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5DC" w:rsidRDefault="00D705DC" w:rsidP="00D705DC">
      <w:pPr>
        <w:pStyle w:val="Styl1"/>
      </w:pPr>
      <w:r>
        <w:t>Základní pojmy sítě</w:t>
      </w:r>
    </w:p>
    <w:p w:rsidR="00D705DC" w:rsidRDefault="00D705DC" w:rsidP="00D705DC">
      <w:pPr>
        <w:pStyle w:val="Styl3"/>
      </w:pPr>
      <w:r>
        <w:t>Topologie</w:t>
      </w:r>
    </w:p>
    <w:p w:rsidR="00D705DC" w:rsidRPr="006033F0" w:rsidRDefault="00D705DC" w:rsidP="00D705DC">
      <w:pPr>
        <w:pStyle w:val="Styl2"/>
        <w:rPr>
          <w:color w:val="000000" w:themeColor="text1"/>
        </w:rPr>
      </w:pPr>
      <w:r w:rsidRPr="006033F0">
        <w:rPr>
          <w:color w:val="000000" w:themeColor="text1"/>
        </w:rPr>
        <w:t>Hvězdicová</w:t>
      </w:r>
    </w:p>
    <w:p w:rsidR="00D705DC" w:rsidRDefault="00D705DC" w:rsidP="00D705DC">
      <w:pPr>
        <w:pStyle w:val="Styl2"/>
        <w:numPr>
          <w:ilvl w:val="1"/>
          <w:numId w:val="1"/>
        </w:numPr>
      </w:pPr>
      <w:r>
        <w:t>Propojení PC ve tvaru hvězdy</w:t>
      </w:r>
    </w:p>
    <w:p w:rsidR="00D705DC" w:rsidRDefault="00D705DC" w:rsidP="00D705DC">
      <w:pPr>
        <w:pStyle w:val="Styl2"/>
        <w:numPr>
          <w:ilvl w:val="1"/>
          <w:numId w:val="1"/>
        </w:numPr>
      </w:pPr>
      <w:r>
        <w:t>Toto je nejčastější zapojení PC v PC sítích</w:t>
      </w:r>
    </w:p>
    <w:p w:rsidR="00D705DC" w:rsidRDefault="00D705DC" w:rsidP="00D705DC">
      <w:pPr>
        <w:pStyle w:val="Styl2"/>
        <w:numPr>
          <w:ilvl w:val="1"/>
          <w:numId w:val="1"/>
        </w:numPr>
      </w:pPr>
      <w:r>
        <w:t xml:space="preserve">Každý PC je připojen kabelem (UTP, STP) k centrálnímu prvku – </w:t>
      </w:r>
      <w:r w:rsidR="001F067B">
        <w:t>hub</w:t>
      </w:r>
      <w:r w:rsidR="00CD0503">
        <w:t>u</w:t>
      </w:r>
      <w:r>
        <w:t xml:space="preserve"> nebo </w:t>
      </w:r>
      <w:r w:rsidR="00CD0503">
        <w:t>switchi</w:t>
      </w:r>
    </w:p>
    <w:p w:rsidR="00D705DC" w:rsidRDefault="00C168AC" w:rsidP="00D705DC">
      <w:pPr>
        <w:pStyle w:val="Styl2"/>
        <w:numPr>
          <w:ilvl w:val="1"/>
          <w:numId w:val="1"/>
        </w:numPr>
      </w:pPr>
      <w:r>
        <w:t xml:space="preserve">Když vypadne </w:t>
      </w:r>
      <w:r w:rsidR="001F067B">
        <w:t>hub nebo switch tak vypadne celá síť</w:t>
      </w:r>
    </w:p>
    <w:p w:rsidR="001F067B" w:rsidRPr="006033F0" w:rsidRDefault="001F067B" w:rsidP="00D705DC">
      <w:pPr>
        <w:pStyle w:val="Styl2"/>
        <w:numPr>
          <w:ilvl w:val="1"/>
          <w:numId w:val="1"/>
        </w:numPr>
        <w:rPr>
          <w:color w:val="000000" w:themeColor="text1"/>
        </w:rPr>
      </w:pPr>
      <w:r w:rsidRPr="006033F0">
        <w:rPr>
          <w:color w:val="000000" w:themeColor="text1"/>
        </w:rPr>
        <w:t>Výhody</w:t>
      </w:r>
    </w:p>
    <w:p w:rsidR="001F067B" w:rsidRDefault="001F067B" w:rsidP="001F067B">
      <w:pPr>
        <w:pStyle w:val="Styl2"/>
        <w:numPr>
          <w:ilvl w:val="2"/>
          <w:numId w:val="1"/>
        </w:numPr>
      </w:pPr>
      <w:r>
        <w:t>Pokud selže PC či kabel, tak vypadne jen daná stanice</w:t>
      </w:r>
    </w:p>
    <w:p w:rsidR="001F067B" w:rsidRDefault="00D254A4" w:rsidP="001F067B">
      <w:pPr>
        <w:pStyle w:val="Styl2"/>
        <w:numPr>
          <w:ilvl w:val="2"/>
          <w:numId w:val="1"/>
        </w:numPr>
      </w:pPr>
      <w:r>
        <w:t>1 kabel pro 1 přenos dat</w:t>
      </w:r>
    </w:p>
    <w:p w:rsidR="00D254A4" w:rsidRDefault="00D254A4" w:rsidP="001F067B">
      <w:pPr>
        <w:pStyle w:val="Styl2"/>
        <w:numPr>
          <w:ilvl w:val="2"/>
          <w:numId w:val="1"/>
        </w:numPr>
      </w:pPr>
      <w:r>
        <w:t>Snadno se zavádí a rozšiřuje</w:t>
      </w:r>
    </w:p>
    <w:p w:rsidR="00D254A4" w:rsidRDefault="00D254A4" w:rsidP="001F067B">
      <w:pPr>
        <w:pStyle w:val="Styl2"/>
        <w:numPr>
          <w:ilvl w:val="2"/>
          <w:numId w:val="1"/>
        </w:numPr>
      </w:pPr>
      <w:r>
        <w:t>Snadno se nachází a řeší závady</w:t>
      </w:r>
    </w:p>
    <w:p w:rsidR="00D254A4" w:rsidRPr="006033F0" w:rsidRDefault="00D254A4" w:rsidP="00D254A4">
      <w:pPr>
        <w:pStyle w:val="Styl2"/>
        <w:numPr>
          <w:ilvl w:val="1"/>
          <w:numId w:val="1"/>
        </w:numPr>
        <w:rPr>
          <w:color w:val="000000" w:themeColor="text1"/>
        </w:rPr>
      </w:pPr>
      <w:r w:rsidRPr="006033F0">
        <w:rPr>
          <w:color w:val="000000" w:themeColor="text1"/>
        </w:rPr>
        <w:t>Nevýhody</w:t>
      </w:r>
    </w:p>
    <w:p w:rsidR="00D254A4" w:rsidRDefault="00D254A4" w:rsidP="00D254A4">
      <w:pPr>
        <w:pStyle w:val="Styl2"/>
        <w:numPr>
          <w:ilvl w:val="2"/>
          <w:numId w:val="1"/>
        </w:numPr>
      </w:pPr>
      <w:r>
        <w:t>Potřeba mnoho kabelů – 1 pro každý počítač</w:t>
      </w:r>
    </w:p>
    <w:p w:rsidR="00D254A4" w:rsidRDefault="00D254A4" w:rsidP="00D254A4">
      <w:pPr>
        <w:pStyle w:val="Styl2"/>
        <w:numPr>
          <w:ilvl w:val="2"/>
          <w:numId w:val="1"/>
        </w:numPr>
      </w:pPr>
      <w:r>
        <w:t>Potřeba centrálního prvku – př.: switch</w:t>
      </w:r>
    </w:p>
    <w:p w:rsidR="00D254A4" w:rsidRDefault="00CC35A3" w:rsidP="00D254A4">
      <w:pPr>
        <w:pStyle w:val="Styl2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332C99">
            <wp:simplePos x="0" y="0"/>
            <wp:positionH relativeFrom="margin">
              <wp:posOffset>719455</wp:posOffset>
            </wp:positionH>
            <wp:positionV relativeFrom="paragraph">
              <wp:posOffset>196850</wp:posOffset>
            </wp:positionV>
            <wp:extent cx="5067300" cy="3799820"/>
            <wp:effectExtent l="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7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4A4">
        <w:t>Když selže centrální prvek, vypadne celá síť</w:t>
      </w:r>
    </w:p>
    <w:p w:rsidR="00990F9D" w:rsidRDefault="00990F9D" w:rsidP="00990F9D">
      <w:pPr>
        <w:pStyle w:val="Styl2"/>
      </w:pPr>
      <w:r w:rsidRPr="00990F9D">
        <w:lastRenderedPageBreak/>
        <w:t>Stromová</w:t>
      </w:r>
    </w:p>
    <w:p w:rsidR="00990F9D" w:rsidRDefault="00990F9D" w:rsidP="00990F9D">
      <w:pPr>
        <w:pStyle w:val="Styl2"/>
        <w:numPr>
          <w:ilvl w:val="1"/>
          <w:numId w:val="1"/>
        </w:numPr>
      </w:pPr>
      <w:r>
        <w:t>Připojení PC do útvaru ve tvaru stromu</w:t>
      </w:r>
    </w:p>
    <w:p w:rsidR="00990F9D" w:rsidRDefault="00990F9D" w:rsidP="00990F9D">
      <w:pPr>
        <w:pStyle w:val="Styl2"/>
        <w:numPr>
          <w:ilvl w:val="1"/>
          <w:numId w:val="1"/>
        </w:numPr>
      </w:pPr>
      <w:r>
        <w:t>Vychází z hvězdicové topologie – prvky ve větvích stromu mají na sebe napojené další prvky, tyto prvky jsou centry jednotlivých hvězd</w:t>
      </w:r>
    </w:p>
    <w:p w:rsidR="00990F9D" w:rsidRDefault="00E5202D" w:rsidP="00990F9D">
      <w:pPr>
        <w:pStyle w:val="Styl2"/>
        <w:numPr>
          <w:ilvl w:val="1"/>
          <w:numId w:val="1"/>
        </w:numPr>
      </w:pPr>
      <w:r>
        <w:t>Využívá se ve velkých firmách</w:t>
      </w:r>
    </w:p>
    <w:p w:rsidR="00990F9D" w:rsidRDefault="00E5202D" w:rsidP="00990F9D">
      <w:pPr>
        <w:pStyle w:val="Styl2"/>
        <w:numPr>
          <w:ilvl w:val="1"/>
          <w:numId w:val="1"/>
        </w:numPr>
      </w:pPr>
      <w:r>
        <w:t>Výhody</w:t>
      </w:r>
    </w:p>
    <w:p w:rsidR="00E5202D" w:rsidRDefault="00A72A0E" w:rsidP="00E5202D">
      <w:pPr>
        <w:pStyle w:val="Styl2"/>
        <w:numPr>
          <w:ilvl w:val="2"/>
          <w:numId w:val="1"/>
        </w:numPr>
      </w:pPr>
      <w:r>
        <w:t>Když selže prvek v nižší části sítě, zbytek sítě může stále fungovat</w:t>
      </w:r>
    </w:p>
    <w:p w:rsidR="00A72A0E" w:rsidRDefault="00A72A0E" w:rsidP="00E5202D">
      <w:pPr>
        <w:pStyle w:val="Styl2"/>
        <w:numPr>
          <w:ilvl w:val="2"/>
          <w:numId w:val="1"/>
        </w:numPr>
      </w:pPr>
      <w:r>
        <w:t xml:space="preserve">Potřeba méně kabelů než na </w:t>
      </w:r>
      <w:proofErr w:type="spellStart"/>
      <w:r>
        <w:t>mesh</w:t>
      </w:r>
      <w:proofErr w:type="spellEnd"/>
      <w:r>
        <w:t xml:space="preserve"> – propojení všeho se vším</w:t>
      </w:r>
    </w:p>
    <w:p w:rsidR="00A72A0E" w:rsidRDefault="00A72A0E" w:rsidP="00E5202D">
      <w:pPr>
        <w:pStyle w:val="Styl2"/>
        <w:numPr>
          <w:ilvl w:val="2"/>
          <w:numId w:val="1"/>
        </w:numPr>
      </w:pPr>
      <w:r>
        <w:t>Zvýšení bezpečnosti – hůře se odposlouchávají data</w:t>
      </w:r>
    </w:p>
    <w:p w:rsidR="00AE0FD8" w:rsidRDefault="00AE0FD8" w:rsidP="00AE0FD8">
      <w:pPr>
        <w:pStyle w:val="Styl2"/>
        <w:numPr>
          <w:ilvl w:val="1"/>
          <w:numId w:val="1"/>
        </w:numPr>
      </w:pPr>
      <w:r>
        <w:t>Nevýhody</w:t>
      </w:r>
    </w:p>
    <w:p w:rsidR="00D705DC" w:rsidRDefault="004466E1" w:rsidP="004466E1">
      <w:pPr>
        <w:pStyle w:val="Styl2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338455</wp:posOffset>
            </wp:positionH>
            <wp:positionV relativeFrom="paragraph">
              <wp:posOffset>232410</wp:posOffset>
            </wp:positionV>
            <wp:extent cx="5295900" cy="3805555"/>
            <wp:effectExtent l="0" t="0" r="0" b="4445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FD8">
        <w:t>Selháním prvku ze sítě vypadnou i prvky pod ní</w:t>
      </w:r>
      <w:r>
        <w:t>m</w:t>
      </w:r>
    </w:p>
    <w:p w:rsidR="004466E1" w:rsidRDefault="004466E1" w:rsidP="004466E1">
      <w:pPr>
        <w:pStyle w:val="Styl2"/>
      </w:pPr>
      <w:r>
        <w:t>Kruhová</w:t>
      </w:r>
    </w:p>
    <w:p w:rsidR="004466E1" w:rsidRDefault="004466E1" w:rsidP="004466E1">
      <w:pPr>
        <w:pStyle w:val="Styl2"/>
        <w:numPr>
          <w:ilvl w:val="1"/>
          <w:numId w:val="1"/>
        </w:numPr>
      </w:pPr>
      <w:r>
        <w:t>Propojení ve tvaru kruhu</w:t>
      </w:r>
    </w:p>
    <w:p w:rsidR="004466E1" w:rsidRDefault="004466E1" w:rsidP="004466E1">
      <w:pPr>
        <w:pStyle w:val="Styl2"/>
        <w:numPr>
          <w:ilvl w:val="1"/>
          <w:numId w:val="1"/>
        </w:numPr>
      </w:pPr>
      <w:r>
        <w:t>Data tečou kruhem v jednom směru</w:t>
      </w:r>
    </w:p>
    <w:p w:rsidR="004466E1" w:rsidRDefault="004466E1" w:rsidP="004466E1">
      <w:pPr>
        <w:pStyle w:val="Styl2"/>
        <w:numPr>
          <w:ilvl w:val="1"/>
          <w:numId w:val="1"/>
        </w:numPr>
      </w:pPr>
      <w:r>
        <w:t xml:space="preserve">Stanice si posílají ve směru toku dat paket token – kdo ho má, může vysílat, po určitém čase vysílání ho pošle dál (bez vysílání pošle </w:t>
      </w:r>
      <w:r w:rsidR="00C36D7B">
        <w:t xml:space="preserve">paket </w:t>
      </w:r>
      <w:r>
        <w:t>dál okamžitě)</w:t>
      </w:r>
    </w:p>
    <w:p w:rsidR="00CC35A3" w:rsidRDefault="00CC35A3" w:rsidP="00CC35A3">
      <w:pPr>
        <w:pStyle w:val="Styl2"/>
        <w:numPr>
          <w:ilvl w:val="0"/>
          <w:numId w:val="0"/>
        </w:numPr>
        <w:ind w:left="1440"/>
      </w:pPr>
    </w:p>
    <w:p w:rsidR="00CC35A3" w:rsidRDefault="00CC35A3" w:rsidP="00CC35A3">
      <w:pPr>
        <w:pStyle w:val="Styl2"/>
        <w:numPr>
          <w:ilvl w:val="0"/>
          <w:numId w:val="0"/>
        </w:numPr>
        <w:ind w:left="1440"/>
      </w:pPr>
    </w:p>
    <w:p w:rsidR="005858D0" w:rsidRDefault="005858D0" w:rsidP="004466E1">
      <w:pPr>
        <w:pStyle w:val="Styl2"/>
        <w:numPr>
          <w:ilvl w:val="1"/>
          <w:numId w:val="1"/>
        </w:numPr>
      </w:pPr>
      <w:r>
        <w:lastRenderedPageBreak/>
        <w:t>Výhody</w:t>
      </w:r>
    </w:p>
    <w:p w:rsidR="005858D0" w:rsidRDefault="005858D0" w:rsidP="005858D0">
      <w:pPr>
        <w:pStyle w:val="Styl2"/>
        <w:numPr>
          <w:ilvl w:val="2"/>
          <w:numId w:val="1"/>
        </w:numPr>
      </w:pPr>
      <w:r>
        <w:t>Celkem levné zapojení</w:t>
      </w:r>
    </w:p>
    <w:p w:rsidR="005858D0" w:rsidRDefault="005858D0" w:rsidP="005858D0">
      <w:pPr>
        <w:pStyle w:val="Styl2"/>
        <w:numPr>
          <w:ilvl w:val="2"/>
          <w:numId w:val="1"/>
        </w:numPr>
      </w:pPr>
      <w:r>
        <w:t>Netřeba řešit kolizi dat, protože data tečou v jednom směru</w:t>
      </w:r>
    </w:p>
    <w:p w:rsidR="005858D0" w:rsidRDefault="00D75EE0" w:rsidP="005858D0">
      <w:pPr>
        <w:pStyle w:val="Styl2"/>
        <w:numPr>
          <w:ilvl w:val="2"/>
          <w:numId w:val="1"/>
        </w:numPr>
      </w:pPr>
      <w:r>
        <w:t>Netřeba ukončovat terminátory (zařízení, co brání odrazu signálu zpět)</w:t>
      </w:r>
    </w:p>
    <w:p w:rsidR="00CC35A3" w:rsidRDefault="00CC35A3" w:rsidP="00CC35A3">
      <w:pPr>
        <w:pStyle w:val="Styl2"/>
        <w:numPr>
          <w:ilvl w:val="1"/>
          <w:numId w:val="1"/>
        </w:numPr>
      </w:pPr>
      <w:r>
        <w:t>Nevýhody</w:t>
      </w:r>
    </w:p>
    <w:p w:rsidR="00CC35A3" w:rsidRDefault="00CC35A3" w:rsidP="00CC35A3">
      <w:pPr>
        <w:pStyle w:val="Styl2"/>
        <w:numPr>
          <w:ilvl w:val="2"/>
          <w:numId w:val="1"/>
        </w:numPr>
      </w:pPr>
      <w:r>
        <w:t>Data musí projít celou cestu v kruhu – zdržuje se přenos</w:t>
      </w:r>
    </w:p>
    <w:p w:rsidR="00CC35A3" w:rsidRDefault="00CC35A3" w:rsidP="00CC35A3">
      <w:pPr>
        <w:pStyle w:val="Styl2"/>
        <w:numPr>
          <w:ilvl w:val="2"/>
          <w:numId w:val="1"/>
        </w:numPr>
      </w:pPr>
      <w:r>
        <w:t>Při selhání jednoho uzlu selže celá síť</w:t>
      </w:r>
    </w:p>
    <w:p w:rsidR="00CC35A3" w:rsidRDefault="00CC35A3" w:rsidP="00CC35A3">
      <w:pPr>
        <w:pStyle w:val="Styl2"/>
        <w:numPr>
          <w:ilvl w:val="2"/>
          <w:numId w:val="1"/>
        </w:numPr>
      </w:pPr>
      <w:r>
        <w:t>Není snadné najít závadu</w:t>
      </w:r>
    </w:p>
    <w:p w:rsidR="00CC35A3" w:rsidRDefault="00CC35A3" w:rsidP="00CC35A3">
      <w:pPr>
        <w:pStyle w:val="Styl2"/>
        <w:numPr>
          <w:ilvl w:val="2"/>
          <w:numId w:val="1"/>
        </w:numPr>
      </w:pPr>
      <w:r>
        <w:t>Pro zapojení nového zařízení se musí odstavit celá síť</w:t>
      </w:r>
    </w:p>
    <w:p w:rsidR="00A5670A" w:rsidRDefault="00A5670A" w:rsidP="00A5670A">
      <w:pPr>
        <w:pStyle w:val="Styl2"/>
      </w:pPr>
      <w:r>
        <w:t>Sběrnicová</w:t>
      </w:r>
    </w:p>
    <w:p w:rsidR="00A5670A" w:rsidRDefault="00A5670A" w:rsidP="00A5670A">
      <w:pPr>
        <w:pStyle w:val="Styl2"/>
        <w:numPr>
          <w:ilvl w:val="1"/>
          <w:numId w:val="1"/>
        </w:numPr>
      </w:pPr>
      <w:r>
        <w:t>Pomocí jednoho souvislého kabelu</w:t>
      </w:r>
    </w:p>
    <w:p w:rsidR="00A5670A" w:rsidRDefault="005D4CC0" w:rsidP="00A5670A">
      <w:pPr>
        <w:pStyle w:val="Styl2"/>
        <w:numPr>
          <w:ilvl w:val="1"/>
          <w:numId w:val="1"/>
        </w:numPr>
      </w:pPr>
      <w:r>
        <w:t>Stanice zapojeny za sebou do kabelu</w:t>
      </w:r>
    </w:p>
    <w:p w:rsidR="00EF4D92" w:rsidRDefault="00EF4D92" w:rsidP="00A5670A">
      <w:pPr>
        <w:pStyle w:val="Styl2"/>
        <w:numPr>
          <w:ilvl w:val="1"/>
          <w:numId w:val="1"/>
        </w:numPr>
      </w:pPr>
      <w:r>
        <w:t>Ukončeno terminátory</w:t>
      </w:r>
    </w:p>
    <w:p w:rsidR="005D4CC0" w:rsidRDefault="005D4CC0" w:rsidP="005D4CC0">
      <w:pPr>
        <w:pStyle w:val="Styl2"/>
        <w:numPr>
          <w:ilvl w:val="1"/>
          <w:numId w:val="1"/>
        </w:numPr>
      </w:pPr>
      <w:r>
        <w:t>Výhody</w:t>
      </w:r>
    </w:p>
    <w:p w:rsidR="005D4CC0" w:rsidRDefault="005D4CC0" w:rsidP="005D4CC0">
      <w:pPr>
        <w:pStyle w:val="Styl2"/>
        <w:numPr>
          <w:ilvl w:val="2"/>
          <w:numId w:val="1"/>
        </w:numPr>
      </w:pPr>
      <w:r>
        <w:t>Jednoduchá levná realizace</w:t>
      </w:r>
    </w:p>
    <w:p w:rsidR="005D4CC0" w:rsidRDefault="005D4CC0" w:rsidP="005D4CC0">
      <w:pPr>
        <w:pStyle w:val="Styl2"/>
        <w:numPr>
          <w:ilvl w:val="2"/>
          <w:numId w:val="1"/>
        </w:numPr>
      </w:pPr>
      <w:r>
        <w:t>Vhodná pro malé a dočasné sítě</w:t>
      </w:r>
    </w:p>
    <w:p w:rsidR="005D4CC0" w:rsidRDefault="005D4CC0" w:rsidP="005D4CC0">
      <w:pPr>
        <w:pStyle w:val="Styl2"/>
        <w:numPr>
          <w:ilvl w:val="1"/>
          <w:numId w:val="1"/>
        </w:numPr>
      </w:pPr>
      <w:r>
        <w:t>Nevýhody</w:t>
      </w:r>
    </w:p>
    <w:p w:rsidR="005D4CC0" w:rsidRDefault="005D4CC0" w:rsidP="005D4CC0">
      <w:pPr>
        <w:pStyle w:val="Styl2"/>
        <w:numPr>
          <w:ilvl w:val="2"/>
          <w:numId w:val="1"/>
        </w:numPr>
      </w:pPr>
      <w:r>
        <w:t>Při problému s kabelem výpadek celé sítě</w:t>
      </w:r>
    </w:p>
    <w:p w:rsidR="005D4CC0" w:rsidRDefault="005D4CC0" w:rsidP="005D4CC0">
      <w:pPr>
        <w:pStyle w:val="Styl2"/>
        <w:numPr>
          <w:ilvl w:val="2"/>
          <w:numId w:val="1"/>
        </w:numPr>
      </w:pPr>
      <w:r>
        <w:t>Jen jedna informace naráz</w:t>
      </w:r>
    </w:p>
    <w:p w:rsidR="005D4CC0" w:rsidRDefault="005D4CC0" w:rsidP="005D4CC0">
      <w:pPr>
        <w:pStyle w:val="Styl2"/>
        <w:numPr>
          <w:ilvl w:val="2"/>
          <w:numId w:val="1"/>
        </w:numPr>
      </w:pPr>
      <w:r>
        <w:t>Malá přenosová rychlost, s každým dalším zařízením klesá výkon</w:t>
      </w:r>
    </w:p>
    <w:p w:rsidR="00EF4D92" w:rsidRDefault="00EF4D92" w:rsidP="005D4CC0">
      <w:pPr>
        <w:pStyle w:val="Styl2"/>
        <w:numPr>
          <w:ilvl w:val="2"/>
          <w:numId w:val="1"/>
        </w:numPr>
      </w:pPr>
      <w:r>
        <w:t xml:space="preserve">Vyslanou informaci </w:t>
      </w:r>
      <w:r w:rsidR="007B29AE">
        <w:t>dostávají všechny počítače</w:t>
      </w:r>
    </w:p>
    <w:p w:rsidR="007B29AE" w:rsidRDefault="00BA4C8E" w:rsidP="00BA4C8E">
      <w:pPr>
        <w:pStyle w:val="Styl3"/>
      </w:pPr>
      <w:r>
        <w:t>Taxonomie sítí</w:t>
      </w:r>
      <w:r w:rsidR="00BB78EF">
        <w:t xml:space="preserve"> = dělení sítí</w:t>
      </w:r>
    </w:p>
    <w:p w:rsidR="00BA4C8E" w:rsidRDefault="00BB78EF" w:rsidP="00BB78EF">
      <w:pPr>
        <w:pStyle w:val="Styl2"/>
      </w:pPr>
      <w:r>
        <w:t>Existuje mnoho dělení sítí, mezi nejzákladnější patří:</w:t>
      </w:r>
    </w:p>
    <w:p w:rsidR="00BB78EF" w:rsidRDefault="00BB78EF" w:rsidP="00BB78EF">
      <w:pPr>
        <w:pStyle w:val="Styl2"/>
        <w:numPr>
          <w:ilvl w:val="1"/>
          <w:numId w:val="1"/>
        </w:numPr>
      </w:pPr>
      <w:r>
        <w:t>Dělení dle dosahu</w:t>
      </w:r>
    </w:p>
    <w:p w:rsidR="00BB78EF" w:rsidRDefault="00BB78EF" w:rsidP="00BB78EF">
      <w:pPr>
        <w:pStyle w:val="Styl2"/>
        <w:numPr>
          <w:ilvl w:val="2"/>
          <w:numId w:val="1"/>
        </w:numPr>
      </w:pPr>
      <w:r>
        <w:t>PAN – ta nejmenší, třeba připojení myši k PC</w:t>
      </w:r>
    </w:p>
    <w:p w:rsidR="00BB78EF" w:rsidRDefault="00BB78EF" w:rsidP="00BB78EF">
      <w:pPr>
        <w:pStyle w:val="Styl2"/>
        <w:numPr>
          <w:ilvl w:val="2"/>
          <w:numId w:val="1"/>
        </w:numPr>
      </w:pPr>
      <w:r>
        <w:t>BAN – ve zdravotnictví, týká se těla</w:t>
      </w:r>
    </w:p>
    <w:p w:rsidR="00BB78EF" w:rsidRDefault="00BB78EF" w:rsidP="00BB78EF">
      <w:pPr>
        <w:pStyle w:val="Styl2"/>
        <w:numPr>
          <w:ilvl w:val="2"/>
          <w:numId w:val="1"/>
        </w:numPr>
      </w:pPr>
      <w:r>
        <w:t>LAN – místní síť, male zpoždění</w:t>
      </w:r>
    </w:p>
    <w:p w:rsidR="00EB4390" w:rsidRDefault="00EB4390" w:rsidP="00BB78EF">
      <w:pPr>
        <w:pStyle w:val="Styl2"/>
        <w:numPr>
          <w:ilvl w:val="2"/>
          <w:numId w:val="1"/>
        </w:numPr>
      </w:pPr>
      <w:r>
        <w:t xml:space="preserve">MAN – oblast města, propojení </w:t>
      </w:r>
      <w:proofErr w:type="spellStart"/>
      <w:r>
        <w:t>LANek</w:t>
      </w:r>
      <w:proofErr w:type="spellEnd"/>
    </w:p>
    <w:p w:rsidR="00BA4C8E" w:rsidRDefault="00EB4390" w:rsidP="00BA4C8E">
      <w:pPr>
        <w:pStyle w:val="Styl2"/>
        <w:numPr>
          <w:ilvl w:val="2"/>
          <w:numId w:val="1"/>
        </w:numPr>
      </w:pPr>
      <w:r>
        <w:t>WAN – Propojení států, kontinentů</w:t>
      </w:r>
    </w:p>
    <w:p w:rsidR="00EB4390" w:rsidRDefault="00EB4390" w:rsidP="00BA4C8E">
      <w:pPr>
        <w:pStyle w:val="Styl2"/>
        <w:numPr>
          <w:ilvl w:val="2"/>
          <w:numId w:val="1"/>
        </w:numPr>
      </w:pPr>
      <w:r>
        <w:t>CAN – oblast kampusu</w:t>
      </w:r>
    </w:p>
    <w:p w:rsidR="00EB4390" w:rsidRDefault="00EB4390" w:rsidP="00EB4390">
      <w:pPr>
        <w:pStyle w:val="Styl2"/>
        <w:numPr>
          <w:ilvl w:val="1"/>
          <w:numId w:val="1"/>
        </w:numPr>
      </w:pPr>
      <w:r>
        <w:lastRenderedPageBreak/>
        <w:t>Dělení dle přenosového média</w:t>
      </w:r>
    </w:p>
    <w:p w:rsidR="00EB4390" w:rsidRDefault="00C77E5A" w:rsidP="00EB4390">
      <w:pPr>
        <w:pStyle w:val="Styl2"/>
        <w:numPr>
          <w:ilvl w:val="2"/>
          <w:numId w:val="1"/>
        </w:numPr>
      </w:pPr>
      <w:r>
        <w:t>Metalické</w:t>
      </w:r>
    </w:p>
    <w:p w:rsidR="00C77E5A" w:rsidRDefault="00C77E5A" w:rsidP="00EB4390">
      <w:pPr>
        <w:pStyle w:val="Styl2"/>
        <w:numPr>
          <w:ilvl w:val="2"/>
          <w:numId w:val="1"/>
        </w:numPr>
      </w:pPr>
      <w:r>
        <w:t>Optické</w:t>
      </w:r>
    </w:p>
    <w:p w:rsidR="00C77E5A" w:rsidRDefault="00C77E5A" w:rsidP="00EB4390">
      <w:pPr>
        <w:pStyle w:val="Styl2"/>
        <w:numPr>
          <w:ilvl w:val="2"/>
          <w:numId w:val="1"/>
        </w:numPr>
      </w:pPr>
      <w:r>
        <w:t>Bezdrátové</w:t>
      </w:r>
    </w:p>
    <w:p w:rsidR="00C77E5A" w:rsidRDefault="00C77E5A" w:rsidP="00EB4390">
      <w:pPr>
        <w:pStyle w:val="Styl2"/>
        <w:numPr>
          <w:ilvl w:val="2"/>
          <w:numId w:val="1"/>
        </w:numPr>
      </w:pPr>
      <w:r>
        <w:t>Satelitní</w:t>
      </w:r>
    </w:p>
    <w:p w:rsidR="00AF6BF9" w:rsidRDefault="00AF6BF9" w:rsidP="00AF6BF9">
      <w:pPr>
        <w:pStyle w:val="Styl2"/>
        <w:numPr>
          <w:ilvl w:val="1"/>
          <w:numId w:val="1"/>
        </w:numPr>
      </w:pPr>
      <w:r>
        <w:t>Dělení dle vlastnictví</w:t>
      </w:r>
    </w:p>
    <w:p w:rsidR="00AF6BF9" w:rsidRDefault="00AF6BF9" w:rsidP="00AF6BF9">
      <w:pPr>
        <w:pStyle w:val="Styl2"/>
        <w:numPr>
          <w:ilvl w:val="2"/>
          <w:numId w:val="1"/>
        </w:numPr>
      </w:pPr>
      <w:r>
        <w:t>Veřejná – pro přenos dat přes internet, slouží ke komunikaci s ostatními</w:t>
      </w:r>
    </w:p>
    <w:p w:rsidR="00AF6BF9" w:rsidRDefault="00AF6BF9" w:rsidP="00AF6BF9">
      <w:pPr>
        <w:pStyle w:val="Styl2"/>
        <w:numPr>
          <w:ilvl w:val="2"/>
          <w:numId w:val="1"/>
        </w:numPr>
      </w:pPr>
      <w:r>
        <w:t>Privátní – slouží ke komunikaci doma, v kanceláři, v</w:t>
      </w:r>
      <w:r w:rsidR="00747BE8">
        <w:t> </w:t>
      </w:r>
      <w:r>
        <w:t>podniku</w:t>
      </w:r>
    </w:p>
    <w:p w:rsidR="00747BE8" w:rsidRDefault="00747BE8" w:rsidP="00AF6BF9">
      <w:pPr>
        <w:pStyle w:val="Styl2"/>
        <w:numPr>
          <w:ilvl w:val="2"/>
          <w:numId w:val="1"/>
        </w:numPr>
      </w:pPr>
      <w:r>
        <w:t>VPN – soukromé zabezpečené propojení vzdálených počítačů přes veřejnou síť</w:t>
      </w:r>
      <w:r w:rsidR="00C27590">
        <w:t>, počítače spolu komunikují jako kdyby byly propojeny do privátní sítě</w:t>
      </w:r>
    </w:p>
    <w:p w:rsidR="00C27590" w:rsidRDefault="006A66BC" w:rsidP="006A66BC">
      <w:pPr>
        <w:pStyle w:val="Styl3"/>
      </w:pPr>
      <w:r>
        <w:t>Vývoj internetu</w:t>
      </w:r>
    </w:p>
    <w:p w:rsidR="006A66BC" w:rsidRDefault="006A66BC" w:rsidP="006A66BC">
      <w:pPr>
        <w:pStyle w:val="Styl2"/>
      </w:pPr>
      <w:r>
        <w:t>ARPANET</w:t>
      </w:r>
    </w:p>
    <w:p w:rsidR="00866097" w:rsidRDefault="006A66BC" w:rsidP="00866097">
      <w:pPr>
        <w:pStyle w:val="Styl2"/>
        <w:numPr>
          <w:ilvl w:val="1"/>
          <w:numId w:val="1"/>
        </w:numPr>
      </w:pPr>
      <w:r>
        <w:t>V roce 1969</w:t>
      </w:r>
    </w:p>
    <w:p w:rsidR="0038264E" w:rsidRDefault="0038264E" w:rsidP="006A66BC">
      <w:pPr>
        <w:pStyle w:val="Styl2"/>
        <w:numPr>
          <w:ilvl w:val="1"/>
          <w:numId w:val="1"/>
        </w:numPr>
      </w:pPr>
      <w:r>
        <w:t xml:space="preserve">Vznik v USA, </w:t>
      </w:r>
      <w:r w:rsidR="00C6051F">
        <w:t>síť měla umožnit robustní vzdálenou komunikaci</w:t>
      </w:r>
    </w:p>
    <w:p w:rsidR="00866097" w:rsidRDefault="00866097" w:rsidP="006A66BC">
      <w:pPr>
        <w:pStyle w:val="Styl2"/>
        <w:numPr>
          <w:ilvl w:val="1"/>
          <w:numId w:val="1"/>
        </w:numPr>
      </w:pPr>
      <w:r>
        <w:t>Myšlenka pro vznik přišla kvůli studené válce</w:t>
      </w:r>
    </w:p>
    <w:p w:rsidR="00942C55" w:rsidRDefault="00942C55" w:rsidP="006A66BC">
      <w:pPr>
        <w:pStyle w:val="Styl2"/>
        <w:numPr>
          <w:ilvl w:val="1"/>
          <w:numId w:val="1"/>
        </w:numPr>
      </w:pPr>
      <w:r>
        <w:t>Měla ověřit myšlenku komunikace na základě přepojování paketů</w:t>
      </w:r>
    </w:p>
    <w:p w:rsidR="00942C55" w:rsidRDefault="00942C55" w:rsidP="006A66BC">
      <w:pPr>
        <w:pStyle w:val="Styl2"/>
        <w:numPr>
          <w:ilvl w:val="1"/>
          <w:numId w:val="1"/>
        </w:numPr>
      </w:pPr>
      <w:r>
        <w:t>Také měla na dálku propojit superpočítače, první uzly byly tedy na univerzitách</w:t>
      </w:r>
    </w:p>
    <w:p w:rsidR="00942C55" w:rsidRDefault="00840005" w:rsidP="006A66BC">
      <w:pPr>
        <w:pStyle w:val="Styl2"/>
        <w:numPr>
          <w:ilvl w:val="1"/>
          <w:numId w:val="1"/>
        </w:numPr>
      </w:pPr>
      <w:r>
        <w:t>Po úspěchu se začala šíř</w:t>
      </w:r>
      <w:r w:rsidR="00AF710A">
        <w:t>i</w:t>
      </w:r>
      <w:r>
        <w:t>t dále</w:t>
      </w:r>
    </w:p>
    <w:p w:rsidR="00BB6028" w:rsidRDefault="00BB6028" w:rsidP="00BB6028">
      <w:pPr>
        <w:pStyle w:val="Styl2"/>
      </w:pPr>
      <w:r>
        <w:t>Komercializace internetu</w:t>
      </w:r>
    </w:p>
    <w:p w:rsidR="00BB6028" w:rsidRDefault="00BB6028" w:rsidP="00BB6028">
      <w:pPr>
        <w:pStyle w:val="Styl2"/>
        <w:numPr>
          <w:ilvl w:val="1"/>
          <w:numId w:val="1"/>
        </w:numPr>
      </w:pPr>
      <w:r>
        <w:t>Internet zpočátku nebyl navrhnut pro komerční účely,</w:t>
      </w:r>
      <w:r w:rsidR="00186511">
        <w:t xml:space="preserve"> byl navrhnut pro univerzity a výzkum,</w:t>
      </w:r>
      <w:r>
        <w:t xml:space="preserve"> </w:t>
      </w:r>
      <w:r w:rsidR="001111DE">
        <w:t xml:space="preserve">komerčním účelům </w:t>
      </w:r>
      <w:r>
        <w:t>bylo bráněno</w:t>
      </w:r>
    </w:p>
    <w:p w:rsidR="00BB6028" w:rsidRDefault="00BB6028" w:rsidP="00BB6028">
      <w:pPr>
        <w:pStyle w:val="Styl2"/>
        <w:numPr>
          <w:ilvl w:val="1"/>
          <w:numId w:val="1"/>
        </w:numPr>
      </w:pPr>
      <w:r>
        <w:t>Proto vznikaly vedle internetu různé jiné sítě</w:t>
      </w:r>
      <w:r w:rsidR="00D85810">
        <w:t>, které byly spíše pro omezené množství služeb, př.: email, tyto sítě byly regionální</w:t>
      </w:r>
    </w:p>
    <w:p w:rsidR="00BB6028" w:rsidRDefault="00F6067F" w:rsidP="00BB6028">
      <w:pPr>
        <w:pStyle w:val="Styl2"/>
        <w:numPr>
          <w:ilvl w:val="1"/>
          <w:numId w:val="1"/>
        </w:numPr>
      </w:pPr>
      <w:r>
        <w:t>V roce 1991 zlom – umožněno propojování sítí v rámci světa</w:t>
      </w:r>
      <w:r w:rsidR="002D6274">
        <w:t xml:space="preserve">, začátek </w:t>
      </w:r>
      <w:r w:rsidR="00BC57CD">
        <w:t xml:space="preserve">podoby </w:t>
      </w:r>
      <w:r w:rsidR="002D6274">
        <w:t>internetu tak, jak je dnes</w:t>
      </w:r>
    </w:p>
    <w:p w:rsidR="00721EDC" w:rsidRDefault="00721EDC" w:rsidP="00BB6028">
      <w:pPr>
        <w:pStyle w:val="Styl2"/>
        <w:numPr>
          <w:ilvl w:val="1"/>
          <w:numId w:val="1"/>
        </w:numPr>
      </w:pPr>
      <w:r>
        <w:t>V ČR internet poprvé 1992 (Československo)</w:t>
      </w:r>
    </w:p>
    <w:p w:rsidR="00BF6118" w:rsidRDefault="00BF6118" w:rsidP="00BB6028">
      <w:pPr>
        <w:pStyle w:val="Styl2"/>
        <w:numPr>
          <w:ilvl w:val="1"/>
          <w:numId w:val="1"/>
        </w:numPr>
      </w:pPr>
      <w:r>
        <w:t>V ČR první sítí byl CESNET</w:t>
      </w:r>
    </w:p>
    <w:p w:rsidR="00E85142" w:rsidRDefault="00BF6118" w:rsidP="008F18C7">
      <w:pPr>
        <w:pStyle w:val="Styl2"/>
        <w:numPr>
          <w:ilvl w:val="1"/>
          <w:numId w:val="1"/>
        </w:numPr>
      </w:pPr>
      <w:r>
        <w:t>V roce 1995 začala liberalizace českého internetu a začaly vznikat různí</w:t>
      </w:r>
      <w:r w:rsidR="00B34749">
        <w:t xml:space="preserve"> soukromí</w:t>
      </w:r>
      <w:r>
        <w:t xml:space="preserve"> ISP</w:t>
      </w:r>
    </w:p>
    <w:p w:rsidR="008F18C7" w:rsidRDefault="008F18C7" w:rsidP="008F18C7">
      <w:pPr>
        <w:pStyle w:val="Styl2"/>
      </w:pPr>
      <w:r>
        <w:t>IANA</w:t>
      </w:r>
    </w:p>
    <w:p w:rsidR="006000AD" w:rsidRDefault="008F18C7" w:rsidP="006000AD">
      <w:pPr>
        <w:pStyle w:val="Styl2"/>
        <w:numPr>
          <w:ilvl w:val="1"/>
          <w:numId w:val="1"/>
        </w:numPr>
      </w:pPr>
      <w:r>
        <w:lastRenderedPageBreak/>
        <w:t>Za úkol má celosvětové přidělování IP adres a zprávu adres</w:t>
      </w:r>
      <w:r w:rsidR="006000AD">
        <w:t xml:space="preserve"> a domén nejvyššího řádu (TLD)</w:t>
      </w:r>
    </w:p>
    <w:p w:rsidR="006000AD" w:rsidRDefault="006000AD" w:rsidP="006000AD">
      <w:pPr>
        <w:pStyle w:val="Styl2"/>
        <w:numPr>
          <w:ilvl w:val="1"/>
          <w:numId w:val="1"/>
        </w:numPr>
      </w:pPr>
      <w:r>
        <w:t>Komunikuje se správci domén nejvyššího řádu</w:t>
      </w:r>
    </w:p>
    <w:p w:rsidR="006000AD" w:rsidRDefault="008F18C7" w:rsidP="006000AD">
      <w:pPr>
        <w:pStyle w:val="Styl2"/>
        <w:numPr>
          <w:ilvl w:val="1"/>
          <w:numId w:val="1"/>
        </w:numPr>
      </w:pPr>
      <w:r>
        <w:t>Také definuje MIME</w:t>
      </w:r>
      <w:r w:rsidR="0012746F">
        <w:t xml:space="preserve"> a dohlíží na internetové protokoly</w:t>
      </w:r>
    </w:p>
    <w:p w:rsidR="0012746F" w:rsidRDefault="00A35402" w:rsidP="006000AD">
      <w:pPr>
        <w:pStyle w:val="Styl2"/>
        <w:numPr>
          <w:ilvl w:val="1"/>
          <w:numId w:val="1"/>
        </w:numPr>
      </w:pPr>
      <w:r>
        <w:t>Přiděluje IP adresy jen velkým regionům (Severní Amerika, Evropa, …)</w:t>
      </w:r>
    </w:p>
    <w:p w:rsidR="006000AD" w:rsidRDefault="00FB4A0F" w:rsidP="006000AD">
      <w:pPr>
        <w:pStyle w:val="Styl2"/>
        <w:numPr>
          <w:ilvl w:val="1"/>
          <w:numId w:val="1"/>
        </w:numPr>
      </w:pPr>
      <w:r>
        <w:t xml:space="preserve">Přiděluje bloky s prefixem </w:t>
      </w:r>
      <w:r w:rsidR="006000AD">
        <w:t>8</w:t>
      </w:r>
    </w:p>
    <w:p w:rsidR="00EE6415" w:rsidRDefault="00101EFB" w:rsidP="00EE6415">
      <w:pPr>
        <w:pStyle w:val="Styl3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353060</wp:posOffset>
            </wp:positionV>
            <wp:extent cx="3219450" cy="3962400"/>
            <wp:effectExtent l="0" t="0" r="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6415">
        <w:t>ISO/OSI, TCP/IP</w:t>
      </w:r>
      <w:bookmarkStart w:id="0" w:name="_GoBack"/>
      <w:bookmarkEnd w:id="0"/>
    </w:p>
    <w:p w:rsidR="00BA4C8E" w:rsidRDefault="00101EFB" w:rsidP="00101EFB">
      <w:pPr>
        <w:pStyle w:val="Styl2"/>
      </w:pPr>
      <w:r>
        <w:t>Bylo nutné standardizovat pravidla pro komunikaci v počítačových sítích</w:t>
      </w:r>
    </w:p>
    <w:p w:rsidR="00101EFB" w:rsidRDefault="00101EFB" w:rsidP="00101EFB">
      <w:pPr>
        <w:pStyle w:val="Styl2"/>
      </w:pPr>
      <w:r>
        <w:t>Modely byly zavedeny, aby spolu mohly komunikovat počítače s různými OS a přes jiné síťové technologie</w:t>
      </w:r>
    </w:p>
    <w:p w:rsidR="009312DF" w:rsidRDefault="009312DF" w:rsidP="00101EFB">
      <w:pPr>
        <w:pStyle w:val="Styl2"/>
      </w:pPr>
      <w:r>
        <w:t>TCP/IP má 4 vrstvy:</w:t>
      </w:r>
    </w:p>
    <w:p w:rsidR="009312DF" w:rsidRDefault="009312DF" w:rsidP="00E67506">
      <w:pPr>
        <w:pStyle w:val="Styl2"/>
        <w:numPr>
          <w:ilvl w:val="1"/>
          <w:numId w:val="1"/>
        </w:numPr>
      </w:pPr>
      <w:r>
        <w:t>Vrstva síťového rozhraní</w:t>
      </w:r>
      <w:r w:rsidR="001F0EB3">
        <w:t xml:space="preserve"> –</w:t>
      </w:r>
      <w:r>
        <w:t xml:space="preserve"> slouží k řízení fyzického přenosového média</w:t>
      </w:r>
      <w:r w:rsidR="005F131B">
        <w:t xml:space="preserve"> </w:t>
      </w:r>
      <w:r w:rsidR="00E67506">
        <w:t xml:space="preserve">– </w:t>
      </w:r>
      <w:r w:rsidR="005F131B">
        <w:t>linky</w:t>
      </w:r>
    </w:p>
    <w:p w:rsidR="009312DF" w:rsidRDefault="009312DF" w:rsidP="009312DF">
      <w:pPr>
        <w:pStyle w:val="Styl2"/>
        <w:numPr>
          <w:ilvl w:val="1"/>
          <w:numId w:val="1"/>
        </w:numPr>
      </w:pPr>
      <w:r>
        <w:t>Síťová vrstva</w:t>
      </w:r>
      <w:r w:rsidR="001F0EB3">
        <w:t xml:space="preserve"> – zajišťuje především síťovou adresaci, směrování a předávání datagramů</w:t>
      </w:r>
    </w:p>
    <w:p w:rsidR="00C2050D" w:rsidRDefault="00C2050D" w:rsidP="009312DF">
      <w:pPr>
        <w:pStyle w:val="Styl2"/>
        <w:numPr>
          <w:ilvl w:val="1"/>
          <w:numId w:val="1"/>
        </w:numPr>
      </w:pPr>
      <w:r>
        <w:t>Transportní vrstva</w:t>
      </w:r>
      <w:r w:rsidR="00B20752">
        <w:t xml:space="preserve"> – stará se o celistvost dat, řídí spojení</w:t>
      </w:r>
      <w:r w:rsidR="000E30DA">
        <w:t>,</w:t>
      </w:r>
      <w:r w:rsidR="006033E5">
        <w:t xml:space="preserve"> kontroluje, zda data dorazila,</w:t>
      </w:r>
      <w:r w:rsidR="000E30DA">
        <w:t xml:space="preserve"> protokoly TPC</w:t>
      </w:r>
      <w:r w:rsidR="00373AB1">
        <w:t xml:space="preserve"> a </w:t>
      </w:r>
      <w:r w:rsidR="000E30DA">
        <w:t>UDP</w:t>
      </w:r>
      <w:r w:rsidR="00D16C39">
        <w:t>, je implementována pouze v koncových zařízení</w:t>
      </w:r>
    </w:p>
    <w:p w:rsidR="000E30DA" w:rsidRDefault="000E30DA" w:rsidP="009312DF">
      <w:pPr>
        <w:pStyle w:val="Styl2"/>
        <w:numPr>
          <w:ilvl w:val="1"/>
          <w:numId w:val="1"/>
        </w:numPr>
      </w:pPr>
      <w:r>
        <w:lastRenderedPageBreak/>
        <w:t>Aplikační vrstva</w:t>
      </w:r>
      <w:r w:rsidR="00296DE6">
        <w:t xml:space="preserve"> – protokoly</w:t>
      </w:r>
      <w:r w:rsidR="006C7E74">
        <w:t xml:space="preserve"> a aplikace</w:t>
      </w:r>
      <w:r w:rsidR="00296DE6">
        <w:t>, přenášejí určitá data pomocí protokolů transportní vrstvy</w:t>
      </w:r>
      <w:r w:rsidR="002A3599">
        <w:t xml:space="preserve"> a ostatních vrstev</w:t>
      </w:r>
      <w:r w:rsidR="00296DE6">
        <w:t>, třeba DHCP</w:t>
      </w:r>
    </w:p>
    <w:p w:rsidR="005F131B" w:rsidRDefault="005F131B" w:rsidP="005F131B">
      <w:pPr>
        <w:pStyle w:val="Styl2"/>
      </w:pPr>
      <w:r>
        <w:t>ISO/OSI má 7 vrstev</w:t>
      </w:r>
    </w:p>
    <w:p w:rsidR="005F131B" w:rsidRDefault="005F131B" w:rsidP="005F131B">
      <w:pPr>
        <w:pStyle w:val="Styl2"/>
        <w:numPr>
          <w:ilvl w:val="1"/>
          <w:numId w:val="1"/>
        </w:numPr>
      </w:pPr>
      <w:r>
        <w:t>Fyzická vrstva – přenos bitů</w:t>
      </w:r>
    </w:p>
    <w:p w:rsidR="00D16C39" w:rsidRDefault="00FA53F6" w:rsidP="00D16C39">
      <w:pPr>
        <w:pStyle w:val="Styl2"/>
        <w:numPr>
          <w:ilvl w:val="1"/>
          <w:numId w:val="1"/>
        </w:numPr>
      </w:pPr>
      <w:r>
        <w:t>Linková vrstva – přenos rámců, CRC, sdružování bitů do rámců</w:t>
      </w:r>
    </w:p>
    <w:p w:rsidR="00D16C39" w:rsidRDefault="00D16C39" w:rsidP="00D16C39">
      <w:pPr>
        <w:pStyle w:val="Styl2"/>
        <w:numPr>
          <w:ilvl w:val="1"/>
          <w:numId w:val="1"/>
        </w:numPr>
      </w:pPr>
      <w:r>
        <w:t>Síťová vrstva – přenos dat v síti, přenáší pakety</w:t>
      </w:r>
    </w:p>
    <w:p w:rsidR="008A0115" w:rsidRDefault="006033E5" w:rsidP="008A0115">
      <w:pPr>
        <w:pStyle w:val="Styl2"/>
        <w:numPr>
          <w:ilvl w:val="1"/>
          <w:numId w:val="1"/>
        </w:numPr>
      </w:pPr>
      <w:r>
        <w:t>Transportní vrstva – v koncových zař., řídí spojení, kontroluje, zda data dorazila</w:t>
      </w:r>
    </w:p>
    <w:p w:rsidR="008A0115" w:rsidRDefault="008A0115" w:rsidP="008A0115">
      <w:pPr>
        <w:pStyle w:val="Styl2"/>
        <w:numPr>
          <w:ilvl w:val="1"/>
          <w:numId w:val="1"/>
        </w:numPr>
      </w:pPr>
      <w:r>
        <w:t>Relační vrstva – koordinuje a udržuje komunikaci, stará se o přihlašování a správu</w:t>
      </w:r>
    </w:p>
    <w:p w:rsidR="008A0115" w:rsidRDefault="008A0115" w:rsidP="008A0115">
      <w:pPr>
        <w:pStyle w:val="Styl2"/>
        <w:numPr>
          <w:ilvl w:val="1"/>
          <w:numId w:val="1"/>
        </w:numPr>
      </w:pPr>
      <w:r>
        <w:t>Prezentační vrstva – formát dat, kompresi, dekompresi, šifrování</w:t>
      </w:r>
    </w:p>
    <w:p w:rsidR="008A0115" w:rsidRDefault="008A0115" w:rsidP="008A0115">
      <w:pPr>
        <w:pStyle w:val="Styl2"/>
        <w:numPr>
          <w:ilvl w:val="1"/>
          <w:numId w:val="1"/>
        </w:numPr>
      </w:pPr>
      <w:r>
        <w:t xml:space="preserve">Aplikační vrstva </w:t>
      </w:r>
      <w:r w:rsidR="00942FAE">
        <w:t>–</w:t>
      </w:r>
      <w:r>
        <w:t xml:space="preserve"> protokoly, přenášejí určitá data pomocí protokolů </w:t>
      </w:r>
      <w:r w:rsidR="006C7E74">
        <w:t>ostatních</w:t>
      </w:r>
      <w:r>
        <w:t xml:space="preserve"> vrst</w:t>
      </w:r>
      <w:r w:rsidR="006C7E74">
        <w:t>ev</w:t>
      </w:r>
      <w:r>
        <w:t>, třeba DHCP</w:t>
      </w:r>
    </w:p>
    <w:p w:rsidR="00EF06A3" w:rsidRDefault="00EF06A3" w:rsidP="00EF06A3">
      <w:pPr>
        <w:pStyle w:val="Styl2"/>
      </w:pPr>
      <w:r>
        <w:t xml:space="preserve">ISO/OSI je </w:t>
      </w:r>
      <w:r w:rsidR="002D4454">
        <w:t xml:space="preserve">zbytečně </w:t>
      </w:r>
      <w:r>
        <w:t>moc složitý, v praxi se používá spíše TCP/IP</w:t>
      </w:r>
    </w:p>
    <w:p w:rsidR="00541A50" w:rsidRDefault="00541A50" w:rsidP="00541A50">
      <w:pPr>
        <w:pStyle w:val="Styl3"/>
      </w:pPr>
      <w:r w:rsidRPr="00541A50">
        <w:t>standardy používané v počítačových sítích</w:t>
      </w:r>
    </w:p>
    <w:p w:rsidR="00541A50" w:rsidRDefault="00541A50" w:rsidP="00541A50">
      <w:pPr>
        <w:pStyle w:val="Styl2"/>
      </w:pPr>
      <w:r>
        <w:t>RFC</w:t>
      </w:r>
    </w:p>
    <w:p w:rsidR="00541A50" w:rsidRDefault="00541A50" w:rsidP="00541A50">
      <w:pPr>
        <w:pStyle w:val="Styl2"/>
        <w:numPr>
          <w:ilvl w:val="1"/>
          <w:numId w:val="1"/>
        </w:numPr>
      </w:pPr>
      <w:r>
        <w:t>Dokumenty</w:t>
      </w:r>
      <w:r w:rsidR="002D6A81">
        <w:t xml:space="preserve"> napsané experty</w:t>
      </w:r>
      <w:r>
        <w:t>, je to spíše doporučení pro řešení nějakých problémů</w:t>
      </w:r>
      <w:r w:rsidR="004D69A7">
        <w:t>, popisuje internetové protokoly</w:t>
      </w:r>
    </w:p>
    <w:p w:rsidR="007E3944" w:rsidRDefault="007E3944" w:rsidP="00541A50">
      <w:pPr>
        <w:pStyle w:val="Styl2"/>
        <w:numPr>
          <w:ilvl w:val="1"/>
          <w:numId w:val="1"/>
        </w:numPr>
      </w:pPr>
      <w:r w:rsidRPr="007E3944">
        <w:t>RFC 2046</w:t>
      </w:r>
      <w:r>
        <w:t xml:space="preserve"> – definuje text/</w:t>
      </w:r>
      <w:proofErr w:type="spellStart"/>
      <w:r>
        <w:t>plain</w:t>
      </w:r>
      <w:proofErr w:type="spellEnd"/>
      <w:r>
        <w:t xml:space="preserve"> MIME</w:t>
      </w:r>
    </w:p>
    <w:p w:rsidR="002D6A81" w:rsidRDefault="002D6A81" w:rsidP="002D6A81">
      <w:pPr>
        <w:pStyle w:val="Styl2"/>
      </w:pPr>
      <w:r>
        <w:t>IEEE</w:t>
      </w:r>
    </w:p>
    <w:p w:rsidR="002D6A81" w:rsidRDefault="002D6A81" w:rsidP="002D6A81">
      <w:pPr>
        <w:pStyle w:val="Styl2"/>
        <w:numPr>
          <w:ilvl w:val="1"/>
          <w:numId w:val="1"/>
        </w:numPr>
      </w:pPr>
      <w:r>
        <w:t>Organizace, formuluje různé standardy pro komunikaci v počítačových sítích a podobu počítačových sítí</w:t>
      </w:r>
    </w:p>
    <w:p w:rsidR="002D6A81" w:rsidRPr="00D705DC" w:rsidRDefault="002D6A81" w:rsidP="002D6A81">
      <w:pPr>
        <w:pStyle w:val="Styl2"/>
        <w:numPr>
          <w:ilvl w:val="1"/>
          <w:numId w:val="1"/>
        </w:numPr>
      </w:pPr>
      <w:r>
        <w:t>Třeba IEEE 802.11 – Wi</w:t>
      </w:r>
      <w:r w:rsidR="002523BF">
        <w:t>-</w:t>
      </w:r>
      <w:r>
        <w:t>F</w:t>
      </w:r>
      <w:r w:rsidR="00C96AA8">
        <w:t>i</w:t>
      </w:r>
    </w:p>
    <w:sectPr w:rsidR="002D6A81" w:rsidRPr="00D70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B15EF"/>
    <w:multiLevelType w:val="hybridMultilevel"/>
    <w:tmpl w:val="567678F4"/>
    <w:lvl w:ilvl="0" w:tplc="A6AC7F8A">
      <w:start w:val="1"/>
      <w:numFmt w:val="bullet"/>
      <w:pStyle w:val="Styl2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3BEF2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DC"/>
    <w:rsid w:val="00001BE6"/>
    <w:rsid w:val="000E30DA"/>
    <w:rsid w:val="00101EFB"/>
    <w:rsid w:val="001111DE"/>
    <w:rsid w:val="0012746F"/>
    <w:rsid w:val="001801F1"/>
    <w:rsid w:val="00186511"/>
    <w:rsid w:val="001F067B"/>
    <w:rsid w:val="001F0EB3"/>
    <w:rsid w:val="002523BF"/>
    <w:rsid w:val="00296DE6"/>
    <w:rsid w:val="002A3599"/>
    <w:rsid w:val="002D4454"/>
    <w:rsid w:val="002D6274"/>
    <w:rsid w:val="002D6A81"/>
    <w:rsid w:val="00373AB1"/>
    <w:rsid w:val="0038264E"/>
    <w:rsid w:val="004466E1"/>
    <w:rsid w:val="004D69A7"/>
    <w:rsid w:val="00541A50"/>
    <w:rsid w:val="005858D0"/>
    <w:rsid w:val="005D4CC0"/>
    <w:rsid w:val="005F131B"/>
    <w:rsid w:val="006000AD"/>
    <w:rsid w:val="006033E5"/>
    <w:rsid w:val="006033F0"/>
    <w:rsid w:val="006A66BC"/>
    <w:rsid w:val="006C7E74"/>
    <w:rsid w:val="00721EDC"/>
    <w:rsid w:val="00747BE8"/>
    <w:rsid w:val="007B29AE"/>
    <w:rsid w:val="007E3944"/>
    <w:rsid w:val="00840005"/>
    <w:rsid w:val="00866097"/>
    <w:rsid w:val="008A0115"/>
    <w:rsid w:val="008F18C7"/>
    <w:rsid w:val="009312DF"/>
    <w:rsid w:val="00942C55"/>
    <w:rsid w:val="00942FAE"/>
    <w:rsid w:val="00990F9D"/>
    <w:rsid w:val="00A35402"/>
    <w:rsid w:val="00A5670A"/>
    <w:rsid w:val="00A72A0E"/>
    <w:rsid w:val="00AE0FD8"/>
    <w:rsid w:val="00AF6BF9"/>
    <w:rsid w:val="00AF710A"/>
    <w:rsid w:val="00B20752"/>
    <w:rsid w:val="00B31775"/>
    <w:rsid w:val="00B34749"/>
    <w:rsid w:val="00BA4C8E"/>
    <w:rsid w:val="00BB6028"/>
    <w:rsid w:val="00BB78EF"/>
    <w:rsid w:val="00BC57CD"/>
    <w:rsid w:val="00BF6118"/>
    <w:rsid w:val="00C168AC"/>
    <w:rsid w:val="00C2050D"/>
    <w:rsid w:val="00C27590"/>
    <w:rsid w:val="00C36D7B"/>
    <w:rsid w:val="00C6051F"/>
    <w:rsid w:val="00C77E5A"/>
    <w:rsid w:val="00C96AA8"/>
    <w:rsid w:val="00CC35A3"/>
    <w:rsid w:val="00CD0503"/>
    <w:rsid w:val="00D16C39"/>
    <w:rsid w:val="00D254A4"/>
    <w:rsid w:val="00D705DC"/>
    <w:rsid w:val="00D75EE0"/>
    <w:rsid w:val="00D85810"/>
    <w:rsid w:val="00E5202D"/>
    <w:rsid w:val="00E67506"/>
    <w:rsid w:val="00E85142"/>
    <w:rsid w:val="00EB4390"/>
    <w:rsid w:val="00EE6415"/>
    <w:rsid w:val="00EF06A3"/>
    <w:rsid w:val="00EF4D92"/>
    <w:rsid w:val="00F6067F"/>
    <w:rsid w:val="00FA53F6"/>
    <w:rsid w:val="00FB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085F5-B8C0-47D5-A02C-7120155D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70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70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70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705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yl1">
    <w:name w:val="Styl1"/>
    <w:basedOn w:val="Nadpis1"/>
    <w:link w:val="Styl1Char"/>
    <w:qFormat/>
    <w:rsid w:val="00D705DC"/>
    <w:pPr>
      <w:jc w:val="center"/>
    </w:pPr>
    <w:rPr>
      <w:color w:val="ED7D31" w:themeColor="accent2"/>
      <w:sz w:val="48"/>
    </w:rPr>
  </w:style>
  <w:style w:type="paragraph" w:customStyle="1" w:styleId="Styl2">
    <w:name w:val="Styl2"/>
    <w:basedOn w:val="Normln"/>
    <w:link w:val="Styl2Char"/>
    <w:qFormat/>
    <w:rsid w:val="00D705DC"/>
    <w:pPr>
      <w:numPr>
        <w:numId w:val="1"/>
      </w:numPr>
    </w:pPr>
    <w:rPr>
      <w:rFonts w:ascii="Times New Roman" w:hAnsi="Times New Roman"/>
      <w:sz w:val="24"/>
    </w:rPr>
  </w:style>
  <w:style w:type="character" w:customStyle="1" w:styleId="Styl1Char">
    <w:name w:val="Styl1 Char"/>
    <w:basedOn w:val="Nadpis1Char"/>
    <w:link w:val="Styl1"/>
    <w:rsid w:val="00D705DC"/>
    <w:rPr>
      <w:rFonts w:asciiTheme="majorHAnsi" w:eastAsiaTheme="majorEastAsia" w:hAnsiTheme="majorHAnsi" w:cstheme="majorBidi"/>
      <w:color w:val="ED7D31" w:themeColor="accent2"/>
      <w:sz w:val="48"/>
      <w:szCs w:val="32"/>
    </w:rPr>
  </w:style>
  <w:style w:type="paragraph" w:customStyle="1" w:styleId="Styl3">
    <w:name w:val="Styl3"/>
    <w:basedOn w:val="Nadpis2"/>
    <w:link w:val="Styl3Char"/>
    <w:qFormat/>
    <w:rsid w:val="00D705DC"/>
    <w:rPr>
      <w:color w:val="C45911" w:themeColor="accent2" w:themeShade="BF"/>
      <w:sz w:val="40"/>
    </w:rPr>
  </w:style>
  <w:style w:type="character" w:customStyle="1" w:styleId="Styl2Char">
    <w:name w:val="Styl2 Char"/>
    <w:basedOn w:val="Standardnpsmoodstavce"/>
    <w:link w:val="Styl2"/>
    <w:rsid w:val="00D705DC"/>
    <w:rPr>
      <w:rFonts w:ascii="Times New Roman" w:hAnsi="Times New Roman"/>
      <w:sz w:val="24"/>
    </w:rPr>
  </w:style>
  <w:style w:type="character" w:customStyle="1" w:styleId="Styl3Char">
    <w:name w:val="Styl3 Char"/>
    <w:basedOn w:val="Nadpis2Char"/>
    <w:link w:val="Styl3"/>
    <w:rsid w:val="00D705DC"/>
    <w:rPr>
      <w:rFonts w:asciiTheme="majorHAnsi" w:eastAsiaTheme="majorEastAsia" w:hAnsiTheme="majorHAnsi" w:cstheme="majorBidi"/>
      <w:color w:val="C45911" w:themeColor="accent2" w:themeShade="BF"/>
      <w:sz w:val="4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763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Joukl Jakub</dc:creator>
  <cp:keywords/>
  <dc:description/>
  <cp:lastModifiedBy>Joukl Jakub</cp:lastModifiedBy>
  <cp:revision>73</cp:revision>
  <dcterms:created xsi:type="dcterms:W3CDTF">2020-01-26T12:20:00Z</dcterms:created>
  <dcterms:modified xsi:type="dcterms:W3CDTF">2020-01-27T14:21:00Z</dcterms:modified>
</cp:coreProperties>
</file>