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ACF4" w14:textId="4C80FDA4" w:rsidR="00543DC2" w:rsidRDefault="00543DC2" w:rsidP="00543DC2">
      <w:pPr>
        <w:pStyle w:val="Head1-Mont"/>
        <w:ind w:left="0" w:firstLine="0"/>
      </w:pPr>
      <w:bookmarkStart w:id="0" w:name="_Hlk137497318"/>
      <w:r>
        <w:t xml:space="preserve">Angličtina </w:t>
      </w:r>
      <w:bookmarkEnd w:id="0"/>
      <w:r>
        <w:t>– Sloh</w:t>
      </w:r>
      <w:r>
        <w:t xml:space="preserve"> - Předložky</w:t>
      </w:r>
    </w:p>
    <w:p w14:paraId="0741D15B" w14:textId="77777777" w:rsidR="00543DC2" w:rsidRDefault="00543DC2" w:rsidP="00543DC2">
      <w:pPr>
        <w:pStyle w:val="MontserratText"/>
      </w:pPr>
    </w:p>
    <w:p w14:paraId="030932D4" w14:textId="77777777" w:rsidR="00543DC2" w:rsidRDefault="00543DC2" w:rsidP="00543DC2">
      <w:pPr>
        <w:pStyle w:val="1Answer"/>
      </w:pPr>
      <w:r w:rsidRPr="008127DA">
        <w:rPr>
          <w:b/>
          <w:bCs/>
        </w:rPr>
        <w:t>Autor:</w:t>
      </w:r>
      <w:r>
        <w:t xml:space="preserve"> Karel Čermák, </w:t>
      </w:r>
      <w:hyperlink r:id="rId5" w:history="1">
        <w:r w:rsidRPr="002D5818">
          <w:rPr>
            <w:rStyle w:val="Hypertextovodkaz"/>
          </w:rPr>
          <w:t>info@k-cermak.com</w:t>
        </w:r>
      </w:hyperlink>
      <w:r>
        <w:t>.</w:t>
      </w:r>
    </w:p>
    <w:p w14:paraId="12EFAD49" w14:textId="77777777" w:rsidR="00543DC2" w:rsidRDefault="00543DC2" w:rsidP="00543DC2">
      <w:pPr>
        <w:pStyle w:val="1Answer"/>
      </w:pPr>
      <w:r>
        <w:rPr>
          <w:b/>
          <w:bCs/>
        </w:rPr>
        <w:t>Ročník:</w:t>
      </w:r>
      <w:r>
        <w:t xml:space="preserve"> 2023.</w:t>
      </w:r>
    </w:p>
    <w:p w14:paraId="0FD77AD4" w14:textId="77777777" w:rsidR="00543DC2" w:rsidRDefault="00543DC2" w:rsidP="00543DC2">
      <w:pPr>
        <w:pStyle w:val="1Answer"/>
      </w:pPr>
      <w:proofErr w:type="spellStart"/>
      <w:r>
        <w:rPr>
          <w:b/>
          <w:bCs/>
        </w:rPr>
        <w:t>Repozitář</w:t>
      </w:r>
      <w:proofErr w:type="spellEnd"/>
      <w:r w:rsidRPr="00DA48BE">
        <w:rPr>
          <w:b/>
          <w:bCs/>
        </w:rPr>
        <w:t>:</w:t>
      </w:r>
      <w:r>
        <w:t xml:space="preserve"> </w:t>
      </w:r>
      <w:hyperlink r:id="rId6" w:history="1">
        <w:r w:rsidRPr="008A1AD5">
          <w:rPr>
            <w:rStyle w:val="Hypertextovodkaz"/>
          </w:rPr>
          <w:t>https://github.com/K-cermak/SPSE-Maturita</w:t>
        </w:r>
      </w:hyperlink>
      <w:r>
        <w:t>.</w:t>
      </w:r>
    </w:p>
    <w:p w14:paraId="588FCF10" w14:textId="77777777" w:rsidR="00543DC2" w:rsidRDefault="00543DC2" w:rsidP="00543DC2">
      <w:pPr>
        <w:pStyle w:val="1Answer"/>
      </w:pPr>
      <w:r>
        <w:rPr>
          <w:b/>
          <w:bCs/>
        </w:rPr>
        <w:t xml:space="preserve">Práva: </w:t>
      </w:r>
      <w:r w:rsidRPr="00677ECF">
        <w:rPr>
          <w:sz w:val="20"/>
          <w:szCs w:val="20"/>
        </w:rPr>
        <w:t xml:space="preserve">Materiály autor zveřejňuje bez záruk a pouze pro osobní nekomerční použití. Šíření těchto materiálů je povoleno pouze s původním (nezměněným) ponecháním této stránky či sdílením na oficiální </w:t>
      </w:r>
      <w:proofErr w:type="spellStart"/>
      <w:r w:rsidRPr="00677ECF">
        <w:rPr>
          <w:sz w:val="20"/>
          <w:szCs w:val="20"/>
        </w:rPr>
        <w:t>repozitář</w:t>
      </w:r>
      <w:proofErr w:type="spellEnd"/>
      <w:r w:rsidRPr="00677ECF">
        <w:rPr>
          <w:sz w:val="20"/>
          <w:szCs w:val="20"/>
        </w:rPr>
        <w:t xml:space="preserve"> uvedený výše.</w:t>
      </w:r>
    </w:p>
    <w:p w14:paraId="20076D8F" w14:textId="77777777" w:rsidR="00543DC2" w:rsidRDefault="00543DC2" w:rsidP="00543DC2">
      <w:pPr>
        <w:pStyle w:val="1Answer"/>
      </w:pPr>
      <w:r>
        <w:rPr>
          <w:b/>
          <w:bCs/>
        </w:rPr>
        <w:t>Tip:</w:t>
      </w:r>
      <w:r>
        <w:t xml:space="preserve"> Pro rychlou orientaci v kapitolách lze použít klávesovou zkratku </w:t>
      </w:r>
      <w:r w:rsidRPr="00AC3FFF">
        <w:rPr>
          <w:rStyle w:val="CodeblockChar"/>
          <w:rFonts w:eastAsiaTheme="minorHAnsi"/>
        </w:rPr>
        <w:t>CTRL + F</w:t>
      </w:r>
      <w:r>
        <w:t xml:space="preserve"> a přejít do funkce </w:t>
      </w:r>
      <w:r w:rsidRPr="00AC3FFF">
        <w:rPr>
          <w:rStyle w:val="CodeblockChar"/>
          <w:rFonts w:eastAsiaTheme="minorHAnsi"/>
        </w:rPr>
        <w:t>Nadpisy</w:t>
      </w:r>
      <w:r>
        <w:t>.</w:t>
      </w:r>
    </w:p>
    <w:p w14:paraId="5802CB22" w14:textId="77777777" w:rsidR="00543DC2" w:rsidRDefault="00543DC2" w:rsidP="00543DC2">
      <w:pPr>
        <w:pStyle w:val="1Answer"/>
        <w:numPr>
          <w:ilvl w:val="0"/>
          <w:numId w:val="0"/>
        </w:numPr>
      </w:pPr>
    </w:p>
    <w:p w14:paraId="7E37BC6D" w14:textId="77777777" w:rsidR="00543DC2" w:rsidRDefault="00543DC2" w:rsidP="00543DC2">
      <w:pPr>
        <w:pStyle w:val="1Answer"/>
      </w:pPr>
      <w:proofErr w:type="spellStart"/>
      <w:r w:rsidRPr="00FD2D08">
        <w:rPr>
          <w:b/>
          <w:bCs/>
        </w:rPr>
        <w:t>Donate</w:t>
      </w:r>
      <w:proofErr w:type="spellEnd"/>
      <w:r w:rsidRPr="00FD2D08">
        <w:rPr>
          <w:b/>
          <w:bCs/>
        </w:rPr>
        <w:t>:</w:t>
      </w:r>
      <w:r>
        <w:t xml:space="preserve"> Pokud ti mé materiály pomůžou a jsi ochoten ocenit moji snahu nějakou kačkou, můžeš tak učinit přes QR kódy níže: </w:t>
      </w:r>
      <w:r w:rsidRPr="00FD2D08">
        <w:rPr>
          <w:rFonts w:ascii="Segoe UI Emoji" w:hAnsi="Segoe UI Emoji" w:cs="Segoe UI Emoji"/>
        </w:rPr>
        <w:t>❤️❤️❤️</w:t>
      </w:r>
    </w:p>
    <w:p w14:paraId="3B44A313" w14:textId="77777777" w:rsidR="00543DC2" w:rsidRDefault="00543DC2" w:rsidP="00543DC2">
      <w:pPr>
        <w:pStyle w:val="1Answer"/>
        <w:numPr>
          <w:ilvl w:val="1"/>
          <w:numId w:val="7"/>
        </w:numPr>
      </w:pPr>
      <w:r w:rsidRPr="00FD2D08">
        <w:rPr>
          <w:b/>
          <w:bCs/>
        </w:rPr>
        <w:t>Účet:</w:t>
      </w:r>
      <w:r>
        <w:t xml:space="preserve"> 2262692018/3030</w:t>
      </w:r>
    </w:p>
    <w:p w14:paraId="5330E4F2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  <w:r w:rsidRPr="00FD2D0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22481B5" wp14:editId="4D90BA1F">
            <wp:simplePos x="0" y="0"/>
            <wp:positionH relativeFrom="margin">
              <wp:posOffset>795799</wp:posOffset>
            </wp:positionH>
            <wp:positionV relativeFrom="paragraph">
              <wp:posOffset>5080</wp:posOffset>
            </wp:positionV>
            <wp:extent cx="1175385" cy="1175385"/>
            <wp:effectExtent l="0" t="0" r="5715" b="5715"/>
            <wp:wrapNone/>
            <wp:docPr id="444944199" name="Obrázek 1" descr="Obsah obrázku vzor, pixe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44199" name="Obrázek 1" descr="Obsah obrázku vzor, pixel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BF7FA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</w:p>
    <w:p w14:paraId="4CF4E00D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</w:p>
    <w:p w14:paraId="69442F55" w14:textId="77777777" w:rsidR="00543DC2" w:rsidRDefault="00543DC2" w:rsidP="00543DC2">
      <w:pPr>
        <w:pStyle w:val="1Answer"/>
        <w:numPr>
          <w:ilvl w:val="0"/>
          <w:numId w:val="0"/>
        </w:numPr>
      </w:pPr>
    </w:p>
    <w:p w14:paraId="77D8BD32" w14:textId="77777777" w:rsidR="00543DC2" w:rsidRDefault="00543DC2" w:rsidP="00543DC2">
      <w:pPr>
        <w:pStyle w:val="1Answer"/>
        <w:numPr>
          <w:ilvl w:val="0"/>
          <w:numId w:val="0"/>
        </w:numPr>
      </w:pPr>
    </w:p>
    <w:p w14:paraId="50DF27E4" w14:textId="77777777" w:rsidR="00543DC2" w:rsidRDefault="00543DC2" w:rsidP="00543DC2">
      <w:pPr>
        <w:pStyle w:val="1Answer"/>
        <w:numPr>
          <w:ilvl w:val="0"/>
          <w:numId w:val="0"/>
        </w:numPr>
      </w:pPr>
    </w:p>
    <w:p w14:paraId="1C0A3211" w14:textId="77777777" w:rsidR="00543DC2" w:rsidRDefault="00543DC2" w:rsidP="00543DC2">
      <w:pPr>
        <w:pStyle w:val="1Answer"/>
        <w:numPr>
          <w:ilvl w:val="1"/>
          <w:numId w:val="7"/>
        </w:numPr>
        <w:rPr>
          <w:b/>
        </w:rPr>
      </w:pPr>
      <w:proofErr w:type="spellStart"/>
      <w:r w:rsidRPr="00FD2D08">
        <w:rPr>
          <w:b/>
        </w:rPr>
        <w:t>Crypto</w:t>
      </w:r>
      <w:proofErr w:type="spellEnd"/>
      <w:r w:rsidRPr="00FD2D08">
        <w:rPr>
          <w:b/>
        </w:rPr>
        <w:t>:</w:t>
      </w:r>
    </w:p>
    <w:p w14:paraId="4E2F80A7" w14:textId="77777777" w:rsidR="00543DC2" w:rsidRDefault="00543DC2" w:rsidP="00543DC2">
      <w:pPr>
        <w:pStyle w:val="1Answer"/>
        <w:numPr>
          <w:ilvl w:val="2"/>
          <w:numId w:val="7"/>
        </w:numPr>
        <w:rPr>
          <w:b/>
        </w:rPr>
      </w:pPr>
      <w:r>
        <w:rPr>
          <w:b/>
        </w:rPr>
        <w:t xml:space="preserve">BTC: </w:t>
      </w:r>
      <w:r w:rsidRPr="00FD2D08">
        <w:rPr>
          <w:bCs/>
        </w:rPr>
        <w:t>bc1qasgxc552wjqlpcm9vt7ucmw6p4zuz007dxh8n4</w:t>
      </w:r>
    </w:p>
    <w:p w14:paraId="0F6775A4" w14:textId="77777777" w:rsidR="00543DC2" w:rsidRDefault="00543DC2" w:rsidP="00543DC2">
      <w:pPr>
        <w:pStyle w:val="1Answer"/>
        <w:numPr>
          <w:ilvl w:val="2"/>
          <w:numId w:val="7"/>
        </w:numPr>
        <w:rPr>
          <w:b/>
        </w:rPr>
      </w:pPr>
      <w:r>
        <w:rPr>
          <w:b/>
        </w:rPr>
        <w:t xml:space="preserve">ETH: </w:t>
      </w:r>
      <w:r w:rsidRPr="00FD2D08">
        <w:rPr>
          <w:bCs/>
        </w:rPr>
        <w:t>0x29Ca9054B2241aB39010a1434fb50e504EE10871</w:t>
      </w:r>
    </w:p>
    <w:p w14:paraId="0F18C86F" w14:textId="77777777" w:rsidR="00543DC2" w:rsidRDefault="00543DC2" w:rsidP="00543DC2">
      <w:pPr>
        <w:pStyle w:val="1Answer"/>
        <w:numPr>
          <w:ilvl w:val="2"/>
          <w:numId w:val="7"/>
        </w:numPr>
        <w:rPr>
          <w:b/>
        </w:rPr>
      </w:pPr>
      <w:r>
        <w:rPr>
          <w:b/>
        </w:rPr>
        <w:t xml:space="preserve">LTC: </w:t>
      </w:r>
      <w:r w:rsidRPr="00FD2D08">
        <w:rPr>
          <w:bCs/>
        </w:rPr>
        <w:t>ltc1qxpgp3jc5jyem6096n48w48qqrwsrnj5eq9j890</w:t>
      </w:r>
    </w:p>
    <w:p w14:paraId="44CDF21C" w14:textId="77777777" w:rsidR="00543DC2" w:rsidRPr="00FD2D08" w:rsidRDefault="00543DC2" w:rsidP="00543DC2">
      <w:pPr>
        <w:pStyle w:val="1Answer"/>
        <w:numPr>
          <w:ilvl w:val="2"/>
          <w:numId w:val="7"/>
        </w:numPr>
        <w:rPr>
          <w:bCs/>
        </w:rPr>
      </w:pPr>
      <w:r>
        <w:rPr>
          <w:b/>
        </w:rPr>
        <w:t xml:space="preserve">ADA: </w:t>
      </w:r>
      <w:r w:rsidRPr="00FD2D08">
        <w:rPr>
          <w:bCs/>
          <w:sz w:val="10"/>
          <w:szCs w:val="10"/>
        </w:rPr>
        <w:t>addr1q8c89cet02nyql4ygj96s0cz5ntusgzxfzuykfngmaf0zt2ftj7wrayqm7dx52et7k7tkjjl2edan0wykww6q4twn79shzx8vn</w:t>
      </w:r>
    </w:p>
    <w:p w14:paraId="2BCE0752" w14:textId="77777777" w:rsidR="00543DC2" w:rsidRPr="00FD2D08" w:rsidRDefault="00543DC2" w:rsidP="00543DC2">
      <w:pPr>
        <w:pStyle w:val="1Answer"/>
        <w:numPr>
          <w:ilvl w:val="2"/>
          <w:numId w:val="7"/>
        </w:numPr>
        <w:rPr>
          <w:b/>
        </w:rPr>
      </w:pPr>
      <w:r>
        <w:rPr>
          <w:b/>
        </w:rPr>
        <w:t xml:space="preserve">DOGE: </w:t>
      </w:r>
      <w:r w:rsidRPr="00FD2D08">
        <w:rPr>
          <w:bCs/>
        </w:rPr>
        <w:t>DCYFq9hPcVJkYKAgttkRXNSAkfbjEmLGdo</w:t>
      </w:r>
    </w:p>
    <w:p w14:paraId="19FBA4E4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410809" wp14:editId="0DDE2AC6">
            <wp:simplePos x="0" y="0"/>
            <wp:positionH relativeFrom="margin">
              <wp:posOffset>-471611</wp:posOffset>
            </wp:positionH>
            <wp:positionV relativeFrom="paragraph">
              <wp:posOffset>263525</wp:posOffset>
            </wp:positionV>
            <wp:extent cx="1259840" cy="1259840"/>
            <wp:effectExtent l="0" t="0" r="0" b="0"/>
            <wp:wrapNone/>
            <wp:docPr id="863204366" name="Obrázek 2" descr="Obsah obrázku text, Grafika, snímek obrazovky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04366" name="Obrázek 2" descr="Obsah obrázku text, Grafika, snímek obrazovky, grafický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178F8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1B97D1" wp14:editId="009BF503">
            <wp:simplePos x="0" y="0"/>
            <wp:positionH relativeFrom="column">
              <wp:posOffset>914400</wp:posOffset>
            </wp:positionH>
            <wp:positionV relativeFrom="paragraph">
              <wp:posOffset>5080</wp:posOffset>
            </wp:positionV>
            <wp:extent cx="1259840" cy="1259840"/>
            <wp:effectExtent l="0" t="0" r="0" b="0"/>
            <wp:wrapNone/>
            <wp:docPr id="174061514" name="Obrázek 3" descr="Obsah obrázku snímek obrazovky, čtverec, Grafika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514" name="Obrázek 3" descr="Obsah obrázku snímek obrazovky, čtverec, Grafika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131D86" wp14:editId="4A6088AE">
            <wp:simplePos x="0" y="0"/>
            <wp:positionH relativeFrom="column">
              <wp:posOffset>3615055</wp:posOffset>
            </wp:positionH>
            <wp:positionV relativeFrom="paragraph">
              <wp:posOffset>3175</wp:posOffset>
            </wp:positionV>
            <wp:extent cx="1259840" cy="1259840"/>
            <wp:effectExtent l="0" t="0" r="0" b="0"/>
            <wp:wrapNone/>
            <wp:docPr id="1955254461" name="Obrázek 5" descr="Obsah obrázku vzor, snímek obrazovky, umění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54461" name="Obrázek 5" descr="Obsah obrázku vzor, snímek obrazovky, umění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6848E9" wp14:editId="5FC1FA58">
            <wp:simplePos x="0" y="0"/>
            <wp:positionH relativeFrom="column">
              <wp:posOffset>2266757</wp:posOffset>
            </wp:positionH>
            <wp:positionV relativeFrom="paragraph">
              <wp:posOffset>3810</wp:posOffset>
            </wp:positionV>
            <wp:extent cx="1259840" cy="1259840"/>
            <wp:effectExtent l="0" t="0" r="0" b="0"/>
            <wp:wrapNone/>
            <wp:docPr id="1398428578" name="Obrázek 4" descr="Obsah obrázku snímek obrazovky, Grafika, text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8578" name="Obrázek 4" descr="Obsah obrázku snímek obrazovky, Grafika, text, čtverec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ADEACB" wp14:editId="3E154C02">
            <wp:simplePos x="0" y="0"/>
            <wp:positionH relativeFrom="column">
              <wp:posOffset>4967164</wp:posOffset>
            </wp:positionH>
            <wp:positionV relativeFrom="paragraph">
              <wp:posOffset>2540</wp:posOffset>
            </wp:positionV>
            <wp:extent cx="1260000" cy="1260000"/>
            <wp:effectExtent l="0" t="0" r="0" b="0"/>
            <wp:wrapNone/>
            <wp:docPr id="616225516" name="Obrázek 6" descr="Obsah obrázku snímek obrazovky, text, kruh, plaká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25516" name="Obrázek 6" descr="Obsah obrázku snímek obrazovky, text, kruh, plaká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AC07F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</w:p>
    <w:p w14:paraId="4677B263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</w:p>
    <w:p w14:paraId="79034951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</w:p>
    <w:p w14:paraId="0E20A1F6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</w:p>
    <w:p w14:paraId="14F225D3" w14:textId="77777777" w:rsidR="00543DC2" w:rsidRDefault="00543DC2" w:rsidP="00543DC2">
      <w:pPr>
        <w:pStyle w:val="1Answer"/>
        <w:numPr>
          <w:ilvl w:val="0"/>
          <w:numId w:val="0"/>
        </w:numPr>
        <w:ind w:left="720" w:hanging="360"/>
      </w:pPr>
    </w:p>
    <w:p w14:paraId="28A1BFC2" w14:textId="77777777" w:rsidR="00543DC2" w:rsidRPr="00FD2D08" w:rsidRDefault="00543DC2" w:rsidP="00543DC2">
      <w:pPr>
        <w:pStyle w:val="1Answer"/>
        <w:numPr>
          <w:ilvl w:val="1"/>
          <w:numId w:val="7"/>
        </w:numPr>
      </w:pPr>
      <w:r>
        <w:t xml:space="preserve">A pokud jsi chudý student a všechny prachy prochlastáš, můžeš mi alespoň dát hvězdičku na GitHub </w:t>
      </w:r>
      <w:proofErr w:type="spellStart"/>
      <w:r>
        <w:t>repozitář</w:t>
      </w:r>
      <w:proofErr w:type="spellEnd"/>
      <w:r>
        <w:t>…</w:t>
      </w:r>
    </w:p>
    <w:p w14:paraId="67B84241" w14:textId="6046407A" w:rsidR="00543DC2" w:rsidRDefault="00543DC2">
      <w:pPr>
        <w:rPr>
          <w:rFonts w:ascii="inherit" w:eastAsia="Times New Roman" w:hAnsi="inherit" w:cs="Open Sans"/>
          <w:b/>
          <w:bCs/>
          <w:color w:val="2F87E2"/>
          <w:sz w:val="30"/>
          <w:szCs w:val="30"/>
          <w:bdr w:val="none" w:sz="0" w:space="0" w:color="auto" w:frame="1"/>
          <w:lang w:eastAsia="cs-CZ"/>
        </w:rPr>
      </w:pPr>
    </w:p>
    <w:p w14:paraId="0539FE86" w14:textId="5E546BCB" w:rsidR="001E0D37" w:rsidRPr="001E0D37" w:rsidRDefault="001E0D37" w:rsidP="001E0D37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2F87E2"/>
          <w:sz w:val="30"/>
          <w:szCs w:val="30"/>
          <w:lang w:eastAsia="cs-CZ"/>
        </w:rPr>
      </w:pPr>
      <w:r w:rsidRPr="001E0D37">
        <w:rPr>
          <w:rFonts w:ascii="inherit" w:eastAsia="Times New Roman" w:hAnsi="inherit" w:cs="Open Sans"/>
          <w:b/>
          <w:bCs/>
          <w:color w:val="2F87E2"/>
          <w:sz w:val="30"/>
          <w:szCs w:val="30"/>
          <w:bdr w:val="none" w:sz="0" w:space="0" w:color="auto" w:frame="1"/>
          <w:lang w:eastAsia="cs-CZ"/>
        </w:rPr>
        <w:t>AT</w:t>
      </w:r>
      <w:r w:rsidRPr="001E0D37">
        <w:rPr>
          <w:rFonts w:ascii="Open Sans" w:eastAsia="Times New Roman" w:hAnsi="Open Sans" w:cs="Open Sans"/>
          <w:b/>
          <w:bCs/>
          <w:color w:val="2F87E2"/>
          <w:sz w:val="30"/>
          <w:szCs w:val="30"/>
          <w:lang w:eastAsia="cs-CZ"/>
        </w:rPr>
        <w:t> = </w:t>
      </w:r>
      <w:r w:rsidRPr="001E0D37">
        <w:rPr>
          <w:rFonts w:ascii="inherit" w:eastAsia="Times New Roman" w:hAnsi="inherit" w:cs="Open Sans"/>
          <w:b/>
          <w:bCs/>
          <w:i/>
          <w:iCs/>
          <w:color w:val="2F87E2"/>
          <w:sz w:val="30"/>
          <w:szCs w:val="30"/>
          <w:bdr w:val="none" w:sz="0" w:space="0" w:color="auto" w:frame="1"/>
          <w:lang w:eastAsia="cs-CZ"/>
        </w:rPr>
        <w:t>NA, U</w:t>
      </w:r>
    </w:p>
    <w:p w14:paraId="1CE5FBE0" w14:textId="77777777" w:rsidR="001E0D37" w:rsidRPr="001E0D37" w:rsidRDefault="001E0D37" w:rsidP="001E0D37">
      <w:pPr>
        <w:spacing w:after="0" w:line="384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</w:pPr>
      <w:r w:rsidRPr="001E0D37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cs-CZ"/>
        </w:rPr>
        <w:t>Využívá se u:</w:t>
      </w:r>
    </w:p>
    <w:p w14:paraId="3DFC85C2" w14:textId="77777777" w:rsidR="001E0D37" w:rsidRPr="001E0D37" w:rsidRDefault="001E0D37" w:rsidP="001E0D37">
      <w:pPr>
        <w:pStyle w:val="Bezmezer"/>
        <w:numPr>
          <w:ilvl w:val="0"/>
          <w:numId w:val="6"/>
        </w:numPr>
        <w:rPr>
          <w:lang w:eastAsia="cs-CZ"/>
        </w:rPr>
      </w:pPr>
      <w:r w:rsidRPr="001E0D37">
        <w:rPr>
          <w:lang w:eastAsia="cs-CZ"/>
        </w:rPr>
        <w:t>přesnějšího určení menšího místa (např. u někoho doma, v kuchyni, v koupelně atd.)</w:t>
      </w:r>
    </w:p>
    <w:p w14:paraId="1BA444F6" w14:textId="77777777" w:rsidR="001E0D37" w:rsidRPr="001E0D37" w:rsidRDefault="001E0D37" w:rsidP="001E0D37">
      <w:pPr>
        <w:pStyle w:val="Bezmezer"/>
        <w:numPr>
          <w:ilvl w:val="0"/>
          <w:numId w:val="6"/>
        </w:numPr>
        <w:rPr>
          <w:lang w:eastAsia="cs-CZ"/>
        </w:rPr>
      </w:pPr>
      <w:r w:rsidRPr="001E0D37">
        <w:rPr>
          <w:lang w:eastAsia="cs-CZ"/>
        </w:rPr>
        <w:t>pojí se s určitými body, adresou, oblastmi, celky, specifickým místem, polohou</w:t>
      </w:r>
    </w:p>
    <w:p w14:paraId="07F650E9" w14:textId="77777777" w:rsidR="001E0D37" w:rsidRPr="001E0D37" w:rsidRDefault="001E0D37" w:rsidP="001E0D37">
      <w:pPr>
        <w:pStyle w:val="Bezmezer"/>
        <w:numPr>
          <w:ilvl w:val="0"/>
          <w:numId w:val="6"/>
        </w:numPr>
        <w:rPr>
          <w:lang w:eastAsia="cs-CZ"/>
        </w:rPr>
      </w:pPr>
      <w:r w:rsidRPr="001E0D37">
        <w:rPr>
          <w:lang w:eastAsia="cs-CZ"/>
        </w:rPr>
        <w:t>určení přesného časového údaje „v kolik hodin“, části dne</w:t>
      </w:r>
    </w:p>
    <w:p w14:paraId="0F8AAF53" w14:textId="77777777" w:rsidR="001E0D37" w:rsidRPr="001E0D37" w:rsidRDefault="001E0D37" w:rsidP="001E0D37">
      <w:pPr>
        <w:pStyle w:val="Bezmezer"/>
        <w:numPr>
          <w:ilvl w:val="0"/>
          <w:numId w:val="6"/>
        </w:numPr>
        <w:rPr>
          <w:lang w:eastAsia="cs-CZ"/>
        </w:rPr>
      </w:pPr>
      <w:r w:rsidRPr="001E0D37">
        <w:rPr>
          <w:lang w:eastAsia="cs-CZ"/>
        </w:rPr>
        <w:t>pokud chceme říct, že věc je „v blízkosti něčeho“</w:t>
      </w:r>
    </w:p>
    <w:p w14:paraId="5674AADD" w14:textId="77777777" w:rsidR="001E0D37" w:rsidRPr="001E0D37" w:rsidRDefault="001E0D37" w:rsidP="001E0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0D37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eastAsia="cs-CZ"/>
        </w:rPr>
        <w:t>Příklady: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  <w:r w:rsidRPr="001E0D37"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  <w:t>AT jako předložka místa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</w:p>
    <w:tbl>
      <w:tblPr>
        <w:tblW w:w="9665" w:type="dxa"/>
        <w:tblCellSpacing w:w="15" w:type="dxa"/>
        <w:tblBorders>
          <w:top w:val="single" w:sz="12" w:space="0" w:color="2F87E2"/>
          <w:left w:val="single" w:sz="12" w:space="0" w:color="2F87E2"/>
          <w:bottom w:val="single" w:sz="12" w:space="0" w:color="2F87E2"/>
          <w:right w:val="single" w:sz="12" w:space="0" w:color="2F87E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3"/>
        <w:gridCol w:w="4832"/>
      </w:tblGrid>
      <w:tr w:rsidR="001E0D37" w:rsidRPr="001E0D37" w14:paraId="420864E9" w14:textId="77777777" w:rsidTr="001E0D37">
        <w:trPr>
          <w:trHeight w:val="27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4CBC477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Anglický 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83CDD74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Český překlad</w:t>
            </w:r>
          </w:p>
        </w:tc>
      </w:tr>
      <w:tr w:rsidR="001E0D37" w:rsidRPr="001E0D37" w14:paraId="2386D5B8" w14:textId="77777777" w:rsidTr="001E0D37">
        <w:trPr>
          <w:trHeight w:val="323"/>
          <w:tblCellSpacing w:w="15" w:type="dxa"/>
        </w:trPr>
        <w:tc>
          <w:tcPr>
            <w:tcW w:w="478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7141A35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Is she at work?</w:t>
            </w:r>
          </w:p>
        </w:tc>
        <w:tc>
          <w:tcPr>
            <w:tcW w:w="4787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93E3BBF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Je v práci?</w:t>
            </w:r>
          </w:p>
        </w:tc>
      </w:tr>
      <w:tr w:rsidR="001E0D37" w:rsidRPr="001E0D37" w14:paraId="5E69B2A6" w14:textId="77777777" w:rsidTr="001E0D37">
        <w:trPr>
          <w:trHeight w:val="308"/>
          <w:tblCellSpacing w:w="15" w:type="dxa"/>
        </w:trPr>
        <w:tc>
          <w:tcPr>
            <w:tcW w:w="478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6C1CAB1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He's at home.</w:t>
            </w:r>
          </w:p>
        </w:tc>
        <w:tc>
          <w:tcPr>
            <w:tcW w:w="4787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389896B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Je doma.</w:t>
            </w:r>
          </w:p>
        </w:tc>
      </w:tr>
      <w:tr w:rsidR="001E0D37" w:rsidRPr="001E0D37" w14:paraId="5DCB6FC2" w14:textId="77777777" w:rsidTr="001E0D37">
        <w:trPr>
          <w:trHeight w:val="323"/>
          <w:tblCellSpacing w:w="15" w:type="dxa"/>
        </w:trPr>
        <w:tc>
          <w:tcPr>
            <w:tcW w:w="478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7F76FE9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It's at 80 High Street, London.</w:t>
            </w:r>
          </w:p>
        </w:tc>
        <w:tc>
          <w:tcPr>
            <w:tcW w:w="4787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A8CFCD0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 xml:space="preserve">Je to na </w:t>
            </w:r>
            <w:proofErr w:type="spellStart"/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High</w:t>
            </w:r>
            <w:proofErr w:type="spellEnd"/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 xml:space="preserve"> Street 80 v Londýně.</w:t>
            </w:r>
          </w:p>
        </w:tc>
      </w:tr>
      <w:tr w:rsidR="001E0D37" w:rsidRPr="001E0D37" w14:paraId="17CBDF93" w14:textId="77777777" w:rsidTr="001E0D37">
        <w:trPr>
          <w:trHeight w:val="323"/>
          <w:tblCellSpacing w:w="15" w:type="dxa"/>
        </w:trPr>
        <w:tc>
          <w:tcPr>
            <w:tcW w:w="478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08B4828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At the bus stop/the airport/school.</w:t>
            </w:r>
          </w:p>
        </w:tc>
        <w:tc>
          <w:tcPr>
            <w:tcW w:w="4787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A5C08D6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Na zastávce, letišti, ve škole.</w:t>
            </w:r>
          </w:p>
        </w:tc>
      </w:tr>
      <w:tr w:rsidR="001E0D37" w:rsidRPr="001E0D37" w14:paraId="79F5E5F4" w14:textId="77777777" w:rsidTr="001E0D37">
        <w:trPr>
          <w:trHeight w:val="323"/>
          <w:tblCellSpacing w:w="15" w:type="dxa"/>
        </w:trPr>
        <w:tc>
          <w:tcPr>
            <w:tcW w:w="478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34CB81D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Turn left at the bank.</w:t>
            </w:r>
          </w:p>
        </w:tc>
        <w:tc>
          <w:tcPr>
            <w:tcW w:w="4787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13FDC5F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Odbočte vlevo u banky.</w:t>
            </w:r>
          </w:p>
        </w:tc>
      </w:tr>
      <w:tr w:rsidR="001E0D37" w:rsidRPr="001E0D37" w14:paraId="6E7B96AF" w14:textId="77777777" w:rsidTr="001E0D37">
        <w:trPr>
          <w:trHeight w:val="308"/>
          <w:tblCellSpacing w:w="15" w:type="dxa"/>
        </w:trPr>
        <w:tc>
          <w:tcPr>
            <w:tcW w:w="478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983B062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At the table.</w:t>
            </w:r>
          </w:p>
        </w:tc>
        <w:tc>
          <w:tcPr>
            <w:tcW w:w="4787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C128B6C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Na stole.</w:t>
            </w:r>
          </w:p>
        </w:tc>
      </w:tr>
      <w:tr w:rsidR="001E0D37" w:rsidRPr="001E0D37" w14:paraId="6C3F8729" w14:textId="77777777" w:rsidTr="001E0D37">
        <w:trPr>
          <w:trHeight w:val="323"/>
          <w:tblCellSpacing w:w="15" w:type="dxa"/>
        </w:trPr>
        <w:tc>
          <w:tcPr>
            <w:tcW w:w="478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6509982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He was at Jacob's.</w:t>
            </w:r>
          </w:p>
        </w:tc>
        <w:tc>
          <w:tcPr>
            <w:tcW w:w="4787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D1DD34A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Byl u Jakuba.</w:t>
            </w:r>
          </w:p>
        </w:tc>
      </w:tr>
    </w:tbl>
    <w:p w14:paraId="5C312275" w14:textId="77777777" w:rsidR="001E0D37" w:rsidRPr="001E0D37" w:rsidRDefault="001E0D37" w:rsidP="001E0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  <w:r w:rsidRPr="001E0D37"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  <w:t>AT jako předložka času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</w:p>
    <w:tbl>
      <w:tblPr>
        <w:tblW w:w="9575" w:type="dxa"/>
        <w:tblCellSpacing w:w="15" w:type="dxa"/>
        <w:tblBorders>
          <w:top w:val="single" w:sz="12" w:space="0" w:color="2F87E2"/>
          <w:left w:val="single" w:sz="12" w:space="0" w:color="2F87E2"/>
          <w:bottom w:val="single" w:sz="12" w:space="0" w:color="2F87E2"/>
          <w:right w:val="single" w:sz="12" w:space="0" w:color="2F87E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7"/>
        <w:gridCol w:w="4788"/>
      </w:tblGrid>
      <w:tr w:rsidR="001E0D37" w:rsidRPr="001E0D37" w14:paraId="77571913" w14:textId="77777777" w:rsidTr="001E0D37">
        <w:trPr>
          <w:trHeight w:val="28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403D85D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Anglický 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2905D47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Český překlad</w:t>
            </w:r>
          </w:p>
        </w:tc>
      </w:tr>
      <w:tr w:rsidR="001E0D37" w:rsidRPr="001E0D37" w14:paraId="57CD09A6" w14:textId="77777777" w:rsidTr="001E0D37">
        <w:trPr>
          <w:trHeight w:val="335"/>
          <w:tblCellSpacing w:w="15" w:type="dxa"/>
        </w:trPr>
        <w:tc>
          <w:tcPr>
            <w:tcW w:w="4742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369D527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I'll come at 3:45.</w:t>
            </w:r>
          </w:p>
        </w:tc>
        <w:tc>
          <w:tcPr>
            <w:tcW w:w="474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E23359F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Přijdu v 3:45.</w:t>
            </w:r>
          </w:p>
        </w:tc>
      </w:tr>
      <w:tr w:rsidR="001E0D37" w:rsidRPr="001E0D37" w14:paraId="2F214DF5" w14:textId="77777777" w:rsidTr="001E0D37">
        <w:trPr>
          <w:trHeight w:val="320"/>
          <w:tblCellSpacing w:w="15" w:type="dxa"/>
        </w:trPr>
        <w:tc>
          <w:tcPr>
            <w:tcW w:w="4742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FF80CEE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Let's meet at afternoon.</w:t>
            </w:r>
          </w:p>
        </w:tc>
        <w:tc>
          <w:tcPr>
            <w:tcW w:w="474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A14E852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Sejdeme se odpoledne.</w:t>
            </w:r>
          </w:p>
        </w:tc>
      </w:tr>
      <w:tr w:rsidR="001E0D37" w:rsidRPr="001E0D37" w14:paraId="05910D74" w14:textId="77777777" w:rsidTr="001E0D37">
        <w:trPr>
          <w:trHeight w:val="335"/>
          <w:tblCellSpacing w:w="15" w:type="dxa"/>
        </w:trPr>
        <w:tc>
          <w:tcPr>
            <w:tcW w:w="4742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BB88460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They close at 7 o'clock.</w:t>
            </w:r>
          </w:p>
        </w:tc>
        <w:tc>
          <w:tcPr>
            <w:tcW w:w="474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0BB1E94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Zavírají v sedm.</w:t>
            </w:r>
          </w:p>
        </w:tc>
      </w:tr>
    </w:tbl>
    <w:p w14:paraId="686EEF6B" w14:textId="77777777" w:rsidR="00541809" w:rsidRDefault="00541809" w:rsidP="001E0D37">
      <w:pPr>
        <w:spacing w:after="0" w:line="240" w:lineRule="auto"/>
        <w:outlineLvl w:val="2"/>
        <w:rPr>
          <w:rFonts w:ascii="inherit" w:eastAsia="Times New Roman" w:hAnsi="inherit" w:cs="Open Sans"/>
          <w:b/>
          <w:bCs/>
          <w:color w:val="2F87E2"/>
          <w:sz w:val="30"/>
          <w:szCs w:val="30"/>
          <w:bdr w:val="none" w:sz="0" w:space="0" w:color="auto" w:frame="1"/>
          <w:lang w:eastAsia="cs-CZ"/>
        </w:rPr>
      </w:pPr>
    </w:p>
    <w:p w14:paraId="77F213EE" w14:textId="77777777" w:rsidR="00541809" w:rsidRDefault="00541809">
      <w:pPr>
        <w:rPr>
          <w:rFonts w:ascii="inherit" w:eastAsia="Times New Roman" w:hAnsi="inherit" w:cs="Open Sans"/>
          <w:b/>
          <w:bCs/>
          <w:color w:val="2F87E2"/>
          <w:sz w:val="30"/>
          <w:szCs w:val="30"/>
          <w:bdr w:val="none" w:sz="0" w:space="0" w:color="auto" w:frame="1"/>
          <w:lang w:eastAsia="cs-CZ"/>
        </w:rPr>
      </w:pPr>
      <w:r>
        <w:rPr>
          <w:rFonts w:ascii="inherit" w:eastAsia="Times New Roman" w:hAnsi="inherit" w:cs="Open Sans"/>
          <w:b/>
          <w:bCs/>
          <w:color w:val="2F87E2"/>
          <w:sz w:val="30"/>
          <w:szCs w:val="30"/>
          <w:bdr w:val="none" w:sz="0" w:space="0" w:color="auto" w:frame="1"/>
          <w:lang w:eastAsia="cs-CZ"/>
        </w:rPr>
        <w:br w:type="page"/>
      </w:r>
    </w:p>
    <w:p w14:paraId="4A1920E7" w14:textId="02E3CB12" w:rsidR="001E0D37" w:rsidRPr="001E0D37" w:rsidRDefault="001E0D37" w:rsidP="001E0D37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2F87E2"/>
          <w:sz w:val="30"/>
          <w:szCs w:val="30"/>
          <w:lang w:eastAsia="cs-CZ"/>
        </w:rPr>
      </w:pPr>
      <w:r w:rsidRPr="001E0D37">
        <w:rPr>
          <w:rFonts w:ascii="inherit" w:eastAsia="Times New Roman" w:hAnsi="inherit" w:cs="Open Sans"/>
          <w:b/>
          <w:bCs/>
          <w:color w:val="2F87E2"/>
          <w:sz w:val="30"/>
          <w:szCs w:val="30"/>
          <w:bdr w:val="none" w:sz="0" w:space="0" w:color="auto" w:frame="1"/>
          <w:lang w:eastAsia="cs-CZ"/>
        </w:rPr>
        <w:lastRenderedPageBreak/>
        <w:t>ON</w:t>
      </w:r>
      <w:r w:rsidRPr="001E0D37">
        <w:rPr>
          <w:rFonts w:ascii="Open Sans" w:eastAsia="Times New Roman" w:hAnsi="Open Sans" w:cs="Open Sans"/>
          <w:b/>
          <w:bCs/>
          <w:color w:val="2F87E2"/>
          <w:sz w:val="30"/>
          <w:szCs w:val="30"/>
          <w:lang w:eastAsia="cs-CZ"/>
        </w:rPr>
        <w:t> = </w:t>
      </w:r>
      <w:r w:rsidRPr="001E0D37">
        <w:rPr>
          <w:rFonts w:ascii="inherit" w:eastAsia="Times New Roman" w:hAnsi="inherit" w:cs="Open Sans"/>
          <w:b/>
          <w:bCs/>
          <w:i/>
          <w:iCs/>
          <w:color w:val="2F87E2"/>
          <w:sz w:val="30"/>
          <w:szCs w:val="30"/>
          <w:bdr w:val="none" w:sz="0" w:space="0" w:color="auto" w:frame="1"/>
          <w:lang w:eastAsia="cs-CZ"/>
        </w:rPr>
        <w:t>NA</w:t>
      </w:r>
    </w:p>
    <w:p w14:paraId="41100A92" w14:textId="77777777" w:rsidR="001E0D37" w:rsidRPr="001E0D37" w:rsidRDefault="001E0D37" w:rsidP="001E0D37">
      <w:pPr>
        <w:spacing w:after="0" w:line="384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</w:pPr>
      <w:r w:rsidRPr="001E0D37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cs-CZ"/>
        </w:rPr>
        <w:t>Využívá se u:</w:t>
      </w:r>
    </w:p>
    <w:p w14:paraId="1F7255E9" w14:textId="77777777" w:rsidR="001E0D37" w:rsidRPr="001E0D37" w:rsidRDefault="001E0D37" w:rsidP="001E0D37">
      <w:pPr>
        <w:pStyle w:val="Bezmezer"/>
        <w:numPr>
          <w:ilvl w:val="0"/>
          <w:numId w:val="5"/>
        </w:numPr>
        <w:rPr>
          <w:lang w:eastAsia="cs-CZ"/>
        </w:rPr>
      </w:pPr>
      <w:r w:rsidRPr="001E0D37">
        <w:rPr>
          <w:lang w:eastAsia="cs-CZ"/>
        </w:rPr>
        <w:t>pokud se něco nalézá na povrchu něčeho, na ploše (vodorovný i svislý směr plochy)</w:t>
      </w:r>
    </w:p>
    <w:p w14:paraId="0056A171" w14:textId="77777777" w:rsidR="001E0D37" w:rsidRPr="001E0D37" w:rsidRDefault="001E0D37" w:rsidP="001E0D37">
      <w:pPr>
        <w:pStyle w:val="Bezmezer"/>
        <w:numPr>
          <w:ilvl w:val="0"/>
          <w:numId w:val="5"/>
        </w:numPr>
        <w:rPr>
          <w:lang w:eastAsia="cs-CZ"/>
        </w:rPr>
      </w:pPr>
      <w:r w:rsidRPr="001E0D37">
        <w:rPr>
          <w:lang w:eastAsia="cs-CZ"/>
        </w:rPr>
        <w:t>pojmenování ulic; poloha na silnici, pobřeží, dálnici nebo na řece</w:t>
      </w:r>
    </w:p>
    <w:p w14:paraId="167C1EB5" w14:textId="77777777" w:rsidR="001E0D37" w:rsidRPr="001E0D37" w:rsidRDefault="001E0D37" w:rsidP="001E0D37">
      <w:pPr>
        <w:pStyle w:val="Bezmezer"/>
        <w:numPr>
          <w:ilvl w:val="0"/>
          <w:numId w:val="5"/>
        </w:numPr>
        <w:rPr>
          <w:lang w:eastAsia="cs-CZ"/>
        </w:rPr>
      </w:pPr>
      <w:r w:rsidRPr="001E0D37">
        <w:rPr>
          <w:lang w:eastAsia="cs-CZ"/>
        </w:rPr>
        <w:t>hromadných dopravních prostředků</w:t>
      </w:r>
    </w:p>
    <w:p w14:paraId="32B2B124" w14:textId="77777777" w:rsidR="001E0D37" w:rsidRPr="001E0D37" w:rsidRDefault="001E0D37" w:rsidP="001E0D37">
      <w:pPr>
        <w:pStyle w:val="Bezmezer"/>
        <w:numPr>
          <w:ilvl w:val="0"/>
          <w:numId w:val="5"/>
        </w:numPr>
        <w:rPr>
          <w:lang w:eastAsia="cs-CZ"/>
        </w:rPr>
      </w:pPr>
      <w:r w:rsidRPr="001E0D37">
        <w:rPr>
          <w:lang w:eastAsia="cs-CZ"/>
        </w:rPr>
        <w:t>dnů v týdnu, dat, částí dne s nějakým přívlastkem</w:t>
      </w:r>
    </w:p>
    <w:p w14:paraId="0C427A72" w14:textId="77777777" w:rsidR="001E0D37" w:rsidRPr="001E0D37" w:rsidRDefault="001E0D37" w:rsidP="001E0D37">
      <w:pPr>
        <w:pStyle w:val="Bezmezer"/>
        <w:numPr>
          <w:ilvl w:val="0"/>
          <w:numId w:val="5"/>
        </w:numPr>
        <w:rPr>
          <w:lang w:eastAsia="cs-CZ"/>
        </w:rPr>
      </w:pPr>
      <w:r w:rsidRPr="001E0D37">
        <w:rPr>
          <w:lang w:eastAsia="cs-CZ"/>
        </w:rPr>
        <w:t>svátků trvajících jeden den</w:t>
      </w:r>
    </w:p>
    <w:p w14:paraId="6D600E39" w14:textId="77777777" w:rsidR="001E0D37" w:rsidRPr="001E0D37" w:rsidRDefault="001E0D37" w:rsidP="001E0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0D37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eastAsia="cs-CZ"/>
        </w:rPr>
        <w:t>Příklady: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  <w:r w:rsidRPr="001E0D37"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  <w:t>ON jako předložka místa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</w:p>
    <w:tbl>
      <w:tblPr>
        <w:tblW w:w="9135" w:type="dxa"/>
        <w:tblCellSpacing w:w="15" w:type="dxa"/>
        <w:tblBorders>
          <w:top w:val="single" w:sz="12" w:space="0" w:color="2F87E2"/>
          <w:left w:val="single" w:sz="12" w:space="0" w:color="2F87E2"/>
          <w:bottom w:val="single" w:sz="12" w:space="0" w:color="2F87E2"/>
          <w:right w:val="single" w:sz="12" w:space="0" w:color="2F87E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740"/>
      </w:tblGrid>
      <w:tr w:rsidR="001E0D37" w:rsidRPr="001E0D37" w14:paraId="3A9DCFA8" w14:textId="77777777" w:rsidTr="001E0D37">
        <w:trPr>
          <w:trHeight w:val="288"/>
          <w:tblHeader/>
          <w:tblCellSpacing w:w="15" w:type="dxa"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90EA45C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Anglický text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1C41671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Český překlad</w:t>
            </w:r>
          </w:p>
        </w:tc>
      </w:tr>
      <w:tr w:rsidR="001E0D37" w:rsidRPr="001E0D37" w14:paraId="5E70E5C7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3343B5E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The school is on Low Street.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5D66F1A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 xml:space="preserve">Ta škola je na </w:t>
            </w:r>
            <w:proofErr w:type="spellStart"/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Low</w:t>
            </w:r>
            <w:proofErr w:type="spellEnd"/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 xml:space="preserve"> Street.</w:t>
            </w:r>
          </w:p>
        </w:tc>
      </w:tr>
      <w:tr w:rsidR="001E0D37" w:rsidRPr="001E0D37" w14:paraId="5BC48695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C2BD903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They live on Southern Road.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9311A23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 xml:space="preserve">Bydlí na </w:t>
            </w:r>
            <w:proofErr w:type="spellStart"/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Southern</w:t>
            </w:r>
            <w:proofErr w:type="spellEnd"/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Road</w:t>
            </w:r>
            <w:proofErr w:type="spellEnd"/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.</w:t>
            </w:r>
          </w:p>
        </w:tc>
      </w:tr>
      <w:tr w:rsidR="001E0D37" w:rsidRPr="001E0D37" w14:paraId="598045A0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D6BE21D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Your book is on the table.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ECE4029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Tvá kniha je na stole.</w:t>
            </w:r>
          </w:p>
        </w:tc>
      </w:tr>
      <w:tr w:rsidR="001E0D37" w:rsidRPr="001E0D37" w14:paraId="7B1227EC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8FBF813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 am on the roof!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568A86C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Jsem na střeše!</w:t>
            </w:r>
          </w:p>
        </w:tc>
      </w:tr>
      <w:tr w:rsidR="001E0D37" w:rsidRPr="001E0D37" w14:paraId="3F75D6B0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2929022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There is nice picture on the wall.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BB02485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Na stěně je hezký obrázek.</w:t>
            </w:r>
          </w:p>
        </w:tc>
      </w:tr>
      <w:tr w:rsidR="001E0D37" w:rsidRPr="001E0D37" w14:paraId="4A1FE603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6B9FCA6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Is there a church on the hill?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81E368F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Je na kopci kostel?</w:t>
            </w:r>
          </w:p>
        </w:tc>
      </w:tr>
      <w:tr w:rsidR="001E0D37" w:rsidRPr="001E0D37" w14:paraId="1BB57928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4C7E7AB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It's on the way to Brighton.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40F5826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Je to na cestě do Brightonu.</w:t>
            </w:r>
          </w:p>
        </w:tc>
      </w:tr>
      <w:tr w:rsidR="001E0D37" w:rsidRPr="001E0D37" w14:paraId="1ED4D970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BF5B4B9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The city lies on the Thames River.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C22D1BB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Město leží na řece Temži.</w:t>
            </w:r>
          </w:p>
        </w:tc>
      </w:tr>
      <w:tr w:rsidR="001E0D37" w:rsidRPr="001E0D37" w14:paraId="6CE2DDBC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6A663BE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On the bus/the train/the plane.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84D69DC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V autobuse/vlaku/letadle.</w:t>
            </w:r>
          </w:p>
        </w:tc>
      </w:tr>
      <w:tr w:rsidR="001E0D37" w:rsidRPr="001E0D37" w14:paraId="008CC1B0" w14:textId="77777777" w:rsidTr="001E0D37">
        <w:trPr>
          <w:trHeight w:val="326"/>
          <w:tblCellSpacing w:w="15" w:type="dxa"/>
        </w:trPr>
        <w:tc>
          <w:tcPr>
            <w:tcW w:w="435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66153B5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He lives on the farm.</w:t>
            </w:r>
          </w:p>
        </w:tc>
        <w:tc>
          <w:tcPr>
            <w:tcW w:w="4695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ED51B7F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Žije na farmě.</w:t>
            </w:r>
          </w:p>
        </w:tc>
      </w:tr>
    </w:tbl>
    <w:p w14:paraId="2F56D475" w14:textId="77777777" w:rsidR="001E0D37" w:rsidRDefault="001E0D37" w:rsidP="001E0D37">
      <w:pPr>
        <w:spacing w:after="0" w:line="240" w:lineRule="auto"/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</w:pP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</w:p>
    <w:p w14:paraId="665AD26D" w14:textId="77777777" w:rsidR="001E0D37" w:rsidRDefault="001E0D37">
      <w:pPr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</w:pPr>
      <w:r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  <w:br w:type="page"/>
      </w:r>
    </w:p>
    <w:p w14:paraId="32EF3BCE" w14:textId="31215230" w:rsidR="001E0D37" w:rsidRPr="001E0D37" w:rsidRDefault="001E0D37" w:rsidP="001E0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0D37"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  <w:lastRenderedPageBreak/>
        <w:t>ON jako předložka času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</w:p>
    <w:tbl>
      <w:tblPr>
        <w:tblW w:w="8109" w:type="dxa"/>
        <w:tblCellSpacing w:w="15" w:type="dxa"/>
        <w:tblBorders>
          <w:top w:val="single" w:sz="12" w:space="0" w:color="2F87E2"/>
          <w:left w:val="single" w:sz="12" w:space="0" w:color="2F87E2"/>
          <w:bottom w:val="single" w:sz="12" w:space="0" w:color="2F87E2"/>
          <w:right w:val="single" w:sz="12" w:space="0" w:color="2F87E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4055"/>
      </w:tblGrid>
      <w:tr w:rsidR="001E0D37" w:rsidRPr="001E0D37" w14:paraId="0912D8A5" w14:textId="77777777" w:rsidTr="001E0D37">
        <w:trPr>
          <w:trHeight w:val="215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ED61087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Anglický 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544BCFC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Český překlad</w:t>
            </w:r>
          </w:p>
        </w:tc>
      </w:tr>
      <w:tr w:rsidR="001E0D37" w:rsidRPr="001E0D37" w14:paraId="295A1D38" w14:textId="77777777" w:rsidTr="001E0D37">
        <w:trPr>
          <w:trHeight w:val="255"/>
          <w:tblCellSpacing w:w="15" w:type="dxa"/>
        </w:trPr>
        <w:tc>
          <w:tcPr>
            <w:tcW w:w="4009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30DD98B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She'll arrive on Tuesday.</w:t>
            </w:r>
          </w:p>
        </w:tc>
        <w:tc>
          <w:tcPr>
            <w:tcW w:w="401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55F700B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Přijede v úterý.</w:t>
            </w:r>
          </w:p>
        </w:tc>
      </w:tr>
      <w:tr w:rsidR="001E0D37" w:rsidRPr="001E0D37" w14:paraId="1C1D8065" w14:textId="77777777" w:rsidTr="001E0D37">
        <w:trPr>
          <w:trHeight w:val="255"/>
          <w:tblCellSpacing w:w="15" w:type="dxa"/>
        </w:trPr>
        <w:tc>
          <w:tcPr>
            <w:tcW w:w="4009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11FA68E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The camp starts on Saturday.</w:t>
            </w:r>
          </w:p>
        </w:tc>
        <w:tc>
          <w:tcPr>
            <w:tcW w:w="401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6455012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Tábor začíná v sobotu.</w:t>
            </w:r>
          </w:p>
        </w:tc>
      </w:tr>
      <w:tr w:rsidR="001E0D37" w:rsidRPr="001E0D37" w14:paraId="04418BFB" w14:textId="77777777" w:rsidTr="001E0D37">
        <w:trPr>
          <w:trHeight w:val="255"/>
          <w:tblCellSpacing w:w="15" w:type="dxa"/>
        </w:trPr>
        <w:tc>
          <w:tcPr>
            <w:tcW w:w="4009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2D372B7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See you on Monday!</w:t>
            </w:r>
          </w:p>
        </w:tc>
        <w:tc>
          <w:tcPr>
            <w:tcW w:w="401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4E4B004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Uvidíme se v pondělí!</w:t>
            </w:r>
          </w:p>
        </w:tc>
      </w:tr>
      <w:tr w:rsidR="001E0D37" w:rsidRPr="001E0D37" w14:paraId="3742B5F3" w14:textId="77777777" w:rsidTr="001E0D37">
        <w:trPr>
          <w:trHeight w:val="255"/>
          <w:tblCellSpacing w:w="15" w:type="dxa"/>
        </w:trPr>
        <w:tc>
          <w:tcPr>
            <w:tcW w:w="4009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1A3DFD8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Will you be there on Sunday morning?</w:t>
            </w:r>
          </w:p>
        </w:tc>
        <w:tc>
          <w:tcPr>
            <w:tcW w:w="401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6CF3C21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Budete zde v neděli ráno?</w:t>
            </w:r>
          </w:p>
        </w:tc>
      </w:tr>
      <w:tr w:rsidR="001E0D37" w:rsidRPr="001E0D37" w14:paraId="32A9C441" w14:textId="77777777" w:rsidTr="001E0D37">
        <w:trPr>
          <w:trHeight w:val="255"/>
          <w:tblCellSpacing w:w="15" w:type="dxa"/>
        </w:trPr>
        <w:tc>
          <w:tcPr>
            <w:tcW w:w="4009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54AFDB4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On New Year's Eve we often drink a champagne.</w:t>
            </w:r>
          </w:p>
        </w:tc>
        <w:tc>
          <w:tcPr>
            <w:tcW w:w="4010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8F38E5F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Na Nový rok obvykle pijeme šampaňské.</w:t>
            </w:r>
          </w:p>
        </w:tc>
      </w:tr>
    </w:tbl>
    <w:p w14:paraId="663AE178" w14:textId="77777777" w:rsidR="00F950B6" w:rsidRDefault="00F950B6"/>
    <w:p w14:paraId="1CFF5FEC" w14:textId="77777777" w:rsidR="001E0D37" w:rsidRDefault="001E0D37"/>
    <w:p w14:paraId="34FC7FB9" w14:textId="77777777" w:rsidR="001E0D37" w:rsidRDefault="001E0D37" w:rsidP="001E0D37">
      <w:pPr>
        <w:pStyle w:val="Nadpis4"/>
        <w:spacing w:before="150" w:after="150"/>
        <w:rPr>
          <w:rFonts w:ascii="Open Sans" w:hAnsi="Open Sans" w:cs="Open Sans"/>
          <w:color w:val="2F87E2"/>
        </w:rPr>
      </w:pPr>
      <w:r>
        <w:rPr>
          <w:rFonts w:ascii="Open Sans" w:hAnsi="Open Sans" w:cs="Open Sans"/>
          <w:color w:val="2F87E2"/>
        </w:rPr>
        <w:t>Další důležité anglické předložky</w:t>
      </w:r>
    </w:p>
    <w:tbl>
      <w:tblPr>
        <w:tblW w:w="15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0839"/>
      </w:tblGrid>
      <w:tr w:rsidR="001E0D37" w14:paraId="4F2193A0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CBA9E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by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blízko, poblíž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01424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across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přes</w:t>
            </w:r>
          </w:p>
        </w:tc>
      </w:tr>
      <w:tr w:rsidR="001E0D37" w14:paraId="5B473F68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94634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beside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vedle, po něčí straně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71402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round</w:t>
            </w:r>
            <w:proofErr w:type="spellEnd"/>
            <w:r>
              <w:rPr>
                <w:rFonts w:ascii="Open Sans" w:hAnsi="Open Sans"/>
              </w:rPr>
              <w:t xml:space="preserve">, </w:t>
            </w:r>
            <w:proofErr w:type="spellStart"/>
            <w:r>
              <w:rPr>
                <w:rFonts w:ascii="Open Sans" w:hAnsi="Open Sans"/>
              </w:rPr>
              <w:t>around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okolo, dokola</w:t>
            </w:r>
          </w:p>
        </w:tc>
      </w:tr>
      <w:tr w:rsidR="001E0D37" w14:paraId="1FA223A4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858D7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 xml:space="preserve">in front </w:t>
            </w:r>
            <w:proofErr w:type="spellStart"/>
            <w:r>
              <w:rPr>
                <w:rFonts w:ascii="Open Sans" w:hAnsi="Open Sans"/>
              </w:rPr>
              <w:t>of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před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504B2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along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podél</w:t>
            </w:r>
          </w:p>
        </w:tc>
      </w:tr>
      <w:tr w:rsidR="001E0D37" w14:paraId="1706E771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E1189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behind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za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38F22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through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skrz</w:t>
            </w:r>
          </w:p>
        </w:tc>
      </w:tr>
      <w:tr w:rsidR="001E0D37" w14:paraId="42B263B7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99697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before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před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31611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between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mezi dvěma</w:t>
            </w:r>
          </w:p>
        </w:tc>
      </w:tr>
      <w:tr w:rsidR="001E0D37" w14:paraId="13E70EDF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83FA4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below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pod, níže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E6073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among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mezi několika</w:t>
            </w:r>
          </w:p>
        </w:tc>
      </w:tr>
      <w:tr w:rsidR="001E0D37" w14:paraId="5A430C04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2347D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under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pod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7114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against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proti</w:t>
            </w:r>
          </w:p>
        </w:tc>
      </w:tr>
      <w:tr w:rsidR="001E0D37" w14:paraId="3C9EC29E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0EA1E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over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nad, přes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2539F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towards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směr ke</w:t>
            </w:r>
          </w:p>
        </w:tc>
      </w:tr>
      <w:tr w:rsidR="001E0D37" w14:paraId="76C281F1" w14:textId="77777777" w:rsidTr="001E0D3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D08A8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above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nad, výše než</w:t>
            </w:r>
          </w:p>
        </w:tc>
        <w:tc>
          <w:tcPr>
            <w:tcW w:w="108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1E607" w14:textId="77777777" w:rsidR="001E0D37" w:rsidRDefault="001E0D37" w:rsidP="001E0D37">
            <w:pPr>
              <w:pStyle w:val="Bezmezer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 xml:space="preserve">out </w:t>
            </w:r>
            <w:proofErr w:type="spellStart"/>
            <w:r>
              <w:rPr>
                <w:rFonts w:ascii="Open Sans" w:hAnsi="Open Sans"/>
              </w:rPr>
              <w:t>of</w:t>
            </w:r>
            <w:proofErr w:type="spellEnd"/>
            <w:r>
              <w:rPr>
                <w:rFonts w:ascii="Open Sans" w:hAnsi="Open Sans"/>
              </w:rPr>
              <w:t> - </w:t>
            </w:r>
            <w:r>
              <w:rPr>
                <w:rStyle w:val="Zdraznn"/>
                <w:rFonts w:ascii="inherit" w:hAnsi="inherit" w:cs="Open Sans"/>
                <w:color w:val="444444"/>
                <w:bdr w:val="none" w:sz="0" w:space="0" w:color="auto" w:frame="1"/>
              </w:rPr>
              <w:t>ven z</w:t>
            </w:r>
          </w:p>
        </w:tc>
      </w:tr>
    </w:tbl>
    <w:p w14:paraId="7E1BB973" w14:textId="2748555C" w:rsidR="001E0D37" w:rsidRDefault="001E0D37">
      <w:r>
        <w:br w:type="page"/>
      </w:r>
    </w:p>
    <w:p w14:paraId="73E00F99" w14:textId="77777777" w:rsidR="001E0D37" w:rsidRPr="001E0D37" w:rsidRDefault="001E0D37" w:rsidP="001E0D37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2F87E2"/>
          <w:sz w:val="30"/>
          <w:szCs w:val="30"/>
          <w:lang w:eastAsia="cs-CZ"/>
        </w:rPr>
      </w:pPr>
      <w:r w:rsidRPr="001E0D37">
        <w:rPr>
          <w:rFonts w:ascii="inherit" w:eastAsia="Times New Roman" w:hAnsi="inherit" w:cs="Open Sans"/>
          <w:b/>
          <w:bCs/>
          <w:color w:val="2F87E2"/>
          <w:sz w:val="30"/>
          <w:szCs w:val="30"/>
          <w:bdr w:val="none" w:sz="0" w:space="0" w:color="auto" w:frame="1"/>
          <w:lang w:eastAsia="cs-CZ"/>
        </w:rPr>
        <w:lastRenderedPageBreak/>
        <w:t>IN</w:t>
      </w:r>
      <w:r w:rsidRPr="001E0D37">
        <w:rPr>
          <w:rFonts w:ascii="Open Sans" w:eastAsia="Times New Roman" w:hAnsi="Open Sans" w:cs="Open Sans"/>
          <w:b/>
          <w:bCs/>
          <w:color w:val="2F87E2"/>
          <w:sz w:val="30"/>
          <w:szCs w:val="30"/>
          <w:lang w:eastAsia="cs-CZ"/>
        </w:rPr>
        <w:t> = </w:t>
      </w:r>
      <w:r w:rsidRPr="001E0D37">
        <w:rPr>
          <w:rFonts w:ascii="inherit" w:eastAsia="Times New Roman" w:hAnsi="inherit" w:cs="Open Sans"/>
          <w:b/>
          <w:bCs/>
          <w:i/>
          <w:iCs/>
          <w:color w:val="2F87E2"/>
          <w:sz w:val="30"/>
          <w:szCs w:val="30"/>
          <w:bdr w:val="none" w:sz="0" w:space="0" w:color="auto" w:frame="1"/>
          <w:lang w:eastAsia="cs-CZ"/>
        </w:rPr>
        <w:t>V</w:t>
      </w:r>
    </w:p>
    <w:p w14:paraId="75C36640" w14:textId="77777777" w:rsidR="001E0D37" w:rsidRPr="001E0D37" w:rsidRDefault="001E0D37" w:rsidP="001E0D37">
      <w:pPr>
        <w:spacing w:after="0" w:line="384" w:lineRule="atLeast"/>
        <w:jc w:val="both"/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</w:pPr>
      <w:r w:rsidRPr="001E0D37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cs-CZ"/>
        </w:rPr>
        <w:t>Využívá se u:</w:t>
      </w:r>
    </w:p>
    <w:p w14:paraId="6436A740" w14:textId="77777777" w:rsidR="001E0D37" w:rsidRPr="001E0D37" w:rsidRDefault="001E0D37" w:rsidP="001E0D37">
      <w:pPr>
        <w:pStyle w:val="Bezmezer"/>
        <w:numPr>
          <w:ilvl w:val="0"/>
          <w:numId w:val="4"/>
        </w:numPr>
        <w:rPr>
          <w:lang w:eastAsia="cs-CZ"/>
        </w:rPr>
      </w:pPr>
      <w:r w:rsidRPr="001E0D37">
        <w:rPr>
          <w:lang w:eastAsia="cs-CZ"/>
        </w:rPr>
        <w:t>určení ročního období, roku, měsíce, týdne, části dne</w:t>
      </w:r>
    </w:p>
    <w:p w14:paraId="1FBB21C9" w14:textId="77777777" w:rsidR="001E0D37" w:rsidRPr="001E0D37" w:rsidRDefault="001E0D37" w:rsidP="001E0D37">
      <w:pPr>
        <w:pStyle w:val="Bezmezer"/>
        <w:numPr>
          <w:ilvl w:val="0"/>
          <w:numId w:val="4"/>
        </w:numPr>
        <w:rPr>
          <w:lang w:eastAsia="cs-CZ"/>
        </w:rPr>
      </w:pPr>
      <w:r w:rsidRPr="001E0D37">
        <w:rPr>
          <w:lang w:eastAsia="cs-CZ"/>
        </w:rPr>
        <w:t>pokud je něco uvnitř něčeho, v nějakém prostoru, uvnitř hranic</w:t>
      </w:r>
    </w:p>
    <w:p w14:paraId="690BE632" w14:textId="77777777" w:rsidR="001E0D37" w:rsidRPr="001E0D37" w:rsidRDefault="001E0D37" w:rsidP="001E0D37">
      <w:pPr>
        <w:pStyle w:val="Bezmezer"/>
        <w:numPr>
          <w:ilvl w:val="0"/>
          <w:numId w:val="4"/>
        </w:numPr>
        <w:rPr>
          <w:lang w:eastAsia="cs-CZ"/>
        </w:rPr>
      </w:pPr>
      <w:r w:rsidRPr="001E0D37">
        <w:rPr>
          <w:lang w:eastAsia="cs-CZ"/>
        </w:rPr>
        <w:t>v dopravním prostředku malé velikosti</w:t>
      </w:r>
    </w:p>
    <w:p w14:paraId="088B05A0" w14:textId="77777777" w:rsidR="001E0D37" w:rsidRPr="001E0D37" w:rsidRDefault="001E0D37" w:rsidP="001E0D37">
      <w:pPr>
        <w:pStyle w:val="Bezmezer"/>
        <w:numPr>
          <w:ilvl w:val="0"/>
          <w:numId w:val="4"/>
        </w:numPr>
        <w:rPr>
          <w:lang w:eastAsia="cs-CZ"/>
        </w:rPr>
      </w:pPr>
      <w:r w:rsidRPr="001E0D37">
        <w:rPr>
          <w:lang w:eastAsia="cs-CZ"/>
        </w:rPr>
        <w:t>názvů světových stran</w:t>
      </w:r>
    </w:p>
    <w:p w14:paraId="58638F75" w14:textId="77777777" w:rsidR="001E0D37" w:rsidRPr="001E0D37" w:rsidRDefault="001E0D37" w:rsidP="001E0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0D37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eastAsia="cs-CZ"/>
        </w:rPr>
        <w:t>Příklady: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  <w:r w:rsidRPr="001E0D37"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  <w:t>IN jako předložka místa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</w:p>
    <w:tbl>
      <w:tblPr>
        <w:tblW w:w="9471" w:type="dxa"/>
        <w:tblCellSpacing w:w="15" w:type="dxa"/>
        <w:tblBorders>
          <w:top w:val="single" w:sz="12" w:space="0" w:color="2F87E2"/>
          <w:left w:val="single" w:sz="12" w:space="0" w:color="2F87E2"/>
          <w:bottom w:val="single" w:sz="12" w:space="0" w:color="2F87E2"/>
          <w:right w:val="single" w:sz="12" w:space="0" w:color="2F87E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793"/>
      </w:tblGrid>
      <w:tr w:rsidR="001E0D37" w:rsidRPr="001E0D37" w14:paraId="42078261" w14:textId="77777777" w:rsidTr="001E0D37">
        <w:trPr>
          <w:trHeight w:val="285"/>
          <w:tblHeader/>
          <w:tblCellSpacing w:w="15" w:type="dxa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E836E84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Anglický text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333B731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Český překlad</w:t>
            </w:r>
          </w:p>
        </w:tc>
      </w:tr>
      <w:tr w:rsidR="001E0D37" w:rsidRPr="001E0D37" w14:paraId="563F0871" w14:textId="77777777" w:rsidTr="001E0D37">
        <w:trPr>
          <w:trHeight w:val="323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521AA31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In the box/house/bookcase.</w:t>
            </w:r>
          </w:p>
        </w:tc>
        <w:tc>
          <w:tcPr>
            <w:tcW w:w="474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78AE34E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Je to v krabici/domě/knihovně.</w:t>
            </w:r>
          </w:p>
        </w:tc>
      </w:tr>
      <w:tr w:rsidR="001E0D37" w:rsidRPr="001E0D37" w14:paraId="1254CD27" w14:textId="77777777" w:rsidTr="001E0D37">
        <w:trPr>
          <w:trHeight w:val="323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B33C079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 live in USA.</w:t>
            </w:r>
          </w:p>
        </w:tc>
        <w:tc>
          <w:tcPr>
            <w:tcW w:w="474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B6BD19A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Žiju ve Spojených státech amerických.</w:t>
            </w:r>
          </w:p>
        </w:tc>
      </w:tr>
      <w:tr w:rsidR="001E0D37" w:rsidRPr="001E0D37" w14:paraId="642C849F" w14:textId="77777777" w:rsidTr="001E0D37">
        <w:trPr>
          <w:trHeight w:val="323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A4EFA3A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Are you in the kitchen?</w:t>
            </w:r>
          </w:p>
        </w:tc>
        <w:tc>
          <w:tcPr>
            <w:tcW w:w="474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2E27197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Jsi v kuchyni?</w:t>
            </w:r>
          </w:p>
        </w:tc>
      </w:tr>
      <w:tr w:rsidR="001E0D37" w:rsidRPr="001E0D37" w14:paraId="3D8C19C4" w14:textId="77777777" w:rsidTr="001E0D37">
        <w:trPr>
          <w:trHeight w:val="323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AE8AEA4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 want to live in country.</w:t>
            </w:r>
          </w:p>
        </w:tc>
        <w:tc>
          <w:tcPr>
            <w:tcW w:w="474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B808C1D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Chtěl bych žít na vesnici.</w:t>
            </w:r>
          </w:p>
        </w:tc>
      </w:tr>
      <w:tr w:rsidR="001E0D37" w:rsidRPr="001E0D37" w14:paraId="31DA8C30" w14:textId="77777777" w:rsidTr="001E0D37">
        <w:trPr>
          <w:trHeight w:val="323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2C536F7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He lives in the street.</w:t>
            </w:r>
          </w:p>
        </w:tc>
        <w:tc>
          <w:tcPr>
            <w:tcW w:w="474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2DA7581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Žije na ulici.</w:t>
            </w:r>
          </w:p>
        </w:tc>
      </w:tr>
      <w:tr w:rsidR="001E0D37" w:rsidRPr="001E0D37" w14:paraId="4EC6CA01" w14:textId="77777777" w:rsidTr="001E0D37">
        <w:trPr>
          <w:trHeight w:val="323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840DB5D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 read it in the newspaper.</w:t>
            </w:r>
          </w:p>
        </w:tc>
        <w:tc>
          <w:tcPr>
            <w:tcW w:w="474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B2C5507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Četl jsem to v novinách.</w:t>
            </w:r>
          </w:p>
        </w:tc>
      </w:tr>
    </w:tbl>
    <w:p w14:paraId="3B4067BF" w14:textId="77777777" w:rsidR="001E0D37" w:rsidRPr="001E0D37" w:rsidRDefault="001E0D37" w:rsidP="001E0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  <w:r w:rsidRPr="001E0D37"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cs-CZ"/>
        </w:rPr>
        <w:t>IN jako předložka času</w:t>
      </w:r>
      <w:r w:rsidRPr="001E0D37">
        <w:rPr>
          <w:rFonts w:ascii="Open Sans" w:eastAsia="Times New Roman" w:hAnsi="Open Sans" w:cs="Open Sans"/>
          <w:color w:val="444444"/>
          <w:sz w:val="24"/>
          <w:szCs w:val="24"/>
          <w:lang w:eastAsia="cs-CZ"/>
        </w:rPr>
        <w:br/>
      </w:r>
    </w:p>
    <w:tbl>
      <w:tblPr>
        <w:tblW w:w="9601" w:type="dxa"/>
        <w:tblCellSpacing w:w="15" w:type="dxa"/>
        <w:tblBorders>
          <w:top w:val="single" w:sz="12" w:space="0" w:color="2F87E2"/>
          <w:left w:val="single" w:sz="12" w:space="0" w:color="2F87E2"/>
          <w:bottom w:val="single" w:sz="12" w:space="0" w:color="2F87E2"/>
          <w:right w:val="single" w:sz="12" w:space="0" w:color="2F87E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923"/>
      </w:tblGrid>
      <w:tr w:rsidR="001E0D37" w:rsidRPr="001E0D37" w14:paraId="2012F59F" w14:textId="77777777" w:rsidTr="001E0D37">
        <w:trPr>
          <w:trHeight w:val="311"/>
          <w:tblHeader/>
          <w:tblCellSpacing w:w="15" w:type="dxa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0D8ECFE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Anglický text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2F87E2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D08A79D" w14:textId="77777777" w:rsidR="001E0D37" w:rsidRPr="001E0D37" w:rsidRDefault="001E0D37" w:rsidP="001E0D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cs-CZ"/>
              </w:rPr>
              <w:t>Český překlad</w:t>
            </w:r>
          </w:p>
        </w:tc>
      </w:tr>
      <w:tr w:rsidR="001E0D37" w:rsidRPr="001E0D37" w14:paraId="4DEA6AC1" w14:textId="77777777" w:rsidTr="001E0D37">
        <w:trPr>
          <w:trHeight w:val="352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265A876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 go on holiday in June.</w:t>
            </w:r>
          </w:p>
        </w:tc>
        <w:tc>
          <w:tcPr>
            <w:tcW w:w="487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0FC6638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Na dovolenou jezdím v červnu.</w:t>
            </w:r>
          </w:p>
        </w:tc>
      </w:tr>
      <w:tr w:rsidR="001E0D37" w:rsidRPr="001E0D37" w14:paraId="27A24340" w14:textId="77777777" w:rsidTr="001E0D37">
        <w:trPr>
          <w:trHeight w:val="352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50E43FB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She moved in the evening.</w:t>
            </w:r>
          </w:p>
        </w:tc>
        <w:tc>
          <w:tcPr>
            <w:tcW w:w="487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F52D42A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Nastěhovala se večer.</w:t>
            </w:r>
          </w:p>
        </w:tc>
      </w:tr>
      <w:tr w:rsidR="001E0D37" w:rsidRPr="001E0D37" w14:paraId="5717E7DA" w14:textId="77777777" w:rsidTr="001E0D37">
        <w:trPr>
          <w:trHeight w:val="352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6FAA89F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 was born in 1990.</w:t>
            </w:r>
          </w:p>
        </w:tc>
        <w:tc>
          <w:tcPr>
            <w:tcW w:w="487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923A259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Narodila jsem se v roce 1990.</w:t>
            </w:r>
          </w:p>
        </w:tc>
      </w:tr>
      <w:tr w:rsidR="001E0D37" w:rsidRPr="001E0D37" w14:paraId="5D545197" w14:textId="77777777" w:rsidTr="001E0D37">
        <w:trPr>
          <w:trHeight w:val="352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B2686E3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In the 19th century.</w:t>
            </w:r>
          </w:p>
        </w:tc>
        <w:tc>
          <w:tcPr>
            <w:tcW w:w="487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0119380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V 19. století.</w:t>
            </w:r>
          </w:p>
        </w:tc>
      </w:tr>
      <w:tr w:rsidR="001E0D37" w:rsidRPr="001E0D37" w14:paraId="5B2BFFCD" w14:textId="77777777" w:rsidTr="001E0D37">
        <w:trPr>
          <w:trHeight w:val="352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6CB01A0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I don’t like eating in the morning.</w:t>
            </w:r>
          </w:p>
        </w:tc>
        <w:tc>
          <w:tcPr>
            <w:tcW w:w="487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509FC97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Nerada jím ráno.</w:t>
            </w:r>
          </w:p>
        </w:tc>
      </w:tr>
      <w:tr w:rsidR="001E0D37" w:rsidRPr="001E0D37" w14:paraId="308D9A6C" w14:textId="77777777" w:rsidTr="001E0D37">
        <w:trPr>
          <w:trHeight w:val="352"/>
          <w:tblCellSpacing w:w="15" w:type="dxa"/>
        </w:trPr>
        <w:tc>
          <w:tcPr>
            <w:tcW w:w="4633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201383C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inherit" w:eastAsia="Times New Roman" w:hAnsi="inherit" w:cs="Open Sans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" w:eastAsia="cs-CZ"/>
              </w:rPr>
              <w:t>Do you go on holiday in summer?</w:t>
            </w:r>
          </w:p>
        </w:tc>
        <w:tc>
          <w:tcPr>
            <w:tcW w:w="4878" w:type="dxa"/>
            <w:tcBorders>
              <w:top w:val="single" w:sz="6" w:space="0" w:color="2F87E2"/>
              <w:left w:val="single" w:sz="6" w:space="0" w:color="2F87E2"/>
              <w:bottom w:val="single" w:sz="6" w:space="0" w:color="2F87E2"/>
              <w:right w:val="single" w:sz="6" w:space="0" w:color="2F87E2"/>
            </w:tcBorders>
            <w:shd w:val="clear" w:color="auto" w:fill="E4EFFB"/>
            <w:tcMar>
              <w:top w:w="135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3D72AB1" w14:textId="77777777" w:rsidR="001E0D37" w:rsidRPr="001E0D37" w:rsidRDefault="001E0D37" w:rsidP="001E0D37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</w:pPr>
            <w:r w:rsidRPr="001E0D37">
              <w:rPr>
                <w:rFonts w:ascii="Open Sans" w:eastAsia="Times New Roman" w:hAnsi="Open Sans" w:cs="Open Sans"/>
                <w:color w:val="444444"/>
                <w:sz w:val="24"/>
                <w:szCs w:val="24"/>
                <w:lang w:eastAsia="cs-CZ"/>
              </w:rPr>
              <w:t>Jedeš v létě na dovolenou?</w:t>
            </w:r>
          </w:p>
        </w:tc>
      </w:tr>
    </w:tbl>
    <w:p w14:paraId="74FE36DB" w14:textId="77777777" w:rsidR="001E0D37" w:rsidRDefault="001E0D37"/>
    <w:p w14:paraId="0624125A" w14:textId="77777777" w:rsidR="001B3FF4" w:rsidRDefault="001B3FF4"/>
    <w:sectPr w:rsidR="001B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EE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EE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1439"/>
    <w:multiLevelType w:val="hybridMultilevel"/>
    <w:tmpl w:val="E780DC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6025D"/>
    <w:multiLevelType w:val="hybridMultilevel"/>
    <w:tmpl w:val="CDE8CC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3E89"/>
    <w:multiLevelType w:val="multilevel"/>
    <w:tmpl w:val="8D5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C5B89"/>
    <w:multiLevelType w:val="hybridMultilevel"/>
    <w:tmpl w:val="E8DAB6CA"/>
    <w:lvl w:ilvl="0" w:tplc="9BE08EF6">
      <w:start w:val="1"/>
      <w:numFmt w:val="bullet"/>
      <w:pStyle w:val="1Answ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29D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625E"/>
    <w:multiLevelType w:val="hybridMultilevel"/>
    <w:tmpl w:val="16C4C3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5AFD"/>
    <w:multiLevelType w:val="multilevel"/>
    <w:tmpl w:val="AF8C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70EF2"/>
    <w:multiLevelType w:val="multilevel"/>
    <w:tmpl w:val="25D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480213">
    <w:abstractNumId w:val="2"/>
  </w:num>
  <w:num w:numId="2" w16cid:durableId="1044938486">
    <w:abstractNumId w:val="6"/>
  </w:num>
  <w:num w:numId="3" w16cid:durableId="2105376678">
    <w:abstractNumId w:val="5"/>
  </w:num>
  <w:num w:numId="4" w16cid:durableId="397869878">
    <w:abstractNumId w:val="4"/>
  </w:num>
  <w:num w:numId="5" w16cid:durableId="1648709230">
    <w:abstractNumId w:val="0"/>
  </w:num>
  <w:num w:numId="6" w16cid:durableId="1252004705">
    <w:abstractNumId w:val="1"/>
  </w:num>
  <w:num w:numId="7" w16cid:durableId="426003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37"/>
    <w:rsid w:val="001B3FF4"/>
    <w:rsid w:val="001E0D37"/>
    <w:rsid w:val="00541809"/>
    <w:rsid w:val="00543DC2"/>
    <w:rsid w:val="00F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6854"/>
  <w15:chartTrackingRefBased/>
  <w15:docId w15:val="{F2698484-D53F-4EDA-ACC9-CE426533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1E0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E0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1E0D3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1E0D37"/>
    <w:rPr>
      <w:b/>
      <w:bCs/>
    </w:rPr>
  </w:style>
  <w:style w:type="character" w:styleId="Zdraznn">
    <w:name w:val="Emphasis"/>
    <w:basedOn w:val="Standardnpsmoodstavce"/>
    <w:uiPriority w:val="20"/>
    <w:qFormat/>
    <w:rsid w:val="001E0D37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1E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1E0D37"/>
    <w:pPr>
      <w:spacing w:after="0" w:line="240" w:lineRule="auto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1E0D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543DC2"/>
    <w:rPr>
      <w:color w:val="0000FF"/>
      <w:u w:val="single"/>
    </w:rPr>
  </w:style>
  <w:style w:type="paragraph" w:customStyle="1" w:styleId="MontserratText">
    <w:name w:val="Montserrat Text"/>
    <w:basedOn w:val="Normln"/>
    <w:link w:val="MontserratTextChar"/>
    <w:qFormat/>
    <w:rsid w:val="00543DC2"/>
    <w:rPr>
      <w:rFonts w:ascii="Montserrat" w:hAnsi="Montserrat"/>
      <w:kern w:val="2"/>
      <w14:ligatures w14:val="standardContextual"/>
    </w:rPr>
  </w:style>
  <w:style w:type="character" w:customStyle="1" w:styleId="MontserratTextChar">
    <w:name w:val="Montserrat Text Char"/>
    <w:basedOn w:val="Standardnpsmoodstavce"/>
    <w:link w:val="MontserratText"/>
    <w:rsid w:val="00543DC2"/>
    <w:rPr>
      <w:rFonts w:ascii="Montserrat" w:hAnsi="Montserrat"/>
      <w:kern w:val="2"/>
      <w14:ligatures w14:val="standardContextual"/>
    </w:rPr>
  </w:style>
  <w:style w:type="character" w:customStyle="1" w:styleId="CodeblockChar">
    <w:name w:val="Code block Char"/>
    <w:basedOn w:val="Standardnpsmoodstavce"/>
    <w:rsid w:val="00543DC2"/>
    <w:rPr>
      <w:rFonts w:ascii="Montserrat" w:eastAsia="Times New Roman" w:hAnsi="Montserrat" w:cs="Times New Roman"/>
      <w:color w:val="0000FF"/>
      <w:kern w:val="0"/>
      <w:szCs w:val="16"/>
      <w:lang w:eastAsia="cs-CZ"/>
      <w14:ligatures w14:val="none"/>
    </w:rPr>
  </w:style>
  <w:style w:type="paragraph" w:customStyle="1" w:styleId="Head1-Mont">
    <w:name w:val="Head 1 - Mont"/>
    <w:basedOn w:val="Normln"/>
    <w:next w:val="Normln"/>
    <w:link w:val="Head1-MontChar"/>
    <w:qFormat/>
    <w:rsid w:val="00543DC2"/>
    <w:pPr>
      <w:keepNext/>
      <w:keepLines/>
      <w:spacing w:before="240" w:after="0"/>
      <w:ind w:left="360" w:hanging="360"/>
      <w:jc w:val="center"/>
      <w:outlineLvl w:val="0"/>
    </w:pPr>
    <w:rPr>
      <w:rFonts w:ascii="Montserrat" w:eastAsiaTheme="majorEastAsia" w:hAnsi="Montserrat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1-MontChar">
    <w:name w:val="Head 1 - Mont Char"/>
    <w:basedOn w:val="Standardnpsmoodstavce"/>
    <w:link w:val="Head1-Mont"/>
    <w:rsid w:val="00543DC2"/>
    <w:rPr>
      <w:rFonts w:ascii="Montserrat" w:eastAsiaTheme="majorEastAsia" w:hAnsi="Montserrat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customStyle="1" w:styleId="1Answer">
    <w:name w:val="1 Answer"/>
    <w:basedOn w:val="MontserratText"/>
    <w:link w:val="1AnswerChar"/>
    <w:qFormat/>
    <w:rsid w:val="00543DC2"/>
    <w:pPr>
      <w:numPr>
        <w:numId w:val="7"/>
      </w:numPr>
      <w:spacing w:before="120" w:after="120"/>
    </w:pPr>
  </w:style>
  <w:style w:type="character" w:customStyle="1" w:styleId="1AnswerChar">
    <w:name w:val="1 Answer Char"/>
    <w:basedOn w:val="MontserratTextChar"/>
    <w:link w:val="1Answer"/>
    <w:rsid w:val="00543DC2"/>
    <w:rPr>
      <w:rFonts w:ascii="Montserrat" w:hAnsi="Montserrat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-cermak/SPSE-Maturita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info@k-cermak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654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Čermák Karel</dc:creator>
  <cp:keywords/>
  <dc:description/>
  <cp:lastModifiedBy>Čermák Karel</cp:lastModifiedBy>
  <cp:revision>4</cp:revision>
  <cp:lastPrinted>2023-04-07T18:25:00Z</cp:lastPrinted>
  <dcterms:created xsi:type="dcterms:W3CDTF">2023-04-07T18:15:00Z</dcterms:created>
  <dcterms:modified xsi:type="dcterms:W3CDTF">2023-06-12T19:22:00Z</dcterms:modified>
</cp:coreProperties>
</file>