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C5" w:rsidRPr="0093042C" w:rsidRDefault="00FA1CC5" w:rsidP="00FA1CC5">
      <w:pPr>
        <w:pStyle w:val="Nadpis1"/>
        <w:jc w:val="center"/>
        <w:rPr>
          <w:color w:val="000000" w:themeColor="text1"/>
          <w:sz w:val="48"/>
        </w:rPr>
      </w:pPr>
      <w:r w:rsidRPr="0093042C">
        <w:rPr>
          <w:color w:val="000000" w:themeColor="text1"/>
          <w:sz w:val="48"/>
        </w:rPr>
        <w:t>IB101</w:t>
      </w:r>
    </w:p>
    <w:p w:rsidR="00FA1CC5" w:rsidRPr="0093042C" w:rsidRDefault="00FA1CC5" w:rsidP="00FA1CC5">
      <w:pPr>
        <w:jc w:val="center"/>
        <w:rPr>
          <w:color w:val="6AA84F"/>
        </w:rPr>
      </w:pPr>
    </w:p>
    <w:p w:rsidR="00DD2637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>materiály vychází z oficiálních slidů předmětu a externích internetových zdrojů</w:t>
      </w:r>
    </w:p>
    <w:p w:rsidR="00DD2637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>v případě nalezení chyby ji neváhejte opravit a nahrát revizi</w:t>
      </w:r>
    </w:p>
    <w:p w:rsidR="00FA1CC5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>nemusí obsahovat všechno, co bude</w:t>
      </w:r>
      <w:r w:rsidR="00FA1CC5" w:rsidRPr="0093042C">
        <w:rPr>
          <w:i/>
          <w:color w:val="6AA84F"/>
          <w:sz w:val="24"/>
        </w:rPr>
        <w:t xml:space="preserve"> u zkoušky</w:t>
      </w:r>
    </w:p>
    <w:p w:rsidR="00DD2637" w:rsidRPr="0093042C" w:rsidRDefault="00DD2637" w:rsidP="00FA1CC5">
      <w:pPr>
        <w:jc w:val="center"/>
        <w:rPr>
          <w:i/>
          <w:color w:val="6AA84F"/>
          <w:sz w:val="24"/>
        </w:rPr>
      </w:pPr>
      <w:r w:rsidRPr="0093042C">
        <w:rPr>
          <w:i/>
          <w:color w:val="6AA84F"/>
          <w:sz w:val="24"/>
        </w:rPr>
        <w:t xml:space="preserve"> vytvořeno 2017</w:t>
      </w:r>
    </w:p>
    <w:p w:rsidR="00DD2637" w:rsidRPr="0093042C" w:rsidRDefault="00DD2637" w:rsidP="00FA1CC5">
      <w:pPr>
        <w:jc w:val="center"/>
        <w:rPr>
          <w:color w:val="6AA84F"/>
        </w:rPr>
      </w:pPr>
    </w:p>
    <w:p w:rsidR="00D12B0D" w:rsidRPr="0093042C" w:rsidRDefault="0093042C" w:rsidP="00FA1CC5">
      <w:pPr>
        <w:pStyle w:val="Nadpis1"/>
      </w:pPr>
      <w:r w:rsidRPr="0093042C">
        <w:lastRenderedPageBreak/>
        <w:t>Výroková logika</w:t>
      </w:r>
    </w:p>
    <w:p w:rsidR="00FA1CC5" w:rsidRPr="0093042C" w:rsidRDefault="00FA1CC5" w:rsidP="00FA1CC5">
      <w:r w:rsidRPr="0093042C">
        <w:t>Logika zkoumá problematiku správného usuzování.</w:t>
      </w:r>
    </w:p>
    <w:p w:rsidR="00FA1CC5" w:rsidRPr="0093042C" w:rsidRDefault="00FA1CC5" w:rsidP="00FA1CC5">
      <w:r w:rsidRPr="0093042C">
        <w:t>Úsudek – z předpokladu plyne závěr</w:t>
      </w:r>
    </w:p>
    <w:p w:rsidR="00FA1CC5" w:rsidRPr="0093042C" w:rsidRDefault="00FA1CC5">
      <w:pPr>
        <w:rPr>
          <w:b/>
        </w:rPr>
      </w:pPr>
    </w:p>
    <w:p w:rsidR="00D12B0D" w:rsidRPr="0093042C" w:rsidRDefault="0093042C">
      <w:pPr>
        <w:rPr>
          <w:b/>
        </w:rPr>
      </w:pPr>
      <w:r w:rsidRPr="0093042C">
        <w:rPr>
          <w:b/>
        </w:rPr>
        <w:t>Výrok</w:t>
      </w:r>
    </w:p>
    <w:p w:rsidR="00D12B0D" w:rsidRPr="0093042C" w:rsidRDefault="0093042C" w:rsidP="00DD2637">
      <w:pPr>
        <w:pStyle w:val="Odsekzoznamu"/>
      </w:pPr>
      <w:r w:rsidRPr="0093042C">
        <w:t>Tvrzení nebo jazykový výrok, o jehož (ne)pravdivosti má smysl uvažovat.</w:t>
      </w:r>
    </w:p>
    <w:p w:rsidR="00D12B0D" w:rsidRPr="0093042C" w:rsidRDefault="0093042C" w:rsidP="00DD2637">
      <w:pPr>
        <w:pStyle w:val="Odsekzoznamu"/>
      </w:pPr>
      <w:r w:rsidRPr="0093042C">
        <w:t>Jednoduchý výrok (bez logických spojek) / složený výrok (obsahuje alespoň 1 log. spojku)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(N-ární) pravdivostní funkce</w:t>
      </w:r>
    </w:p>
    <w:p w:rsidR="00D12B0D" w:rsidRPr="0093042C" w:rsidRDefault="0093042C" w:rsidP="00DD2637">
      <w:pPr>
        <w:pStyle w:val="Odsekzoznamu"/>
      </w:pPr>
      <w:r w:rsidRPr="0093042C">
        <w:t>Funkce přiřazující n-ticím nějakou pravdivostní hodnotu</w:t>
      </w:r>
    </w:p>
    <w:p w:rsidR="00D12B0D" w:rsidRPr="0093042C" w:rsidRDefault="0093042C" w:rsidP="00DD2637">
      <w:pPr>
        <w:pStyle w:val="Odsekzoznamu"/>
      </w:pPr>
      <w:r w:rsidRPr="0093042C">
        <w:t>Pravdivostní hodnota složeného výroku je jednoznačně dána pravdivostními hodnotami jeho složek</w:t>
      </w:r>
    </w:p>
    <w:p w:rsidR="00DD2637" w:rsidRPr="0093042C" w:rsidRDefault="0093042C" w:rsidP="00DD2637">
      <w:pPr>
        <w:rPr>
          <w:b/>
        </w:rPr>
      </w:pPr>
      <w:r w:rsidRPr="0093042C">
        <w:rPr>
          <w:b/>
        </w:rPr>
        <w:t>Nulární pravdivostní funkce</w:t>
      </w:r>
    </w:p>
    <w:p w:rsidR="00D12B0D" w:rsidRPr="0093042C" w:rsidRDefault="0093042C" w:rsidP="00DD2637">
      <w:pPr>
        <w:pStyle w:val="Odsekzoznamu"/>
        <w:rPr>
          <w:b/>
        </w:rPr>
      </w:pPr>
      <w:r w:rsidRPr="0093042C">
        <w:t>Konstanty odpovídající pravdivostním hodnotám 0, 1</w:t>
      </w:r>
    </w:p>
    <w:p w:rsidR="00DD2637" w:rsidRPr="0093042C" w:rsidRDefault="0093042C" w:rsidP="00DD2637">
      <w:pPr>
        <w:rPr>
          <w:b/>
        </w:rPr>
      </w:pPr>
      <w:r w:rsidRPr="0093042C">
        <w:rPr>
          <w:b/>
        </w:rPr>
        <w:t>Unární výrokové spojky</w:t>
      </w:r>
    </w:p>
    <w:p w:rsidR="00D12B0D" w:rsidRPr="0093042C" w:rsidRDefault="0093042C" w:rsidP="00DD2637">
      <w:pPr>
        <w:pStyle w:val="Odsekzoznamu"/>
        <w:rPr>
          <w:b/>
        </w:rPr>
      </w:pPr>
      <w:r w:rsidRPr="0093042C">
        <w:t>Verum, projekce, negace, falsum.</w:t>
      </w:r>
    </w:p>
    <w:p w:rsidR="00DD2637" w:rsidRPr="0093042C" w:rsidRDefault="0093042C" w:rsidP="00DD2637">
      <w:pPr>
        <w:rPr>
          <w:b/>
        </w:rPr>
      </w:pPr>
      <w:r w:rsidRPr="0093042C">
        <w:rPr>
          <w:b/>
        </w:rPr>
        <w:t>Binární</w:t>
      </w:r>
    </w:p>
    <w:p w:rsidR="00D12B0D" w:rsidRPr="0093042C" w:rsidRDefault="0093042C" w:rsidP="00DD2637">
      <w:pPr>
        <w:pStyle w:val="Odsekzoznamu"/>
        <w:rPr>
          <w:b/>
        </w:rPr>
      </w:pPr>
      <w:r w:rsidRPr="0093042C">
        <w:t>Komutativní (nezáleží na pořadí argumentů)</w:t>
      </w:r>
    </w:p>
    <w:p w:rsidR="00D12B0D" w:rsidRPr="0093042C" w:rsidRDefault="0093042C" w:rsidP="00DD2637">
      <w:pPr>
        <w:pStyle w:val="Odsekzoznamu"/>
      </w:pPr>
      <w:r w:rsidRPr="0093042C">
        <w:t xml:space="preserve">P </w:t>
      </w:r>
      <w:r w:rsidR="00C31F7A" w:rsidRPr="0093042C">
        <w:t>=</w:t>
      </w:r>
      <w:r w:rsidRPr="0093042C">
        <w:t>&gt; Q ; inverzní -P</w:t>
      </w:r>
      <w:r w:rsidR="00C31F7A" w:rsidRPr="0093042C">
        <w:t xml:space="preserve"> =</w:t>
      </w:r>
      <w:r w:rsidRPr="0093042C">
        <w:t>&gt; -Q ; konverzní Q</w:t>
      </w:r>
      <w:r w:rsidR="00C31F7A" w:rsidRPr="0093042C">
        <w:t xml:space="preserve"> =</w:t>
      </w:r>
      <w:r w:rsidRPr="0093042C">
        <w:t>&gt;</w:t>
      </w:r>
      <w:r w:rsidR="00C31F7A" w:rsidRPr="0093042C">
        <w:t xml:space="preserve"> </w:t>
      </w:r>
      <w:r w:rsidRPr="0093042C">
        <w:t>P ; k</w:t>
      </w:r>
      <w:r w:rsidR="00C31F7A" w:rsidRPr="0093042C">
        <w:t>ontrapozitivní -Q =</w:t>
      </w:r>
      <w:r w:rsidRPr="0093042C">
        <w:t>&gt; -P</w:t>
      </w:r>
    </w:p>
    <w:p w:rsidR="00D12B0D" w:rsidRPr="0093042C" w:rsidRDefault="0093042C" w:rsidP="00DD2637">
      <w:pPr>
        <w:pStyle w:val="Odsekzoznamu"/>
      </w:pPr>
      <w:r w:rsidRPr="0093042C">
        <w:t>XOR, NAND, NOR, negace implikace (inhibice)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Symbolický jazyk výrokové logiky</w:t>
      </w:r>
    </w:p>
    <w:p w:rsidR="00D12B0D" w:rsidRPr="0093042C" w:rsidRDefault="0093042C" w:rsidP="00DD2637">
      <w:pPr>
        <w:pStyle w:val="Odsekzoznamu"/>
        <w:rPr>
          <w:b/>
        </w:rPr>
      </w:pPr>
      <w:r w:rsidRPr="0093042C">
        <w:rPr>
          <w:b/>
        </w:rPr>
        <w:t>Abeceda</w:t>
      </w:r>
    </w:p>
    <w:p w:rsidR="00D12B0D" w:rsidRPr="0093042C" w:rsidRDefault="0093042C" w:rsidP="00DD2637">
      <w:pPr>
        <w:pStyle w:val="Podseznam"/>
      </w:pPr>
      <w:r w:rsidRPr="0093042C">
        <w:t>Výrokové symboly (p, q, r, s)</w:t>
      </w:r>
    </w:p>
    <w:p w:rsidR="00D12B0D" w:rsidRPr="0093042C" w:rsidRDefault="0093042C" w:rsidP="00DD2637">
      <w:pPr>
        <w:pStyle w:val="Podseznam"/>
      </w:pPr>
      <w:r w:rsidRPr="0093042C">
        <w:t>Symboly pro spojky (negace, konjunkce</w:t>
      </w:r>
      <w:r w:rsidR="00C31F7A" w:rsidRPr="0093042C">
        <w:t>,…)</w:t>
      </w:r>
    </w:p>
    <w:p w:rsidR="00D12B0D" w:rsidRPr="0093042C" w:rsidRDefault="0093042C" w:rsidP="00DD2637">
      <w:pPr>
        <w:pStyle w:val="Podseznam"/>
      </w:pPr>
      <w:r w:rsidRPr="0093042C">
        <w:t>Pomocné symboly (,)</w:t>
      </w:r>
    </w:p>
    <w:p w:rsidR="00D12B0D" w:rsidRPr="0093042C" w:rsidRDefault="0093042C" w:rsidP="00DD2637">
      <w:pPr>
        <w:pStyle w:val="Odsekzoznamu"/>
      </w:pPr>
      <w:r w:rsidRPr="0093042C">
        <w:rPr>
          <w:b/>
        </w:rPr>
        <w:t>Správně utvořená formule</w:t>
      </w:r>
      <w:r w:rsidRPr="0093042C">
        <w:t xml:space="preserve"> (dále jen formule)</w:t>
      </w:r>
    </w:p>
    <w:p w:rsidR="00D12B0D" w:rsidRPr="0093042C" w:rsidRDefault="0093042C" w:rsidP="00DD2637">
      <w:pPr>
        <w:pStyle w:val="Podseznam"/>
      </w:pPr>
      <w:r w:rsidRPr="0093042C">
        <w:t>Každý výrokový symbol je formule (tzv. atomická formule)</w:t>
      </w:r>
    </w:p>
    <w:p w:rsidR="00D12B0D" w:rsidRPr="0093042C" w:rsidRDefault="0093042C" w:rsidP="00DD2637">
      <w:pPr>
        <w:pStyle w:val="Podseznam"/>
      </w:pPr>
      <w:r w:rsidRPr="0093042C">
        <w:t>Jeli výraz A formule, pak –(A) je formule</w:t>
      </w:r>
    </w:p>
    <w:p w:rsidR="00D12B0D" w:rsidRPr="0093042C" w:rsidRDefault="0093042C" w:rsidP="00DD2637">
      <w:pPr>
        <w:pStyle w:val="Podseznam"/>
      </w:pPr>
      <w:r w:rsidRPr="0093042C">
        <w:t>Jsou-li výrazy A, B formule, pak také (A) V (B), (A) A (B), … jsou formule</w:t>
      </w:r>
    </w:p>
    <w:p w:rsidR="00D12B0D" w:rsidRPr="0093042C" w:rsidRDefault="0093042C" w:rsidP="00DD2637">
      <w:pPr>
        <w:pStyle w:val="Podseznam"/>
      </w:pPr>
      <w:r w:rsidRPr="0093042C">
        <w:t>Nic jiného není formule</w:t>
      </w:r>
    </w:p>
    <w:p w:rsidR="00D12B0D" w:rsidRPr="0093042C" w:rsidRDefault="0093042C" w:rsidP="00DD2637">
      <w:pPr>
        <w:pStyle w:val="Odsekzoznamu"/>
        <w:rPr>
          <w:b/>
        </w:rPr>
      </w:pPr>
      <w:r w:rsidRPr="0093042C">
        <w:rPr>
          <w:b/>
        </w:rPr>
        <w:t>Závorková konvence</w:t>
      </w:r>
    </w:p>
    <w:p w:rsidR="00D12B0D" w:rsidRPr="0093042C" w:rsidRDefault="0093042C" w:rsidP="00FA1CC5">
      <w:pPr>
        <w:pStyle w:val="Podseznam"/>
      </w:pPr>
      <w:r w:rsidRPr="0093042C">
        <w:t>Závorky lze vynechat, pokud to není na újmu jednoznačnosti formule</w:t>
      </w:r>
    </w:p>
    <w:p w:rsidR="00D12B0D" w:rsidRDefault="0093042C">
      <w:r w:rsidRPr="0093042C">
        <w:rPr>
          <w:b/>
        </w:rPr>
        <w:t xml:space="preserve">Interpretace </w:t>
      </w:r>
      <w:r w:rsidRPr="0093042C">
        <w:t>– neboli pravdivostní ohodnocení, je funkce, která přiřazuje atomickým formulím (výrokovým proměnným) pravdivostní hodnotu.</w:t>
      </w:r>
    </w:p>
    <w:p w:rsidR="009F0CFB" w:rsidRPr="0093042C" w:rsidRDefault="009F0CFB">
      <w:r w:rsidRPr="009F0CFB">
        <w:rPr>
          <w:b/>
        </w:rPr>
        <w:t>Valuace</w:t>
      </w:r>
      <w:r>
        <w:rPr>
          <w:b/>
        </w:rPr>
        <w:t xml:space="preserve"> =</w:t>
      </w:r>
      <w:r>
        <w:t xml:space="preserve"> rozšíření  interpretace z atomických na všechny fo</w:t>
      </w:r>
      <w:r w:rsidR="005F6D07">
        <w:t>rmule dle tabulky pro vý</w:t>
      </w:r>
      <w:r>
        <w:t>rokov</w:t>
      </w:r>
      <w:r w:rsidR="005F6D07">
        <w:t>é</w:t>
      </w:r>
      <w:r>
        <w:t xml:space="preserve"> spojky (přiřadí 0 nebo 1 nap</w:t>
      </w:r>
      <w:r w:rsidR="00EF6423">
        <w:t>ř</w:t>
      </w:r>
      <w:r>
        <w:t xml:space="preserve">. i p </w:t>
      </w:r>
      <w:r>
        <w:rPr>
          <w:rFonts w:ascii="Cambria Math" w:hAnsi="Cambria Math" w:cs="Cambria Math"/>
        </w:rPr>
        <w:t>∧</w:t>
      </w:r>
      <w:r>
        <w:t xml:space="preserve"> ¬q)</w:t>
      </w:r>
    </w:p>
    <w:p w:rsidR="00D12B0D" w:rsidRDefault="0093042C">
      <w:r w:rsidRPr="0093042C">
        <w:rPr>
          <w:b/>
        </w:rPr>
        <w:t>Model</w:t>
      </w:r>
      <w:r w:rsidRPr="0093042C">
        <w:t xml:space="preserve"> – je taková sada </w:t>
      </w:r>
      <w:r w:rsidRPr="0093042C">
        <w:rPr>
          <w:i/>
        </w:rPr>
        <w:t>interpretací</w:t>
      </w:r>
      <w:r w:rsidRPr="0093042C">
        <w:t xml:space="preserve"> všech ve formuli či množině formulí zúčastněných výrokových proměnných, při které je ona formule, resp. množina formulí pravdivá.</w:t>
      </w:r>
    </w:p>
    <w:p w:rsidR="00A47B38" w:rsidRPr="0093042C" w:rsidRDefault="00A47B38" w:rsidP="00A47B38">
      <w:r>
        <w:t>*</w:t>
      </w:r>
      <w:r w:rsidR="00166986">
        <w:t>model je pravdivá interpretace</w:t>
      </w:r>
    </w:p>
    <w:p w:rsidR="00D12B0D" w:rsidRPr="0093042C" w:rsidRDefault="0093042C">
      <w:r w:rsidRPr="0093042C">
        <w:rPr>
          <w:b/>
        </w:rPr>
        <w:t>Tautologie</w:t>
      </w:r>
      <w:r w:rsidRPr="0093042C">
        <w:t xml:space="preserve"> – Formuli splňuje každá interpretace (každá interpretace je modelem) |= A</w:t>
      </w:r>
    </w:p>
    <w:p w:rsidR="00D12B0D" w:rsidRPr="0093042C" w:rsidRDefault="0093042C">
      <w:r w:rsidRPr="0093042C">
        <w:rPr>
          <w:b/>
        </w:rPr>
        <w:t xml:space="preserve">Kontradikce – </w:t>
      </w:r>
      <w:r w:rsidRPr="0093042C">
        <w:t>Formule není splněna žádnou z interpretací</w:t>
      </w:r>
    </w:p>
    <w:p w:rsidR="00D12B0D" w:rsidRPr="0093042C" w:rsidRDefault="0093042C">
      <w:r w:rsidRPr="0093042C">
        <w:rPr>
          <w:b/>
        </w:rPr>
        <w:t xml:space="preserve">Splnitelnost – </w:t>
      </w:r>
      <w:r w:rsidRPr="0093042C">
        <w:t>Existuje</w:t>
      </w:r>
      <w:r w:rsidRPr="0093042C">
        <w:rPr>
          <w:b/>
        </w:rPr>
        <w:t xml:space="preserve"> </w:t>
      </w:r>
      <w:r w:rsidRPr="0093042C">
        <w:t>model</w:t>
      </w:r>
    </w:p>
    <w:p w:rsidR="00D12B0D" w:rsidRPr="0093042C" w:rsidRDefault="0093042C">
      <w:r w:rsidRPr="0093042C">
        <w:rPr>
          <w:b/>
        </w:rPr>
        <w:t xml:space="preserve">Odvoditelnost – </w:t>
      </w:r>
      <w:r w:rsidRPr="0093042C">
        <w:t>formule A logicky vyplývá z množiny T jestliže pro každý model I množiny T, I splňuje A, zapisujeme T |= A</w:t>
      </w:r>
    </w:p>
    <w:p w:rsidR="00D12B0D" w:rsidRPr="0093042C" w:rsidRDefault="0093042C">
      <w:r w:rsidRPr="0093042C">
        <w:rPr>
          <w:b/>
        </w:rPr>
        <w:t>Dokazatelnost –</w:t>
      </w:r>
      <w:r w:rsidRPr="0093042C">
        <w:t xml:space="preserve"> A |- B, B je dokazatelné z A</w:t>
      </w:r>
    </w:p>
    <w:p w:rsidR="00D12B0D" w:rsidRPr="0093042C" w:rsidRDefault="0093042C">
      <w:r w:rsidRPr="0093042C">
        <w:rPr>
          <w:b/>
        </w:rPr>
        <w:t xml:space="preserve">Literál – </w:t>
      </w:r>
      <w:r w:rsidRPr="0093042C">
        <w:t>výroková proměnná nebo její negace / atomická formule nebo její negace</w:t>
      </w:r>
    </w:p>
    <w:p w:rsidR="00D12B0D" w:rsidRPr="0093042C" w:rsidRDefault="0093042C">
      <w:r w:rsidRPr="0093042C">
        <w:rPr>
          <w:b/>
        </w:rPr>
        <w:t xml:space="preserve">Klauzule - </w:t>
      </w:r>
      <w:r w:rsidRPr="0093042C">
        <w:t xml:space="preserve"> množina literálů chápaná jako jejich disjunkce</w:t>
      </w:r>
    </w:p>
    <w:p w:rsidR="00FA1CC5" w:rsidRPr="0093042C" w:rsidRDefault="0093042C" w:rsidP="00FA1CC5">
      <w:r w:rsidRPr="0093042C">
        <w:rPr>
          <w:b/>
        </w:rPr>
        <w:t>Formule</w:t>
      </w:r>
      <w:r w:rsidRPr="0093042C">
        <w:t xml:space="preserve"> – konjunkce klauzulí.</w:t>
      </w:r>
      <w:bookmarkStart w:id="0" w:name="_adskwr6grq9x" w:colFirst="0" w:colLast="0"/>
      <w:bookmarkEnd w:id="0"/>
    </w:p>
    <w:p w:rsidR="00FA1CC5" w:rsidRPr="0093042C" w:rsidRDefault="00FA1CC5">
      <w:r w:rsidRPr="0093042C">
        <w:br w:type="page"/>
      </w:r>
    </w:p>
    <w:p w:rsidR="00D12B0D" w:rsidRPr="0093042C" w:rsidRDefault="0093042C" w:rsidP="00FA1CC5">
      <w:pPr>
        <w:pStyle w:val="Nadpis1"/>
      </w:pPr>
      <w:r w:rsidRPr="0093042C">
        <w:lastRenderedPageBreak/>
        <w:t xml:space="preserve">Rezoluce </w:t>
      </w:r>
    </w:p>
    <w:p w:rsidR="00D12B0D" w:rsidRPr="00FC0F57" w:rsidRDefault="0093042C">
      <w:pPr>
        <w:rPr>
          <w:lang w:val="sk-SK"/>
        </w:rPr>
      </w:pPr>
      <w:r w:rsidRPr="0093042C">
        <w:t>deduktivní systém pro výrokovou i predikátovou logiku, který může být korektní a úplný</w:t>
      </w:r>
      <w:r w:rsidR="00FC0F57">
        <w:t>. Pou</w:t>
      </w:r>
      <w:r w:rsidR="00FC0F57">
        <w:rPr>
          <w:lang w:val="sk-SK"/>
        </w:rPr>
        <w:t>žívame formule v nkf.</w:t>
      </w:r>
    </w:p>
    <w:p w:rsidR="00D12B0D" w:rsidRDefault="0093042C">
      <w:r w:rsidRPr="0093042C">
        <w:rPr>
          <w:b/>
        </w:rPr>
        <w:t xml:space="preserve">korektní </w:t>
      </w:r>
      <w:r w:rsidRPr="0093042C">
        <w:t>-- všechna dokazatelná tvrzení jsou pravdivá, A |- B</w:t>
      </w:r>
      <w:r w:rsidRPr="0093042C">
        <w:tab/>
        <w:t>=&gt; A |= B, co dokážeme, v logickém kalkulu platí</w:t>
      </w:r>
    </w:p>
    <w:p w:rsidR="00EE0378" w:rsidRPr="0093042C" w:rsidRDefault="00EE0378">
      <w:r>
        <w:t>*nelze-li v něm zároveň odvodit tvrzení i jeho negaci</w:t>
      </w:r>
    </w:p>
    <w:p w:rsidR="00D12B0D" w:rsidRDefault="0093042C">
      <w:r w:rsidRPr="0093042C">
        <w:rPr>
          <w:b/>
        </w:rPr>
        <w:t xml:space="preserve">úplný </w:t>
      </w:r>
      <w:r w:rsidR="007134A8">
        <w:t>-- všechna pravdivá tvrzení je pravdivé</w:t>
      </w:r>
      <w:r w:rsidRPr="0093042C">
        <w:t>,</w:t>
      </w:r>
      <w:r w:rsidR="007134A8">
        <w:t xml:space="preserve"> interpretaci lze odvodit</w:t>
      </w:r>
      <w:r w:rsidRPr="0093042C">
        <w:t xml:space="preserve"> A |= B =&gt; A |- B, co je odvoditelné, je dokazatelné</w:t>
      </w:r>
    </w:p>
    <w:p w:rsidR="00D12B0D" w:rsidRDefault="007134A8" w:rsidP="007134A8">
      <w:r w:rsidRPr="00AA56C2">
        <w:rPr>
          <w:b/>
        </w:rPr>
        <w:t>korektnost a úplnost</w:t>
      </w:r>
      <w:r>
        <w:t xml:space="preserve"> - A je dokazatelná právě tehdy, když je </w:t>
      </w:r>
      <w:r w:rsidR="009646F8">
        <w:t xml:space="preserve">pravdivá tj. </w:t>
      </w:r>
      <w:r w:rsidRPr="0093042C">
        <w:t>|-</w:t>
      </w:r>
      <w:r>
        <w:t xml:space="preserve"> A</w:t>
      </w:r>
      <w:r w:rsidRPr="0093042C">
        <w:t xml:space="preserve"> </w:t>
      </w:r>
      <w:r w:rsidRPr="007134A8">
        <w:t>&lt;</w:t>
      </w:r>
      <w:r>
        <w:t xml:space="preserve">=&gt; </w:t>
      </w:r>
      <w:r w:rsidRPr="0093042C">
        <w:t xml:space="preserve">|= </w:t>
      </w:r>
      <w:r>
        <w:t>A</w:t>
      </w:r>
    </w:p>
    <w:p w:rsidR="009646F8" w:rsidRPr="0093042C" w:rsidRDefault="009646F8" w:rsidP="007134A8"/>
    <w:p w:rsidR="00D12B0D" w:rsidRPr="0093042C" w:rsidRDefault="0093042C">
      <w:r w:rsidRPr="0093042C">
        <w:rPr>
          <w:b/>
        </w:rPr>
        <w:t>obecná rezoluce</w:t>
      </w:r>
      <w:r w:rsidRPr="0093042C">
        <w:t xml:space="preserve"> -- můžeme si dělat, co chceme; pro predikátovou logiku je korektní a úplná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lineární rezoluce</w:t>
      </w:r>
      <w:r w:rsidRPr="0093042C">
        <w:t xml:space="preserve"> -- vždy rezolvujeme s předchozí rezolventou, můžeme použít dříve odvozené rezolventy; pro predikátovou logiku i výrokový počet je korektní a úplná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LI-rezoluce</w:t>
      </w:r>
      <w:r w:rsidRPr="0093042C">
        <w:t xml:space="preserve"> -- začínáme vždy cílovou klauzulí (s všemi negativními literály), právě odvozená klauzule musí být použita v bezprostředně následujícím rezolučním kroku, střední klauzule se nemůže později použít jako klauzule boční; pro výrokový počet je korektní a není úplná (pro hornovy klauzule je korektní a úplná)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LD-rezoluce</w:t>
      </w:r>
      <w:r w:rsidRPr="0093042C">
        <w:t xml:space="preserve"> -- používáme pouze Hornovy klauzule, klauzule jsou uspořádané (místo množiny použijeme seznam); právě odvozená klauzule musí být použita v bezprostředně následujícím rezolučním kroku, pro výrokový počet je korektní, ale není úplná</w:t>
      </w:r>
    </w:p>
    <w:p w:rsidR="00D12B0D" w:rsidRPr="0093042C" w:rsidRDefault="00D12B0D"/>
    <w:p w:rsidR="00D12B0D" w:rsidRPr="0093042C" w:rsidRDefault="0093042C">
      <w:r w:rsidRPr="0093042C">
        <w:rPr>
          <w:b/>
        </w:rPr>
        <w:t>SLD-rezoluce</w:t>
      </w:r>
      <w:r w:rsidRPr="0093042C">
        <w:t xml:space="preserve"> -- používáme pouze Hornovy klauzule, klauzule jsou uspořádané (místo množiny použijeme seznam), vybereme jedno pravidlo</w:t>
      </w:r>
      <w:r w:rsidR="00FA1CC5" w:rsidRPr="0093042C">
        <w:t>,</w:t>
      </w:r>
      <w:r w:rsidRPr="0093042C">
        <w:t xml:space="preserve"> podle kterého rezolvujeme</w:t>
      </w:r>
      <w:r w:rsidR="00FA1CC5" w:rsidRPr="0093042C">
        <w:t>,</w:t>
      </w:r>
      <w:r w:rsidRPr="0093042C">
        <w:t xml:space="preserve"> a nadále se ho musíme držet (např. vždy první literály), právě odvozená klauzule musí být použita v bezprostředně následujícím rezolučním kroku, střední klauzule se nemůže později použít jako klauzule boční; pro výrokový počet je korektní, ale není úplná</w:t>
      </w:r>
    </w:p>
    <w:p w:rsidR="00D12B0D" w:rsidRPr="0093042C" w:rsidRDefault="00D12B0D"/>
    <w:p w:rsidR="00D12B0D" w:rsidRDefault="0093042C" w:rsidP="00FA1CC5">
      <w:r w:rsidRPr="0093042C">
        <w:rPr>
          <w:b/>
        </w:rPr>
        <w:t>T-rezoluce</w:t>
      </w:r>
      <w:r w:rsidRPr="0093042C">
        <w:t xml:space="preserve"> -- žádná z rodičovských klauzulí není tautologie</w:t>
      </w:r>
      <w:bookmarkStart w:id="1" w:name="_1iqc12pfpmwm" w:colFirst="0" w:colLast="0"/>
      <w:bookmarkEnd w:id="1"/>
    </w:p>
    <w:p w:rsidR="00AA56C2" w:rsidRDefault="00AA56C2" w:rsidP="00FA1CC5"/>
    <w:p w:rsidR="00D6218D" w:rsidRDefault="00D6218D" w:rsidP="00FA1CC5"/>
    <w:p w:rsidR="00D6218D" w:rsidRPr="00D6218D" w:rsidRDefault="00D6218D" w:rsidP="00FA1CC5">
      <w:pPr>
        <w:rPr>
          <w:b/>
        </w:rPr>
      </w:pPr>
      <w:r w:rsidRPr="00D6218D">
        <w:rPr>
          <w:b/>
        </w:rPr>
        <w:t>Hornovy klauzule:</w:t>
      </w:r>
    </w:p>
    <w:p w:rsidR="00D6218D" w:rsidRPr="00D6218D" w:rsidRDefault="00D6218D" w:rsidP="00D6218D">
      <w:pPr>
        <w:pStyle w:val="Odsekzoznamu"/>
        <w:numPr>
          <w:ilvl w:val="0"/>
          <w:numId w:val="10"/>
        </w:numPr>
      </w:pPr>
      <w:r w:rsidRPr="00D6218D">
        <w:t>Obsahujú max 1 pozitívny literál</w:t>
      </w:r>
    </w:p>
    <w:p w:rsidR="00D6218D" w:rsidRPr="00D6218D" w:rsidRDefault="00D6218D" w:rsidP="00D6218D">
      <w:pPr>
        <w:pStyle w:val="Odsekzoznamu"/>
        <w:numPr>
          <w:ilvl w:val="0"/>
          <w:numId w:val="10"/>
        </w:numPr>
      </w:pPr>
      <w:r w:rsidRPr="00D6218D">
        <w:t>Cieľ = klauzula obsahujúca iba negatívne literály</w:t>
      </w:r>
    </w:p>
    <w:p w:rsidR="00D6218D" w:rsidRDefault="00D6218D" w:rsidP="00D6218D">
      <w:pPr>
        <w:pStyle w:val="Odsekzoznamu"/>
        <w:numPr>
          <w:ilvl w:val="0"/>
          <w:numId w:val="10"/>
        </w:numPr>
      </w:pPr>
      <w:r w:rsidRPr="00D6218D">
        <w:t>Fakt = obsahuje práve 1 pozitívny literál</w:t>
      </w:r>
    </w:p>
    <w:p w:rsidR="004F7123" w:rsidRPr="00D6218D" w:rsidRDefault="004F7123" w:rsidP="00D6218D">
      <w:pPr>
        <w:pStyle w:val="Odsekzoznamu"/>
        <w:numPr>
          <w:ilvl w:val="0"/>
          <w:numId w:val="10"/>
        </w:numPr>
      </w:pPr>
      <w:r>
        <w:t>Pravidlo = 1 pozitívny a aspoň 1 negatívny literál</w:t>
      </w:r>
    </w:p>
    <w:p w:rsidR="00D6218D" w:rsidRDefault="00D6218D" w:rsidP="00D6218D">
      <w:pPr>
        <w:pStyle w:val="Odsekzoznamu"/>
        <w:numPr>
          <w:ilvl w:val="0"/>
          <w:numId w:val="10"/>
        </w:numPr>
      </w:pPr>
      <w:r w:rsidRPr="00D6218D">
        <w:t>Aby sme mohli rezolvovat potrebujeme aby formula obsahovala</w:t>
      </w:r>
      <w:r w:rsidR="008D20A1">
        <w:t xml:space="preserve"> aspoň 1 </w:t>
      </w:r>
      <w:r w:rsidRPr="00D6218D">
        <w:t>ciel a  aspoň 1 fakt</w:t>
      </w:r>
    </w:p>
    <w:p w:rsidR="00BB228B" w:rsidRDefault="00BB228B" w:rsidP="00BB228B">
      <w:pPr>
        <w:ind w:left="360"/>
      </w:pPr>
    </w:p>
    <w:p w:rsidR="00BB228B" w:rsidRPr="009D788D" w:rsidRDefault="00BB228B" w:rsidP="00BB228B">
      <w:pPr>
        <w:rPr>
          <w:b/>
          <w:lang w:val="sk-SK"/>
        </w:rPr>
      </w:pPr>
      <w:r w:rsidRPr="009D788D">
        <w:rPr>
          <w:b/>
        </w:rPr>
        <w:t>Norm</w:t>
      </w:r>
      <w:r w:rsidRPr="009D788D">
        <w:rPr>
          <w:b/>
          <w:lang w:val="sk-SK"/>
        </w:rPr>
        <w:t>ální formy:</w:t>
      </w:r>
    </w:p>
    <w:p w:rsidR="00BB228B" w:rsidRDefault="00BB228B" w:rsidP="00BB228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disjunktívna (klauzule obsahující konjunkci nebo bez log. spojky spojené </w:t>
      </w:r>
      <w:r w:rsidR="00C2622C">
        <w:rPr>
          <w:lang w:val="sk-SK"/>
        </w:rPr>
        <w:t>disjunkcií – v tabulce řádky s 1</w:t>
      </w:r>
      <w:r>
        <w:rPr>
          <w:lang w:val="sk-SK"/>
        </w:rPr>
        <w:t>)</w:t>
      </w:r>
      <w:r w:rsidR="00DF4426">
        <w:rPr>
          <w:lang w:val="sk-SK"/>
        </w:rPr>
        <w:t xml:space="preserve"> – kontradikciu nevieme previest</w:t>
      </w:r>
    </w:p>
    <w:p w:rsidR="00BB228B" w:rsidRDefault="00BB228B" w:rsidP="00BB228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konjunktívna  (klauzule obsahující disjunkci nebo bez log. spojky spojené</w:t>
      </w:r>
      <w:r w:rsidR="00C2622C">
        <w:rPr>
          <w:lang w:val="sk-SK"/>
        </w:rPr>
        <w:t xml:space="preserve"> konjukcií – v tabulce řádky s 0</w:t>
      </w:r>
      <w:r>
        <w:rPr>
          <w:lang w:val="sk-SK"/>
        </w:rPr>
        <w:t>)</w:t>
      </w:r>
      <w:r w:rsidR="00DF4426">
        <w:rPr>
          <w:lang w:val="sk-SK"/>
        </w:rPr>
        <w:t xml:space="preserve"> – tautologiu nevieme previest</w:t>
      </w:r>
      <w:bookmarkStart w:id="2" w:name="_GoBack"/>
      <w:bookmarkEnd w:id="2"/>
    </w:p>
    <w:p w:rsidR="00BB228B" w:rsidRPr="008611E2" w:rsidRDefault="00BB228B" w:rsidP="00BB228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uplná forma -</w:t>
      </w:r>
      <w:r w:rsidRPr="008611E2">
        <w:rPr>
          <w:lang w:val="sk-SK"/>
        </w:rPr>
        <w:t>&gt;</w:t>
      </w:r>
      <w:r>
        <w:rPr>
          <w:lang w:val="sk-SK"/>
        </w:rPr>
        <w:t xml:space="preserve"> klauzula musí obsahovat všechny literály použité v danej formuly -&gt;elementární konjuknce/disjunkce</w:t>
      </w:r>
    </w:p>
    <w:p w:rsidR="00D12B0D" w:rsidRPr="0093042C" w:rsidRDefault="0093042C">
      <w:r w:rsidRPr="0093042C">
        <w:br w:type="page"/>
      </w:r>
    </w:p>
    <w:p w:rsidR="00D12B0D" w:rsidRPr="0093042C" w:rsidRDefault="0093042C" w:rsidP="00FA1CC5">
      <w:pPr>
        <w:pStyle w:val="Nadpis1"/>
      </w:pPr>
      <w:bookmarkStart w:id="3" w:name="_cpupw5iuhycg" w:colFirst="0" w:colLast="0"/>
      <w:bookmarkStart w:id="4" w:name="_48hlrqvgq46p" w:colFirst="0" w:colLast="0"/>
      <w:bookmarkEnd w:id="3"/>
      <w:bookmarkEnd w:id="4"/>
      <w:r w:rsidRPr="0093042C">
        <w:lastRenderedPageBreak/>
        <w:t>Predikátová logika</w:t>
      </w:r>
    </w:p>
    <w:p w:rsidR="00D12B0D" w:rsidRPr="0093042C" w:rsidRDefault="0093042C" w:rsidP="00FA1CC5">
      <w:r w:rsidRPr="0093042C">
        <w:t>Plně přejímá výsledky výrokové logiky</w:t>
      </w:r>
    </w:p>
    <w:p w:rsidR="00D12B0D" w:rsidRPr="0093042C" w:rsidRDefault="0093042C" w:rsidP="00FA1CC5">
      <w:r w:rsidRPr="0093042C">
        <w:t>Zabývá se navíc strukturou jednotlivých jednoduchých výroků, na základě této analýzy lze odvodit platnost některých výroků, které ve výrokové logice platné nejsou</w:t>
      </w:r>
    </w:p>
    <w:p w:rsidR="00D12B0D" w:rsidRPr="0093042C" w:rsidRDefault="00654FF7">
      <w:r w:rsidRPr="0093042C">
        <w:rPr>
          <w:b/>
        </w:rPr>
        <w:t>Literál – v</w:t>
      </w:r>
      <w:r w:rsidR="0093042C" w:rsidRPr="0093042C">
        <w:t xml:space="preserve"> predikátové logice je atomická formule (pozitivní literál), nebo negace atomické formule (negativní literál). Komplementární literály jsou dva literály, z nichž jeden je negací druhého.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Predikát</w:t>
      </w:r>
    </w:p>
    <w:p w:rsidR="00D12B0D" w:rsidRPr="0093042C" w:rsidRDefault="0093042C" w:rsidP="00654FF7">
      <w:pPr>
        <w:pStyle w:val="Odsekzoznamu"/>
      </w:pPr>
      <w:r w:rsidRPr="0093042C">
        <w:t>N-ární relace, vyjadřuje vlastnosti objektů a vztahy mezi nimi</w:t>
      </w:r>
    </w:p>
    <w:p w:rsidR="00D12B0D" w:rsidRPr="0093042C" w:rsidRDefault="0093042C" w:rsidP="00654FF7">
      <w:pPr>
        <w:pStyle w:val="Odsekzoznamu"/>
      </w:pPr>
      <w:r w:rsidRPr="0093042C">
        <w:t>Unární predikáty vyjadřují vlastnosti</w:t>
      </w:r>
    </w:p>
    <w:p w:rsidR="00D12B0D" w:rsidRPr="0093042C" w:rsidRDefault="0093042C" w:rsidP="00654FF7">
      <w:pPr>
        <w:pStyle w:val="Odsekzoznamu"/>
      </w:pPr>
      <w:r w:rsidRPr="0093042C">
        <w:t>Binární, ternární,..,n-ární vyjadřují vztahy mezi dvojicemi, trojicemi, n-ticemi objektů</w:t>
      </w:r>
    </w:p>
    <w:p w:rsidR="00654FF7" w:rsidRPr="0093042C" w:rsidRDefault="0093042C" w:rsidP="00654FF7">
      <w:pPr>
        <w:pStyle w:val="Odsekzoznamu"/>
      </w:pPr>
      <w:r w:rsidRPr="0093042C">
        <w:t>Nulární predikáty představují původní výroky (bez vypuštěných jmen objektů) ve výrokové logice</w:t>
      </w:r>
    </w:p>
    <w:p w:rsidR="00D12B0D" w:rsidRPr="0093042C" w:rsidRDefault="0093042C" w:rsidP="00654FF7">
      <w:pPr>
        <w:pStyle w:val="Odsekzoznamu"/>
      </w:pPr>
      <w:r w:rsidRPr="0093042C">
        <w:t xml:space="preserve">přiřazení syntaktického významu predikátu (interpretace): P(x, y) </w:t>
      </w:r>
      <w:r w:rsidRPr="0093042C">
        <w:rPr>
          <w:rFonts w:ascii="Cambria Math" w:hAnsi="Cambria Math" w:cs="Cambria Math"/>
        </w:rPr>
        <w:t>⇔</w:t>
      </w:r>
      <w:r w:rsidRPr="0093042C">
        <w:t xml:space="preserve"> </w:t>
      </w:r>
      <w:r w:rsidR="00654FF7" w:rsidRPr="0093042C">
        <w:t xml:space="preserve"> </w:t>
      </w:r>
      <w:r w:rsidRPr="0093042C">
        <w:t>x a y jsou v určitém vztahu</w:t>
      </w:r>
    </w:p>
    <w:p w:rsidR="00D12B0D" w:rsidRPr="0093042C" w:rsidRDefault="0093042C">
      <w:r w:rsidRPr="0093042C">
        <w:rPr>
          <w:b/>
        </w:rPr>
        <w:t xml:space="preserve">Konstanty – </w:t>
      </w:r>
      <w:r w:rsidRPr="0093042C">
        <w:t>nulární fce; reprezentují jména objektů; jedná se o prvky předem specifikované množiny hodnot – domény, začátek abecedy</w:t>
      </w:r>
    </w:p>
    <w:p w:rsidR="00D12B0D" w:rsidRPr="0093042C" w:rsidRDefault="0093042C">
      <w:r w:rsidRPr="0093042C">
        <w:rPr>
          <w:b/>
        </w:rPr>
        <w:t>Proměnné</w:t>
      </w:r>
      <w:r w:rsidRPr="0093042C">
        <w:t xml:space="preserve"> – zastupují jména objektů; mohou nabývat libovolných hodnot z dané domény, konec abecedy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generalizace</w:t>
      </w:r>
      <w:r w:rsidRPr="0093042C">
        <w:t xml:space="preserve"> -- náhrada konstanty proměnnou P ├ (</w:t>
      </w:r>
      <w:r w:rsidRPr="0093042C">
        <w:rPr>
          <w:rFonts w:ascii="Cambria Math" w:hAnsi="Cambria Math" w:cs="Cambria Math"/>
        </w:rPr>
        <w:t>∀</w:t>
      </w:r>
      <w:r w:rsidRPr="0093042C">
        <w:t>x)P(x)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specializace</w:t>
      </w:r>
      <w:r w:rsidRPr="0093042C">
        <w:t xml:space="preserve"> -- náhrada proměnné konstantou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volná proměnná</w:t>
      </w:r>
      <w:r w:rsidRPr="0093042C">
        <w:t xml:space="preserve"> -- není pro danou formuli kvantifikována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vázaná proměnná</w:t>
      </w:r>
      <w:r w:rsidRPr="0093042C">
        <w:t xml:space="preserve"> -- je pro danou formuli kvantifikována</w:t>
      </w:r>
    </w:p>
    <w:p w:rsidR="00D12B0D" w:rsidRPr="0093042C" w:rsidRDefault="0093042C">
      <w:r w:rsidRPr="0093042C">
        <w:t xml:space="preserve">pro atomickou formuli je volná každá proměnná, která se v ní vyskytuje </w:t>
      </w:r>
    </w:p>
    <w:p w:rsidR="00D12B0D" w:rsidRPr="0093042C" w:rsidRDefault="0093042C">
      <w:r w:rsidRPr="0093042C">
        <w:t xml:space="preserve">můžeme uvažovat jednotlivé výskyty, např. první výskyt volný, druhý vázaný P(x) =&gt; </w:t>
      </w:r>
      <w:r w:rsidRPr="0093042C">
        <w:rPr>
          <w:rFonts w:ascii="Cambria Math" w:hAnsi="Cambria Math" w:cs="Cambria Math"/>
        </w:rPr>
        <w:t>∀</w:t>
      </w:r>
      <w:r w:rsidRPr="0093042C">
        <w:t>x Q(x)</w:t>
      </w:r>
    </w:p>
    <w:p w:rsidR="00D12B0D" w:rsidRPr="0093042C" w:rsidRDefault="0093042C">
      <w:r w:rsidRPr="0093042C">
        <w:rPr>
          <w:b/>
        </w:rPr>
        <w:t xml:space="preserve">Funkce – </w:t>
      </w:r>
      <w:r w:rsidRPr="0093042C">
        <w:t>reprezentují složená jména objektů (fce f reprezentující sčítání f(2,1) == f(3,0) == f(1,2) == ..)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 xml:space="preserve">Doména – </w:t>
      </w:r>
      <w:r w:rsidRPr="0093042C">
        <w:t xml:space="preserve">množina hodnot, kterých mohou nabývat termy, též </w:t>
      </w:r>
      <w:r w:rsidRPr="0093042C">
        <w:rPr>
          <w:b/>
        </w:rPr>
        <w:t>univerzum</w:t>
      </w:r>
    </w:p>
    <w:p w:rsidR="00D12B0D" w:rsidRPr="0093042C" w:rsidRDefault="0093042C">
      <w:r w:rsidRPr="0093042C">
        <w:rPr>
          <w:b/>
        </w:rPr>
        <w:t xml:space="preserve">Term – </w:t>
      </w:r>
      <w:r w:rsidRPr="0093042C">
        <w:t>prvky složené pouze z funkčních symbolů, konstant a proměnných – f(x, g(y, h(h, y), 1), z)</w:t>
      </w:r>
    </w:p>
    <w:p w:rsidR="00DC00FF" w:rsidRDefault="0093042C" w:rsidP="004E1087">
      <w:pPr>
        <w:pStyle w:val="Odsekzoznamu"/>
      </w:pPr>
      <w:r w:rsidRPr="0093042C">
        <w:t>Nabývají hodnot v rámci dané domény</w:t>
      </w:r>
    </w:p>
    <w:p w:rsidR="00D12B0D" w:rsidRPr="0093042C" w:rsidRDefault="0093042C" w:rsidP="004E1087">
      <w:pPr>
        <w:pStyle w:val="Odsekzoznamu"/>
      </w:pPr>
      <w:r w:rsidRPr="0093042C">
        <w:t>Každá proměnná a každá konstanta je term</w:t>
      </w:r>
    </w:p>
    <w:p w:rsidR="00D12B0D" w:rsidRPr="0093042C" w:rsidRDefault="0093042C" w:rsidP="00654FF7">
      <w:pPr>
        <w:pStyle w:val="Odsekzoznamu"/>
      </w:pPr>
      <w:r w:rsidRPr="0093042C">
        <w:t>Je-li f n-ární funkční symbol a t1,..,tn jsou termy, pak f(t1..tn) je term</w:t>
      </w:r>
      <w:r w:rsidR="00DC00FF">
        <w:t xml:space="preserve"> – hodnoty z oboru hodnot funkce </w:t>
      </w:r>
      <w:r w:rsidR="00DC00FF">
        <w:rPr>
          <w:lang w:val="sk-SK"/>
        </w:rPr>
        <w:t>(podmnožnia domény)</w:t>
      </w:r>
    </w:p>
    <w:p w:rsidR="00D12B0D" w:rsidRPr="0093042C" w:rsidRDefault="0093042C" w:rsidP="00654FF7">
      <w:pPr>
        <w:pStyle w:val="Odsekzoznamu"/>
      </w:pPr>
      <w:r w:rsidRPr="0093042C">
        <w:t>Nic jiného není term</w:t>
      </w:r>
    </w:p>
    <w:p w:rsidR="00D12B0D" w:rsidRPr="0093042C" w:rsidRDefault="0093042C" w:rsidP="00654FF7">
      <w:pPr>
        <w:pStyle w:val="Odsekzoznamu"/>
      </w:pPr>
      <w:r w:rsidRPr="0093042C">
        <w:t>Uzavřený (základní) term -- term neobsahující proměnnou</w:t>
      </w:r>
    </w:p>
    <w:p w:rsidR="00D12B0D" w:rsidRPr="0093042C" w:rsidRDefault="0093042C">
      <w:pPr>
        <w:rPr>
          <w:b/>
        </w:rPr>
      </w:pPr>
      <w:r w:rsidRPr="0093042C">
        <w:rPr>
          <w:b/>
        </w:rPr>
        <w:t>Formule</w:t>
      </w:r>
    </w:p>
    <w:p w:rsidR="00D12B0D" w:rsidRPr="0093042C" w:rsidRDefault="0093042C" w:rsidP="00654FF7">
      <w:pPr>
        <w:pStyle w:val="Odsekzoznamu"/>
        <w:rPr>
          <w:b/>
        </w:rPr>
      </w:pPr>
      <w:r w:rsidRPr="0093042C">
        <w:rPr>
          <w:b/>
        </w:rPr>
        <w:t>Atomická formule</w:t>
      </w:r>
    </w:p>
    <w:p w:rsidR="00D12B0D" w:rsidRPr="0093042C" w:rsidRDefault="0093042C" w:rsidP="00654FF7">
      <w:pPr>
        <w:pStyle w:val="Podseznam"/>
      </w:pPr>
      <w:r>
        <w:rPr>
          <w:b/>
        </w:rPr>
        <w:t>Predikáty</w:t>
      </w:r>
      <w:r>
        <w:t xml:space="preserve"> </w:t>
      </w:r>
      <w:r w:rsidRPr="0093042C">
        <w:t>– je-li P n-ární predikátový symbol a t1,..,tn termy, pak P(t1,..,tn) je atomická formule</w:t>
      </w:r>
    </w:p>
    <w:p w:rsidR="00D12B0D" w:rsidRDefault="0093042C" w:rsidP="00654FF7">
      <w:pPr>
        <w:pStyle w:val="Podseznam"/>
      </w:pPr>
      <w:r w:rsidRPr="0093042C">
        <w:rPr>
          <w:b/>
        </w:rPr>
        <w:t xml:space="preserve">Rovnosti </w:t>
      </w:r>
      <w:r w:rsidRPr="0093042C">
        <w:t>– jsou</w:t>
      </w:r>
      <w:r>
        <w:t>-</w:t>
      </w:r>
      <w:r w:rsidRPr="0093042C">
        <w:t>li t1 a t2 termy, pak t1 = t2 je atomická formule</w:t>
      </w:r>
    </w:p>
    <w:p w:rsidR="000C6BF1" w:rsidRPr="000C6BF1" w:rsidRDefault="000C6BF1" w:rsidP="00654FF7">
      <w:pPr>
        <w:pStyle w:val="Podseznam"/>
      </w:pPr>
      <w:r w:rsidRPr="000C6BF1">
        <w:t xml:space="preserve">Nic jiného není atomická formule </w:t>
      </w:r>
    </w:p>
    <w:p w:rsidR="00D12B0D" w:rsidRPr="0093042C" w:rsidRDefault="0093042C" w:rsidP="00654FF7">
      <w:pPr>
        <w:pStyle w:val="Odsekzoznamu"/>
        <w:rPr>
          <w:b/>
        </w:rPr>
      </w:pPr>
      <w:r w:rsidRPr="0093042C">
        <w:rPr>
          <w:b/>
        </w:rPr>
        <w:t>Formule</w:t>
      </w:r>
    </w:p>
    <w:p w:rsidR="00D12B0D" w:rsidRPr="0093042C" w:rsidRDefault="0093042C" w:rsidP="00654FF7">
      <w:pPr>
        <w:pStyle w:val="Podseznam"/>
      </w:pPr>
      <w:r w:rsidRPr="0093042C">
        <w:t>Každá atomická formule je formule.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Negace </w:t>
      </w:r>
      <w:r w:rsidRPr="0093042C">
        <w:t>– je-li A formule, pak –A je formule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Binární spojky </w:t>
      </w:r>
      <w:r w:rsidRPr="0093042C">
        <w:t>– jsou-li A,B formule, pak (A V B),…, jsou formule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 xml:space="preserve">Kvantifikátory </w:t>
      </w:r>
      <w:r w:rsidRPr="0093042C">
        <w:t>–</w:t>
      </w:r>
      <w:r>
        <w:t xml:space="preserve"> </w:t>
      </w:r>
      <w:r w:rsidRPr="0093042C">
        <w:t>je-li x proměnná a A formule, pak (</w:t>
      </w:r>
      <w:r w:rsidRPr="0093042C">
        <w:rPr>
          <w:rFonts w:ascii="Cambria Math" w:hAnsi="Cambria Math" w:cs="Cambria Math"/>
        </w:rPr>
        <w:t>∀</w:t>
      </w:r>
      <w:r w:rsidRPr="0093042C">
        <w:t>xA) a (</w:t>
      </w:r>
      <w:r w:rsidRPr="0093042C">
        <w:rPr>
          <w:rFonts w:ascii="Cambria Math" w:hAnsi="Cambria Math" w:cs="Cambria Math"/>
        </w:rPr>
        <w:t>∃</w:t>
      </w:r>
      <w:r w:rsidRPr="0093042C">
        <w:t>xA) jsou formule</w:t>
      </w:r>
    </w:p>
    <w:p w:rsidR="00D12B0D" w:rsidRPr="0093042C" w:rsidRDefault="000C6BF1" w:rsidP="00002322">
      <w:pPr>
        <w:pStyle w:val="Podseznam"/>
      </w:pPr>
      <w:r w:rsidRPr="000C6BF1">
        <w:t>Ni</w:t>
      </w:r>
      <w:r>
        <w:t>c jiného není</w:t>
      </w:r>
      <w:r w:rsidRPr="000C6BF1">
        <w:t xml:space="preserve"> formule </w:t>
      </w:r>
    </w:p>
    <w:p w:rsidR="00D12B0D" w:rsidRPr="0093042C" w:rsidRDefault="0093042C" w:rsidP="00654FF7">
      <w:pPr>
        <w:pStyle w:val="Odsekzoznamu"/>
      </w:pPr>
      <w:r w:rsidRPr="0093042C">
        <w:t>otevřená formule – neobsahuje vázané proměnné = neobsahuje žádný kvantifikátor</w:t>
      </w:r>
    </w:p>
    <w:p w:rsidR="00D12B0D" w:rsidRPr="0093042C" w:rsidRDefault="0093042C" w:rsidP="00654FF7">
      <w:pPr>
        <w:pStyle w:val="Odsekzoznamu"/>
      </w:pPr>
      <w:r w:rsidRPr="0093042C">
        <w:t>uzavřená formule – neobsahuje volné proměnné = každá proměnná v ní obsažená je kvantifikována</w:t>
      </w:r>
    </w:p>
    <w:p w:rsidR="00B826CD" w:rsidRDefault="0093042C">
      <w:r w:rsidRPr="0093042C">
        <w:rPr>
          <w:b/>
        </w:rPr>
        <w:t xml:space="preserve">Sentence </w:t>
      </w:r>
      <w:r w:rsidRPr="000C6BF1">
        <w:rPr>
          <w:b/>
        </w:rPr>
        <w:t xml:space="preserve">– </w:t>
      </w:r>
      <w:r w:rsidRPr="000C6BF1">
        <w:t>formule predikátové logiky bez volných proměnných = uzavřená formule</w:t>
      </w:r>
    </w:p>
    <w:p w:rsidR="00AA56C2" w:rsidRPr="0093042C" w:rsidRDefault="00AA56C2" w:rsidP="00AA56C2">
      <w:pPr>
        <w:ind w:left="454" w:hanging="284"/>
      </w:pPr>
      <w:r>
        <w:t>*</w:t>
      </w:r>
      <w:r w:rsidRPr="00AA56C2">
        <w:t xml:space="preserve"> </w:t>
      </w:r>
      <w:r>
        <w:t>nularní predikaty představují puvodní vyroky (bez vypuštených jmen objektu)</w:t>
      </w:r>
      <w:r w:rsidR="000C6BF1">
        <w:t xml:space="preserve"> pro výrokovou logiku</w:t>
      </w:r>
    </w:p>
    <w:p w:rsidR="00D12B0D" w:rsidRPr="0093042C" w:rsidRDefault="0093042C">
      <w:r w:rsidRPr="0093042C">
        <w:rPr>
          <w:b/>
        </w:rPr>
        <w:t xml:space="preserve">Teorie – </w:t>
      </w:r>
      <w:r w:rsidRPr="0093042C">
        <w:t>množina sentencí</w:t>
      </w:r>
    </w:p>
    <w:p w:rsidR="00D12B0D" w:rsidRPr="0093042C" w:rsidRDefault="0093042C">
      <w:r w:rsidRPr="0093042C">
        <w:rPr>
          <w:b/>
        </w:rPr>
        <w:t xml:space="preserve">Kvantifikátory – </w:t>
      </w:r>
      <w:r w:rsidRPr="0093042C">
        <w:t>složené predikáty lze vytvářet i pomocí kvantifikátorů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 xml:space="preserve">Univerzální </w:t>
      </w:r>
      <w:r w:rsidRPr="0093042C">
        <w:rPr>
          <w:rFonts w:eastAsia="Gungsuh"/>
        </w:rPr>
        <w:t xml:space="preserve">(obecný) </w:t>
      </w:r>
      <w:r w:rsidRPr="0093042C">
        <w:rPr>
          <w:rFonts w:ascii="Cambria Math" w:eastAsia="Gungsuh" w:hAnsi="Cambria Math" w:cs="Cambria Math"/>
        </w:rPr>
        <w:t>∀</w:t>
      </w:r>
      <w:r w:rsidRPr="0093042C">
        <w:rPr>
          <w:rFonts w:eastAsia="Gungsuh"/>
        </w:rPr>
        <w:t>xP(x)</w:t>
      </w:r>
      <w:r w:rsidRPr="0093042C">
        <w:rPr>
          <w:b/>
        </w:rPr>
        <w:t xml:space="preserve"> - </w:t>
      </w:r>
      <w:r w:rsidRPr="0093042C">
        <w:t>pro každý prvek x domény platí P(x) – zobecnění konjunkce pro nekonečné domény</w:t>
      </w:r>
    </w:p>
    <w:p w:rsidR="00D12B0D" w:rsidRPr="0093042C" w:rsidRDefault="0093042C" w:rsidP="00FA1CC5">
      <w:pPr>
        <w:pStyle w:val="Odsekzoznamu"/>
      </w:pPr>
      <w:r w:rsidRPr="0093042C">
        <w:rPr>
          <w:b/>
        </w:rPr>
        <w:t xml:space="preserve">Existenční </w:t>
      </w:r>
      <w:r w:rsidRPr="0093042C">
        <w:rPr>
          <w:rFonts w:ascii="Cambria Math" w:hAnsi="Cambria Math" w:cs="Cambria Math"/>
        </w:rPr>
        <w:t>∃</w:t>
      </w:r>
      <w:r w:rsidRPr="0093042C">
        <w:t>xP(x) – pro některé prvky x domény platí P(x) (existuje alespoň jeden) – zobecnění disjunkce pro nekonečné domé</w:t>
      </w:r>
      <w:bookmarkStart w:id="5" w:name="_moh0xd7iokdo" w:colFirst="0" w:colLast="0"/>
      <w:bookmarkEnd w:id="5"/>
      <w:r w:rsidRPr="0093042C">
        <w:t>Formalizace jazyka predikátové logiky</w:t>
      </w:r>
    </w:p>
    <w:p w:rsidR="00D12B0D" w:rsidRPr="0093042C" w:rsidRDefault="0093042C" w:rsidP="00654FF7">
      <w:pPr>
        <w:pStyle w:val="Nadpis3"/>
        <w:rPr>
          <w:b w:val="0"/>
        </w:rPr>
      </w:pPr>
      <w:r w:rsidRPr="0093042C">
        <w:lastRenderedPageBreak/>
        <w:t>Syntax</w:t>
      </w:r>
    </w:p>
    <w:p w:rsidR="00D12B0D" w:rsidRPr="0093042C" w:rsidRDefault="0093042C" w:rsidP="00FA1CC5">
      <w:r w:rsidRPr="0093042C">
        <w:t>predikátové logiky je složen z: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logických symbolů</w:t>
      </w:r>
      <w:r w:rsidRPr="0093042C">
        <w:t xml:space="preserve"> – spočetná množina objektových proměnných, výrokové logické spojky, obecné a existenční kvantifikátory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speciálních symbolů</w:t>
      </w:r>
      <w:r w:rsidRPr="0093042C">
        <w:t xml:space="preserve"> – neprázdná množina predikátových symbolů, množina symbolů funkčních a množina symbolů konstantních</w:t>
      </w:r>
    </w:p>
    <w:p w:rsidR="00654FF7" w:rsidRPr="0093042C" w:rsidRDefault="0093042C" w:rsidP="00654FF7">
      <w:pPr>
        <w:pStyle w:val="Odsekzoznamu"/>
      </w:pPr>
      <w:r w:rsidRPr="0093042C">
        <w:rPr>
          <w:b/>
        </w:rPr>
        <w:t>pomocných symbolů</w:t>
      </w:r>
      <w:r w:rsidRPr="0093042C">
        <w:t xml:space="preserve"> – závorky, </w:t>
      </w:r>
      <w:r w:rsidR="00C31F7A" w:rsidRPr="0093042C">
        <w:t>čárka, ( ) , [ ]</w:t>
      </w:r>
    </w:p>
    <w:p w:rsidR="00D12B0D" w:rsidRPr="0093042C" w:rsidRDefault="0093042C" w:rsidP="00654FF7">
      <w:pPr>
        <w:pStyle w:val="Nadpis3"/>
      </w:pPr>
      <w:r w:rsidRPr="0093042C">
        <w:t>Abeceda</w:t>
      </w:r>
    </w:p>
    <w:p w:rsidR="00D12B0D" w:rsidRPr="0093042C" w:rsidRDefault="0093042C" w:rsidP="00654FF7">
      <w:pPr>
        <w:pStyle w:val="Odsekzoznamu"/>
      </w:pPr>
      <w:r w:rsidRPr="0093042C">
        <w:t>proměnné (nespecifikovaná jména objektů): x, y, z…</w:t>
      </w:r>
    </w:p>
    <w:p w:rsidR="00D12B0D" w:rsidRPr="0093042C" w:rsidRDefault="0093042C" w:rsidP="00654FF7">
      <w:pPr>
        <w:pStyle w:val="Odsekzoznamu"/>
      </w:pPr>
      <w:r w:rsidRPr="0093042C">
        <w:t>konstanty (vlastní jména objektů): a, b, c...</w:t>
      </w:r>
    </w:p>
    <w:p w:rsidR="00D12B0D" w:rsidRPr="0093042C" w:rsidRDefault="0093042C" w:rsidP="00654FF7">
      <w:pPr>
        <w:pStyle w:val="Odsekzoznamu"/>
      </w:pPr>
      <w:r w:rsidRPr="0093042C">
        <w:rPr>
          <w:rFonts w:eastAsia="Gungsuh"/>
        </w:rPr>
        <w:t xml:space="preserve">symboly pro spojky: ¬, </w:t>
      </w:r>
      <w:r w:rsidRPr="0093042C">
        <w:rPr>
          <w:rFonts w:ascii="Cambria Math" w:eastAsia="Gungsuh" w:hAnsi="Cambria Math" w:cs="Cambria Math"/>
        </w:rPr>
        <w:t>⋀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⋁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⇒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⇔</w:t>
      </w:r>
      <w:r w:rsidRPr="0093042C">
        <w:rPr>
          <w:rFonts w:eastAsia="Gungsuh"/>
        </w:rPr>
        <w:t xml:space="preserve"> </w:t>
      </w:r>
    </w:p>
    <w:p w:rsidR="00D12B0D" w:rsidRPr="0093042C" w:rsidRDefault="0093042C" w:rsidP="00654FF7">
      <w:pPr>
        <w:pStyle w:val="Odsekzoznamu"/>
      </w:pPr>
      <w:r w:rsidRPr="0093042C">
        <w:rPr>
          <w:rFonts w:eastAsia="Gungsuh"/>
        </w:rPr>
        <w:t xml:space="preserve">symboly pro kvantifikátory: </w:t>
      </w:r>
      <w:r w:rsidRPr="0093042C">
        <w:rPr>
          <w:rFonts w:ascii="Cambria Math" w:eastAsia="Gungsuh" w:hAnsi="Cambria Math" w:cs="Cambria Math"/>
        </w:rPr>
        <w:t>∀</w:t>
      </w:r>
      <w:r w:rsidRPr="0093042C">
        <w:rPr>
          <w:rFonts w:eastAsia="Gungsuh"/>
        </w:rPr>
        <w:t xml:space="preserve">, </w:t>
      </w:r>
      <w:r w:rsidRPr="0093042C">
        <w:rPr>
          <w:rFonts w:ascii="Cambria Math" w:eastAsia="Gungsuh" w:hAnsi="Cambria Math" w:cs="Cambria Math"/>
        </w:rPr>
        <w:t>∃</w:t>
      </w:r>
    </w:p>
    <w:p w:rsidR="00D12B0D" w:rsidRPr="0093042C" w:rsidRDefault="0093042C" w:rsidP="00654FF7">
      <w:pPr>
        <w:pStyle w:val="Odsekzoznamu"/>
      </w:pPr>
      <w:r w:rsidRPr="0093042C">
        <w:t>n-ární funkční symboly (složená jména objektů): f, g, h…</w:t>
      </w:r>
    </w:p>
    <w:p w:rsidR="00D12B0D" w:rsidRPr="0093042C" w:rsidRDefault="0093042C" w:rsidP="00654FF7">
      <w:pPr>
        <w:pStyle w:val="Odsekzoznamu"/>
      </w:pPr>
      <w:r w:rsidRPr="0093042C">
        <w:t>n-ární predikátové symboly: P, Q, R…</w:t>
      </w:r>
    </w:p>
    <w:p w:rsidR="00D12B0D" w:rsidRPr="0093042C" w:rsidRDefault="0093042C" w:rsidP="00654FF7">
      <w:pPr>
        <w:pStyle w:val="Odsekzoznamu"/>
      </w:pPr>
      <w:r w:rsidRPr="0093042C">
        <w:t>pomocné symboly: (,)</w:t>
      </w:r>
    </w:p>
    <w:p w:rsidR="00D12B0D" w:rsidRPr="0093042C" w:rsidRDefault="0093042C" w:rsidP="00654FF7">
      <w:pPr>
        <w:pStyle w:val="Nadpis3"/>
      </w:pPr>
      <w:r w:rsidRPr="0093042C">
        <w:t>Sémantika a interpretace</w:t>
      </w:r>
    </w:p>
    <w:p w:rsidR="00D12B0D" w:rsidRPr="0093042C" w:rsidRDefault="0093042C">
      <w:r w:rsidRPr="0093042C">
        <w:t>pro analýzu sémantiky potřebujeme specifikaci jazyka (říct jakou máme doménu, konstanty, funkční a predikátové symboly)</w:t>
      </w:r>
    </w:p>
    <w:p w:rsidR="00D12B0D" w:rsidRPr="0093042C" w:rsidRDefault="0093042C">
      <w:r w:rsidRPr="0093042C">
        <w:rPr>
          <w:rFonts w:eastAsia="Cardo"/>
          <w:i/>
        </w:rPr>
        <w:t>interpretace</w:t>
      </w:r>
      <w:r w:rsidRPr="0093042C">
        <w:rPr>
          <w:rFonts w:eastAsia="Cardo"/>
        </w:rPr>
        <w:t xml:space="preserve"> </w:t>
      </w:r>
      <w:r w:rsidR="00654FF7" w:rsidRPr="0093042C">
        <w:rPr>
          <w:rFonts w:eastAsia="Cardo"/>
        </w:rPr>
        <w:t xml:space="preserve">se někdy nazývá </w:t>
      </w:r>
      <w:r w:rsidRPr="0093042C">
        <w:rPr>
          <w:rFonts w:eastAsia="Cardo"/>
          <w:i/>
        </w:rPr>
        <w:t>realizace</w:t>
      </w:r>
    </w:p>
    <w:p w:rsidR="00D12B0D" w:rsidRPr="0093042C" w:rsidRDefault="0093042C" w:rsidP="00654FF7">
      <w:r w:rsidRPr="0093042C">
        <w:t>je potřeba chápat, že: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D</w:t>
      </w:r>
      <w:r w:rsidRPr="0093042C">
        <w:t xml:space="preserve"> nám říká, z jaké množiny bereme konstanty a proměnné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P(x, y)</w:t>
      </w:r>
      <w:r w:rsidRPr="0093042C">
        <w:t xml:space="preserve"> nám vrací true nebo false (1, 0), například x &gt; y, x je otcem y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f(x, y)</w:t>
      </w:r>
      <w:r w:rsidRPr="0093042C">
        <w:t xml:space="preserve"> nám vrací nějaké číslo, které je výsledkem operace f, např. x + y, max(x, y) </w:t>
      </w:r>
    </w:p>
    <w:p w:rsidR="00D12B0D" w:rsidRPr="0093042C" w:rsidRDefault="0093042C" w:rsidP="00654FF7">
      <w:pPr>
        <w:pStyle w:val="Odsekzoznamu"/>
      </w:pPr>
      <w:r w:rsidRPr="0093042C">
        <w:t>interpretací potom chápeme sémantický význam, který takovému D, P nebo f přiřadíme</w:t>
      </w:r>
    </w:p>
    <w:p w:rsidR="00D12B0D" w:rsidRPr="0093042C" w:rsidRDefault="0093042C">
      <w:r w:rsidRPr="0093042C">
        <w:rPr>
          <w:b/>
        </w:rPr>
        <w:t>formálně</w:t>
      </w:r>
      <w:r w:rsidRPr="0093042C">
        <w:t>:</w:t>
      </w:r>
    </w:p>
    <w:p w:rsidR="00D12B0D" w:rsidRPr="0093042C" w:rsidRDefault="0093042C">
      <w:r w:rsidRPr="0093042C">
        <w:t>Interpretace jazyka predikátové logiky je struktura I složená z:</w:t>
      </w:r>
    </w:p>
    <w:p w:rsidR="00D12B0D" w:rsidRPr="0093042C" w:rsidRDefault="0093042C" w:rsidP="00654FF7">
      <w:pPr>
        <w:pStyle w:val="Odsekzoznamu"/>
      </w:pPr>
      <w:r w:rsidRPr="0093042C">
        <w:t>libovolné neprázdné množiny D (domény</w:t>
      </w:r>
      <w:r w:rsidR="0084242B">
        <w:t>, oboru interpretace</w:t>
      </w:r>
      <w:r w:rsidRPr="0093042C">
        <w:t>)</w:t>
      </w:r>
    </w:p>
    <w:p w:rsidR="00D12B0D" w:rsidRPr="0093042C" w:rsidRDefault="0093042C" w:rsidP="00654FF7">
      <w:pPr>
        <w:pStyle w:val="Odsekzoznamu"/>
      </w:pPr>
      <w:r w:rsidRPr="0093042C">
        <w:t>zobrazení I(f) : D</w:t>
      </w:r>
      <w:r w:rsidRPr="0093042C">
        <w:rPr>
          <w:vertAlign w:val="superscript"/>
        </w:rPr>
        <w:t>n</w:t>
      </w:r>
      <w:r w:rsidRPr="0093042C">
        <w:t xml:space="preserve"> -&gt; D pro každý n-ární funkční symbol f, n &gt;= 0</w:t>
      </w:r>
    </w:p>
    <w:p w:rsidR="00D12B0D" w:rsidRPr="0093042C" w:rsidRDefault="0093042C" w:rsidP="00654FF7">
      <w:pPr>
        <w:pStyle w:val="Odsekzoznamu"/>
      </w:pPr>
      <w:r w:rsidRPr="0093042C">
        <w:rPr>
          <w:rFonts w:eastAsia="Gungsuh"/>
        </w:rPr>
        <w:t xml:space="preserve">n-ární relace I(P) </w:t>
      </w:r>
      <w:r w:rsidRPr="0093042C">
        <w:rPr>
          <w:rFonts w:ascii="Cambria Math" w:eastAsia="Gungsuh" w:hAnsi="Cambria Math" w:cs="Cambria Math"/>
        </w:rPr>
        <w:t>⊆</w:t>
      </w:r>
      <w:r w:rsidRPr="0093042C">
        <w:rPr>
          <w:rFonts w:eastAsia="Gungsuh"/>
        </w:rPr>
        <w:t xml:space="preserve"> D</w:t>
      </w:r>
      <w:r w:rsidRPr="0093042C">
        <w:rPr>
          <w:vertAlign w:val="superscript"/>
        </w:rPr>
        <w:t>n</w:t>
      </w:r>
      <w:r w:rsidRPr="0093042C">
        <w:t xml:space="preserve"> pro každý n-ární predikátový symbol P, n &gt;= 1</w:t>
      </w:r>
    </w:p>
    <w:p w:rsidR="00D12B0D" w:rsidRPr="0093042C" w:rsidRDefault="0093042C">
      <w:r w:rsidRPr="0093042C">
        <w:t xml:space="preserve">Řekneme </w:t>
      </w:r>
      <w:r w:rsidRPr="0093042C">
        <w:rPr>
          <w:b/>
        </w:rPr>
        <w:t>například</w:t>
      </w:r>
      <w:r w:rsidRPr="0093042C">
        <w:t>, že:</w:t>
      </w:r>
    </w:p>
    <w:p w:rsidR="00D12B0D" w:rsidRPr="0093042C" w:rsidRDefault="0093042C" w:rsidP="00654FF7">
      <w:pPr>
        <w:pStyle w:val="Odsekzoznamu"/>
      </w:pPr>
      <w:r w:rsidRPr="0093042C">
        <w:t>D je množina celých čísel</w:t>
      </w:r>
    </w:p>
    <w:p w:rsidR="00D12B0D" w:rsidRPr="0093042C" w:rsidRDefault="0093042C" w:rsidP="00654FF7">
      <w:pPr>
        <w:pStyle w:val="Odsekzoznamu"/>
      </w:pPr>
      <w:r w:rsidRPr="0093042C">
        <w:t>I(a) = 0, I(b) = 3 … interpretujeme konstanty (dle domény)</w:t>
      </w:r>
    </w:p>
    <w:p w:rsidR="00D12B0D" w:rsidRPr="0093042C" w:rsidRDefault="0093042C" w:rsidP="00654FF7">
      <w:pPr>
        <w:pStyle w:val="Odsekzoznamu"/>
      </w:pPr>
      <w:r w:rsidRPr="0093042C">
        <w:t>I(f) = +, I(g) = * … interpretujeme význam funkčních symbolů = definujeme funkce</w:t>
      </w:r>
    </w:p>
    <w:p w:rsidR="00D12B0D" w:rsidRPr="0093042C" w:rsidRDefault="0093042C" w:rsidP="00654FF7">
      <w:pPr>
        <w:pStyle w:val="Odsekzoznamu"/>
      </w:pPr>
      <w:r w:rsidRPr="0093042C">
        <w:t>I(P) = &gt;, I(Q) = max … interpretujeme význam predikátových symbolů = definujeme relace</w:t>
      </w:r>
    </w:p>
    <w:p w:rsidR="00D12B0D" w:rsidRPr="0093042C" w:rsidRDefault="0093042C">
      <w:r w:rsidRPr="0093042C">
        <w:t xml:space="preserve">U proměnných provádíme </w:t>
      </w:r>
      <w:r w:rsidRPr="0093042C">
        <w:rPr>
          <w:b/>
        </w:rPr>
        <w:t>valuaci</w:t>
      </w:r>
      <w:r w:rsidRPr="0093042C">
        <w:t>:</w:t>
      </w:r>
    </w:p>
    <w:p w:rsidR="00D12B0D" w:rsidRPr="0093042C" w:rsidRDefault="0093042C" w:rsidP="00654FF7">
      <w:pPr>
        <w:pStyle w:val="Odsekzoznamu"/>
      </w:pPr>
      <w:r w:rsidRPr="0093042C">
        <w:t>valuace je libovolné zobrazení z množiny všech proměnných do D</w:t>
      </w:r>
    </w:p>
    <w:p w:rsidR="00D12B0D" w:rsidRPr="0093042C" w:rsidRDefault="00654FF7" w:rsidP="00654FF7">
      <w:pPr>
        <w:pStyle w:val="Odsekzoznamu"/>
      </w:pPr>
      <w:r w:rsidRPr="0093042C">
        <w:t>p</w:t>
      </w:r>
      <w:r w:rsidR="0093042C" w:rsidRPr="0093042C">
        <w:t>řiřazujeme proměnné x prvek d z množiny D, označíme V[x/d]</w:t>
      </w:r>
    </w:p>
    <w:p w:rsidR="00D12B0D" w:rsidRDefault="0093042C" w:rsidP="00654FF7">
      <w:pPr>
        <w:pStyle w:val="Odsekzoznamu"/>
      </w:pPr>
      <w:r w:rsidRPr="0093042C">
        <w:t>hodnota termu pak závisí na jeho podobě: interpretaci konstant (pokud jsou) a valuaci proměnných (pokud jsou)</w:t>
      </w:r>
    </w:p>
    <w:p w:rsidR="00254140" w:rsidRDefault="00254140" w:rsidP="00254140">
      <w:pPr>
        <w:pStyle w:val="Odsekzoznamu"/>
        <w:numPr>
          <w:ilvl w:val="0"/>
          <w:numId w:val="10"/>
        </w:numPr>
      </w:pPr>
      <w:r>
        <w:t xml:space="preserve">formuli A nazveme pravdivou v interpretaci I, je-li splňována I pro libovolnou valuaci, píšeme |= </w:t>
      </w:r>
      <w:r w:rsidRPr="00254140">
        <w:rPr>
          <w:vertAlign w:val="subscript"/>
        </w:rPr>
        <w:t xml:space="preserve">I </w:t>
      </w:r>
      <w:r>
        <w:t>A (záleží na valuaci volných promenných)</w:t>
      </w:r>
    </w:p>
    <w:p w:rsidR="00D12B0D" w:rsidRPr="0093042C" w:rsidRDefault="0093042C" w:rsidP="00654FF7">
      <w:pPr>
        <w:pStyle w:val="Nadpis2"/>
      </w:pPr>
      <w:bookmarkStart w:id="6" w:name="_bpi71mtdoo0l" w:colFirst="0" w:colLast="0"/>
      <w:bookmarkEnd w:id="6"/>
      <w:r w:rsidRPr="0093042C">
        <w:t>Rezoluce v predikátové logice</w:t>
      </w:r>
    </w:p>
    <w:p w:rsidR="00D12B0D" w:rsidRPr="0093042C" w:rsidRDefault="0093042C">
      <w:r w:rsidRPr="0093042C">
        <w:t>platí obdobná pravidla jako u dokazování ve výrokové logice</w:t>
      </w:r>
    </w:p>
    <w:p w:rsidR="00D12B0D" w:rsidRPr="0093042C" w:rsidRDefault="0093042C">
      <w:r w:rsidRPr="0093042C">
        <w:t>nutnost převést formule do konjunktivní normální formy</w:t>
      </w:r>
    </w:p>
    <w:p w:rsidR="00D12B0D" w:rsidRPr="0093042C" w:rsidRDefault="0093042C">
      <w:r w:rsidRPr="0093042C">
        <w:t>u LD a SLD rezoluce použití hornových formulí</w:t>
      </w:r>
    </w:p>
    <w:p w:rsidR="00D12B0D" w:rsidRPr="0093042C" w:rsidRDefault="0093042C">
      <w:r w:rsidRPr="0093042C">
        <w:t>dále provádíme: prenexaci, skolemizaci, standardizaci, substituci, unifikaci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prenexová normální forma</w:t>
      </w:r>
      <w:r w:rsidRPr="0093042C">
        <w:t xml:space="preserve"> -- formule se všemi kvantifikátory na začátku, zachovává ekvivalenci i splnitelnost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lastRenderedPageBreak/>
        <w:t>skolemizace</w:t>
      </w:r>
      <w:r w:rsidRPr="0093042C">
        <w:t xml:space="preserve"> -- odstranění existenčních kvantifikátorů a nahrazení jimi vázaných proměnných pomocnými Skolemovými funkcemi (nulární funkce jsou konstanty), zachová splnitelnost formulí; (v praxi to znamená, že když nemáš před </w:t>
      </w:r>
      <w:r w:rsidRPr="0093042C">
        <w:rPr>
          <w:rFonts w:ascii="Cambria Math" w:hAnsi="Cambria Math" w:cs="Cambria Math"/>
        </w:rPr>
        <w:t>∃</w:t>
      </w:r>
      <w:r w:rsidRPr="0093042C">
        <w:t xml:space="preserve">y žádné </w:t>
      </w:r>
      <w:r w:rsidRPr="0093042C">
        <w:rPr>
          <w:rFonts w:ascii="Cambria Math" w:hAnsi="Cambria Math" w:cs="Cambria Math"/>
        </w:rPr>
        <w:t>∀</w:t>
      </w:r>
      <w:r w:rsidRPr="0093042C">
        <w:t>x, tak ho nahradíš konstantou, v opačném případě ho nahradíš funkcí toho x)</w:t>
      </w:r>
      <w:r w:rsidR="0031568C">
        <w:t xml:space="preserve"> = skolemova normální forma </w:t>
      </w:r>
      <w:r w:rsidR="005C2F5B">
        <w:t>je prenexová normální forma pouze s univerzálními kvantifikátory</w:t>
      </w:r>
      <w:r w:rsidR="000C5540">
        <w:t xml:space="preserve"> 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notace</w:t>
      </w:r>
      <w:r w:rsidRPr="0093042C">
        <w:t xml:space="preserve"> jako u výrokové logiky: klauzule -- množina reprezentující disjunkce literálů, formule -- množina reprezentující konjunkce klauzulí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 xml:space="preserve">standardizace </w:t>
      </w:r>
      <w:r w:rsidRPr="0093042C">
        <w:t xml:space="preserve">proměnných -- je nezbytným předpokladem pro jejich unifikaci, mezi stejně pojmenovanými proměnnými v různých klauzulích není žádná </w:t>
      </w:r>
      <w:r w:rsidR="00654FF7" w:rsidRPr="0093042C">
        <w:t>vazba – proměnné</w:t>
      </w:r>
      <w:r w:rsidRPr="0093042C">
        <w:t xml:space="preserve"> přejmenujeme</w:t>
      </w:r>
    </w:p>
    <w:p w:rsidR="00D12B0D" w:rsidRPr="0093042C" w:rsidRDefault="0093042C" w:rsidP="00654FF7">
      <w:pPr>
        <w:pStyle w:val="Odsekzoznamu"/>
      </w:pPr>
      <w:r w:rsidRPr="0093042C">
        <w:rPr>
          <w:b/>
        </w:rPr>
        <w:t>substituce</w:t>
      </w:r>
      <w:r w:rsidRPr="0093042C">
        <w:t xml:space="preserve"> -- zobrazení z množiny proměnných do množiny termů (tohle/za_tohle), substituovat lze pouze za volné proměnné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>přejmenování</w:t>
      </w:r>
      <w:r w:rsidRPr="0093042C">
        <w:t xml:space="preserve"> -- proměnné, např. x|x1: P(x) &gt; P(x1)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>unifikace</w:t>
      </w:r>
      <w:r w:rsidRPr="0093042C">
        <w:t xml:space="preserve"> </w:t>
      </w:r>
      <w:r w:rsidR="00C4215E">
        <w:t>–</w:t>
      </w:r>
      <w:r w:rsidRPr="0093042C">
        <w:t xml:space="preserve"> substituce, po jejíž aplikaci na množinu termů dostaneme jeden term, substituovat se může za proměnnou, ale ne za funkci ani ne za konstantu</w:t>
      </w:r>
    </w:p>
    <w:p w:rsidR="00D12B0D" w:rsidRPr="0093042C" w:rsidRDefault="0093042C" w:rsidP="00654FF7">
      <w:pPr>
        <w:pStyle w:val="Podseznam"/>
      </w:pPr>
      <w:r w:rsidRPr="0093042C">
        <w:rPr>
          <w:b/>
        </w:rPr>
        <w:t>nejobecnější unifikátor</w:t>
      </w:r>
      <w:r w:rsidRPr="0093042C">
        <w:t xml:space="preserve"> -- substituce, jejíž aplikací na dva či více výrazů získáme identitu; existuje jen jeden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r w:rsidRPr="0093042C">
        <w:rPr>
          <w:b/>
        </w:rPr>
        <w:t>teorém</w:t>
      </w:r>
      <w:r w:rsidRPr="0093042C">
        <w:t xml:space="preserve"> -- formule systému, která je v něm dokazatelná</w:t>
      </w:r>
    </w:p>
    <w:p w:rsidR="00D12B0D" w:rsidRPr="0093042C" w:rsidRDefault="0093042C" w:rsidP="00654FF7">
      <w:pPr>
        <w:pStyle w:val="Nadpis2"/>
      </w:pPr>
      <w:bookmarkStart w:id="7" w:name="_m8otiwzgxxsy" w:colFirst="0" w:colLast="0"/>
      <w:bookmarkEnd w:id="7"/>
      <w:r w:rsidRPr="0093042C">
        <w:t>Herbrandova věta</w:t>
      </w:r>
    </w:p>
    <w:p w:rsidR="00D12B0D" w:rsidRPr="0093042C" w:rsidRDefault="00654FF7" w:rsidP="00C31F7A">
      <w:r w:rsidRPr="0093042C">
        <w:t>Usnadní nám</w:t>
      </w:r>
      <w:r w:rsidR="0093042C" w:rsidRPr="0093042C">
        <w:t xml:space="preserve"> určení, zda je daná množina formulí splnitelná.</w:t>
      </w:r>
    </w:p>
    <w:p w:rsidR="00D12B0D" w:rsidRPr="0093042C" w:rsidRDefault="0093042C" w:rsidP="00C31F7A">
      <w:r w:rsidRPr="0093042C">
        <w:t>Mějme množinu formulí ve Skolemově normální formě S, pak: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r w:rsidRPr="0093042C">
        <w:rPr>
          <w:b/>
        </w:rPr>
        <w:t>Herbrandova věta</w:t>
      </w:r>
      <w:r w:rsidRPr="0093042C">
        <w:t xml:space="preserve"> -- </w:t>
      </w:r>
      <w:r w:rsidRPr="0093042C">
        <w:rPr>
          <w:i/>
        </w:rPr>
        <w:t>Buď existuje Herbrandův model S (tj. množiny formulí v snf), nebo existuje konečně mnoho uzavřených instancí prvků S, jejichž konjunkce neplatí.</w:t>
      </w:r>
    </w:p>
    <w:p w:rsidR="00D12B0D" w:rsidRPr="0093042C" w:rsidRDefault="0093042C">
      <w:r w:rsidRPr="0093042C">
        <w:t>K Herbrandovu modelu se dostaneme takto: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r w:rsidRPr="0093042C">
        <w:rPr>
          <w:b/>
        </w:rPr>
        <w:t xml:space="preserve">Herbrandovo universum </w:t>
      </w:r>
      <w:r w:rsidRPr="0093042C">
        <w:t>U(</w:t>
      </w:r>
      <w:r w:rsidR="00C31F7A" w:rsidRPr="0093042C">
        <w:t>S)</w:t>
      </w:r>
      <w:r w:rsidR="00C4215E">
        <w:t xml:space="preserve"> </w:t>
      </w:r>
      <w:r w:rsidR="00C31F7A" w:rsidRPr="0093042C">
        <w:t xml:space="preserve">: </w:t>
      </w:r>
      <w:r w:rsidRPr="0093042C">
        <w:t xml:space="preserve">množina všech </w:t>
      </w:r>
      <w:r w:rsidRPr="0093042C">
        <w:rPr>
          <w:b/>
        </w:rPr>
        <w:t>uzavřených termů</w:t>
      </w:r>
      <w:r w:rsidRPr="0093042C">
        <w:t xml:space="preserve">, které lze vytvořit z konstant a funkčních symbolů z S. </w:t>
      </w:r>
      <w:r w:rsidR="00787DD4">
        <w:t>(</w:t>
      </w:r>
      <w:r w:rsidR="000C5540">
        <w:t>= základní termy</w:t>
      </w:r>
      <w:r w:rsidR="00787DD4">
        <w:t>)</w:t>
      </w:r>
      <w:r w:rsidR="000C5540">
        <w:t xml:space="preserve"> </w:t>
      </w:r>
      <w:r w:rsidRPr="0093042C">
        <w:t>tj. konstanty + funkce s konstantami + funkce s funkcemi s konstantami + ...</w:t>
      </w:r>
    </w:p>
    <w:p w:rsidR="00D12B0D" w:rsidRPr="0093042C" w:rsidRDefault="0093042C">
      <w:pPr>
        <w:rPr>
          <w:i/>
        </w:rPr>
      </w:pPr>
      <w:r w:rsidRPr="0093042C">
        <w:tab/>
        <w:t>pokud v základu žádnou konstantu nemáme, můžeme si přidat jednu libovolnou, třeba</w:t>
      </w:r>
      <w:r w:rsidRPr="0093042C">
        <w:rPr>
          <w:i/>
        </w:rPr>
        <w:t xml:space="preserve"> a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r w:rsidRPr="0093042C">
        <w:rPr>
          <w:b/>
        </w:rPr>
        <w:t>Herbrandova báze</w:t>
      </w:r>
      <w:r w:rsidRPr="0093042C">
        <w:t xml:space="preserve"> B(S)</w:t>
      </w:r>
      <w:r w:rsidR="00C31F7A" w:rsidRPr="0093042C">
        <w:softHyphen/>
        <w:t xml:space="preserve">: </w:t>
      </w:r>
      <w:r w:rsidRPr="0093042C">
        <w:t xml:space="preserve">množina všech </w:t>
      </w:r>
      <w:r w:rsidRPr="0093042C">
        <w:rPr>
          <w:b/>
        </w:rPr>
        <w:t>atomických formulí</w:t>
      </w:r>
      <w:r w:rsidRPr="0093042C">
        <w:t>, které l</w:t>
      </w:r>
      <w:r w:rsidR="00C31F7A" w:rsidRPr="0093042C">
        <w:t>ze vytvořit nad prvky U(S). tj. </w:t>
      </w:r>
      <w:r w:rsidRPr="0093042C">
        <w:t>predikáty s konstantami + predikáty s funkcemi a konstantami + …</w:t>
      </w:r>
    </w:p>
    <w:p w:rsidR="00D12B0D" w:rsidRPr="0093042C" w:rsidRDefault="0093042C">
      <w:pPr>
        <w:numPr>
          <w:ilvl w:val="0"/>
          <w:numId w:val="2"/>
        </w:numPr>
        <w:ind w:hanging="360"/>
        <w:contextualSpacing/>
      </w:pPr>
      <w:r w:rsidRPr="0093042C">
        <w:rPr>
          <w:b/>
        </w:rPr>
        <w:t>Herbrandova interpretace</w:t>
      </w:r>
      <w:r w:rsidR="00C31F7A" w:rsidRPr="0093042C">
        <w:t>: libovolná</w:t>
      </w:r>
      <w:r w:rsidRPr="0093042C">
        <w:t xml:space="preserve"> podmnožina báze B(S) zahrnující ty aplikace predikátů na prvky univerza, které jsou pravdivé</w:t>
      </w:r>
    </w:p>
    <w:p w:rsidR="00D12B0D" w:rsidRPr="0093042C" w:rsidRDefault="0093042C" w:rsidP="00C31F7A">
      <w:pPr>
        <w:numPr>
          <w:ilvl w:val="0"/>
          <w:numId w:val="2"/>
        </w:numPr>
        <w:ind w:hanging="360"/>
        <w:contextualSpacing/>
      </w:pPr>
      <w:r w:rsidRPr="0093042C">
        <w:rPr>
          <w:b/>
        </w:rPr>
        <w:t xml:space="preserve">Herbrandův model </w:t>
      </w:r>
      <w:r w:rsidR="00C31F7A" w:rsidRPr="0093042C">
        <w:t xml:space="preserve">M(S): </w:t>
      </w:r>
      <w:r w:rsidRPr="0093042C">
        <w:t>taková Herbrandova</w:t>
      </w:r>
      <w:r w:rsidRPr="0093042C">
        <w:rPr>
          <w:b/>
        </w:rPr>
        <w:t xml:space="preserve"> interpretace</w:t>
      </w:r>
      <w:r w:rsidRPr="0093042C">
        <w:t>, ve které jsou všechny formule z S pravdivé</w:t>
      </w:r>
      <w:bookmarkStart w:id="8" w:name="_wajfu3p6nro3" w:colFirst="0" w:colLast="0"/>
      <w:bookmarkEnd w:id="8"/>
    </w:p>
    <w:p w:rsidR="00D12B0D" w:rsidRPr="0093042C" w:rsidRDefault="0093042C">
      <w:r w:rsidRPr="0093042C">
        <w:br w:type="page"/>
      </w:r>
    </w:p>
    <w:p w:rsidR="00D12B0D" w:rsidRPr="0093042C" w:rsidRDefault="0093042C" w:rsidP="00C31F7A">
      <w:pPr>
        <w:pStyle w:val="Nadpis1"/>
      </w:pPr>
      <w:bookmarkStart w:id="9" w:name="_adfuwxbmtm30" w:colFirst="0" w:colLast="0"/>
      <w:bookmarkStart w:id="10" w:name="_bkevux95g0hk" w:colFirst="0" w:colLast="0"/>
      <w:bookmarkEnd w:id="9"/>
      <w:bookmarkEnd w:id="10"/>
      <w:r w:rsidRPr="0093042C">
        <w:lastRenderedPageBreak/>
        <w:t>Neklasické logiky</w:t>
      </w:r>
    </w:p>
    <w:p w:rsidR="00D12B0D" w:rsidRPr="0093042C" w:rsidRDefault="0093042C">
      <w:r w:rsidRPr="0093042C">
        <w:t>klasické logiky pracují pouze s hodnotami pravda-nepravda (princip dvouhodnotovosti) a nezabývají se praktickým obsahem tvrzení (princip extenzionality)</w:t>
      </w:r>
    </w:p>
    <w:p w:rsidR="00D12B0D" w:rsidRPr="0093042C" w:rsidRDefault="0093042C">
      <w:r w:rsidRPr="0093042C">
        <w:t>neklasické logiky porušují jeden nebo oba tyto principy</w:t>
      </w:r>
    </w:p>
    <w:p w:rsidR="00D12B0D" w:rsidRPr="0093042C" w:rsidRDefault="0093042C" w:rsidP="00C31F7A">
      <w:pPr>
        <w:pStyle w:val="Nadpis2"/>
        <w:rPr>
          <w:sz w:val="20"/>
          <w:szCs w:val="20"/>
        </w:rPr>
      </w:pPr>
      <w:bookmarkStart w:id="11" w:name="_a5eoeoexscpj" w:colFirst="0" w:colLast="0"/>
      <w:bookmarkEnd w:id="11"/>
      <w:r w:rsidRPr="0093042C">
        <w:t>Vícehodnotové logiky</w:t>
      </w:r>
    </w:p>
    <w:p w:rsidR="00C31F7A" w:rsidRPr="0093042C" w:rsidRDefault="0093042C" w:rsidP="00C31F7A">
      <w:pPr>
        <w:pStyle w:val="Nadpis3"/>
      </w:pPr>
      <w:r w:rsidRPr="0093042C">
        <w:t>3-hodnotová Lukasziewiczova logika</w:t>
      </w:r>
    </w:p>
    <w:p w:rsidR="00D12B0D" w:rsidRPr="0093042C" w:rsidRDefault="0093042C" w:rsidP="00C31F7A">
      <w:pPr>
        <w:pStyle w:val="Odsekzoznamu"/>
      </w:pPr>
      <w:r w:rsidRPr="0093042C">
        <w:t>pracuje s hodnotami pravda (1), nepravda (0) a možnost (nevím, 0,5)</w:t>
      </w:r>
    </w:p>
    <w:p w:rsidR="00D12B0D" w:rsidRPr="0093042C" w:rsidRDefault="0093042C" w:rsidP="00C31F7A">
      <w:pPr>
        <w:pStyle w:val="Odsekzoznamu"/>
      </w:pPr>
      <w:r w:rsidRPr="0093042C">
        <w:t>můžeme vytvořit obdobné pravdivostní tabulky jako pro klasickou logiku</w:t>
      </w:r>
    </w:p>
    <w:p w:rsidR="0093042C" w:rsidRPr="0093042C" w:rsidRDefault="0093042C" w:rsidP="0093042C">
      <w:pPr>
        <w:pStyle w:val="Odsekzoznamu"/>
      </w:pPr>
      <w:r w:rsidRPr="0093042C">
        <w:t xml:space="preserve">pravdivostní </w:t>
      </w:r>
      <w:r w:rsidRPr="0093042C">
        <w:rPr>
          <w:noProof/>
        </w:rPr>
        <w:t>funkce</w:t>
      </w:r>
      <w:r w:rsidRPr="0093042C">
        <w:t xml:space="preserve"> pro implikaci val(p =&gt; q) je min(1,1-val(p)+val(q))</w:t>
      </w:r>
    </w:p>
    <w:p w:rsidR="00D12B0D" w:rsidRDefault="0093042C" w:rsidP="0093042C">
      <w:pPr>
        <w:pStyle w:val="Odsekzoznamu"/>
      </w:pPr>
      <w:r w:rsidRPr="0093042C">
        <w:t>pro snazší zapamatování tabulek je vhodné naučit se konjunkci a disjunkci</w:t>
      </w:r>
      <w:r>
        <w:t xml:space="preserve"> </w:t>
      </w:r>
      <w:r w:rsidRPr="0093042C">
        <w:t>a implikaci i ekvivalenci si převést na konjunkci-disjunkci</w:t>
      </w:r>
    </w:p>
    <w:p w:rsidR="0093042C" w:rsidRPr="0093042C" w:rsidRDefault="0093042C" w:rsidP="0093042C">
      <w:pPr>
        <w:pStyle w:val="Odsekzoznamu"/>
        <w:numPr>
          <w:ilvl w:val="0"/>
          <w:numId w:val="0"/>
        </w:numPr>
        <w:ind w:left="454"/>
      </w:pPr>
    </w:p>
    <w:p w:rsidR="00D12B0D" w:rsidRPr="0093042C" w:rsidRDefault="0093042C">
      <w:r w:rsidRPr="0093042C">
        <w:rPr>
          <w:noProof/>
          <w:lang w:val="sk-SK" w:eastAsia="sk-SK"/>
        </w:rPr>
        <w:drawing>
          <wp:inline distT="114300" distB="114300" distL="114300" distR="114300">
            <wp:extent cx="3579495" cy="15772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577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F7A" w:rsidRPr="0093042C" w:rsidRDefault="0093042C" w:rsidP="00C31F7A">
      <w:pPr>
        <w:pStyle w:val="Nadpis3"/>
      </w:pPr>
      <w:r w:rsidRPr="0093042C">
        <w:t>mlhavá (fuzzy) logika</w:t>
      </w:r>
    </w:p>
    <w:p w:rsidR="00D12B0D" w:rsidRPr="0093042C" w:rsidRDefault="0093042C" w:rsidP="00C31F7A">
      <w:pPr>
        <w:contextualSpacing/>
      </w:pPr>
      <w:r w:rsidRPr="0093042C">
        <w:t>interval &lt;0;1&gt; čím blíže jsme k 1, tím je vyšší jistota platnosti, pracuje vlastně s pravděpodobností, k určení pravdivostních hodnot složených výroků je několik přístupů</w:t>
      </w:r>
    </w:p>
    <w:p w:rsidR="00C31F7A" w:rsidRPr="0093042C" w:rsidRDefault="0093042C" w:rsidP="00C31F7A">
      <w:pPr>
        <w:pStyle w:val="Nadpis3"/>
      </w:pPr>
      <w:r w:rsidRPr="0093042C">
        <w:t>intuicionistické logiky</w:t>
      </w:r>
    </w:p>
    <w:p w:rsidR="00D12B0D" w:rsidRPr="0093042C" w:rsidRDefault="0093042C" w:rsidP="00C31F7A">
      <w:pPr>
        <w:contextualSpacing/>
      </w:pPr>
      <w:r w:rsidRPr="0093042C">
        <w:t>(od slova intuice) pravda je to, co lze sestrojit (dokázat), nepravda to, co lze vyvrátit, připouští se, že jsou tvrzení, jejichž pravdivostní hodnotu neznáme</w:t>
      </w:r>
    </w:p>
    <w:p w:rsidR="00D12B0D" w:rsidRPr="0093042C" w:rsidRDefault="0093042C" w:rsidP="00C31F7A">
      <w:pPr>
        <w:rPr>
          <w:b/>
        </w:rPr>
      </w:pPr>
      <w:r w:rsidRPr="0093042C">
        <w:t xml:space="preserve">p </w:t>
      </w:r>
      <w:r w:rsidRPr="0093042C">
        <w:rPr>
          <w:rFonts w:ascii="Cambria Math" w:hAnsi="Cambria Math" w:cs="Cambria Math"/>
        </w:rPr>
        <w:t>⋁</w:t>
      </w:r>
      <w:r w:rsidRPr="0093042C">
        <w:t xml:space="preserve"> ¬p tedy není vždy tautologie</w:t>
      </w:r>
    </w:p>
    <w:p w:rsidR="00D12B0D" w:rsidRPr="0093042C" w:rsidRDefault="0093042C" w:rsidP="00C31F7A">
      <w:pPr>
        <w:pStyle w:val="Nadpis2"/>
      </w:pPr>
      <w:bookmarkStart w:id="12" w:name="_3j8nkmt2yqb0" w:colFirst="0" w:colLast="0"/>
      <w:bookmarkEnd w:id="12"/>
      <w:r w:rsidRPr="0093042C">
        <w:t>Modální logiky</w:t>
      </w:r>
    </w:p>
    <w:p w:rsidR="00C31F7A" w:rsidRPr="0093042C" w:rsidRDefault="0093042C" w:rsidP="00C31F7A">
      <w:pPr>
        <w:pStyle w:val="Nadpis3"/>
      </w:pPr>
      <w:r w:rsidRPr="0093042C">
        <w:t>modální logika s alethickými modalitami</w:t>
      </w:r>
    </w:p>
    <w:p w:rsidR="00C31F7A" w:rsidRPr="0093042C" w:rsidRDefault="0093042C" w:rsidP="00C31F7A">
      <w:pPr>
        <w:pStyle w:val="Odsekzoznamu"/>
      </w:pPr>
      <w:r w:rsidRPr="0093042C">
        <w:t>alethické (aletheia = pravda) modality jsou zde možnost a nu</w:t>
      </w:r>
      <w:r w:rsidR="00C31F7A" w:rsidRPr="0093042C">
        <w:t>tnost</w:t>
      </w:r>
    </w:p>
    <w:p w:rsidR="00C31F7A" w:rsidRPr="0093042C" w:rsidRDefault="0093042C" w:rsidP="00C31F7A">
      <w:pPr>
        <w:pStyle w:val="Odsekzoznamu"/>
      </w:pPr>
      <w:r w:rsidRPr="0093042C">
        <w:t xml:space="preserve">exitují tvrzení, která jsou buď nutná, nebo možná </w:t>
      </w:r>
    </w:p>
    <w:p w:rsidR="00C31F7A" w:rsidRPr="0093042C" w:rsidRDefault="0093042C" w:rsidP="00C31F7A">
      <w:pPr>
        <w:pStyle w:val="Odsekzoznamu"/>
      </w:pPr>
      <w:r w:rsidRPr="0093042C">
        <w:t xml:space="preserve">(□ box = nutnost (nebe je modré); </w:t>
      </w:r>
      <w:r w:rsidRPr="0093042C">
        <w:rPr>
          <w:rFonts w:ascii="Segoe UI Symbol" w:hAnsi="Segoe UI Symbol" w:cs="Segoe UI Symbol"/>
        </w:rPr>
        <w:t>♢</w:t>
      </w:r>
      <w:r w:rsidRPr="0093042C">
        <w:t xml:space="preserve"> diamon</w:t>
      </w:r>
      <w:r w:rsidR="00C31F7A" w:rsidRPr="0093042C">
        <w:t>d = možnost (člověk má 3 oči))</w:t>
      </w:r>
    </w:p>
    <w:p w:rsidR="00D12B0D" w:rsidRPr="0093042C" w:rsidRDefault="0093042C" w:rsidP="00C31F7A">
      <w:pPr>
        <w:pStyle w:val="Odsekzoznamu"/>
      </w:pPr>
      <w:r w:rsidRPr="0093042C">
        <w:t>možné je všechno to, co je myšlenkově bezesporné, bez ohledu na to, jestli to je nebo není uskutečnitelné</w:t>
      </w:r>
    </w:p>
    <w:p w:rsidR="00C31F7A" w:rsidRPr="0093042C" w:rsidRDefault="0093042C" w:rsidP="00C31F7A">
      <w:pPr>
        <w:pStyle w:val="Nadpis3"/>
      </w:pPr>
      <w:r w:rsidRPr="0093042C">
        <w:t>kripkeho rámec</w:t>
      </w:r>
    </w:p>
    <w:p w:rsidR="00D12B0D" w:rsidRPr="0093042C" w:rsidRDefault="0093042C" w:rsidP="00C31F7A">
      <w:pPr>
        <w:pStyle w:val="Odsekzoznamu"/>
      </w:pPr>
      <w:r w:rsidRPr="0093042C">
        <w:t>jedná se o orientovaný graf, kde každý vrchol je jedním ze světů</w:t>
      </w:r>
    </w:p>
    <w:p w:rsidR="00D12B0D" w:rsidRPr="0093042C" w:rsidRDefault="0093042C" w:rsidP="00C31F7A">
      <w:pPr>
        <w:pStyle w:val="Odsekzoznamu"/>
      </w:pPr>
      <w:r w:rsidRPr="0093042C">
        <w:t>orientace šipek v grafu znamená, že je jeden svět dosažitelný z druhého</w:t>
      </w:r>
    </w:p>
    <w:p w:rsidR="00D12B0D" w:rsidRPr="0093042C" w:rsidRDefault="0093042C" w:rsidP="00C31F7A">
      <w:pPr>
        <w:pStyle w:val="Odsekzoznamu"/>
      </w:pPr>
      <w:r w:rsidRPr="0093042C">
        <w:t xml:space="preserve">například </w:t>
      </w:r>
      <w:r w:rsidRPr="0093042C">
        <w:rPr>
          <w:rFonts w:ascii="Segoe UI Symbol" w:hAnsi="Segoe UI Symbol" w:cs="Segoe UI Symbol"/>
        </w:rPr>
        <w:t>♢</w:t>
      </w:r>
      <w:r w:rsidRPr="0093042C">
        <w:t xml:space="preserve">p → □ p, ale nesmí být □ p → </w:t>
      </w:r>
      <w:r w:rsidRPr="0093042C">
        <w:rPr>
          <w:rFonts w:ascii="Segoe UI Symbol" w:hAnsi="Segoe UI Symbol" w:cs="Segoe UI Symbol"/>
        </w:rPr>
        <w:t>♢</w:t>
      </w:r>
      <w:r w:rsidRPr="0093042C">
        <w:t>-p</w:t>
      </w:r>
    </w:p>
    <w:p w:rsidR="00D12B0D" w:rsidRPr="0093042C" w:rsidRDefault="0093042C" w:rsidP="00C31F7A">
      <w:pPr>
        <w:pStyle w:val="Odsekzoznamu"/>
      </w:pPr>
      <w:r w:rsidRPr="0093042C">
        <w:t>přistupujeme na existenci světů, v nichž možné tvrzení buď platí nebo neplatí</w:t>
      </w:r>
    </w:p>
    <w:p w:rsidR="00C31F7A" w:rsidRPr="0093042C" w:rsidRDefault="00C31F7A" w:rsidP="00C31F7A">
      <w:pPr>
        <w:pStyle w:val="Odsekzoznamu"/>
      </w:pPr>
      <w:r w:rsidRPr="0093042C">
        <w:rPr>
          <w:b/>
        </w:rPr>
        <w:t>příklad:</w:t>
      </w:r>
    </w:p>
    <w:p w:rsidR="00C31F7A" w:rsidRPr="0093042C" w:rsidRDefault="0093042C" w:rsidP="00C31F7A">
      <w:pPr>
        <w:pStyle w:val="Podseznam"/>
      </w:pPr>
      <w:r w:rsidRPr="0093042C">
        <w:t xml:space="preserve">Pepa je v Praze (w1) a ví, že v Praze platí s (svítí sluníčko). </w:t>
      </w:r>
    </w:p>
    <w:p w:rsidR="00C31F7A" w:rsidRPr="0093042C" w:rsidRDefault="0093042C" w:rsidP="00C31F7A">
      <w:pPr>
        <w:pStyle w:val="Podseznam"/>
      </w:pPr>
      <w:r w:rsidRPr="0093042C">
        <w:t xml:space="preserve">Ví, že existuje Brno, ale neví, jestli pro Brno platí s, nebo nikoliv. </w:t>
      </w:r>
    </w:p>
    <w:p w:rsidR="00C31F7A" w:rsidRPr="0093042C" w:rsidRDefault="0093042C" w:rsidP="00C31F7A">
      <w:pPr>
        <w:pStyle w:val="Podseznam"/>
      </w:pPr>
      <w:r w:rsidRPr="0093042C">
        <w:t xml:space="preserve">Proto pro něj existují 2 světy Brno (w2, w3), kde jeden svět je, že pro Brno platí s a druhý, že nikoliv. </w:t>
      </w:r>
    </w:p>
    <w:p w:rsidR="00D12B0D" w:rsidRPr="0093042C" w:rsidRDefault="0093042C" w:rsidP="00C31F7A">
      <w:pPr>
        <w:pStyle w:val="Podseznam"/>
      </w:pPr>
      <w:r w:rsidRPr="0093042C">
        <w:lastRenderedPageBreak/>
        <w:t>Kripkeho rámec by tedy vypadal nějak takto: (w3) ← (w1) → (w2); pro w1 platí s, pro w2 neplatí s, pro w3 platí s.</w:t>
      </w:r>
    </w:p>
    <w:p w:rsidR="00C31F7A" w:rsidRPr="0093042C" w:rsidRDefault="0093042C" w:rsidP="00C31F7A">
      <w:pPr>
        <w:pStyle w:val="Nadpis3"/>
      </w:pPr>
      <w:r w:rsidRPr="0093042C">
        <w:t>temporální logika</w:t>
      </w:r>
    </w:p>
    <w:p w:rsidR="00D12B0D" w:rsidRPr="0093042C" w:rsidRDefault="0093042C">
      <w:r w:rsidRPr="0093042C">
        <w:t>výroková temporální logika, temporální modality</w:t>
      </w:r>
    </w:p>
    <w:p w:rsidR="00D12B0D" w:rsidRPr="0093042C" w:rsidRDefault="0093042C" w:rsidP="00C31F7A">
      <w:pPr>
        <w:pStyle w:val="Odsekzoznamu"/>
      </w:pPr>
      <w:r w:rsidRPr="0093042C">
        <w:t>F – bude platit někdy v budoucnosti</w:t>
      </w:r>
    </w:p>
    <w:p w:rsidR="00D12B0D" w:rsidRPr="0093042C" w:rsidRDefault="0093042C" w:rsidP="00C31F7A">
      <w:pPr>
        <w:pStyle w:val="Odsekzoznamu"/>
      </w:pPr>
      <w:r w:rsidRPr="0093042C">
        <w:t>G – bude platit vždy v budoucnosti</w:t>
      </w:r>
    </w:p>
    <w:p w:rsidR="00D12B0D" w:rsidRPr="0093042C" w:rsidRDefault="0093042C" w:rsidP="00C31F7A">
      <w:pPr>
        <w:pStyle w:val="Odsekzoznamu"/>
      </w:pPr>
      <w:r w:rsidRPr="0093042C">
        <w:t>P – platilo někdy v minulosti</w:t>
      </w:r>
    </w:p>
    <w:p w:rsidR="00D12B0D" w:rsidRPr="0093042C" w:rsidRDefault="0093042C" w:rsidP="00C31F7A">
      <w:pPr>
        <w:pStyle w:val="Odsekzoznamu"/>
      </w:pPr>
      <w:r w:rsidRPr="0093042C">
        <w:t>H – platilo vždy v minulosti</w:t>
      </w:r>
    </w:p>
    <w:p w:rsidR="00D12B0D" w:rsidRPr="0093042C" w:rsidRDefault="0093042C">
      <w:r w:rsidRPr="0093042C">
        <w:rPr>
          <w:b/>
        </w:rPr>
        <w:t>minimální temporální logika</w:t>
      </w:r>
      <w:r w:rsidRPr="0093042C">
        <w:t xml:space="preserve"> -- nemá omezení</w:t>
      </w:r>
    </w:p>
    <w:p w:rsidR="00D12B0D" w:rsidRPr="0093042C" w:rsidRDefault="0093042C" w:rsidP="00C31F7A">
      <w:pPr>
        <w:pStyle w:val="Odsekzoznamu"/>
      </w:pPr>
      <w:r w:rsidRPr="0093042C">
        <w:t>T – množina časových bodů</w:t>
      </w:r>
    </w:p>
    <w:p w:rsidR="00D12B0D" w:rsidRPr="0093042C" w:rsidRDefault="0093042C" w:rsidP="00C31F7A">
      <w:pPr>
        <w:pStyle w:val="Odsekzoznamu"/>
      </w:pPr>
      <w:r w:rsidRPr="0093042C">
        <w:t>R – relace následnosti na T</w:t>
      </w:r>
    </w:p>
    <w:p w:rsidR="00D12B0D" w:rsidRPr="0093042C" w:rsidRDefault="0093042C" w:rsidP="00C31F7A">
      <w:pPr>
        <w:pStyle w:val="Nadpis1"/>
      </w:pPr>
      <w:r w:rsidRPr="0093042C">
        <w:lastRenderedPageBreak/>
        <w:t>Z odpovědníků</w:t>
      </w:r>
    </w:p>
    <w:p w:rsidR="00D12B0D" w:rsidRPr="0093042C" w:rsidRDefault="0093042C" w:rsidP="00C31F7A">
      <w:pPr>
        <w:pStyle w:val="Odsekzoznamu"/>
      </w:pPr>
      <w:r w:rsidRPr="0093042C">
        <w:t>Mějme nějaký formální systém výrokové logiky a označme T množinu všech teorémů, které v něm lze odvodit. Dále označme V množinu všech správně utvořených formulí výrokové logiky a P množinu všech tautologií.</w:t>
      </w:r>
    </w:p>
    <w:p w:rsidR="00D12B0D" w:rsidRPr="0093042C" w:rsidRDefault="0093042C">
      <w:pPr>
        <w:ind w:left="360"/>
      </w:pPr>
      <w:r w:rsidRPr="0093042C">
        <w:t>Platí toto:</w:t>
      </w:r>
    </w:p>
    <w:p w:rsidR="00D12B0D" w:rsidRPr="0093042C" w:rsidRDefault="0093042C">
      <w:pPr>
        <w:ind w:left="360"/>
        <w:rPr>
          <w:b/>
        </w:rPr>
      </w:pPr>
      <w:r w:rsidRPr="0093042C">
        <w:t xml:space="preserve">Je-li systém </w:t>
      </w:r>
      <w:r w:rsidRPr="0093042C">
        <w:rPr>
          <w:b/>
        </w:rPr>
        <w:t>sporný, pak T = V</w:t>
      </w:r>
    </w:p>
    <w:p w:rsidR="00D12B0D" w:rsidRPr="0093042C" w:rsidRDefault="0093042C">
      <w:pPr>
        <w:ind w:left="360"/>
        <w:rPr>
          <w:b/>
        </w:rPr>
      </w:pPr>
      <w:r w:rsidRPr="0093042C">
        <w:t xml:space="preserve">Je-li systém </w:t>
      </w:r>
      <w:r w:rsidRPr="0093042C">
        <w:rPr>
          <w:b/>
        </w:rPr>
        <w:t>úplný, pak T = P</w:t>
      </w:r>
    </w:p>
    <w:p w:rsidR="00D12B0D" w:rsidRPr="0093042C" w:rsidRDefault="0093042C">
      <w:pPr>
        <w:ind w:left="360"/>
        <w:rPr>
          <w:b/>
        </w:rPr>
      </w:pPr>
      <w:r w:rsidRPr="0093042C">
        <w:t xml:space="preserve">Je-li systém </w:t>
      </w:r>
      <w:r w:rsidRPr="0093042C">
        <w:rPr>
          <w:rFonts w:eastAsia="Gungsuh"/>
          <w:b/>
        </w:rPr>
        <w:t xml:space="preserve">korektní, pak T </w:t>
      </w:r>
      <w:r w:rsidRPr="0093042C">
        <w:rPr>
          <w:rFonts w:ascii="Cambria Math" w:eastAsia="Gungsuh" w:hAnsi="Cambria Math" w:cs="Cambria Math"/>
          <w:b/>
        </w:rPr>
        <w:t>⊆</w:t>
      </w:r>
      <w:r w:rsidRPr="0093042C">
        <w:rPr>
          <w:rFonts w:eastAsia="Gungsuh"/>
          <w:b/>
        </w:rPr>
        <w:t xml:space="preserve"> P</w:t>
      </w:r>
    </w:p>
    <w:p w:rsidR="00D12B0D" w:rsidRPr="0093042C" w:rsidRDefault="0093042C" w:rsidP="003B60D9">
      <w:pPr>
        <w:pStyle w:val="Odsekzoznamu"/>
      </w:pPr>
      <w:r w:rsidRPr="0093042C">
        <w:t xml:space="preserve">Výrok je </w:t>
      </w:r>
      <w:r w:rsidRPr="0093042C">
        <w:rPr>
          <w:b/>
        </w:rPr>
        <w:t>nulární predikát</w:t>
      </w:r>
      <w:r w:rsidRPr="0093042C">
        <w:t>.</w:t>
      </w:r>
    </w:p>
    <w:p w:rsidR="00D12B0D" w:rsidRPr="0093042C" w:rsidRDefault="0093042C" w:rsidP="003B60D9">
      <w:pPr>
        <w:pStyle w:val="Odsekzoznamu"/>
      </w:pPr>
      <w:r w:rsidRPr="0093042C">
        <w:t xml:space="preserve">Obecná i lineární rezoluce </w:t>
      </w:r>
      <w:r w:rsidRPr="0093042C">
        <w:rPr>
          <w:b/>
        </w:rPr>
        <w:t>je korektní a úplná</w:t>
      </w:r>
      <w:r w:rsidRPr="0093042C">
        <w:t>.</w:t>
      </w:r>
    </w:p>
    <w:p w:rsidR="00D12B0D" w:rsidRPr="0093042C" w:rsidRDefault="00C31F7A" w:rsidP="003B60D9">
      <w:pPr>
        <w:pStyle w:val="Odsekzoznamu"/>
      </w:pPr>
      <w:r w:rsidRPr="0093042C">
        <w:t>L</w:t>
      </w:r>
      <w:r w:rsidR="0093042C" w:rsidRPr="0093042C">
        <w:t xml:space="preserve">I-rezoluce i (S)LD-rezoluce </w:t>
      </w:r>
      <w:r w:rsidR="0093042C" w:rsidRPr="0093042C">
        <w:rPr>
          <w:b/>
        </w:rPr>
        <w:t>je korektní ne však úplná pro výrokový počet</w:t>
      </w:r>
      <w:r w:rsidR="0093042C" w:rsidRPr="0093042C">
        <w:t>.</w:t>
      </w:r>
    </w:p>
    <w:p w:rsidR="00D12B0D" w:rsidRPr="0093042C" w:rsidRDefault="0093042C" w:rsidP="003B60D9">
      <w:pPr>
        <w:pStyle w:val="Odsekzoznamu"/>
      </w:pPr>
      <w:r w:rsidRPr="0093042C">
        <w:t xml:space="preserve">Nechť formule A, B obsahují spojky ¬, </w:t>
      </w:r>
      <w:r w:rsidRPr="0093042C">
        <w:rPr>
          <w:rFonts w:ascii="Cambria Math" w:hAnsi="Cambria Math" w:cs="Cambria Math"/>
        </w:rPr>
        <w:t>⋀</w:t>
      </w:r>
      <w:r w:rsidRPr="0093042C">
        <w:t xml:space="preserve">, </w:t>
      </w:r>
      <w:r w:rsidRPr="0093042C">
        <w:rPr>
          <w:rFonts w:ascii="Cambria Math" w:hAnsi="Cambria Math" w:cs="Cambria Math"/>
        </w:rPr>
        <w:t>⋁</w:t>
      </w:r>
      <w:r w:rsidRPr="0093042C">
        <w:t xml:space="preserve">. Nechť A', B' vzniknou z A, B záměnou spojek </w:t>
      </w:r>
      <w:r w:rsidRPr="0093042C">
        <w:rPr>
          <w:rFonts w:ascii="Cambria Math" w:hAnsi="Cambria Math" w:cs="Cambria Math"/>
        </w:rPr>
        <w:t>⋀</w:t>
      </w:r>
      <w:r w:rsidRPr="0093042C">
        <w:t xml:space="preserve">, </w:t>
      </w:r>
      <w:r w:rsidRPr="0093042C">
        <w:rPr>
          <w:rFonts w:ascii="Cambria Math" w:hAnsi="Cambria Math" w:cs="Cambria Math"/>
        </w:rPr>
        <w:t>⋁</w:t>
      </w:r>
      <w:r w:rsidRPr="0093042C">
        <w:t>.</w:t>
      </w:r>
    </w:p>
    <w:p w:rsidR="00D12B0D" w:rsidRPr="0093042C" w:rsidRDefault="0093042C">
      <w:pPr>
        <w:ind w:left="280"/>
        <w:rPr>
          <w:i/>
        </w:rPr>
      </w:pPr>
      <w:r w:rsidRPr="0093042C">
        <w:t xml:space="preserve">Pak platí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A právě když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¬A'</w:t>
      </w:r>
      <w:r w:rsidRPr="0093042C">
        <w:t xml:space="preserve">. </w:t>
      </w:r>
      <w:r w:rsidRPr="0093042C">
        <w:rPr>
          <w:i/>
        </w:rPr>
        <w:t>(„je tautologií“)</w:t>
      </w:r>
    </w:p>
    <w:p w:rsidR="00D12B0D" w:rsidRPr="0093042C" w:rsidRDefault="0093042C" w:rsidP="003B60D9">
      <w:pPr>
        <w:pStyle w:val="Odsekzoznamu"/>
        <w:rPr>
          <w:b/>
        </w:rPr>
      </w:pPr>
      <w:r w:rsidRPr="0093042C">
        <w:t xml:space="preserve">Pro libovolné výrokové formule A, B, C platí: </w:t>
      </w:r>
      <w:r w:rsidRPr="0093042C">
        <w:rPr>
          <w:b/>
        </w:rPr>
        <w:t xml:space="preserve">{A, B}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C právě když A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(B </w:t>
      </w:r>
      <w:r w:rsidRPr="0093042C">
        <w:rPr>
          <w:rFonts w:ascii="Cambria Math" w:hAnsi="Cambria Math" w:cs="Cambria Math"/>
          <w:b/>
        </w:rPr>
        <w:t>⇒</w:t>
      </w:r>
      <w:r w:rsidRPr="0093042C">
        <w:rPr>
          <w:b/>
        </w:rPr>
        <w:t xml:space="preserve"> C).</w:t>
      </w:r>
    </w:p>
    <w:p w:rsidR="00D12B0D" w:rsidRPr="0093042C" w:rsidRDefault="0093042C" w:rsidP="003B60D9">
      <w:pPr>
        <w:pStyle w:val="Odsekzoznamu"/>
      </w:pPr>
      <w:r w:rsidRPr="0093042C">
        <w:t xml:space="preserve">Mějme výrokové formule A1, A2, A3, B. Pak platí, že A1, A2, A3 </w:t>
      </w:r>
      <w:r w:rsidRPr="0093042C">
        <w:rPr>
          <w:rFonts w:ascii="Cambria Math" w:hAnsi="Cambria Math" w:cs="Cambria Math"/>
        </w:rPr>
        <w:t>⊨</w:t>
      </w:r>
      <w:r w:rsidRPr="0093042C">
        <w:t xml:space="preserve"> B </w:t>
      </w:r>
      <w:r w:rsidRPr="0093042C">
        <w:rPr>
          <w:b/>
        </w:rPr>
        <w:t xml:space="preserve">právě když A1, A2 </w:t>
      </w:r>
      <w:r w:rsidRPr="0093042C">
        <w:rPr>
          <w:rFonts w:ascii="Cambria Math" w:hAnsi="Cambria Math" w:cs="Cambria Math"/>
          <w:b/>
        </w:rPr>
        <w:t>⊨</w:t>
      </w:r>
      <w:r w:rsidRPr="0093042C">
        <w:rPr>
          <w:b/>
        </w:rPr>
        <w:t xml:space="preserve"> A3 </w:t>
      </w:r>
      <w:r w:rsidRPr="0093042C">
        <w:rPr>
          <w:rFonts w:ascii="Cambria Math" w:hAnsi="Cambria Math" w:cs="Cambria Math"/>
          <w:b/>
        </w:rPr>
        <w:t>⇒</w:t>
      </w:r>
      <w:r w:rsidRPr="0093042C">
        <w:rPr>
          <w:b/>
        </w:rPr>
        <w:t xml:space="preserve"> B</w:t>
      </w:r>
      <w:r w:rsidRPr="0093042C">
        <w:t>.</w:t>
      </w:r>
    </w:p>
    <w:p w:rsidR="00D12B0D" w:rsidRPr="0093042C" w:rsidRDefault="0093042C" w:rsidP="003B60D9">
      <w:pPr>
        <w:pStyle w:val="Odsekzoznamu"/>
      </w:pPr>
      <w:r w:rsidRPr="0093042C">
        <w:t xml:space="preserve">Formule A logicky vyplývá z množiny T, pokud </w:t>
      </w:r>
      <w:r w:rsidRPr="0093042C">
        <w:rPr>
          <w:b/>
        </w:rPr>
        <w:t>pro každý model I množiny T I splňuje A</w:t>
      </w:r>
      <w:r w:rsidRPr="0093042C">
        <w:t>.</w:t>
      </w:r>
    </w:p>
    <w:p w:rsidR="00D12B0D" w:rsidRPr="0093042C" w:rsidRDefault="0093042C" w:rsidP="003B60D9">
      <w:pPr>
        <w:pStyle w:val="Odsekzoznamu"/>
      </w:pPr>
      <w:r w:rsidRPr="0093042C">
        <w:t xml:space="preserve">Důkaz se skládá </w:t>
      </w:r>
      <w:r w:rsidRPr="0093042C">
        <w:rPr>
          <w:b/>
        </w:rPr>
        <w:t>z nejméně čtyř rezolučních kroků</w:t>
      </w:r>
      <w:r w:rsidRPr="0093042C">
        <w:t>.</w:t>
      </w:r>
    </w:p>
    <w:p w:rsidR="00D12B0D" w:rsidRPr="0093042C" w:rsidRDefault="0093042C" w:rsidP="003B60D9">
      <w:pPr>
        <w:pStyle w:val="Odsekzoznamu"/>
        <w:rPr>
          <w:b/>
        </w:rPr>
      </w:pPr>
      <w:r w:rsidRPr="0093042C">
        <w:t xml:space="preserve">Rezoluční odvození □ z P </w:t>
      </w:r>
      <w:r w:rsidRPr="0093042C">
        <w:rPr>
          <w:rFonts w:ascii="Cambria Math" w:hAnsi="Cambria Math" w:cs="Cambria Math"/>
        </w:rPr>
        <w:t>⋃</w:t>
      </w:r>
      <w:r w:rsidRPr="0093042C">
        <w:t xml:space="preserve"> {G} je zároveň rezolučním </w:t>
      </w:r>
      <w:r w:rsidRPr="0093042C">
        <w:rPr>
          <w:rFonts w:eastAsia="Gungsuh"/>
          <w:b/>
        </w:rPr>
        <w:t xml:space="preserve">vyvrácením P </w:t>
      </w:r>
      <w:r w:rsidRPr="0093042C">
        <w:rPr>
          <w:rFonts w:ascii="Cambria Math" w:eastAsia="Gungsuh" w:hAnsi="Cambria Math" w:cs="Cambria Math"/>
          <w:b/>
        </w:rPr>
        <w:t>⋃</w:t>
      </w:r>
      <w:r w:rsidRPr="0093042C">
        <w:rPr>
          <w:rFonts w:eastAsia="Gungsuh"/>
          <w:b/>
        </w:rPr>
        <w:t xml:space="preserve"> {G}.</w:t>
      </w:r>
    </w:p>
    <w:p w:rsidR="00D12B0D" w:rsidRPr="0093042C" w:rsidRDefault="0093042C" w:rsidP="003B60D9">
      <w:pPr>
        <w:pStyle w:val="Odsekzoznamu"/>
      </w:pPr>
      <w:r w:rsidRPr="0093042C">
        <w:t xml:space="preserve">Každá nesplnitelná množina neprázdných Hornových klauzulí musí obsahovat </w:t>
      </w:r>
      <w:r w:rsidRPr="0093042C">
        <w:rPr>
          <w:b/>
        </w:rPr>
        <w:t>alespoň jeden fakt</w:t>
      </w:r>
      <w:r w:rsidRPr="0093042C">
        <w:t xml:space="preserve"> (aspoň jeden pozitivní literál) </w:t>
      </w:r>
      <w:r w:rsidRPr="0093042C">
        <w:rPr>
          <w:b/>
        </w:rPr>
        <w:t>a alespoň jeden cíl</w:t>
      </w:r>
      <w:r w:rsidRPr="0093042C">
        <w:t xml:space="preserve"> (plně negativní klauzule).</w:t>
      </w:r>
    </w:p>
    <w:p w:rsidR="00D12B0D" w:rsidRPr="0093042C" w:rsidRDefault="0093042C" w:rsidP="003B60D9">
      <w:pPr>
        <w:pStyle w:val="Odsekzoznamu"/>
      </w:pPr>
      <w:r w:rsidRPr="0093042C">
        <w:t xml:space="preserve">Prázdná klauzule □ je </w:t>
      </w:r>
      <w:r w:rsidRPr="0093042C">
        <w:rPr>
          <w:b/>
        </w:rPr>
        <w:t>vždy nepravdivá.</w:t>
      </w:r>
    </w:p>
    <w:p w:rsidR="00D12B0D" w:rsidRPr="0093042C" w:rsidRDefault="00D12B0D"/>
    <w:sectPr w:rsidR="00D12B0D" w:rsidRPr="0093042C" w:rsidSect="00FA1CC5">
      <w:pgSz w:w="11909" w:h="16834"/>
      <w:pgMar w:top="1134" w:right="1418" w:bottom="1418" w:left="1418" w:header="0" w:footer="709" w:gutter="0"/>
      <w:pgNumType w:start="1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ungsuh">
    <w:altName w:val="Calibri"/>
    <w:charset w:val="00"/>
    <w:family w:val="auto"/>
    <w:pitch w:val="default"/>
  </w:font>
  <w:font w:name="Cardo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165"/>
    <w:multiLevelType w:val="multilevel"/>
    <w:tmpl w:val="FD86AA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4170F2"/>
    <w:multiLevelType w:val="multilevel"/>
    <w:tmpl w:val="9B0823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E02688"/>
    <w:multiLevelType w:val="multilevel"/>
    <w:tmpl w:val="D9C049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37F7BDE"/>
    <w:multiLevelType w:val="hybridMultilevel"/>
    <w:tmpl w:val="79681810"/>
    <w:lvl w:ilvl="0" w:tplc="E7C61DCA">
      <w:start w:val="1"/>
      <w:numFmt w:val="bullet"/>
      <w:pStyle w:val="Odsekzoznamu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E4405"/>
    <w:multiLevelType w:val="multilevel"/>
    <w:tmpl w:val="7F7E89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E1E4B6E"/>
    <w:multiLevelType w:val="multilevel"/>
    <w:tmpl w:val="EC66C0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3C6282B"/>
    <w:multiLevelType w:val="multilevel"/>
    <w:tmpl w:val="7ECE28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0101E7C"/>
    <w:multiLevelType w:val="hybridMultilevel"/>
    <w:tmpl w:val="C3F07B88"/>
    <w:lvl w:ilvl="0" w:tplc="4C72282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66DD"/>
    <w:multiLevelType w:val="hybridMultilevel"/>
    <w:tmpl w:val="EAF2ED24"/>
    <w:lvl w:ilvl="0" w:tplc="A3EC283C">
      <w:start w:val="1"/>
      <w:numFmt w:val="bullet"/>
      <w:pStyle w:val="Podseznam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166954"/>
    <w:multiLevelType w:val="multilevel"/>
    <w:tmpl w:val="022C8B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0D"/>
    <w:rsid w:val="000C5540"/>
    <w:rsid w:val="000C6BF1"/>
    <w:rsid w:val="00166986"/>
    <w:rsid w:val="00254140"/>
    <w:rsid w:val="0031568C"/>
    <w:rsid w:val="003B60D9"/>
    <w:rsid w:val="004F7123"/>
    <w:rsid w:val="005C2F5B"/>
    <w:rsid w:val="005F6D07"/>
    <w:rsid w:val="00654FF7"/>
    <w:rsid w:val="007134A8"/>
    <w:rsid w:val="00753D21"/>
    <w:rsid w:val="00787DD4"/>
    <w:rsid w:val="0084242B"/>
    <w:rsid w:val="008611E2"/>
    <w:rsid w:val="008D20A1"/>
    <w:rsid w:val="0093042C"/>
    <w:rsid w:val="009646F8"/>
    <w:rsid w:val="009D788D"/>
    <w:rsid w:val="009F0CFB"/>
    <w:rsid w:val="00A47B38"/>
    <w:rsid w:val="00AA56C2"/>
    <w:rsid w:val="00B40A4C"/>
    <w:rsid w:val="00B826CD"/>
    <w:rsid w:val="00BB0A08"/>
    <w:rsid w:val="00BB228B"/>
    <w:rsid w:val="00C2622C"/>
    <w:rsid w:val="00C31F7A"/>
    <w:rsid w:val="00C4215E"/>
    <w:rsid w:val="00D12B0D"/>
    <w:rsid w:val="00D6218D"/>
    <w:rsid w:val="00DC00FF"/>
    <w:rsid w:val="00DD2637"/>
    <w:rsid w:val="00DF4426"/>
    <w:rsid w:val="00EE0378"/>
    <w:rsid w:val="00EF6423"/>
    <w:rsid w:val="00FA1CC5"/>
    <w:rsid w:val="00F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2781"/>
  <w15:docId w15:val="{B7555436-363E-448A-86C1-6F425476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rsid w:val="00FA1CC5"/>
    <w:pPr>
      <w:keepNext/>
      <w:keepLines/>
      <w:pageBreakBefore/>
      <w:spacing w:before="400" w:after="120"/>
      <w:contextualSpacing/>
      <w:outlineLvl w:val="0"/>
    </w:pPr>
    <w:rPr>
      <w:b/>
      <w:color w:val="448D1B"/>
      <w:sz w:val="28"/>
      <w:szCs w:val="40"/>
    </w:rPr>
  </w:style>
  <w:style w:type="paragraph" w:styleId="Nadpis2">
    <w:name w:val="heading 2"/>
    <w:basedOn w:val="Normlny"/>
    <w:next w:val="Normlny"/>
    <w:rsid w:val="00FA1CC5"/>
    <w:pPr>
      <w:keepNext/>
      <w:keepLines/>
      <w:spacing w:before="360" w:after="120"/>
      <w:contextualSpacing/>
      <w:outlineLvl w:val="1"/>
    </w:pPr>
    <w:rPr>
      <w:b/>
      <w:color w:val="719C3E"/>
      <w:sz w:val="24"/>
      <w:szCs w:val="32"/>
    </w:rPr>
  </w:style>
  <w:style w:type="paragraph" w:styleId="Nadpis3">
    <w:name w:val="heading 3"/>
    <w:basedOn w:val="Normlny"/>
    <w:next w:val="Normlny"/>
    <w:rsid w:val="00654FF7"/>
    <w:pPr>
      <w:keepNext/>
      <w:keepLines/>
      <w:spacing w:before="240"/>
      <w:contextualSpacing/>
      <w:outlineLvl w:val="2"/>
    </w:pPr>
    <w:rPr>
      <w:b/>
      <w:color w:val="000000" w:themeColor="text1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38761D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DD2637"/>
    <w:pPr>
      <w:numPr>
        <w:numId w:val="8"/>
      </w:numPr>
      <w:ind w:left="454" w:hanging="284"/>
      <w:contextualSpacing/>
    </w:pPr>
  </w:style>
  <w:style w:type="paragraph" w:customStyle="1" w:styleId="Podseznam">
    <w:name w:val="Podseznam"/>
    <w:basedOn w:val="Odsekzoznamu"/>
    <w:rsid w:val="00DD263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6132A-E29E-4B1B-95C0-A8DAF158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9</Pages>
  <Words>2431</Words>
  <Characters>13859</Characters>
  <Application>Microsoft Office Word</Application>
  <DocSecurity>0</DocSecurity>
  <Lines>115</Lines>
  <Paragraphs>32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</dc:creator>
  <cp:lastModifiedBy>HP</cp:lastModifiedBy>
  <cp:revision>35</cp:revision>
  <cp:lastPrinted>2017-05-16T09:53:00Z</cp:lastPrinted>
  <dcterms:created xsi:type="dcterms:W3CDTF">2017-05-16T09:54:00Z</dcterms:created>
  <dcterms:modified xsi:type="dcterms:W3CDTF">2018-05-21T20:51:00Z</dcterms:modified>
</cp:coreProperties>
</file>