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11A" w:rsidRPr="00BA0603" w:rsidRDefault="00BA0603" w:rsidP="00BA0603">
      <w:pPr>
        <w:rPr>
          <w:rFonts w:ascii="Palatino Linotype" w:hAnsi="Palatino Linotype"/>
        </w:rPr>
      </w:pPr>
      <w:r>
        <w:rPr>
          <w:rFonts w:ascii="Palatino Linotype" w:hAnsi="Palatino Linotype"/>
        </w:rPr>
        <w:t>2014 1. termín</w:t>
      </w:r>
    </w:p>
    <w:p w:rsidR="00BA0603" w:rsidRPr="00337A34" w:rsidRDefault="00BA0603" w:rsidP="00A021A9">
      <w:pPr>
        <w:autoSpaceDE w:val="0"/>
        <w:autoSpaceDN w:val="0"/>
        <w:adjustRightInd w:val="0"/>
        <w:spacing w:after="0" w:line="240" w:lineRule="auto"/>
        <w:rPr>
          <w:rFonts w:ascii="Times-Roman" w:hAnsi="Times-Roman" w:cs="Times-Roman"/>
          <w:b/>
          <w:bCs/>
          <w:sz w:val="24"/>
          <w:szCs w:val="24"/>
        </w:rPr>
      </w:pPr>
      <w:r w:rsidRPr="00337A34">
        <w:rPr>
          <w:rFonts w:ascii="Times-Roman" w:hAnsi="Times-Roman" w:cs="Times-Roman"/>
          <w:b/>
          <w:bCs/>
          <w:sz w:val="24"/>
          <w:szCs w:val="24"/>
        </w:rPr>
        <w:t xml:space="preserve">Na jakém principu pracuje algoritmus </w:t>
      </w:r>
      <w:proofErr w:type="spellStart"/>
      <w:r w:rsidRPr="00337A34">
        <w:rPr>
          <w:rFonts w:ascii="Times-Roman" w:hAnsi="Times-Roman" w:cs="Times-Roman"/>
          <w:b/>
          <w:bCs/>
          <w:sz w:val="24"/>
          <w:szCs w:val="24"/>
        </w:rPr>
        <w:t>Cohen-Sutherland</w:t>
      </w:r>
      <w:proofErr w:type="spellEnd"/>
      <w:r w:rsidRPr="00337A34">
        <w:rPr>
          <w:rFonts w:ascii="Times-Roman" w:hAnsi="Times-Roman" w:cs="Times-Roman"/>
          <w:b/>
          <w:bCs/>
          <w:sz w:val="24"/>
          <w:szCs w:val="24"/>
        </w:rPr>
        <w:t xml:space="preserve"> (kódy oblastí ur</w:t>
      </w:r>
      <w:r w:rsidRPr="00337A34">
        <w:rPr>
          <w:rFonts w:ascii="TimesNewRoman" w:hAnsi="TimesNewRoman" w:cs="TimesNewRoman"/>
          <w:b/>
          <w:bCs/>
          <w:sz w:val="24"/>
          <w:szCs w:val="24"/>
        </w:rPr>
        <w:t>č</w:t>
      </w:r>
      <w:r w:rsidRPr="00337A34">
        <w:rPr>
          <w:rFonts w:ascii="Times-Roman" w:hAnsi="Times-Roman" w:cs="Times-Roman"/>
          <w:b/>
          <w:bCs/>
          <w:sz w:val="24"/>
          <w:szCs w:val="24"/>
        </w:rPr>
        <w:t>ených</w:t>
      </w:r>
    </w:p>
    <w:p w:rsidR="00BA0603" w:rsidRPr="00337A34" w:rsidRDefault="00BA0603" w:rsidP="00A021A9">
      <w:pPr>
        <w:autoSpaceDE w:val="0"/>
        <w:autoSpaceDN w:val="0"/>
        <w:adjustRightInd w:val="0"/>
        <w:spacing w:after="0" w:line="240" w:lineRule="auto"/>
        <w:rPr>
          <w:rFonts w:ascii="Times-Roman" w:hAnsi="Times-Roman" w:cs="Times-Roman"/>
          <w:b/>
          <w:bCs/>
          <w:sz w:val="24"/>
          <w:szCs w:val="24"/>
        </w:rPr>
      </w:pPr>
      <w:r w:rsidRPr="00337A34">
        <w:rPr>
          <w:rFonts w:ascii="Times-Roman" w:hAnsi="Times-Roman" w:cs="Times-Roman"/>
          <w:b/>
          <w:bCs/>
          <w:sz w:val="24"/>
          <w:szCs w:val="24"/>
        </w:rPr>
        <w:t>hranicemi okna) s p</w:t>
      </w:r>
      <w:r w:rsidRPr="00337A34">
        <w:rPr>
          <w:rFonts w:ascii="TimesNewRoman" w:hAnsi="TimesNewRoman" w:cs="TimesNewRoman"/>
          <w:b/>
          <w:bCs/>
          <w:sz w:val="24"/>
          <w:szCs w:val="24"/>
        </w:rPr>
        <w:t>ů</w:t>
      </w:r>
      <w:r w:rsidRPr="00337A34">
        <w:rPr>
          <w:rFonts w:ascii="Times-Roman" w:hAnsi="Times-Roman" w:cs="Times-Roman"/>
          <w:b/>
          <w:bCs/>
          <w:sz w:val="24"/>
          <w:szCs w:val="24"/>
        </w:rPr>
        <w:t>lením intervalu? Uve</w:t>
      </w:r>
      <w:r w:rsidRPr="00337A34">
        <w:rPr>
          <w:rFonts w:ascii="TimesNewRoman" w:hAnsi="TimesNewRoman" w:cs="TimesNewRoman"/>
          <w:b/>
          <w:bCs/>
          <w:sz w:val="24"/>
          <w:szCs w:val="24"/>
        </w:rPr>
        <w:t>ď</w:t>
      </w:r>
      <w:r w:rsidRPr="00337A34">
        <w:rPr>
          <w:rFonts w:ascii="Times-Roman" w:hAnsi="Times-Roman" w:cs="Times-Roman"/>
          <w:b/>
          <w:bCs/>
          <w:sz w:val="24"/>
          <w:szCs w:val="24"/>
        </w:rPr>
        <w:t>te algoritmus a vysv</w:t>
      </w:r>
      <w:r w:rsidRPr="00337A34">
        <w:rPr>
          <w:rFonts w:ascii="TimesNewRoman" w:hAnsi="TimesNewRoman" w:cs="TimesNewRoman"/>
          <w:b/>
          <w:bCs/>
          <w:sz w:val="24"/>
          <w:szCs w:val="24"/>
        </w:rPr>
        <w:t>ě</w:t>
      </w:r>
      <w:r w:rsidRPr="00337A34">
        <w:rPr>
          <w:rFonts w:ascii="Times-Roman" w:hAnsi="Times-Roman" w:cs="Times-Roman"/>
          <w:b/>
          <w:bCs/>
          <w:sz w:val="24"/>
          <w:szCs w:val="24"/>
        </w:rPr>
        <w:t>tlete. Vzorce m</w:t>
      </w:r>
      <w:r w:rsidRPr="00337A34">
        <w:rPr>
          <w:rFonts w:ascii="TimesNewRoman" w:hAnsi="TimesNewRoman" w:cs="TimesNewRoman"/>
          <w:b/>
          <w:bCs/>
          <w:sz w:val="24"/>
          <w:szCs w:val="24"/>
        </w:rPr>
        <w:t>ů</w:t>
      </w:r>
      <w:r w:rsidRPr="00337A34">
        <w:rPr>
          <w:rFonts w:ascii="Times-Roman" w:hAnsi="Times-Roman" w:cs="Times-Roman"/>
          <w:b/>
          <w:bCs/>
          <w:sz w:val="24"/>
          <w:szCs w:val="24"/>
        </w:rPr>
        <w:t>žete</w:t>
      </w:r>
    </w:p>
    <w:p w:rsidR="00A021A9" w:rsidRDefault="00BA0603" w:rsidP="00A021A9">
      <w:pPr>
        <w:spacing w:after="0"/>
        <w:rPr>
          <w:rFonts w:ascii="Times-Roman" w:hAnsi="Times-Roman" w:cs="Times-Roman"/>
          <w:b/>
          <w:bCs/>
          <w:sz w:val="24"/>
          <w:szCs w:val="24"/>
        </w:rPr>
      </w:pPr>
      <w:r w:rsidRPr="00337A34">
        <w:rPr>
          <w:rFonts w:ascii="Times-Roman" w:hAnsi="Times-Roman" w:cs="Times-Roman"/>
          <w:b/>
          <w:bCs/>
          <w:sz w:val="24"/>
          <w:szCs w:val="24"/>
        </w:rPr>
        <w:t>nahradit slovním vyjád</w:t>
      </w:r>
      <w:r w:rsidRPr="00337A34">
        <w:rPr>
          <w:rFonts w:ascii="TimesNewRoman" w:hAnsi="TimesNewRoman" w:cs="TimesNewRoman"/>
          <w:b/>
          <w:bCs/>
          <w:sz w:val="24"/>
          <w:szCs w:val="24"/>
        </w:rPr>
        <w:t>ř</w:t>
      </w:r>
      <w:r w:rsidRPr="00337A34">
        <w:rPr>
          <w:rFonts w:ascii="Times-Roman" w:hAnsi="Times-Roman" w:cs="Times-Roman"/>
          <w:b/>
          <w:bCs/>
          <w:sz w:val="24"/>
          <w:szCs w:val="24"/>
        </w:rPr>
        <w:t>ením výpo</w:t>
      </w:r>
      <w:r w:rsidRPr="00337A34">
        <w:rPr>
          <w:rFonts w:ascii="TimesNewRoman" w:hAnsi="TimesNewRoman" w:cs="TimesNewRoman"/>
          <w:b/>
          <w:bCs/>
          <w:sz w:val="24"/>
          <w:szCs w:val="24"/>
        </w:rPr>
        <w:t>č</w:t>
      </w:r>
      <w:r w:rsidRPr="00337A34">
        <w:rPr>
          <w:rFonts w:ascii="Times-Roman" w:hAnsi="Times-Roman" w:cs="Times-Roman"/>
          <w:b/>
          <w:bCs/>
          <w:sz w:val="24"/>
          <w:szCs w:val="24"/>
        </w:rPr>
        <w:t>tu.</w:t>
      </w:r>
    </w:p>
    <w:p w:rsidR="00317CF6" w:rsidRDefault="00317CF6" w:rsidP="00A021A9">
      <w:pPr>
        <w:spacing w:after="0"/>
        <w:rPr>
          <w:rFonts w:ascii="Times-Roman" w:hAnsi="Times-Roman" w:cs="Times-Roman"/>
          <w:sz w:val="24"/>
          <w:szCs w:val="24"/>
        </w:rPr>
      </w:pPr>
      <w:proofErr w:type="spellStart"/>
      <w:r>
        <w:rPr>
          <w:rFonts w:ascii="Times-Roman" w:hAnsi="Times-Roman" w:cs="Times-Roman"/>
          <w:sz w:val="24"/>
          <w:szCs w:val="24"/>
        </w:rPr>
        <w:t>Cohen-Sutherland</w:t>
      </w:r>
      <w:proofErr w:type="spellEnd"/>
      <w:r>
        <w:rPr>
          <w:rFonts w:ascii="Times-Roman" w:hAnsi="Times-Roman" w:cs="Times-Roman"/>
          <w:sz w:val="24"/>
          <w:szCs w:val="24"/>
        </w:rPr>
        <w:t xml:space="preserve"> obecně: ořezáváme křivku </w:t>
      </w:r>
      <w:proofErr w:type="spellStart"/>
      <w:r>
        <w:rPr>
          <w:rFonts w:ascii="Times-Roman" w:hAnsi="Times-Roman" w:cs="Times-Roman"/>
          <w:sz w:val="24"/>
          <w:szCs w:val="24"/>
        </w:rPr>
        <w:t>obdelník</w:t>
      </w:r>
      <w:r w:rsidR="00337A34">
        <w:rPr>
          <w:rFonts w:ascii="Times-Roman" w:hAnsi="Times-Roman" w:cs="Times-Roman"/>
          <w:sz w:val="24"/>
          <w:szCs w:val="24"/>
        </w:rPr>
        <w:t>ovým</w:t>
      </w:r>
      <w:proofErr w:type="spellEnd"/>
      <w:r w:rsidR="00337A34">
        <w:rPr>
          <w:rFonts w:ascii="Times-Roman" w:hAnsi="Times-Roman" w:cs="Times-Roman"/>
          <w:sz w:val="24"/>
          <w:szCs w:val="24"/>
        </w:rPr>
        <w:t xml:space="preserve"> oknem, každý z devíti segmentů dostane čtyřbitové ohodnocení (obrázek). Díváme se na koncové body úsečky a segmenty, v nichž leží. Pokud je jejich bitové sjednocení 0, je úsečka uvnitř. Pokud je průnik 0, je třeba ji ořezat (může vzniknout </w:t>
      </w:r>
      <w:proofErr w:type="spellStart"/>
      <w:r w:rsidR="00337A34">
        <w:rPr>
          <w:rFonts w:ascii="Times-Roman" w:hAnsi="Times-Roman" w:cs="Times-Roman"/>
          <w:sz w:val="24"/>
          <w:szCs w:val="24"/>
        </w:rPr>
        <w:t>false</w:t>
      </w:r>
      <w:proofErr w:type="spellEnd"/>
      <w:r w:rsidR="00337A34">
        <w:rPr>
          <w:rFonts w:ascii="Times-Roman" w:hAnsi="Times-Roman" w:cs="Times-Roman"/>
          <w:sz w:val="24"/>
          <w:szCs w:val="24"/>
        </w:rPr>
        <w:t xml:space="preserve"> positive, obrázek), pokud nenulový, úsečka je zcela vně.</w:t>
      </w:r>
    </w:p>
    <w:p w:rsidR="00317CF6" w:rsidRDefault="00337A34" w:rsidP="00A021A9">
      <w:pPr>
        <w:spacing w:after="0"/>
        <w:rPr>
          <w:rFonts w:ascii="Times-Roman" w:hAnsi="Times-Roman" w:cs="Times-Roman"/>
          <w:sz w:val="24"/>
          <w:szCs w:val="24"/>
        </w:rPr>
      </w:pPr>
      <w:r>
        <w:rPr>
          <w:rFonts w:ascii="Times-Roman" w:hAnsi="Times-Roman" w:cs="Times-Roman"/>
          <w:sz w:val="24"/>
          <w:szCs w:val="24"/>
        </w:rPr>
        <w:t>Ořezání s půlením intervalu probíhá tak, že úsečku rekurzivně dělíme na poloviny, vždy pro další dělení vybereme tu polovinu, v níž leží hrana obdélníku, až nakonec narazíme přímo na hranu. Tento postup zjednodušuje drahé výpočty s reálnými čísly a dělením.</w:t>
      </w:r>
    </w:p>
    <w:p w:rsidR="00A021A9" w:rsidRDefault="00A021A9" w:rsidP="00A021A9">
      <w:pPr>
        <w:spacing w:after="0"/>
        <w:rPr>
          <w:rFonts w:ascii="Times-Roman" w:hAnsi="Times-Roman" w:cs="Times-Roman"/>
          <w:sz w:val="24"/>
          <w:szCs w:val="24"/>
        </w:rPr>
      </w:pPr>
    </w:p>
    <w:p w:rsidR="00BA0603" w:rsidRDefault="00BA0603" w:rsidP="00BA0603">
      <w:pPr>
        <w:autoSpaceDE w:val="0"/>
        <w:autoSpaceDN w:val="0"/>
        <w:adjustRightInd w:val="0"/>
        <w:spacing w:after="0" w:line="240" w:lineRule="auto"/>
        <w:rPr>
          <w:rFonts w:ascii="Times-Roman" w:hAnsi="Times-Roman" w:cs="Times-Roman"/>
          <w:b/>
          <w:bCs/>
          <w:sz w:val="24"/>
          <w:szCs w:val="24"/>
        </w:rPr>
      </w:pPr>
      <w:r w:rsidRPr="00337A34">
        <w:rPr>
          <w:rFonts w:ascii="Times-Roman" w:hAnsi="Times-Roman" w:cs="Times-Roman"/>
          <w:b/>
          <w:bCs/>
          <w:sz w:val="24"/>
          <w:szCs w:val="24"/>
        </w:rPr>
        <w:t>Co je rekombinace barevných stimul</w:t>
      </w:r>
      <w:r w:rsidRPr="00337A34">
        <w:rPr>
          <w:rFonts w:ascii="TimesNewRoman" w:hAnsi="TimesNewRoman" w:cs="TimesNewRoman"/>
          <w:b/>
          <w:bCs/>
          <w:sz w:val="24"/>
          <w:szCs w:val="24"/>
        </w:rPr>
        <w:t xml:space="preserve">ů </w:t>
      </w:r>
      <w:r w:rsidRPr="00337A34">
        <w:rPr>
          <w:rFonts w:ascii="Times-Roman" w:hAnsi="Times-Roman" w:cs="Times-Roman"/>
          <w:b/>
          <w:bCs/>
          <w:sz w:val="24"/>
          <w:szCs w:val="24"/>
        </w:rPr>
        <w:t>(</w:t>
      </w:r>
      <w:proofErr w:type="spellStart"/>
      <w:r w:rsidRPr="00337A34">
        <w:rPr>
          <w:rFonts w:ascii="Times-Roman" w:hAnsi="Times-Roman" w:cs="Times-Roman"/>
          <w:b/>
          <w:bCs/>
          <w:sz w:val="24"/>
          <w:szCs w:val="24"/>
        </w:rPr>
        <w:t>Lateral</w:t>
      </w:r>
      <w:proofErr w:type="spellEnd"/>
      <w:r w:rsidRPr="00337A34">
        <w:rPr>
          <w:rFonts w:ascii="Times-Roman" w:hAnsi="Times-Roman" w:cs="Times-Roman"/>
          <w:b/>
          <w:bCs/>
          <w:sz w:val="24"/>
          <w:szCs w:val="24"/>
        </w:rPr>
        <w:t xml:space="preserve"> </w:t>
      </w:r>
      <w:proofErr w:type="spellStart"/>
      <w:r w:rsidRPr="00337A34">
        <w:rPr>
          <w:rFonts w:ascii="Times-Roman" w:hAnsi="Times-Roman" w:cs="Times-Roman"/>
          <w:b/>
          <w:bCs/>
          <w:sz w:val="24"/>
          <w:szCs w:val="24"/>
        </w:rPr>
        <w:t>geniculate</w:t>
      </w:r>
      <w:proofErr w:type="spellEnd"/>
      <w:r w:rsidRPr="00337A34">
        <w:rPr>
          <w:rFonts w:ascii="Times-Roman" w:hAnsi="Times-Roman" w:cs="Times-Roman"/>
          <w:b/>
          <w:bCs/>
          <w:sz w:val="24"/>
          <w:szCs w:val="24"/>
        </w:rPr>
        <w:t>)? Vysv</w:t>
      </w:r>
      <w:r w:rsidRPr="00337A34">
        <w:rPr>
          <w:rFonts w:ascii="TimesNewRoman" w:hAnsi="TimesNewRoman" w:cs="TimesNewRoman"/>
          <w:b/>
          <w:bCs/>
          <w:sz w:val="24"/>
          <w:szCs w:val="24"/>
        </w:rPr>
        <w:t>ě</w:t>
      </w:r>
      <w:r w:rsidRPr="00337A34">
        <w:rPr>
          <w:rFonts w:ascii="Times-Roman" w:hAnsi="Times-Roman" w:cs="Times-Roman"/>
          <w:b/>
          <w:bCs/>
          <w:sz w:val="24"/>
          <w:szCs w:val="24"/>
        </w:rPr>
        <w:t xml:space="preserve">tlete princip a </w:t>
      </w:r>
      <w:r w:rsidRPr="00337A34">
        <w:rPr>
          <w:rFonts w:ascii="TimesNewRoman" w:hAnsi="TimesNewRoman" w:cs="TimesNewRoman"/>
          <w:b/>
          <w:bCs/>
          <w:sz w:val="24"/>
          <w:szCs w:val="24"/>
        </w:rPr>
        <w:t>dů</w:t>
      </w:r>
      <w:r w:rsidRPr="00337A34">
        <w:rPr>
          <w:rFonts w:ascii="Times-Roman" w:hAnsi="Times-Roman" w:cs="Times-Roman"/>
          <w:b/>
          <w:bCs/>
          <w:sz w:val="24"/>
          <w:szCs w:val="24"/>
        </w:rPr>
        <w:t>sledky.</w:t>
      </w:r>
    </w:p>
    <w:p w:rsidR="00BA0603" w:rsidRDefault="00337A34" w:rsidP="00BA060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Lidské oko je různě citlivé na různé barvy (</w:t>
      </w:r>
      <w:proofErr w:type="gramStart"/>
      <w:r>
        <w:rPr>
          <w:rFonts w:ascii="Times-Roman" w:hAnsi="Times-Roman" w:cs="Times-Roman"/>
          <w:sz w:val="24"/>
          <w:szCs w:val="24"/>
        </w:rPr>
        <w:t>R:G</w:t>
      </w:r>
      <w:proofErr w:type="gramEnd"/>
      <w:r>
        <w:rPr>
          <w:rFonts w:ascii="Times-Roman" w:hAnsi="Times-Roman" w:cs="Times-Roman"/>
          <w:sz w:val="24"/>
          <w:szCs w:val="24"/>
        </w:rPr>
        <w:t>:B = 3:6:1). Na cestě z oka do mozku dochází k rekombinaci barevných stimulů</w:t>
      </w:r>
      <w:r w:rsidR="000C18D0">
        <w:rPr>
          <w:rFonts w:ascii="Times-Roman" w:hAnsi="Times-Roman" w:cs="Times-Roman"/>
          <w:sz w:val="24"/>
          <w:szCs w:val="24"/>
        </w:rPr>
        <w:t>, jeden kanál nese informaci o poměru R-G, další o poměru Y-B a další o jasu – R+G. Protože mozek interpretuje vjem až z rekombinovaných signálů, nedokážeme vnímat některé barevné kombinace (nažloutlá modrá, červenavá zeleň).</w:t>
      </w:r>
    </w:p>
    <w:p w:rsidR="00337A34" w:rsidRDefault="00337A34" w:rsidP="00BA0603">
      <w:pPr>
        <w:autoSpaceDE w:val="0"/>
        <w:autoSpaceDN w:val="0"/>
        <w:adjustRightInd w:val="0"/>
        <w:spacing w:after="0" w:line="240" w:lineRule="auto"/>
        <w:rPr>
          <w:rFonts w:ascii="Times-Roman" w:hAnsi="Times-Roman" w:cs="Times-Roman"/>
          <w:sz w:val="24"/>
          <w:szCs w:val="24"/>
        </w:rPr>
      </w:pPr>
    </w:p>
    <w:p w:rsidR="00BA0603" w:rsidRPr="00337A34" w:rsidRDefault="00BA0603" w:rsidP="00BA0603">
      <w:pPr>
        <w:autoSpaceDE w:val="0"/>
        <w:autoSpaceDN w:val="0"/>
        <w:adjustRightInd w:val="0"/>
        <w:spacing w:after="0" w:line="240" w:lineRule="auto"/>
        <w:rPr>
          <w:rFonts w:ascii="Times-Roman" w:hAnsi="Times-Roman" w:cs="Times-Roman"/>
          <w:b/>
          <w:bCs/>
          <w:sz w:val="24"/>
          <w:szCs w:val="24"/>
        </w:rPr>
      </w:pPr>
      <w:r w:rsidRPr="00337A34">
        <w:rPr>
          <w:rFonts w:ascii="Times-Roman" w:hAnsi="Times-Roman" w:cs="Times-Roman"/>
          <w:b/>
          <w:bCs/>
          <w:sz w:val="24"/>
          <w:szCs w:val="24"/>
        </w:rPr>
        <w:t>Jak je definována p</w:t>
      </w:r>
      <w:r w:rsidRPr="00337A34">
        <w:rPr>
          <w:rFonts w:ascii="TimesNewRoman" w:hAnsi="TimesNewRoman" w:cs="TimesNewRoman"/>
          <w:b/>
          <w:bCs/>
          <w:sz w:val="24"/>
          <w:szCs w:val="24"/>
        </w:rPr>
        <w:t>ř</w:t>
      </w:r>
      <w:r w:rsidRPr="00337A34">
        <w:rPr>
          <w:rFonts w:ascii="Times-Roman" w:hAnsi="Times-Roman" w:cs="Times-Roman"/>
          <w:b/>
          <w:bCs/>
          <w:sz w:val="24"/>
          <w:szCs w:val="24"/>
        </w:rPr>
        <w:t>ímková plocha? Nakreslete p</w:t>
      </w:r>
      <w:r w:rsidRPr="00337A34">
        <w:rPr>
          <w:rFonts w:ascii="TimesNewRoman" w:hAnsi="TimesNewRoman" w:cs="TimesNewRoman"/>
          <w:b/>
          <w:bCs/>
          <w:sz w:val="24"/>
          <w:szCs w:val="24"/>
        </w:rPr>
        <w:t>ř</w:t>
      </w:r>
      <w:r w:rsidRPr="00337A34">
        <w:rPr>
          <w:rFonts w:ascii="Times-Roman" w:hAnsi="Times-Roman" w:cs="Times-Roman"/>
          <w:b/>
          <w:bCs/>
          <w:sz w:val="24"/>
          <w:szCs w:val="24"/>
        </w:rPr>
        <w:t>íklad konstrukce p</w:t>
      </w:r>
      <w:r w:rsidRPr="00337A34">
        <w:rPr>
          <w:rFonts w:ascii="TimesNewRoman" w:hAnsi="TimesNewRoman" w:cs="TimesNewRoman"/>
          <w:b/>
          <w:bCs/>
          <w:sz w:val="24"/>
          <w:szCs w:val="24"/>
        </w:rPr>
        <w:t>ř</w:t>
      </w:r>
      <w:r w:rsidRPr="00337A34">
        <w:rPr>
          <w:rFonts w:ascii="Times-Roman" w:hAnsi="Times-Roman" w:cs="Times-Roman"/>
          <w:b/>
          <w:bCs/>
          <w:sz w:val="24"/>
          <w:szCs w:val="24"/>
        </w:rPr>
        <w:t>ímkové plochy p</w:t>
      </w:r>
      <w:r w:rsidRPr="00337A34">
        <w:rPr>
          <w:rFonts w:ascii="TimesNewRoman" w:hAnsi="TimesNewRoman" w:cs="TimesNewRoman"/>
          <w:b/>
          <w:bCs/>
          <w:sz w:val="24"/>
          <w:szCs w:val="24"/>
        </w:rPr>
        <w:t>ř</w:t>
      </w:r>
      <w:r w:rsidRPr="00337A34">
        <w:rPr>
          <w:rFonts w:ascii="Times-Roman" w:hAnsi="Times-Roman" w:cs="Times-Roman"/>
          <w:b/>
          <w:bCs/>
          <w:sz w:val="24"/>
          <w:szCs w:val="24"/>
        </w:rPr>
        <w:t>i</w:t>
      </w:r>
    </w:p>
    <w:p w:rsidR="007B75BA" w:rsidRPr="007B75BA" w:rsidRDefault="00BA0603" w:rsidP="00A021A9">
      <w:pPr>
        <w:autoSpaceDE w:val="0"/>
        <w:autoSpaceDN w:val="0"/>
        <w:adjustRightInd w:val="0"/>
        <w:spacing w:after="0" w:line="240" w:lineRule="auto"/>
        <w:rPr>
          <w:rFonts w:ascii="Times-Roman" w:hAnsi="Times-Roman" w:cs="Times-Roman"/>
          <w:b/>
          <w:bCs/>
          <w:sz w:val="24"/>
          <w:szCs w:val="24"/>
        </w:rPr>
      </w:pPr>
      <w:r w:rsidRPr="00337A34">
        <w:rPr>
          <w:rFonts w:ascii="Times-Roman" w:hAnsi="Times-Roman" w:cs="Times-Roman"/>
          <w:b/>
          <w:bCs/>
          <w:sz w:val="24"/>
          <w:szCs w:val="24"/>
        </w:rPr>
        <w:t>navázání dvou plát</w:t>
      </w:r>
      <w:r w:rsidRPr="00337A34">
        <w:rPr>
          <w:rFonts w:ascii="TimesNewRoman" w:hAnsi="TimesNewRoman" w:cs="TimesNewRoman"/>
          <w:b/>
          <w:bCs/>
          <w:sz w:val="24"/>
          <w:szCs w:val="24"/>
        </w:rPr>
        <w:t xml:space="preserve">ů </w:t>
      </w:r>
      <w:r w:rsidRPr="00337A34">
        <w:rPr>
          <w:rFonts w:ascii="Times-Roman" w:hAnsi="Times-Roman" w:cs="Times-Roman"/>
          <w:b/>
          <w:bCs/>
          <w:sz w:val="24"/>
          <w:szCs w:val="24"/>
        </w:rPr>
        <w:t>na daných okrajích.</w:t>
      </w:r>
    </w:p>
    <w:p w:rsidR="000C18D0" w:rsidRPr="007B75BA" w:rsidRDefault="007B75BA" w:rsidP="00BA0603">
      <w:pPr>
        <w:autoSpaceDE w:val="0"/>
        <w:autoSpaceDN w:val="0"/>
        <w:adjustRightInd w:val="0"/>
        <w:spacing w:after="0" w:line="240" w:lineRule="auto"/>
        <w:rPr>
          <w:rFonts w:ascii="Times-Roman" w:hAnsi="Times-Roman" w:cs="Times-Roman"/>
          <w:sz w:val="24"/>
          <w:szCs w:val="24"/>
        </w:rPr>
      </w:pPr>
      <w:r w:rsidRPr="007B75BA">
        <w:rPr>
          <w:rFonts w:ascii="Times-Roman" w:hAnsi="Times-Roman" w:cs="Times-Roman"/>
          <w:sz w:val="24"/>
          <w:szCs w:val="24"/>
        </w:rPr>
        <w:t>Přímkovou plochu tvoří dvě okrajové křivky, které jsou spojeny v celé své délce</w:t>
      </w:r>
      <w:r>
        <w:rPr>
          <w:rFonts w:ascii="Times-Roman" w:hAnsi="Times-Roman" w:cs="Times-Roman"/>
          <w:sz w:val="24"/>
          <w:szCs w:val="24"/>
        </w:rPr>
        <w:t xml:space="preserve"> přímkami (povrch tedy není úplně hladký). Při navázání představují okraje, které chceme spojit, hraniční křivky přímkové plochy, spojíme tyto křivky přímkami a dostaneme dva pláty spojené přímkovou plochou.</w:t>
      </w:r>
    </w:p>
    <w:p w:rsidR="00BA0603" w:rsidRDefault="00BA0603" w:rsidP="00BA0603">
      <w:pPr>
        <w:autoSpaceDE w:val="0"/>
        <w:autoSpaceDN w:val="0"/>
        <w:adjustRightInd w:val="0"/>
        <w:spacing w:after="0" w:line="240" w:lineRule="auto"/>
        <w:rPr>
          <w:rFonts w:ascii="Times-Roman" w:hAnsi="Times-Roman" w:cs="Times-Roman"/>
          <w:sz w:val="24"/>
          <w:szCs w:val="24"/>
        </w:rPr>
      </w:pPr>
    </w:p>
    <w:p w:rsidR="00BA0603" w:rsidRPr="00337A34" w:rsidRDefault="00BA0603" w:rsidP="00BA0603">
      <w:pPr>
        <w:autoSpaceDE w:val="0"/>
        <w:autoSpaceDN w:val="0"/>
        <w:adjustRightInd w:val="0"/>
        <w:spacing w:after="0" w:line="240" w:lineRule="auto"/>
        <w:rPr>
          <w:rFonts w:ascii="Times-Roman" w:hAnsi="Times-Roman" w:cs="Times-Roman"/>
          <w:b/>
          <w:bCs/>
          <w:sz w:val="24"/>
          <w:szCs w:val="24"/>
        </w:rPr>
      </w:pPr>
      <w:r w:rsidRPr="00337A34">
        <w:rPr>
          <w:rFonts w:ascii="Times-Roman" w:hAnsi="Times-Roman" w:cs="Times-Roman"/>
          <w:b/>
          <w:bCs/>
          <w:sz w:val="24"/>
          <w:szCs w:val="24"/>
        </w:rPr>
        <w:t>Vysv</w:t>
      </w:r>
      <w:r w:rsidRPr="00337A34">
        <w:rPr>
          <w:rFonts w:ascii="TimesNewRoman" w:hAnsi="TimesNewRoman" w:cs="TimesNewRoman"/>
          <w:b/>
          <w:bCs/>
          <w:sz w:val="24"/>
          <w:szCs w:val="24"/>
        </w:rPr>
        <w:t>ě</w:t>
      </w:r>
      <w:r w:rsidRPr="00337A34">
        <w:rPr>
          <w:rFonts w:ascii="Times-Roman" w:hAnsi="Times-Roman" w:cs="Times-Roman"/>
          <w:b/>
          <w:bCs/>
          <w:sz w:val="24"/>
          <w:szCs w:val="24"/>
        </w:rPr>
        <w:t>tlete metody konstantního a hladkého stínování s interpolací barvy a normály.</w:t>
      </w:r>
    </w:p>
    <w:p w:rsidR="00BA0603" w:rsidRDefault="00BA0603" w:rsidP="00BA0603">
      <w:pPr>
        <w:autoSpaceDE w:val="0"/>
        <w:autoSpaceDN w:val="0"/>
        <w:adjustRightInd w:val="0"/>
        <w:spacing w:after="0" w:line="240" w:lineRule="auto"/>
        <w:rPr>
          <w:rFonts w:ascii="Times-Roman" w:hAnsi="Times-Roman" w:cs="Times-Roman"/>
          <w:b/>
          <w:bCs/>
          <w:sz w:val="24"/>
          <w:szCs w:val="24"/>
        </w:rPr>
      </w:pPr>
      <w:r w:rsidRPr="00337A34">
        <w:rPr>
          <w:rFonts w:ascii="Times-Roman" w:hAnsi="Times-Roman" w:cs="Times-Roman"/>
          <w:b/>
          <w:bCs/>
          <w:sz w:val="24"/>
          <w:szCs w:val="24"/>
        </w:rPr>
        <w:t>Porovnejte principy a použitelné sv</w:t>
      </w:r>
      <w:r w:rsidRPr="00337A34">
        <w:rPr>
          <w:rFonts w:ascii="TimesNewRoman" w:hAnsi="TimesNewRoman" w:cs="TimesNewRoman"/>
          <w:b/>
          <w:bCs/>
          <w:sz w:val="24"/>
          <w:szCs w:val="24"/>
        </w:rPr>
        <w:t>ě</w:t>
      </w:r>
      <w:r w:rsidRPr="00337A34">
        <w:rPr>
          <w:rFonts w:ascii="Times-Roman" w:hAnsi="Times-Roman" w:cs="Times-Roman"/>
          <w:b/>
          <w:bCs/>
          <w:sz w:val="24"/>
          <w:szCs w:val="24"/>
        </w:rPr>
        <w:t>telné modely.</w:t>
      </w:r>
    </w:p>
    <w:p w:rsidR="007B75BA" w:rsidRDefault="00836E1E" w:rsidP="00836E1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Konstantní stínovaní je nejjednodušší a nepříliš věrohodné. Každá ploška je vystínovaná zvlášť, celá stejně, na základě své normály.</w:t>
      </w:r>
    </w:p>
    <w:p w:rsidR="00836E1E" w:rsidRDefault="00836E1E" w:rsidP="00836E1E">
      <w:p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sz w:val="24"/>
          <w:szCs w:val="24"/>
        </w:rPr>
        <w:t>Go</w:t>
      </w:r>
      <w:r w:rsidR="008E4F10">
        <w:rPr>
          <w:rFonts w:ascii="Times-Roman" w:hAnsi="Times-Roman" w:cs="Times-Roman"/>
          <w:sz w:val="24"/>
          <w:szCs w:val="24"/>
        </w:rPr>
        <w:t>u</w:t>
      </w:r>
      <w:r>
        <w:rPr>
          <w:rFonts w:ascii="Times-Roman" w:hAnsi="Times-Roman" w:cs="Times-Roman"/>
          <w:sz w:val="24"/>
          <w:szCs w:val="24"/>
        </w:rPr>
        <w:t>raudovo</w:t>
      </w:r>
      <w:proofErr w:type="spellEnd"/>
      <w:r>
        <w:rPr>
          <w:rFonts w:ascii="Times-Roman" w:hAnsi="Times-Roman" w:cs="Times-Roman"/>
          <w:sz w:val="24"/>
          <w:szCs w:val="24"/>
        </w:rPr>
        <w:t xml:space="preserve"> stínovaní (interpolace barvy) uvažuje dvě okrajové normály plošky a barvy v nich, tyto barvy potom interpoluje po celé plošce. Používá se pro náhledy v </w:t>
      </w:r>
      <w:proofErr w:type="spellStart"/>
      <w:r>
        <w:rPr>
          <w:rFonts w:ascii="Times-Roman" w:hAnsi="Times-Roman" w:cs="Times-Roman"/>
          <w:sz w:val="24"/>
          <w:szCs w:val="24"/>
        </w:rPr>
        <w:t>Cinema</w:t>
      </w:r>
      <w:proofErr w:type="spellEnd"/>
      <w:r>
        <w:rPr>
          <w:rFonts w:ascii="Times-Roman" w:hAnsi="Times-Roman" w:cs="Times-Roman"/>
          <w:sz w:val="24"/>
          <w:szCs w:val="24"/>
        </w:rPr>
        <w:t xml:space="preserve"> </w:t>
      </w:r>
      <w:proofErr w:type="gramStart"/>
      <w:r>
        <w:rPr>
          <w:rFonts w:ascii="Times-Roman" w:hAnsi="Times-Roman" w:cs="Times-Roman"/>
          <w:sz w:val="24"/>
          <w:szCs w:val="24"/>
        </w:rPr>
        <w:t>4D</w:t>
      </w:r>
      <w:proofErr w:type="gramEnd"/>
      <w:r>
        <w:rPr>
          <w:rFonts w:ascii="Times-Roman" w:hAnsi="Times-Roman" w:cs="Times-Roman"/>
          <w:sz w:val="24"/>
          <w:szCs w:val="24"/>
        </w:rPr>
        <w:t>.</w:t>
      </w:r>
    </w:p>
    <w:p w:rsidR="007B75BA" w:rsidRPr="00836E1E" w:rsidRDefault="00836E1E" w:rsidP="00836E1E">
      <w:p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sz w:val="24"/>
          <w:szCs w:val="24"/>
        </w:rPr>
        <w:t>Phongovo</w:t>
      </w:r>
      <w:proofErr w:type="spellEnd"/>
      <w:r>
        <w:rPr>
          <w:rFonts w:ascii="Times-Roman" w:hAnsi="Times-Roman" w:cs="Times-Roman"/>
          <w:sz w:val="24"/>
          <w:szCs w:val="24"/>
        </w:rPr>
        <w:t xml:space="preserve"> stínování interpoluje normály po plošce a pro každou vytvoří vlastní stínování, vlastní barvu. Vystínování je mnohem hladší a věrohodnější, ale výpočetně výrazně náročnější. </w:t>
      </w:r>
      <w:r w:rsidR="00E504E6">
        <w:rPr>
          <w:rFonts w:ascii="Times-Roman" w:hAnsi="Times-Roman" w:cs="Times-Roman"/>
          <w:sz w:val="24"/>
          <w:szCs w:val="24"/>
        </w:rPr>
        <w:t xml:space="preserve">Aplikuje se většinou až při </w:t>
      </w:r>
      <w:proofErr w:type="spellStart"/>
      <w:r w:rsidR="00E504E6">
        <w:rPr>
          <w:rFonts w:ascii="Times-Roman" w:hAnsi="Times-Roman" w:cs="Times-Roman"/>
          <w:sz w:val="24"/>
          <w:szCs w:val="24"/>
        </w:rPr>
        <w:t>renderu</w:t>
      </w:r>
      <w:proofErr w:type="spellEnd"/>
      <w:r w:rsidR="00E504E6">
        <w:rPr>
          <w:rFonts w:ascii="Times-Roman" w:hAnsi="Times-Roman" w:cs="Times-Roman"/>
          <w:sz w:val="24"/>
          <w:szCs w:val="24"/>
        </w:rPr>
        <w:t>.</w:t>
      </w:r>
    </w:p>
    <w:p w:rsidR="00BA0603" w:rsidRDefault="00BA0603" w:rsidP="00BA0603">
      <w:pPr>
        <w:autoSpaceDE w:val="0"/>
        <w:autoSpaceDN w:val="0"/>
        <w:adjustRightInd w:val="0"/>
        <w:spacing w:after="0" w:line="240" w:lineRule="auto"/>
        <w:rPr>
          <w:rFonts w:ascii="Times-Roman" w:hAnsi="Times-Roman" w:cs="Times-Roman"/>
          <w:sz w:val="24"/>
          <w:szCs w:val="24"/>
        </w:rPr>
      </w:pPr>
    </w:p>
    <w:p w:rsidR="00BA0603" w:rsidRPr="00337A34" w:rsidRDefault="00BA0603" w:rsidP="00BA0603">
      <w:pPr>
        <w:autoSpaceDE w:val="0"/>
        <w:autoSpaceDN w:val="0"/>
        <w:adjustRightInd w:val="0"/>
        <w:spacing w:after="0" w:line="240" w:lineRule="auto"/>
        <w:rPr>
          <w:rFonts w:ascii="Times-Roman" w:hAnsi="Times-Roman" w:cs="Times-Roman"/>
          <w:b/>
          <w:bCs/>
          <w:sz w:val="24"/>
          <w:szCs w:val="24"/>
        </w:rPr>
      </w:pPr>
      <w:r w:rsidRPr="00337A34">
        <w:rPr>
          <w:rFonts w:ascii="Times-Roman" w:hAnsi="Times-Roman" w:cs="Times-Roman"/>
          <w:b/>
          <w:bCs/>
          <w:sz w:val="24"/>
          <w:szCs w:val="24"/>
        </w:rPr>
        <w:t>Otočení objektu okolo roviny dané bodem a dvěma vektory.</w:t>
      </w:r>
    </w:p>
    <w:p w:rsidR="00BA0603" w:rsidRDefault="00BA0603" w:rsidP="00BA0603">
      <w:pPr>
        <w:autoSpaceDE w:val="0"/>
        <w:autoSpaceDN w:val="0"/>
        <w:adjustRightInd w:val="0"/>
        <w:spacing w:after="0" w:line="240" w:lineRule="auto"/>
        <w:rPr>
          <w:rFonts w:ascii="Times-Roman" w:hAnsi="Times-Roman" w:cs="Times-Roman"/>
          <w:sz w:val="24"/>
          <w:szCs w:val="24"/>
        </w:rPr>
      </w:pPr>
    </w:p>
    <w:p w:rsidR="00BA0603" w:rsidRDefault="00BA0603" w:rsidP="00BA060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2014 2. termín</w:t>
      </w:r>
    </w:p>
    <w:p w:rsidR="00BA0603" w:rsidRDefault="00BA0603" w:rsidP="00BA0603">
      <w:pPr>
        <w:autoSpaceDE w:val="0"/>
        <w:autoSpaceDN w:val="0"/>
        <w:adjustRightInd w:val="0"/>
        <w:spacing w:after="0" w:line="240" w:lineRule="auto"/>
        <w:rPr>
          <w:rFonts w:ascii="Times-Roman" w:hAnsi="Times-Roman" w:cs="Times-Roman"/>
          <w:sz w:val="24"/>
          <w:szCs w:val="24"/>
        </w:rPr>
      </w:pPr>
    </w:p>
    <w:p w:rsidR="00BA0603" w:rsidRPr="00836E1E" w:rsidRDefault="00BA0603" w:rsidP="00BA0603">
      <w:pPr>
        <w:autoSpaceDE w:val="0"/>
        <w:autoSpaceDN w:val="0"/>
        <w:adjustRightInd w:val="0"/>
        <w:spacing w:after="0" w:line="240" w:lineRule="auto"/>
        <w:rPr>
          <w:rFonts w:ascii="Times-Roman" w:hAnsi="Times-Roman" w:cs="Times-Roman"/>
          <w:b/>
          <w:bCs/>
          <w:sz w:val="24"/>
          <w:szCs w:val="24"/>
        </w:rPr>
      </w:pPr>
      <w:r w:rsidRPr="00836E1E">
        <w:rPr>
          <w:rFonts w:ascii="Times-Roman" w:hAnsi="Times-Roman" w:cs="Times-Roman"/>
          <w:b/>
          <w:bCs/>
          <w:sz w:val="24"/>
          <w:szCs w:val="24"/>
        </w:rPr>
        <w:t>Jak vytvo</w:t>
      </w:r>
      <w:r w:rsidRPr="00836E1E">
        <w:rPr>
          <w:rFonts w:ascii="TimesNewRoman" w:hAnsi="TimesNewRoman" w:cs="TimesNewRoman"/>
          <w:b/>
          <w:bCs/>
          <w:sz w:val="24"/>
          <w:szCs w:val="24"/>
        </w:rPr>
        <w:t>ř</w:t>
      </w:r>
      <w:r w:rsidRPr="00836E1E">
        <w:rPr>
          <w:rFonts w:ascii="Times-Roman" w:hAnsi="Times-Roman" w:cs="Times-Roman"/>
          <w:b/>
          <w:bCs/>
          <w:sz w:val="24"/>
          <w:szCs w:val="24"/>
        </w:rPr>
        <w:t>íte Hermitovský plát mezi dv</w:t>
      </w:r>
      <w:r w:rsidRPr="00836E1E">
        <w:rPr>
          <w:rFonts w:ascii="TimesNewRoman" w:hAnsi="TimesNewRoman" w:cs="TimesNewRoman"/>
          <w:b/>
          <w:bCs/>
          <w:sz w:val="24"/>
          <w:szCs w:val="24"/>
        </w:rPr>
        <w:t>ě</w:t>
      </w:r>
      <w:r w:rsidRPr="00836E1E">
        <w:rPr>
          <w:rFonts w:ascii="Times-Roman" w:hAnsi="Times-Roman" w:cs="Times-Roman"/>
          <w:b/>
          <w:bCs/>
          <w:sz w:val="24"/>
          <w:szCs w:val="24"/>
        </w:rPr>
        <w:t>ma okrajovými k</w:t>
      </w:r>
      <w:r w:rsidRPr="00836E1E">
        <w:rPr>
          <w:rFonts w:ascii="TimesNewRoman" w:hAnsi="TimesNewRoman" w:cs="TimesNewRoman"/>
          <w:b/>
          <w:bCs/>
          <w:sz w:val="24"/>
          <w:szCs w:val="24"/>
        </w:rPr>
        <w:t>ř</w:t>
      </w:r>
      <w:r w:rsidRPr="00836E1E">
        <w:rPr>
          <w:rFonts w:ascii="Times-Roman" w:hAnsi="Times-Roman" w:cs="Times-Roman"/>
          <w:b/>
          <w:bCs/>
          <w:sz w:val="24"/>
          <w:szCs w:val="24"/>
        </w:rPr>
        <w:t>ivkami? Uve</w:t>
      </w:r>
      <w:r w:rsidRPr="00836E1E">
        <w:rPr>
          <w:rFonts w:ascii="TimesNewRoman" w:hAnsi="TimesNewRoman" w:cs="TimesNewRoman"/>
          <w:b/>
          <w:bCs/>
          <w:sz w:val="24"/>
          <w:szCs w:val="24"/>
        </w:rPr>
        <w:t>ď</w:t>
      </w:r>
      <w:r w:rsidRPr="00836E1E">
        <w:rPr>
          <w:rFonts w:ascii="Times-Roman" w:hAnsi="Times-Roman" w:cs="Times-Roman"/>
          <w:b/>
          <w:bCs/>
          <w:sz w:val="24"/>
          <w:szCs w:val="24"/>
        </w:rPr>
        <w:t>te p</w:t>
      </w:r>
      <w:r w:rsidRPr="00836E1E">
        <w:rPr>
          <w:rFonts w:ascii="TimesNewRoman" w:hAnsi="TimesNewRoman" w:cs="TimesNewRoman"/>
          <w:b/>
          <w:bCs/>
          <w:sz w:val="24"/>
          <w:szCs w:val="24"/>
        </w:rPr>
        <w:t>ř</w:t>
      </w:r>
      <w:r w:rsidRPr="00836E1E">
        <w:rPr>
          <w:rFonts w:ascii="Times-Roman" w:hAnsi="Times-Roman" w:cs="Times-Roman"/>
          <w:b/>
          <w:bCs/>
          <w:sz w:val="24"/>
          <w:szCs w:val="24"/>
        </w:rPr>
        <w:t>íklad</w:t>
      </w:r>
    </w:p>
    <w:p w:rsidR="007B75BA" w:rsidRPr="00A021A9" w:rsidRDefault="00BA0603" w:rsidP="00A021A9">
      <w:pPr>
        <w:autoSpaceDE w:val="0"/>
        <w:autoSpaceDN w:val="0"/>
        <w:adjustRightInd w:val="0"/>
        <w:spacing w:after="0" w:line="240" w:lineRule="auto"/>
        <w:rPr>
          <w:rFonts w:ascii="Times-Roman" w:hAnsi="Times-Roman" w:cs="Times-Roman"/>
          <w:b/>
          <w:bCs/>
          <w:sz w:val="24"/>
          <w:szCs w:val="24"/>
        </w:rPr>
      </w:pPr>
      <w:r w:rsidRPr="00836E1E">
        <w:rPr>
          <w:rFonts w:ascii="Times-Roman" w:hAnsi="Times-Roman" w:cs="Times-Roman"/>
          <w:b/>
          <w:bCs/>
          <w:sz w:val="24"/>
          <w:szCs w:val="24"/>
        </w:rPr>
        <w:t>navázání dvou plát</w:t>
      </w:r>
      <w:r w:rsidRPr="00836E1E">
        <w:rPr>
          <w:rFonts w:ascii="TimesNewRoman" w:hAnsi="TimesNewRoman" w:cs="TimesNewRoman"/>
          <w:b/>
          <w:bCs/>
          <w:sz w:val="24"/>
          <w:szCs w:val="24"/>
        </w:rPr>
        <w:t xml:space="preserve">ů </w:t>
      </w:r>
      <w:r w:rsidRPr="00836E1E">
        <w:rPr>
          <w:rFonts w:ascii="Times-Roman" w:hAnsi="Times-Roman" w:cs="Times-Roman"/>
          <w:b/>
          <w:bCs/>
          <w:sz w:val="24"/>
          <w:szCs w:val="24"/>
        </w:rPr>
        <w:t>na daných okrajích.</w:t>
      </w:r>
    </w:p>
    <w:p w:rsidR="007B75BA" w:rsidRDefault="00836E1E" w:rsidP="00BA060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Máme dvě okrajové křivky a vektorové funkce, které přiřazují každému místu na jedné a na druhé křivce příslušné vektory. Pro každou hermitovskou kubiku máme tedy dva body a k nim dva vektory, takže můžeme okrajové přímky navázat hermitovskými křivkami a vytvořit plát.</w:t>
      </w:r>
    </w:p>
    <w:p w:rsidR="00836E1E" w:rsidRDefault="00836E1E" w:rsidP="00BA060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Plocha spojující dva dané pláty je určena okrajovými křivkami a příčnými tečnými vektory (taky hermitovský plát).</w:t>
      </w:r>
    </w:p>
    <w:p w:rsidR="00BA0603" w:rsidRDefault="00BA0603" w:rsidP="00BA0603">
      <w:pPr>
        <w:autoSpaceDE w:val="0"/>
        <w:autoSpaceDN w:val="0"/>
        <w:adjustRightInd w:val="0"/>
        <w:spacing w:after="0" w:line="240" w:lineRule="auto"/>
        <w:rPr>
          <w:rFonts w:ascii="Times-Roman" w:hAnsi="Times-Roman" w:cs="Times-Roman"/>
          <w:sz w:val="24"/>
          <w:szCs w:val="24"/>
        </w:rPr>
      </w:pPr>
    </w:p>
    <w:p w:rsidR="00BA0603" w:rsidRDefault="00BA0603" w:rsidP="00E504E6">
      <w:pPr>
        <w:autoSpaceDE w:val="0"/>
        <w:autoSpaceDN w:val="0"/>
        <w:adjustRightInd w:val="0"/>
        <w:spacing w:after="0" w:line="240" w:lineRule="auto"/>
        <w:rPr>
          <w:rFonts w:ascii="Times-Roman" w:hAnsi="Times-Roman" w:cs="Times-Roman"/>
          <w:b/>
          <w:bCs/>
          <w:sz w:val="24"/>
          <w:szCs w:val="24"/>
        </w:rPr>
      </w:pPr>
      <w:r w:rsidRPr="00E504E6">
        <w:rPr>
          <w:rFonts w:ascii="Times-Roman" w:hAnsi="Times-Roman" w:cs="Times-Roman"/>
          <w:b/>
          <w:bCs/>
          <w:sz w:val="24"/>
          <w:szCs w:val="24"/>
        </w:rPr>
        <w:lastRenderedPageBreak/>
        <w:t>Jaký význam mají skute</w:t>
      </w:r>
      <w:r w:rsidRPr="00E504E6">
        <w:rPr>
          <w:rFonts w:ascii="TimesNewRoman" w:hAnsi="TimesNewRoman" w:cs="TimesNewRoman"/>
          <w:b/>
          <w:bCs/>
          <w:sz w:val="24"/>
          <w:szCs w:val="24"/>
        </w:rPr>
        <w:t>č</w:t>
      </w:r>
      <w:r w:rsidRPr="00E504E6">
        <w:rPr>
          <w:rFonts w:ascii="Times-Roman" w:hAnsi="Times-Roman" w:cs="Times-Roman"/>
          <w:b/>
          <w:bCs/>
          <w:sz w:val="24"/>
          <w:szCs w:val="24"/>
        </w:rPr>
        <w:t>né a pomocné hrany p</w:t>
      </w:r>
      <w:r w:rsidRPr="00E504E6">
        <w:rPr>
          <w:rFonts w:ascii="TimesNewRoman" w:hAnsi="TimesNewRoman" w:cs="TimesNewRoman"/>
          <w:b/>
          <w:bCs/>
          <w:sz w:val="24"/>
          <w:szCs w:val="24"/>
        </w:rPr>
        <w:t>ř</w:t>
      </w:r>
      <w:r w:rsidRPr="00E504E6">
        <w:rPr>
          <w:rFonts w:ascii="Times-Roman" w:hAnsi="Times-Roman" w:cs="Times-Roman"/>
          <w:b/>
          <w:bCs/>
          <w:sz w:val="24"/>
          <w:szCs w:val="24"/>
        </w:rPr>
        <w:t xml:space="preserve">i </w:t>
      </w:r>
      <w:r w:rsidRPr="00E504E6">
        <w:rPr>
          <w:rFonts w:ascii="TimesNewRoman" w:hAnsi="TimesNewRoman" w:cs="TimesNewRoman"/>
          <w:b/>
          <w:bCs/>
          <w:sz w:val="24"/>
          <w:szCs w:val="24"/>
        </w:rPr>
        <w:t>ř</w:t>
      </w:r>
      <w:r w:rsidRPr="00E504E6">
        <w:rPr>
          <w:rFonts w:ascii="Times-Roman" w:hAnsi="Times-Roman" w:cs="Times-Roman"/>
          <w:b/>
          <w:bCs/>
          <w:sz w:val="24"/>
          <w:szCs w:val="24"/>
        </w:rPr>
        <w:t>ešení lokálního osv</w:t>
      </w:r>
      <w:r w:rsidRPr="00E504E6">
        <w:rPr>
          <w:rFonts w:ascii="TimesNewRoman" w:hAnsi="TimesNewRoman" w:cs="TimesNewRoman"/>
          <w:b/>
          <w:bCs/>
          <w:sz w:val="24"/>
          <w:szCs w:val="24"/>
        </w:rPr>
        <w:t>ě</w:t>
      </w:r>
      <w:r w:rsidRPr="00E504E6">
        <w:rPr>
          <w:rFonts w:ascii="Times-Roman" w:hAnsi="Times-Roman" w:cs="Times-Roman"/>
          <w:b/>
          <w:bCs/>
          <w:sz w:val="24"/>
          <w:szCs w:val="24"/>
        </w:rPr>
        <w:t>tlení? Nakreslete a</w:t>
      </w:r>
      <w:r w:rsidR="00E504E6">
        <w:rPr>
          <w:rFonts w:ascii="Times-Roman" w:hAnsi="Times-Roman" w:cs="Times-Roman"/>
          <w:b/>
          <w:bCs/>
          <w:sz w:val="24"/>
          <w:szCs w:val="24"/>
        </w:rPr>
        <w:t xml:space="preserve"> </w:t>
      </w:r>
      <w:r w:rsidRPr="00E504E6">
        <w:rPr>
          <w:rFonts w:ascii="Times-Roman" w:hAnsi="Times-Roman" w:cs="Times-Roman"/>
          <w:b/>
          <w:bCs/>
          <w:sz w:val="24"/>
          <w:szCs w:val="24"/>
        </w:rPr>
        <w:t>vysv</w:t>
      </w:r>
      <w:r w:rsidRPr="00E504E6">
        <w:rPr>
          <w:rFonts w:ascii="TimesNewRoman" w:hAnsi="TimesNewRoman" w:cs="TimesNewRoman"/>
          <w:b/>
          <w:bCs/>
          <w:sz w:val="24"/>
          <w:szCs w:val="24"/>
        </w:rPr>
        <w:t>ě</w:t>
      </w:r>
      <w:r w:rsidRPr="00E504E6">
        <w:rPr>
          <w:rFonts w:ascii="Times-Roman" w:hAnsi="Times-Roman" w:cs="Times-Roman"/>
          <w:b/>
          <w:bCs/>
          <w:sz w:val="24"/>
          <w:szCs w:val="24"/>
        </w:rPr>
        <w:t>tlete.</w:t>
      </w:r>
    </w:p>
    <w:p w:rsidR="00E504E6" w:rsidRPr="008E4F10" w:rsidRDefault="008E4F10" w:rsidP="00E504E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Objekt má většinou dva typy hran: skutečné, které určují jeho skutečný tvar, a pomocné, které vznikají kvůli aproximaci tvaru polygony (třeba hladký povrch koule aproximujeme ploškami). Vidět chceme pouze skutečné hrany, pomocné používáme právě při aproximaci vzhledu povrchu (</w:t>
      </w:r>
      <w:proofErr w:type="spellStart"/>
      <w:r>
        <w:rPr>
          <w:rFonts w:ascii="Times-Roman" w:hAnsi="Times-Roman" w:cs="Times-Roman"/>
          <w:sz w:val="24"/>
          <w:szCs w:val="24"/>
        </w:rPr>
        <w:t>Gouraud</w:t>
      </w:r>
      <w:proofErr w:type="spellEnd"/>
      <w:r>
        <w:rPr>
          <w:rFonts w:ascii="Times-Roman" w:hAnsi="Times-Roman" w:cs="Times-Roman"/>
          <w:sz w:val="24"/>
          <w:szCs w:val="24"/>
        </w:rPr>
        <w:t xml:space="preserve"> – barvy, Phong – normály), díky tomu hrany splynou. Skutečné hrany nesmíme takto aproximovat, protože by splynuly a objekt by se vyhladil (například z válce by se stala kapsle).</w:t>
      </w:r>
    </w:p>
    <w:p w:rsidR="00BA0603" w:rsidRPr="00E504E6" w:rsidRDefault="00BA0603" w:rsidP="00BA0603">
      <w:pPr>
        <w:autoSpaceDE w:val="0"/>
        <w:autoSpaceDN w:val="0"/>
        <w:adjustRightInd w:val="0"/>
        <w:spacing w:after="0" w:line="240" w:lineRule="auto"/>
        <w:rPr>
          <w:rFonts w:ascii="Times-Roman" w:hAnsi="Times-Roman" w:cs="Times-Roman"/>
          <w:b/>
          <w:bCs/>
          <w:sz w:val="24"/>
          <w:szCs w:val="24"/>
        </w:rPr>
      </w:pPr>
    </w:p>
    <w:p w:rsidR="00357DEC" w:rsidRPr="00E504E6" w:rsidRDefault="00357DEC" w:rsidP="00357DEC">
      <w:pPr>
        <w:autoSpaceDE w:val="0"/>
        <w:autoSpaceDN w:val="0"/>
        <w:adjustRightInd w:val="0"/>
        <w:spacing w:after="0" w:line="240" w:lineRule="auto"/>
        <w:rPr>
          <w:rFonts w:ascii="Times-Roman" w:hAnsi="Times-Roman" w:cs="Times-Roman"/>
          <w:b/>
          <w:bCs/>
          <w:sz w:val="24"/>
          <w:szCs w:val="24"/>
        </w:rPr>
      </w:pPr>
      <w:r w:rsidRPr="00E504E6">
        <w:rPr>
          <w:rFonts w:ascii="Times-Roman" w:hAnsi="Times-Roman" w:cs="Times-Roman"/>
          <w:b/>
          <w:bCs/>
          <w:sz w:val="24"/>
          <w:szCs w:val="24"/>
        </w:rPr>
        <w:t>Zformulujte základní algoritmy viditelnosti v prostoru pixel</w:t>
      </w:r>
      <w:r w:rsidRPr="00E504E6">
        <w:rPr>
          <w:rFonts w:ascii="TimesNewRoman" w:hAnsi="TimesNewRoman" w:cs="TimesNewRoman"/>
          <w:b/>
          <w:bCs/>
          <w:sz w:val="24"/>
          <w:szCs w:val="24"/>
        </w:rPr>
        <w:t xml:space="preserve">ů </w:t>
      </w:r>
      <w:r w:rsidRPr="00E504E6">
        <w:rPr>
          <w:rFonts w:ascii="Times-Roman" w:hAnsi="Times-Roman" w:cs="Times-Roman"/>
          <w:b/>
          <w:bCs/>
          <w:sz w:val="24"/>
          <w:szCs w:val="24"/>
        </w:rPr>
        <w:t>a mezi objekty, vysv</w:t>
      </w:r>
      <w:r w:rsidRPr="00E504E6">
        <w:rPr>
          <w:rFonts w:ascii="TimesNewRoman" w:hAnsi="TimesNewRoman" w:cs="TimesNewRoman"/>
          <w:b/>
          <w:bCs/>
          <w:sz w:val="24"/>
          <w:szCs w:val="24"/>
        </w:rPr>
        <w:t>ě</w:t>
      </w:r>
      <w:r w:rsidRPr="00E504E6">
        <w:rPr>
          <w:rFonts w:ascii="Times-Roman" w:hAnsi="Times-Roman" w:cs="Times-Roman"/>
          <w:b/>
          <w:bCs/>
          <w:sz w:val="24"/>
          <w:szCs w:val="24"/>
        </w:rPr>
        <w:t>tlete</w:t>
      </w:r>
    </w:p>
    <w:p w:rsidR="00BA0603" w:rsidRDefault="00357DEC" w:rsidP="00357DEC">
      <w:pPr>
        <w:autoSpaceDE w:val="0"/>
        <w:autoSpaceDN w:val="0"/>
        <w:adjustRightInd w:val="0"/>
        <w:spacing w:after="0" w:line="240" w:lineRule="auto"/>
        <w:rPr>
          <w:rFonts w:ascii="Times-Roman" w:hAnsi="Times-Roman" w:cs="Times-Roman"/>
          <w:b/>
          <w:bCs/>
          <w:sz w:val="24"/>
          <w:szCs w:val="24"/>
        </w:rPr>
      </w:pPr>
      <w:r w:rsidRPr="00E504E6">
        <w:rPr>
          <w:rFonts w:ascii="Times-Roman" w:hAnsi="Times-Roman" w:cs="Times-Roman"/>
          <w:b/>
          <w:bCs/>
          <w:sz w:val="24"/>
          <w:szCs w:val="24"/>
        </w:rPr>
        <w:t>princip a rozdíly a zhodno</w:t>
      </w:r>
      <w:r w:rsidRPr="00E504E6">
        <w:rPr>
          <w:rFonts w:ascii="TimesNewRoman" w:hAnsi="TimesNewRoman" w:cs="TimesNewRoman"/>
          <w:b/>
          <w:bCs/>
          <w:sz w:val="24"/>
          <w:szCs w:val="24"/>
        </w:rPr>
        <w:t>ť</w:t>
      </w:r>
      <w:r w:rsidRPr="00E504E6">
        <w:rPr>
          <w:rFonts w:ascii="Times-Roman" w:hAnsi="Times-Roman" w:cs="Times-Roman"/>
          <w:b/>
          <w:bCs/>
          <w:sz w:val="24"/>
          <w:szCs w:val="24"/>
        </w:rPr>
        <w:t>te složitost. Uve</w:t>
      </w:r>
      <w:r w:rsidRPr="00E504E6">
        <w:rPr>
          <w:rFonts w:ascii="TimesNewRoman" w:hAnsi="TimesNewRoman" w:cs="TimesNewRoman"/>
          <w:b/>
          <w:bCs/>
          <w:sz w:val="24"/>
          <w:szCs w:val="24"/>
        </w:rPr>
        <w:t>ď</w:t>
      </w:r>
      <w:r w:rsidRPr="00E504E6">
        <w:rPr>
          <w:rFonts w:ascii="Times-Roman" w:hAnsi="Times-Roman" w:cs="Times-Roman"/>
          <w:b/>
          <w:bCs/>
          <w:sz w:val="24"/>
          <w:szCs w:val="24"/>
        </w:rPr>
        <w:t>te p</w:t>
      </w:r>
      <w:r w:rsidRPr="00E504E6">
        <w:rPr>
          <w:rFonts w:ascii="TimesNewRoman" w:hAnsi="TimesNewRoman" w:cs="TimesNewRoman"/>
          <w:b/>
          <w:bCs/>
          <w:sz w:val="24"/>
          <w:szCs w:val="24"/>
        </w:rPr>
        <w:t>ř</w:t>
      </w:r>
      <w:r w:rsidRPr="00E504E6">
        <w:rPr>
          <w:rFonts w:ascii="Times-Roman" w:hAnsi="Times-Roman" w:cs="Times-Roman"/>
          <w:b/>
          <w:bCs/>
          <w:sz w:val="24"/>
          <w:szCs w:val="24"/>
        </w:rPr>
        <w:t>íklady algoritm</w:t>
      </w:r>
      <w:r w:rsidRPr="00E504E6">
        <w:rPr>
          <w:rFonts w:ascii="TimesNewRoman" w:hAnsi="TimesNewRoman" w:cs="TimesNewRoman"/>
          <w:b/>
          <w:bCs/>
          <w:sz w:val="24"/>
          <w:szCs w:val="24"/>
        </w:rPr>
        <w:t xml:space="preserve">ů </w:t>
      </w:r>
      <w:r w:rsidRPr="00E504E6">
        <w:rPr>
          <w:rFonts w:ascii="Times-Roman" w:hAnsi="Times-Roman" w:cs="Times-Roman"/>
          <w:b/>
          <w:bCs/>
          <w:sz w:val="24"/>
          <w:szCs w:val="24"/>
        </w:rPr>
        <w:t>v obou kategoriích.</w:t>
      </w:r>
    </w:p>
    <w:p w:rsidR="009C4A75" w:rsidRDefault="008E4F10" w:rsidP="009C4A75">
      <w:pPr>
        <w:autoSpaceDE w:val="0"/>
        <w:autoSpaceDN w:val="0"/>
        <w:adjustRightInd w:val="0"/>
        <w:spacing w:after="0" w:line="240" w:lineRule="auto"/>
        <w:rPr>
          <w:rFonts w:ascii="Times-Roman" w:hAnsi="Times-Roman" w:cs="Times-Roman"/>
          <w:sz w:val="24"/>
          <w:szCs w:val="24"/>
        </w:rPr>
      </w:pPr>
      <w:r w:rsidRPr="008E4F10">
        <w:rPr>
          <w:rFonts w:ascii="Times-Roman" w:hAnsi="Times-Roman" w:cs="Times-Roman"/>
          <w:sz w:val="24"/>
          <w:szCs w:val="24"/>
        </w:rPr>
        <w:t>Viditelnost v</w:t>
      </w:r>
      <w:r>
        <w:rPr>
          <w:rFonts w:ascii="Times-Roman" w:hAnsi="Times-Roman" w:cs="Times-Roman"/>
          <w:sz w:val="24"/>
          <w:szCs w:val="24"/>
        </w:rPr>
        <w:t> </w:t>
      </w:r>
      <w:r w:rsidRPr="008E4F10">
        <w:rPr>
          <w:rFonts w:ascii="Times-Roman" w:hAnsi="Times-Roman" w:cs="Times-Roman"/>
          <w:sz w:val="24"/>
          <w:szCs w:val="24"/>
        </w:rPr>
        <w:t>pr</w:t>
      </w:r>
      <w:r>
        <w:rPr>
          <w:rFonts w:ascii="Times-Roman" w:hAnsi="Times-Roman" w:cs="Times-Roman"/>
          <w:sz w:val="24"/>
          <w:szCs w:val="24"/>
        </w:rPr>
        <w:t xml:space="preserve">ostoru </w:t>
      </w:r>
      <w:r w:rsidR="009C4A75">
        <w:rPr>
          <w:rFonts w:ascii="Times-Roman" w:hAnsi="Times-Roman" w:cs="Times-Roman"/>
          <w:sz w:val="24"/>
          <w:szCs w:val="24"/>
        </w:rPr>
        <w:t xml:space="preserve">objektů se realizuje pomocí výpočtu každý s každým, pro každý objekt zjistíme, zda není schován za jiným, a vykreslíme tu část, která není schovaná. Složitost </w:t>
      </w:r>
      <w:r w:rsidR="009C4A75" w:rsidRPr="009C4A75">
        <w:rPr>
          <w:rFonts w:ascii="Times-Roman" w:hAnsi="Times-Roman" w:cs="Times-Roman"/>
          <w:i/>
          <w:iCs/>
          <w:sz w:val="24"/>
          <w:szCs w:val="24"/>
        </w:rPr>
        <w:t>O(n</w:t>
      </w:r>
      <w:r w:rsidR="009C4A75" w:rsidRPr="009C4A75">
        <w:rPr>
          <w:rFonts w:ascii="Times-Roman" w:hAnsi="Times-Roman" w:cs="Times-Roman"/>
          <w:i/>
          <w:iCs/>
          <w:sz w:val="24"/>
          <w:szCs w:val="24"/>
          <w:vertAlign w:val="superscript"/>
        </w:rPr>
        <w:t>2</w:t>
      </w:r>
      <w:r w:rsidR="009C4A75" w:rsidRPr="009C4A75">
        <w:rPr>
          <w:rFonts w:ascii="Times-Roman" w:hAnsi="Times-Roman" w:cs="Times-Roman"/>
          <w:i/>
          <w:iCs/>
          <w:sz w:val="24"/>
          <w:szCs w:val="24"/>
        </w:rPr>
        <w:t>)</w:t>
      </w:r>
      <w:r w:rsidR="009C4A75">
        <w:rPr>
          <w:rFonts w:ascii="Times-Roman" w:hAnsi="Times-Roman" w:cs="Times-Roman"/>
          <w:sz w:val="24"/>
          <w:szCs w:val="24"/>
        </w:rPr>
        <w:t xml:space="preserve">. </w:t>
      </w:r>
      <w:proofErr w:type="spellStart"/>
      <w:r w:rsidR="009C4A75">
        <w:rPr>
          <w:rFonts w:ascii="Times-Roman" w:hAnsi="Times-Roman" w:cs="Times-Roman"/>
          <w:sz w:val="24"/>
          <w:szCs w:val="24"/>
        </w:rPr>
        <w:t>for</w:t>
      </w:r>
      <w:proofErr w:type="spellEnd"/>
      <w:r w:rsidR="009C4A75">
        <w:rPr>
          <w:rFonts w:ascii="Times-Roman" w:hAnsi="Times-Roman" w:cs="Times-Roman"/>
          <w:sz w:val="24"/>
          <w:szCs w:val="24"/>
        </w:rPr>
        <w:t xml:space="preserve"> každý objekt na scéně do {</w:t>
      </w:r>
    </w:p>
    <w:p w:rsidR="009C4A75" w:rsidRDefault="009C4A75" w:rsidP="009C4A7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Urči části objektu, které nejsou zakryty jinými částmi tohoto objektu nebo jinými objekty.</w:t>
      </w:r>
    </w:p>
    <w:p w:rsidR="009C4A75" w:rsidRDefault="009C4A75" w:rsidP="009C4A7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Nakresli viditelné části odpovídající barvou</w:t>
      </w:r>
      <w:proofErr w:type="gramStart"/>
      <w:r>
        <w:rPr>
          <w:rFonts w:ascii="Times-Roman" w:hAnsi="Times-Roman" w:cs="Times-Roman"/>
          <w:sz w:val="24"/>
          <w:szCs w:val="24"/>
        </w:rPr>
        <w:t>. }</w:t>
      </w:r>
      <w:proofErr w:type="gramEnd"/>
    </w:p>
    <w:p w:rsidR="009C4A75" w:rsidRDefault="009C4A75" w:rsidP="009C4A7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Algoritmus </w:t>
      </w:r>
      <w:proofErr w:type="spellStart"/>
      <w:r>
        <w:rPr>
          <w:rFonts w:ascii="Times-Roman" w:hAnsi="Times-Roman" w:cs="Times-Roman"/>
          <w:sz w:val="24"/>
          <w:szCs w:val="24"/>
        </w:rPr>
        <w:t>Depth</w:t>
      </w:r>
      <w:proofErr w:type="spellEnd"/>
      <w:r>
        <w:rPr>
          <w:rFonts w:ascii="Times-Roman" w:hAnsi="Times-Roman" w:cs="Times-Roman"/>
          <w:sz w:val="24"/>
          <w:szCs w:val="24"/>
        </w:rPr>
        <w:t xml:space="preserve"> buffer, Z-buffer.</w:t>
      </w:r>
    </w:p>
    <w:p w:rsidR="008E4F10" w:rsidRDefault="009C4A75" w:rsidP="009C4A7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Viditelnost v prostoru pixelů (obrazu) je určena jediným pohledem, naší obrazovkou. Pro každý pixel obrazovky tedy pomocí paprsku prozkoumáme oblast, kterou zobrazuje, a vykreslíme nejbližší průsečík (objekt a jeho barvu, případně sestavenou barvu při průhlednostech). Pixelů je konstantní množství, složitost </w:t>
      </w:r>
      <w:r w:rsidRPr="009C4A75">
        <w:rPr>
          <w:rFonts w:ascii="Times-Roman" w:hAnsi="Times-Roman" w:cs="Times-Roman"/>
          <w:i/>
          <w:iCs/>
          <w:sz w:val="24"/>
          <w:szCs w:val="24"/>
        </w:rPr>
        <w:t>O(n)</w:t>
      </w:r>
      <w:r>
        <w:rPr>
          <w:rFonts w:ascii="Times-Roman" w:hAnsi="Times-Roman" w:cs="Times-Roman"/>
          <w:sz w:val="24"/>
          <w:szCs w:val="24"/>
        </w:rPr>
        <w:t xml:space="preserve">. </w:t>
      </w:r>
    </w:p>
    <w:p w:rsidR="009C4A75" w:rsidRDefault="009C4A75" w:rsidP="009C4A75">
      <w:p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sz w:val="24"/>
          <w:szCs w:val="24"/>
        </w:rPr>
        <w:t>for</w:t>
      </w:r>
      <w:proofErr w:type="spellEnd"/>
      <w:r>
        <w:rPr>
          <w:rFonts w:ascii="Times-Roman" w:hAnsi="Times-Roman" w:cs="Times-Roman"/>
          <w:sz w:val="24"/>
          <w:szCs w:val="24"/>
        </w:rPr>
        <w:t xml:space="preserve"> každý pixel obrazu do {</w:t>
      </w:r>
    </w:p>
    <w:p w:rsidR="008E4F10" w:rsidRPr="00E504E6" w:rsidRDefault="009C4A75" w:rsidP="009C4A75">
      <w:pPr>
        <w:autoSpaceDE w:val="0"/>
        <w:autoSpaceDN w:val="0"/>
        <w:adjustRightInd w:val="0"/>
        <w:spacing w:after="0" w:line="240" w:lineRule="auto"/>
        <w:rPr>
          <w:rFonts w:ascii="Times-Roman" w:hAnsi="Times-Roman" w:cs="Times-Roman"/>
          <w:b/>
          <w:bCs/>
          <w:sz w:val="24"/>
          <w:szCs w:val="24"/>
        </w:rPr>
      </w:pPr>
      <w:r>
        <w:rPr>
          <w:rFonts w:ascii="Times-Roman" w:hAnsi="Times-Roman" w:cs="Times-Roman"/>
          <w:sz w:val="24"/>
          <w:szCs w:val="24"/>
        </w:rPr>
        <w:t>Urči objekty viditelné z pixelu. Vypočti (sestav) barvu pixelu</w:t>
      </w:r>
      <w:proofErr w:type="gramStart"/>
      <w:r>
        <w:rPr>
          <w:rFonts w:ascii="Times-Roman" w:hAnsi="Times-Roman" w:cs="Times-Roman"/>
          <w:sz w:val="24"/>
          <w:szCs w:val="24"/>
        </w:rPr>
        <w:t>. }</w:t>
      </w:r>
      <w:proofErr w:type="gramEnd"/>
    </w:p>
    <w:p w:rsidR="00357DEC" w:rsidRPr="00E504E6" w:rsidRDefault="00357DEC" w:rsidP="00357DEC">
      <w:pPr>
        <w:autoSpaceDE w:val="0"/>
        <w:autoSpaceDN w:val="0"/>
        <w:adjustRightInd w:val="0"/>
        <w:spacing w:after="0" w:line="240" w:lineRule="auto"/>
        <w:rPr>
          <w:rFonts w:ascii="Times-Roman" w:hAnsi="Times-Roman" w:cs="Times-Roman"/>
          <w:b/>
          <w:bCs/>
          <w:sz w:val="24"/>
          <w:szCs w:val="24"/>
        </w:rPr>
      </w:pPr>
    </w:p>
    <w:p w:rsidR="00357DEC" w:rsidRPr="00E504E6" w:rsidRDefault="00357DEC" w:rsidP="00357DEC">
      <w:pPr>
        <w:autoSpaceDE w:val="0"/>
        <w:autoSpaceDN w:val="0"/>
        <w:adjustRightInd w:val="0"/>
        <w:spacing w:after="0" w:line="240" w:lineRule="auto"/>
        <w:rPr>
          <w:rFonts w:ascii="Times-Roman" w:hAnsi="Times-Roman" w:cs="Times-Roman"/>
          <w:b/>
          <w:bCs/>
          <w:sz w:val="24"/>
          <w:szCs w:val="24"/>
        </w:rPr>
      </w:pPr>
      <w:r w:rsidRPr="00E504E6">
        <w:rPr>
          <w:rFonts w:ascii="Times-Roman" w:hAnsi="Times-Roman" w:cs="Times-Roman"/>
          <w:b/>
          <w:bCs/>
          <w:sz w:val="24"/>
          <w:szCs w:val="24"/>
        </w:rPr>
        <w:t>Transformace bodu Q, zrcadlově převraťte podle roviny dané body A, B, C, které neleží na přímce.</w:t>
      </w:r>
    </w:p>
    <w:p w:rsidR="00357DEC" w:rsidRDefault="00357DEC" w:rsidP="00357DEC">
      <w:pPr>
        <w:autoSpaceDE w:val="0"/>
        <w:autoSpaceDN w:val="0"/>
        <w:adjustRightInd w:val="0"/>
        <w:spacing w:after="0" w:line="240" w:lineRule="auto"/>
        <w:rPr>
          <w:rFonts w:ascii="Times-Roman" w:hAnsi="Times-Roman" w:cs="Times-Roman"/>
          <w:sz w:val="24"/>
          <w:szCs w:val="24"/>
        </w:rPr>
      </w:pPr>
    </w:p>
    <w:p w:rsidR="00357DEC" w:rsidRDefault="00357DEC" w:rsidP="00357DE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2014 3. termín</w:t>
      </w:r>
    </w:p>
    <w:p w:rsidR="00357DEC" w:rsidRDefault="00357DEC" w:rsidP="00357DEC">
      <w:pPr>
        <w:autoSpaceDE w:val="0"/>
        <w:autoSpaceDN w:val="0"/>
        <w:adjustRightInd w:val="0"/>
        <w:spacing w:after="0" w:line="240" w:lineRule="auto"/>
        <w:rPr>
          <w:rFonts w:ascii="Times-Roman" w:hAnsi="Times-Roman" w:cs="Times-Roman"/>
          <w:sz w:val="24"/>
          <w:szCs w:val="24"/>
        </w:rPr>
      </w:pPr>
    </w:p>
    <w:p w:rsidR="00357DEC" w:rsidRPr="007535E9" w:rsidRDefault="00357DEC" w:rsidP="00357DEC">
      <w:pPr>
        <w:autoSpaceDE w:val="0"/>
        <w:autoSpaceDN w:val="0"/>
        <w:adjustRightInd w:val="0"/>
        <w:spacing w:after="0" w:line="240" w:lineRule="auto"/>
        <w:rPr>
          <w:rFonts w:ascii="Times-Roman" w:hAnsi="Times-Roman" w:cs="Times-Roman"/>
          <w:b/>
          <w:bCs/>
          <w:sz w:val="24"/>
          <w:szCs w:val="24"/>
        </w:rPr>
      </w:pPr>
      <w:r w:rsidRPr="007535E9">
        <w:rPr>
          <w:rFonts w:ascii="Times-Bold" w:hAnsi="Times-Bold" w:cs="Times-Bold"/>
          <w:b/>
          <w:bCs/>
          <w:sz w:val="24"/>
          <w:szCs w:val="24"/>
        </w:rPr>
        <w:t xml:space="preserve">Co je </w:t>
      </w:r>
      <w:r w:rsidRPr="007535E9">
        <w:rPr>
          <w:rFonts w:ascii="Times-Roman" w:hAnsi="Times-Roman" w:cs="Times-Roman"/>
          <w:b/>
          <w:bCs/>
          <w:sz w:val="24"/>
          <w:szCs w:val="24"/>
        </w:rPr>
        <w:t xml:space="preserve">Binary </w:t>
      </w:r>
      <w:proofErr w:type="spellStart"/>
      <w:r w:rsidRPr="007535E9">
        <w:rPr>
          <w:rFonts w:ascii="Times-Roman" w:hAnsi="Times-Roman" w:cs="Times-Roman"/>
          <w:b/>
          <w:bCs/>
          <w:sz w:val="24"/>
          <w:szCs w:val="24"/>
        </w:rPr>
        <w:t>Space</w:t>
      </w:r>
      <w:proofErr w:type="spellEnd"/>
      <w:r w:rsidRPr="007535E9">
        <w:rPr>
          <w:rFonts w:ascii="Times-Roman" w:hAnsi="Times-Roman" w:cs="Times-Roman"/>
          <w:b/>
          <w:bCs/>
          <w:sz w:val="24"/>
          <w:szCs w:val="24"/>
        </w:rPr>
        <w:t xml:space="preserve"> </w:t>
      </w:r>
      <w:proofErr w:type="spellStart"/>
      <w:r w:rsidRPr="007535E9">
        <w:rPr>
          <w:rFonts w:ascii="Times-Roman" w:hAnsi="Times-Roman" w:cs="Times-Roman"/>
          <w:b/>
          <w:bCs/>
          <w:sz w:val="24"/>
          <w:szCs w:val="24"/>
        </w:rPr>
        <w:t>Partitioning</w:t>
      </w:r>
      <w:proofErr w:type="spellEnd"/>
      <w:r w:rsidRPr="007535E9">
        <w:rPr>
          <w:rFonts w:ascii="Times-Roman" w:hAnsi="Times-Roman" w:cs="Times-Roman"/>
          <w:b/>
          <w:bCs/>
          <w:sz w:val="24"/>
          <w:szCs w:val="24"/>
        </w:rPr>
        <w:t xml:space="preserve">? </w:t>
      </w:r>
      <w:r w:rsidRPr="007535E9">
        <w:rPr>
          <w:rFonts w:ascii="Times-Bold" w:hAnsi="Times-Bold" w:cs="Times-Bold"/>
          <w:b/>
          <w:bCs/>
          <w:sz w:val="24"/>
          <w:szCs w:val="24"/>
        </w:rPr>
        <w:t xml:space="preserve">Algoritmus </w:t>
      </w:r>
      <w:r w:rsidRPr="007535E9">
        <w:rPr>
          <w:rFonts w:ascii="Times-Roman" w:hAnsi="Times-Roman" w:cs="Times-Roman"/>
          <w:b/>
          <w:bCs/>
          <w:sz w:val="24"/>
          <w:szCs w:val="24"/>
        </w:rPr>
        <w:t xml:space="preserve">pro </w:t>
      </w:r>
      <w:r w:rsidRPr="007535E9">
        <w:rPr>
          <w:rFonts w:ascii="TimesNewRoman" w:hAnsi="TimesNewRoman" w:cs="TimesNewRoman"/>
          <w:b/>
          <w:bCs/>
          <w:sz w:val="24"/>
          <w:szCs w:val="24"/>
        </w:rPr>
        <w:t>ř</w:t>
      </w:r>
      <w:r w:rsidRPr="007535E9">
        <w:rPr>
          <w:rFonts w:ascii="Times-Roman" w:hAnsi="Times-Roman" w:cs="Times-Roman"/>
          <w:b/>
          <w:bCs/>
          <w:sz w:val="24"/>
          <w:szCs w:val="24"/>
        </w:rPr>
        <w:t>ešení viditelnosti pomocí BSP. Jak</w:t>
      </w:r>
    </w:p>
    <w:p w:rsidR="002721D6" w:rsidRPr="00A021A9" w:rsidRDefault="00357DEC" w:rsidP="00A021A9">
      <w:pPr>
        <w:autoSpaceDE w:val="0"/>
        <w:autoSpaceDN w:val="0"/>
        <w:adjustRightInd w:val="0"/>
        <w:spacing w:after="0" w:line="240" w:lineRule="auto"/>
        <w:rPr>
          <w:rFonts w:ascii="Times-Roman" w:hAnsi="Times-Roman" w:cs="Times-Roman"/>
          <w:b/>
          <w:bCs/>
          <w:sz w:val="24"/>
          <w:szCs w:val="24"/>
        </w:rPr>
      </w:pPr>
      <w:r w:rsidRPr="007535E9">
        <w:rPr>
          <w:rFonts w:ascii="Times-Roman" w:hAnsi="Times-Roman" w:cs="Times-Roman"/>
          <w:b/>
          <w:bCs/>
          <w:sz w:val="24"/>
          <w:szCs w:val="24"/>
        </w:rPr>
        <w:t>probíhá výpo</w:t>
      </w:r>
      <w:r w:rsidRPr="007535E9">
        <w:rPr>
          <w:rFonts w:ascii="TimesNewRoman" w:hAnsi="TimesNewRoman" w:cs="TimesNewRoman"/>
          <w:b/>
          <w:bCs/>
          <w:sz w:val="24"/>
          <w:szCs w:val="24"/>
        </w:rPr>
        <w:t>č</w:t>
      </w:r>
      <w:r w:rsidRPr="007535E9">
        <w:rPr>
          <w:rFonts w:ascii="Times-Roman" w:hAnsi="Times-Roman" w:cs="Times-Roman"/>
          <w:b/>
          <w:bCs/>
          <w:sz w:val="24"/>
          <w:szCs w:val="24"/>
        </w:rPr>
        <w:t>et, pokud pozorovatel m</w:t>
      </w:r>
      <w:r w:rsidRPr="007535E9">
        <w:rPr>
          <w:rFonts w:ascii="TimesNewRoman" w:hAnsi="TimesNewRoman" w:cs="TimesNewRoman"/>
          <w:b/>
          <w:bCs/>
          <w:sz w:val="24"/>
          <w:szCs w:val="24"/>
        </w:rPr>
        <w:t>ě</w:t>
      </w:r>
      <w:r w:rsidRPr="007535E9">
        <w:rPr>
          <w:rFonts w:ascii="Times-Roman" w:hAnsi="Times-Roman" w:cs="Times-Roman"/>
          <w:b/>
          <w:bCs/>
          <w:sz w:val="24"/>
          <w:szCs w:val="24"/>
        </w:rPr>
        <w:t>ní pozici?</w:t>
      </w:r>
    </w:p>
    <w:p w:rsidR="002721D6" w:rsidRDefault="007535E9" w:rsidP="00357DE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BSP spočívá v </w:t>
      </w:r>
      <w:proofErr w:type="spellStart"/>
      <w:r>
        <w:rPr>
          <w:rFonts w:ascii="Times-Roman" w:hAnsi="Times-Roman" w:cs="Times-Roman"/>
          <w:sz w:val="24"/>
          <w:szCs w:val="24"/>
        </w:rPr>
        <w:t>předpočítání</w:t>
      </w:r>
      <w:proofErr w:type="spellEnd"/>
      <w:r>
        <w:rPr>
          <w:rFonts w:ascii="Times-Roman" w:hAnsi="Times-Roman" w:cs="Times-Roman"/>
          <w:sz w:val="24"/>
          <w:szCs w:val="24"/>
        </w:rPr>
        <w:t xml:space="preserve"> hierarchie objektů a roztřídění do stromové struktury. Podle zvolené heuristiky zvolíme dělící rovinu a podle ní rozdělíme scénu na dva poloprostory. Objekty rozdělíme do dvou skupin, ty</w:t>
      </w:r>
      <w:r w:rsidR="00A769A2">
        <w:rPr>
          <w:rFonts w:ascii="Times-Roman" w:hAnsi="Times-Roman" w:cs="Times-Roman"/>
          <w:sz w:val="24"/>
          <w:szCs w:val="24"/>
        </w:rPr>
        <w:t>,</w:t>
      </w:r>
      <w:r>
        <w:rPr>
          <w:rFonts w:ascii="Times-Roman" w:hAnsi="Times-Roman" w:cs="Times-Roman"/>
          <w:sz w:val="24"/>
          <w:szCs w:val="24"/>
        </w:rPr>
        <w:t xml:space="preserve"> co leží před a za rovinou. Objekty, které plochu protínají, jsou podle ní rozděleny a příslušně řazeny. Rekurzivně opakujeme postup v každém z poloprostorů. Roviny volíme tak, aby byl strom co možná nejvíce vyvážený. </w:t>
      </w:r>
    </w:p>
    <w:p w:rsidR="009A49E7" w:rsidRDefault="007535E9" w:rsidP="00A021A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Pro vykreslení scény použijeme malířův algoritmus, objekty už máme setří</w:t>
      </w:r>
      <w:r w:rsidR="00231539">
        <w:rPr>
          <w:rFonts w:ascii="Times-Roman" w:hAnsi="Times-Roman" w:cs="Times-Roman"/>
          <w:sz w:val="24"/>
          <w:szCs w:val="24"/>
        </w:rPr>
        <w:t>dě</w:t>
      </w:r>
      <w:r>
        <w:rPr>
          <w:rFonts w:ascii="Times-Roman" w:hAnsi="Times-Roman" w:cs="Times-Roman"/>
          <w:sz w:val="24"/>
          <w:szCs w:val="24"/>
        </w:rPr>
        <w:t xml:space="preserve">né, procházíme strom. Strom a pořadí můžeme využít i po změně pohledu na scénu (procházíme jej pak v opačném pořadí). Systém je jednoduchý pro stabilní scény, ale předzpracování je výpočetně náročné (až </w:t>
      </w:r>
      <w:r w:rsidRPr="007535E9">
        <w:rPr>
          <w:rFonts w:ascii="Times-Roman" w:hAnsi="Times-Roman" w:cs="Times-Roman"/>
          <w:i/>
          <w:iCs/>
          <w:sz w:val="24"/>
          <w:szCs w:val="24"/>
        </w:rPr>
        <w:t>O(n</w:t>
      </w:r>
      <w:r w:rsidRPr="007535E9">
        <w:rPr>
          <w:rFonts w:ascii="Times-Roman" w:hAnsi="Times-Roman" w:cs="Times-Roman"/>
          <w:i/>
          <w:iCs/>
          <w:sz w:val="24"/>
          <w:szCs w:val="24"/>
          <w:vertAlign w:val="superscript"/>
        </w:rPr>
        <w:t>3</w:t>
      </w:r>
      <w:r w:rsidRPr="007535E9">
        <w:rPr>
          <w:rFonts w:ascii="Times-Roman" w:hAnsi="Times-Roman" w:cs="Times-Roman"/>
          <w:i/>
          <w:iCs/>
          <w:sz w:val="24"/>
          <w:szCs w:val="24"/>
        </w:rPr>
        <w:t>)</w:t>
      </w:r>
      <w:r>
        <w:rPr>
          <w:rFonts w:ascii="Times-Roman" w:hAnsi="Times-Roman" w:cs="Times-Roman"/>
          <w:sz w:val="24"/>
          <w:szCs w:val="24"/>
        </w:rPr>
        <w:t>), proto není BSP vhodný na pohyblivé scény.</w:t>
      </w:r>
    </w:p>
    <w:p w:rsidR="009A49E7" w:rsidRDefault="009A49E7" w:rsidP="00357DEC">
      <w:pPr>
        <w:autoSpaceDE w:val="0"/>
        <w:autoSpaceDN w:val="0"/>
        <w:adjustRightInd w:val="0"/>
        <w:spacing w:after="0" w:line="240" w:lineRule="auto"/>
        <w:rPr>
          <w:rFonts w:ascii="Times-Roman" w:hAnsi="Times-Roman" w:cs="Times-Roman"/>
          <w:sz w:val="24"/>
          <w:szCs w:val="24"/>
        </w:rPr>
      </w:pPr>
    </w:p>
    <w:p w:rsidR="00357DEC" w:rsidRDefault="009A49E7" w:rsidP="009A49E7">
      <w:pPr>
        <w:autoSpaceDE w:val="0"/>
        <w:autoSpaceDN w:val="0"/>
        <w:adjustRightInd w:val="0"/>
        <w:spacing w:after="0" w:line="240" w:lineRule="auto"/>
        <w:rPr>
          <w:rFonts w:ascii="Times-Roman" w:hAnsi="Times-Roman" w:cs="Times-Roman"/>
          <w:b/>
          <w:bCs/>
          <w:sz w:val="24"/>
          <w:szCs w:val="24"/>
        </w:rPr>
      </w:pPr>
      <w:r>
        <w:rPr>
          <w:noProof/>
        </w:rPr>
        <w:drawing>
          <wp:anchor distT="0" distB="0" distL="114300" distR="114300" simplePos="0" relativeHeight="251667456" behindDoc="1" locked="0" layoutInCell="1" allowOverlap="1" wp14:anchorId="5132587F" wp14:editId="0E4CB192">
            <wp:simplePos x="0" y="0"/>
            <wp:positionH relativeFrom="margin">
              <wp:align>right</wp:align>
            </wp:positionH>
            <wp:positionV relativeFrom="paragraph">
              <wp:posOffset>380365</wp:posOffset>
            </wp:positionV>
            <wp:extent cx="1078865" cy="1346835"/>
            <wp:effectExtent l="0" t="0" r="6985" b="5715"/>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8865" cy="1346835"/>
                    </a:xfrm>
                    <a:prstGeom prst="rect">
                      <a:avLst/>
                    </a:prstGeom>
                  </pic:spPr>
                </pic:pic>
              </a:graphicData>
            </a:graphic>
            <wp14:sizeRelH relativeFrom="margin">
              <wp14:pctWidth>0</wp14:pctWidth>
            </wp14:sizeRelH>
            <wp14:sizeRelV relativeFrom="margin">
              <wp14:pctHeight>0</wp14:pctHeight>
            </wp14:sizeRelV>
          </wp:anchor>
        </w:drawing>
      </w:r>
      <w:r w:rsidR="00357DEC" w:rsidRPr="007535E9">
        <w:rPr>
          <w:rFonts w:ascii="Times-Roman" w:hAnsi="Times-Roman" w:cs="Times-Roman"/>
          <w:b/>
          <w:bCs/>
          <w:sz w:val="24"/>
          <w:szCs w:val="24"/>
        </w:rPr>
        <w:t>Znázorn</w:t>
      </w:r>
      <w:r w:rsidR="00357DEC" w:rsidRPr="007535E9">
        <w:rPr>
          <w:rFonts w:ascii="TimesNewRoman" w:hAnsi="TimesNewRoman" w:cs="TimesNewRoman"/>
          <w:b/>
          <w:bCs/>
          <w:sz w:val="24"/>
          <w:szCs w:val="24"/>
        </w:rPr>
        <w:t>ě</w:t>
      </w:r>
      <w:r w:rsidR="00357DEC" w:rsidRPr="007535E9">
        <w:rPr>
          <w:rFonts w:ascii="Times-Roman" w:hAnsi="Times-Roman" w:cs="Times-Roman"/>
          <w:b/>
          <w:bCs/>
          <w:sz w:val="24"/>
          <w:szCs w:val="24"/>
        </w:rPr>
        <w:t>te graficky kubiku definovanou jako B-</w:t>
      </w:r>
      <w:proofErr w:type="spellStart"/>
      <w:r w:rsidR="00357DEC" w:rsidRPr="007535E9">
        <w:rPr>
          <w:rFonts w:ascii="Times-Roman" w:hAnsi="Times-Roman" w:cs="Times-Roman"/>
          <w:b/>
          <w:bCs/>
          <w:sz w:val="24"/>
          <w:szCs w:val="24"/>
        </w:rPr>
        <w:t>splajn</w:t>
      </w:r>
      <w:proofErr w:type="spellEnd"/>
      <w:r w:rsidR="00357DEC" w:rsidRPr="007535E9">
        <w:rPr>
          <w:rFonts w:ascii="Times-Roman" w:hAnsi="Times-Roman" w:cs="Times-Roman"/>
          <w:b/>
          <w:bCs/>
          <w:sz w:val="24"/>
          <w:szCs w:val="24"/>
        </w:rPr>
        <w:t xml:space="preserve"> a zakreslete konverzi do</w:t>
      </w:r>
      <w:r>
        <w:rPr>
          <w:rFonts w:ascii="Times-Roman" w:hAnsi="Times-Roman" w:cs="Times-Roman"/>
          <w:b/>
          <w:bCs/>
          <w:sz w:val="24"/>
          <w:szCs w:val="24"/>
        </w:rPr>
        <w:t xml:space="preserve"> </w:t>
      </w:r>
      <w:r w:rsidR="00357DEC" w:rsidRPr="007535E9">
        <w:rPr>
          <w:rFonts w:ascii="Times-Roman" w:hAnsi="Times-Roman" w:cs="Times-Roman"/>
          <w:b/>
          <w:bCs/>
          <w:sz w:val="24"/>
          <w:szCs w:val="24"/>
        </w:rPr>
        <w:t xml:space="preserve">reprezentace </w:t>
      </w:r>
      <w:proofErr w:type="spellStart"/>
      <w:r w:rsidR="00357DEC" w:rsidRPr="007535E9">
        <w:rPr>
          <w:rFonts w:ascii="Times-Roman" w:hAnsi="Times-Roman" w:cs="Times-Roman"/>
          <w:b/>
          <w:bCs/>
          <w:sz w:val="24"/>
          <w:szCs w:val="24"/>
        </w:rPr>
        <w:t>Bezier</w:t>
      </w:r>
      <w:proofErr w:type="spellEnd"/>
      <w:r w:rsidR="00357DEC" w:rsidRPr="007535E9">
        <w:rPr>
          <w:rFonts w:ascii="Times-Roman" w:hAnsi="Times-Roman" w:cs="Times-Roman"/>
          <w:b/>
          <w:bCs/>
          <w:sz w:val="24"/>
          <w:szCs w:val="24"/>
        </w:rPr>
        <w:t>. Vyzna</w:t>
      </w:r>
      <w:r w:rsidR="00357DEC" w:rsidRPr="007535E9">
        <w:rPr>
          <w:rFonts w:ascii="TimesNewRoman" w:hAnsi="TimesNewRoman" w:cs="TimesNewRoman"/>
          <w:b/>
          <w:bCs/>
          <w:sz w:val="24"/>
          <w:szCs w:val="24"/>
        </w:rPr>
        <w:t>č</w:t>
      </w:r>
      <w:r w:rsidR="00357DEC" w:rsidRPr="007535E9">
        <w:rPr>
          <w:rFonts w:ascii="Times-Roman" w:hAnsi="Times-Roman" w:cs="Times-Roman"/>
          <w:b/>
          <w:bCs/>
          <w:sz w:val="24"/>
          <w:szCs w:val="24"/>
        </w:rPr>
        <w:t xml:space="preserve">te </w:t>
      </w:r>
      <w:r w:rsidR="00357DEC" w:rsidRPr="007535E9">
        <w:rPr>
          <w:rFonts w:ascii="Times-Bold" w:hAnsi="Times-Bold" w:cs="Times-Bold"/>
          <w:b/>
          <w:bCs/>
          <w:sz w:val="24"/>
          <w:szCs w:val="24"/>
        </w:rPr>
        <w:t>p</w:t>
      </w:r>
      <w:r w:rsidR="00357DEC" w:rsidRPr="007535E9">
        <w:rPr>
          <w:rFonts w:ascii="TimesNewRoman,Bold" w:hAnsi="TimesNewRoman,Bold" w:cs="TimesNewRoman,Bold"/>
          <w:b/>
          <w:bCs/>
          <w:sz w:val="24"/>
          <w:szCs w:val="24"/>
        </w:rPr>
        <w:t>ř</w:t>
      </w:r>
      <w:r w:rsidR="00357DEC" w:rsidRPr="007535E9">
        <w:rPr>
          <w:rFonts w:ascii="Times-Bold" w:hAnsi="Times-Bold" w:cs="Times-Bold"/>
          <w:b/>
          <w:bCs/>
          <w:sz w:val="24"/>
          <w:szCs w:val="24"/>
        </w:rPr>
        <w:t>esn</w:t>
      </w:r>
      <w:r w:rsidR="00357DEC" w:rsidRPr="007535E9">
        <w:rPr>
          <w:rFonts w:ascii="TimesNewRoman,Bold" w:hAnsi="TimesNewRoman,Bold" w:cs="TimesNewRoman,Bold"/>
          <w:b/>
          <w:bCs/>
          <w:sz w:val="24"/>
          <w:szCs w:val="24"/>
        </w:rPr>
        <w:t xml:space="preserve">ě </w:t>
      </w:r>
      <w:r w:rsidR="00357DEC" w:rsidRPr="007535E9">
        <w:rPr>
          <w:rFonts w:ascii="Times-Roman" w:hAnsi="Times-Roman" w:cs="Times-Roman"/>
          <w:b/>
          <w:bCs/>
          <w:sz w:val="24"/>
          <w:szCs w:val="24"/>
        </w:rPr>
        <w:t>za</w:t>
      </w:r>
      <w:r w:rsidR="00357DEC" w:rsidRPr="007535E9">
        <w:rPr>
          <w:rFonts w:ascii="TimesNewRoman" w:hAnsi="TimesNewRoman" w:cs="TimesNewRoman"/>
          <w:b/>
          <w:bCs/>
          <w:sz w:val="24"/>
          <w:szCs w:val="24"/>
        </w:rPr>
        <w:t>č</w:t>
      </w:r>
      <w:r w:rsidR="00357DEC" w:rsidRPr="007535E9">
        <w:rPr>
          <w:rFonts w:ascii="Times-Roman" w:hAnsi="Times-Roman" w:cs="Times-Roman"/>
          <w:b/>
          <w:bCs/>
          <w:sz w:val="24"/>
          <w:szCs w:val="24"/>
        </w:rPr>
        <w:t>átek a konec k</w:t>
      </w:r>
      <w:r w:rsidR="00357DEC" w:rsidRPr="007535E9">
        <w:rPr>
          <w:rFonts w:ascii="TimesNewRoman" w:hAnsi="TimesNewRoman" w:cs="TimesNewRoman"/>
          <w:b/>
          <w:bCs/>
          <w:sz w:val="24"/>
          <w:szCs w:val="24"/>
        </w:rPr>
        <w:t>ř</w:t>
      </w:r>
      <w:r w:rsidR="00357DEC" w:rsidRPr="007535E9">
        <w:rPr>
          <w:rFonts w:ascii="Times-Roman" w:hAnsi="Times-Roman" w:cs="Times-Roman"/>
          <w:b/>
          <w:bCs/>
          <w:sz w:val="24"/>
          <w:szCs w:val="24"/>
        </w:rPr>
        <w:t>ivky ve vztahu k</w:t>
      </w:r>
      <w:r>
        <w:rPr>
          <w:rFonts w:ascii="Times-Roman" w:hAnsi="Times-Roman" w:cs="Times-Roman"/>
          <w:b/>
          <w:bCs/>
          <w:sz w:val="24"/>
          <w:szCs w:val="24"/>
        </w:rPr>
        <w:t> </w:t>
      </w:r>
      <w:r w:rsidR="00357DEC" w:rsidRPr="007535E9">
        <w:rPr>
          <w:rFonts w:ascii="TimesNewRoman" w:hAnsi="TimesNewRoman" w:cs="TimesNewRoman"/>
          <w:b/>
          <w:bCs/>
          <w:sz w:val="24"/>
          <w:szCs w:val="24"/>
        </w:rPr>
        <w:t>ř</w:t>
      </w:r>
      <w:r w:rsidR="00357DEC" w:rsidRPr="007535E9">
        <w:rPr>
          <w:rFonts w:ascii="Times-Roman" w:hAnsi="Times-Roman" w:cs="Times-Roman"/>
          <w:b/>
          <w:bCs/>
          <w:sz w:val="24"/>
          <w:szCs w:val="24"/>
        </w:rPr>
        <w:t>ídícím</w:t>
      </w:r>
      <w:r>
        <w:rPr>
          <w:rFonts w:ascii="Times-Roman" w:hAnsi="Times-Roman" w:cs="Times-Roman"/>
          <w:b/>
          <w:bCs/>
          <w:sz w:val="24"/>
          <w:szCs w:val="24"/>
        </w:rPr>
        <w:t xml:space="preserve"> </w:t>
      </w:r>
      <w:r w:rsidR="00357DEC" w:rsidRPr="007535E9">
        <w:rPr>
          <w:rFonts w:ascii="Times-Roman" w:hAnsi="Times-Roman" w:cs="Times-Roman"/>
          <w:b/>
          <w:bCs/>
          <w:sz w:val="24"/>
          <w:szCs w:val="24"/>
        </w:rPr>
        <w:t>bod</w:t>
      </w:r>
      <w:r w:rsidR="00357DEC" w:rsidRPr="007535E9">
        <w:rPr>
          <w:rFonts w:ascii="TimesNewRoman" w:hAnsi="TimesNewRoman" w:cs="TimesNewRoman"/>
          <w:b/>
          <w:bCs/>
          <w:sz w:val="24"/>
          <w:szCs w:val="24"/>
        </w:rPr>
        <w:t>ů</w:t>
      </w:r>
      <w:r w:rsidR="00357DEC" w:rsidRPr="007535E9">
        <w:rPr>
          <w:rFonts w:ascii="Times-Roman" w:hAnsi="Times-Roman" w:cs="Times-Roman"/>
          <w:b/>
          <w:bCs/>
          <w:sz w:val="24"/>
          <w:szCs w:val="24"/>
        </w:rPr>
        <w:t>m.</w:t>
      </w:r>
    </w:p>
    <w:p w:rsidR="009A49E7" w:rsidRPr="009A49E7" w:rsidRDefault="009A49E7" w:rsidP="009A49E7">
      <w:pPr>
        <w:autoSpaceDE w:val="0"/>
        <w:autoSpaceDN w:val="0"/>
        <w:adjustRightInd w:val="0"/>
        <w:spacing w:after="0" w:line="240" w:lineRule="auto"/>
        <w:ind w:right="1842"/>
        <w:rPr>
          <w:rFonts w:ascii="Times-Roman" w:hAnsi="Times-Roman" w:cs="Times-Roman"/>
          <w:sz w:val="24"/>
          <w:szCs w:val="24"/>
        </w:rPr>
      </w:pPr>
      <w:r>
        <w:rPr>
          <w:rFonts w:ascii="Times-Roman" w:hAnsi="Times-Roman" w:cs="Times-Roman"/>
          <w:sz w:val="24"/>
          <w:szCs w:val="24"/>
        </w:rPr>
        <w:t xml:space="preserve">B-spline je definovaná pomocí polygonů, čtyřúhelník rozdělený na dva trojúhelníky, body leží na proti-těžištích, základna prvního trojúhelníku je určena prvním bodem. Proti těžiště tedy leží u základny blízko druhého bodu trojúhelníku. Vektory na krajních bodech jsou orientovány stejně, jako základna. Máme vektory a krajní body, dále postupujeme stejně jako u </w:t>
      </w:r>
      <w:proofErr w:type="spellStart"/>
      <w:r>
        <w:rPr>
          <w:rFonts w:ascii="Times-Roman" w:hAnsi="Times-Roman" w:cs="Times-Roman"/>
          <w:sz w:val="24"/>
          <w:szCs w:val="24"/>
        </w:rPr>
        <w:t>Hermite</w:t>
      </w:r>
      <w:proofErr w:type="spellEnd"/>
      <w:r>
        <w:rPr>
          <w:rFonts w:ascii="Times-Roman" w:hAnsi="Times-Roman" w:cs="Times-Roman"/>
          <w:sz w:val="24"/>
          <w:szCs w:val="24"/>
        </w:rPr>
        <w:t xml:space="preserve"> převodu. </w:t>
      </w:r>
    </w:p>
    <w:p w:rsidR="00357DEC" w:rsidRPr="007535E9" w:rsidRDefault="00357DEC" w:rsidP="00357DEC">
      <w:pPr>
        <w:autoSpaceDE w:val="0"/>
        <w:autoSpaceDN w:val="0"/>
        <w:adjustRightInd w:val="0"/>
        <w:spacing w:after="0" w:line="240" w:lineRule="auto"/>
        <w:rPr>
          <w:rFonts w:ascii="Times-Roman" w:hAnsi="Times-Roman" w:cs="Times-Roman"/>
          <w:b/>
          <w:bCs/>
          <w:sz w:val="24"/>
          <w:szCs w:val="24"/>
        </w:rPr>
      </w:pPr>
      <w:r w:rsidRPr="007535E9">
        <w:rPr>
          <w:rFonts w:ascii="Times-Roman" w:hAnsi="Times-Roman" w:cs="Times-Roman"/>
          <w:b/>
          <w:bCs/>
          <w:sz w:val="24"/>
          <w:szCs w:val="24"/>
        </w:rPr>
        <w:lastRenderedPageBreak/>
        <w:t>Vysv</w:t>
      </w:r>
      <w:r w:rsidRPr="007535E9">
        <w:rPr>
          <w:rFonts w:ascii="TimesNewRoman" w:hAnsi="TimesNewRoman" w:cs="TimesNewRoman"/>
          <w:b/>
          <w:bCs/>
          <w:sz w:val="24"/>
          <w:szCs w:val="24"/>
        </w:rPr>
        <w:t>ě</w:t>
      </w:r>
      <w:r w:rsidRPr="007535E9">
        <w:rPr>
          <w:rFonts w:ascii="Times-Roman" w:hAnsi="Times-Roman" w:cs="Times-Roman"/>
          <w:b/>
          <w:bCs/>
          <w:sz w:val="24"/>
          <w:szCs w:val="24"/>
        </w:rPr>
        <w:t xml:space="preserve">tlete </w:t>
      </w:r>
      <w:proofErr w:type="spellStart"/>
      <w:r w:rsidRPr="007535E9">
        <w:rPr>
          <w:rFonts w:ascii="Times-Roman" w:hAnsi="Times-Roman" w:cs="Times-Roman"/>
          <w:b/>
          <w:bCs/>
          <w:sz w:val="24"/>
          <w:szCs w:val="24"/>
        </w:rPr>
        <w:t>Phong</w:t>
      </w:r>
      <w:r w:rsidRPr="007535E9">
        <w:rPr>
          <w:rFonts w:ascii="TimesNewRoman" w:hAnsi="TimesNewRoman" w:cs="TimesNewRoman"/>
          <w:b/>
          <w:bCs/>
          <w:sz w:val="24"/>
          <w:szCs w:val="24"/>
        </w:rPr>
        <w:t>ů</w:t>
      </w:r>
      <w:r w:rsidRPr="007535E9">
        <w:rPr>
          <w:rFonts w:ascii="Times-Roman" w:hAnsi="Times-Roman" w:cs="Times-Roman"/>
          <w:b/>
          <w:bCs/>
          <w:sz w:val="24"/>
          <w:szCs w:val="24"/>
        </w:rPr>
        <w:t>v</w:t>
      </w:r>
      <w:proofErr w:type="spellEnd"/>
      <w:r w:rsidRPr="007535E9">
        <w:rPr>
          <w:rFonts w:ascii="Times-Roman" w:hAnsi="Times-Roman" w:cs="Times-Roman"/>
          <w:b/>
          <w:bCs/>
          <w:sz w:val="24"/>
          <w:szCs w:val="24"/>
        </w:rPr>
        <w:t xml:space="preserve"> model zrcadlového odrazu sv</w:t>
      </w:r>
      <w:r w:rsidRPr="007535E9">
        <w:rPr>
          <w:rFonts w:ascii="TimesNewRoman" w:hAnsi="TimesNewRoman" w:cs="TimesNewRoman"/>
          <w:b/>
          <w:bCs/>
          <w:sz w:val="24"/>
          <w:szCs w:val="24"/>
        </w:rPr>
        <w:t>ě</w:t>
      </w:r>
      <w:r w:rsidRPr="007535E9">
        <w:rPr>
          <w:rFonts w:ascii="Times-Roman" w:hAnsi="Times-Roman" w:cs="Times-Roman"/>
          <w:b/>
          <w:bCs/>
          <w:sz w:val="24"/>
          <w:szCs w:val="24"/>
        </w:rPr>
        <w:t>tla. Zakreslete geometrickou situaci a</w:t>
      </w:r>
    </w:p>
    <w:p w:rsidR="00357DEC" w:rsidRDefault="008F35B0" w:rsidP="00357DEC">
      <w:pPr>
        <w:autoSpaceDE w:val="0"/>
        <w:autoSpaceDN w:val="0"/>
        <w:adjustRightInd w:val="0"/>
        <w:spacing w:after="0" w:line="240" w:lineRule="auto"/>
        <w:rPr>
          <w:rFonts w:ascii="Times-Roman" w:hAnsi="Times-Roman" w:cs="Times-Roman"/>
          <w:b/>
          <w:bCs/>
          <w:sz w:val="24"/>
          <w:szCs w:val="24"/>
        </w:rPr>
      </w:pPr>
      <w:r>
        <w:rPr>
          <w:noProof/>
        </w:rPr>
        <w:drawing>
          <wp:anchor distT="0" distB="0" distL="114300" distR="114300" simplePos="0" relativeHeight="251659264" behindDoc="1" locked="0" layoutInCell="1" allowOverlap="1" wp14:anchorId="0E2E2930" wp14:editId="3CBBB4A4">
            <wp:simplePos x="0" y="0"/>
            <wp:positionH relativeFrom="column">
              <wp:posOffset>4030980</wp:posOffset>
            </wp:positionH>
            <wp:positionV relativeFrom="paragraph">
              <wp:posOffset>29845</wp:posOffset>
            </wp:positionV>
            <wp:extent cx="1647825" cy="333375"/>
            <wp:effectExtent l="0" t="0" r="9525" b="9525"/>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333375"/>
                    </a:xfrm>
                    <a:prstGeom prst="rect">
                      <a:avLst/>
                    </a:prstGeom>
                  </pic:spPr>
                </pic:pic>
              </a:graphicData>
            </a:graphic>
          </wp:anchor>
        </w:drawing>
      </w:r>
      <w:r w:rsidR="00357DEC" w:rsidRPr="007535E9">
        <w:rPr>
          <w:rFonts w:ascii="Times-Roman" w:hAnsi="Times-Roman" w:cs="Times-Roman"/>
          <w:b/>
          <w:bCs/>
          <w:sz w:val="24"/>
          <w:szCs w:val="24"/>
        </w:rPr>
        <w:t>uve</w:t>
      </w:r>
      <w:r w:rsidR="00357DEC" w:rsidRPr="007535E9">
        <w:rPr>
          <w:rFonts w:ascii="TimesNewRoman" w:hAnsi="TimesNewRoman" w:cs="TimesNewRoman"/>
          <w:b/>
          <w:bCs/>
          <w:sz w:val="24"/>
          <w:szCs w:val="24"/>
        </w:rPr>
        <w:t>ď</w:t>
      </w:r>
      <w:r w:rsidR="00357DEC" w:rsidRPr="007535E9">
        <w:rPr>
          <w:rFonts w:ascii="Times-Roman" w:hAnsi="Times-Roman" w:cs="Times-Roman"/>
          <w:b/>
          <w:bCs/>
          <w:sz w:val="24"/>
          <w:szCs w:val="24"/>
        </w:rPr>
        <w:t>te vzorec pro výpo</w:t>
      </w:r>
      <w:r w:rsidR="00357DEC" w:rsidRPr="007535E9">
        <w:rPr>
          <w:rFonts w:ascii="TimesNewRoman" w:hAnsi="TimesNewRoman" w:cs="TimesNewRoman"/>
          <w:b/>
          <w:bCs/>
          <w:sz w:val="24"/>
          <w:szCs w:val="24"/>
        </w:rPr>
        <w:t>č</w:t>
      </w:r>
      <w:r w:rsidR="00357DEC" w:rsidRPr="007535E9">
        <w:rPr>
          <w:rFonts w:ascii="Times-Roman" w:hAnsi="Times-Roman" w:cs="Times-Roman"/>
          <w:b/>
          <w:bCs/>
          <w:sz w:val="24"/>
          <w:szCs w:val="24"/>
        </w:rPr>
        <w:t>et sv</w:t>
      </w:r>
      <w:r w:rsidR="00357DEC" w:rsidRPr="007535E9">
        <w:rPr>
          <w:rFonts w:ascii="TimesNewRoman" w:hAnsi="TimesNewRoman" w:cs="TimesNewRoman"/>
          <w:b/>
          <w:bCs/>
          <w:sz w:val="24"/>
          <w:szCs w:val="24"/>
        </w:rPr>
        <w:t>ě</w:t>
      </w:r>
      <w:r w:rsidR="00357DEC" w:rsidRPr="007535E9">
        <w:rPr>
          <w:rFonts w:ascii="Times-Roman" w:hAnsi="Times-Roman" w:cs="Times-Roman"/>
          <w:b/>
          <w:bCs/>
          <w:sz w:val="24"/>
          <w:szCs w:val="24"/>
        </w:rPr>
        <w:t>tla v bod</w:t>
      </w:r>
      <w:r w:rsidR="00357DEC" w:rsidRPr="007535E9">
        <w:rPr>
          <w:rFonts w:ascii="TimesNewRoman" w:hAnsi="TimesNewRoman" w:cs="TimesNewRoman"/>
          <w:b/>
          <w:bCs/>
          <w:sz w:val="24"/>
          <w:szCs w:val="24"/>
        </w:rPr>
        <w:t xml:space="preserve">ě </w:t>
      </w:r>
      <w:r w:rsidR="00357DEC" w:rsidRPr="007535E9">
        <w:rPr>
          <w:rFonts w:ascii="Times-Roman" w:hAnsi="Times-Roman" w:cs="Times-Roman"/>
          <w:b/>
          <w:bCs/>
          <w:sz w:val="24"/>
          <w:szCs w:val="24"/>
        </w:rPr>
        <w:t>na povrchu t</w:t>
      </w:r>
      <w:r w:rsidR="00357DEC" w:rsidRPr="007535E9">
        <w:rPr>
          <w:rFonts w:ascii="TimesNewRoman" w:hAnsi="TimesNewRoman" w:cs="TimesNewRoman"/>
          <w:b/>
          <w:bCs/>
          <w:sz w:val="24"/>
          <w:szCs w:val="24"/>
        </w:rPr>
        <w:t>ě</w:t>
      </w:r>
      <w:r w:rsidR="00357DEC" w:rsidRPr="007535E9">
        <w:rPr>
          <w:rFonts w:ascii="Times-Roman" w:hAnsi="Times-Roman" w:cs="Times-Roman"/>
          <w:b/>
          <w:bCs/>
          <w:sz w:val="24"/>
          <w:szCs w:val="24"/>
        </w:rPr>
        <w:t>lesa.</w:t>
      </w:r>
    </w:p>
    <w:p w:rsidR="008F35B0" w:rsidRPr="008F35B0" w:rsidRDefault="008F35B0" w:rsidP="00357DE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(Nakresli obrázek odrážení světla od hrbolatého povrchu.)</w:t>
      </w:r>
    </w:p>
    <w:p w:rsidR="008F35B0" w:rsidRDefault="007535E9" w:rsidP="008F35B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Odražené světlo</w:t>
      </w:r>
      <w:r w:rsidR="008F35B0">
        <w:rPr>
          <w:rFonts w:ascii="Times-Roman" w:hAnsi="Times-Roman" w:cs="Times-Roman"/>
          <w:sz w:val="24"/>
          <w:szCs w:val="24"/>
        </w:rPr>
        <w:t xml:space="preserve"> je složením = zrcadlový odraz + difúzní odraz + ambientní odraz.</w:t>
      </w:r>
    </w:p>
    <w:p w:rsidR="008F35B0" w:rsidRDefault="008F35B0" w:rsidP="008F35B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Zrcadlová složka je závislá na směru pohledu pozorovatel</w:t>
      </w:r>
      <w:r w:rsidRPr="008F35B0">
        <w:rPr>
          <w:noProof/>
        </w:rPr>
        <w:t xml:space="preserve"> </w:t>
      </w:r>
      <w:r>
        <w:rPr>
          <w:rFonts w:ascii="Times-Roman" w:hAnsi="Times-Roman" w:cs="Times-Roman"/>
          <w:sz w:val="24"/>
          <w:szCs w:val="24"/>
        </w:rPr>
        <w:t>e a je příčinou odlesků na povrchu těles.</w:t>
      </w:r>
    </w:p>
    <w:p w:rsidR="008F35B0" w:rsidRPr="007535E9" w:rsidRDefault="008F35B0" w:rsidP="008F35B0">
      <w:p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sz w:val="24"/>
          <w:szCs w:val="24"/>
        </w:rPr>
        <w:t>C</w:t>
      </w:r>
      <w:r w:rsidRPr="008F35B0">
        <w:rPr>
          <w:rFonts w:ascii="Times-Roman" w:hAnsi="Times-Roman" w:cs="Times-Roman"/>
          <w:sz w:val="24"/>
          <w:szCs w:val="24"/>
          <w:vertAlign w:val="subscript"/>
        </w:rPr>
        <w:t>s</w:t>
      </w:r>
      <w:proofErr w:type="spellEnd"/>
      <w:r>
        <w:rPr>
          <w:rFonts w:ascii="Times-Roman" w:hAnsi="Times-Roman" w:cs="Times-Roman"/>
          <w:sz w:val="24"/>
          <w:szCs w:val="24"/>
        </w:rPr>
        <w:t xml:space="preserve"> je lesklá složka, </w:t>
      </w:r>
      <w:proofErr w:type="spellStart"/>
      <w:r>
        <w:rPr>
          <w:rFonts w:ascii="Times-Roman" w:hAnsi="Times-Roman" w:cs="Times-Roman"/>
          <w:sz w:val="24"/>
          <w:szCs w:val="24"/>
        </w:rPr>
        <w:t>I</w:t>
      </w:r>
      <w:r w:rsidRPr="008F35B0">
        <w:rPr>
          <w:rFonts w:ascii="Times-Roman" w:hAnsi="Times-Roman" w:cs="Times-Roman"/>
          <w:sz w:val="24"/>
          <w:szCs w:val="24"/>
          <w:vertAlign w:val="subscript"/>
        </w:rPr>
        <w:t>s</w:t>
      </w:r>
      <w:proofErr w:type="spellEnd"/>
      <w:r>
        <w:rPr>
          <w:rFonts w:ascii="Times-Roman" w:hAnsi="Times-Roman" w:cs="Times-Roman"/>
          <w:sz w:val="24"/>
          <w:szCs w:val="24"/>
        </w:rPr>
        <w:t xml:space="preserve"> intenzita odlesků, k</w:t>
      </w:r>
      <w:r w:rsidRPr="00231539">
        <w:rPr>
          <w:rFonts w:ascii="Times-Roman" w:hAnsi="Times-Roman" w:cs="Times-Roman"/>
          <w:sz w:val="24"/>
          <w:szCs w:val="24"/>
          <w:vertAlign w:val="subscript"/>
        </w:rPr>
        <w:t>s</w:t>
      </w:r>
      <w:r>
        <w:rPr>
          <w:rFonts w:ascii="Times-Roman" w:hAnsi="Times-Roman" w:cs="Times-Roman"/>
          <w:sz w:val="24"/>
          <w:szCs w:val="24"/>
        </w:rPr>
        <w:t xml:space="preserve"> (0 </w:t>
      </w:r>
      <w:proofErr w:type="gramStart"/>
      <w:r>
        <w:rPr>
          <w:rFonts w:ascii="Times-Roman" w:hAnsi="Times-Roman" w:cs="Times-Roman"/>
          <w:sz w:val="24"/>
          <w:szCs w:val="24"/>
        </w:rPr>
        <w:t>&lt; k</w:t>
      </w:r>
      <w:r w:rsidRPr="008F35B0">
        <w:rPr>
          <w:rFonts w:ascii="Times-Roman" w:hAnsi="Times-Roman" w:cs="Times-Roman"/>
          <w:sz w:val="24"/>
          <w:szCs w:val="24"/>
          <w:vertAlign w:val="subscript"/>
        </w:rPr>
        <w:t>s</w:t>
      </w:r>
      <w:proofErr w:type="gramEnd"/>
      <w:r>
        <w:rPr>
          <w:rFonts w:ascii="Times-Roman" w:hAnsi="Times-Roman" w:cs="Times-Roman"/>
          <w:sz w:val="24"/>
          <w:szCs w:val="24"/>
        </w:rPr>
        <w:t xml:space="preserve"> &lt; 1) koeficient lesklého odrazu, V je směr, kam se paprsek odrazí, R směr odrazu podle zákonu odrazu, R . V je skalární součin těchto dvou vektorů, umocněný na </w:t>
      </w:r>
      <w:r w:rsidRPr="008F35B0">
        <w:rPr>
          <w:rFonts w:ascii="Times-Roman" w:hAnsi="Times-Roman" w:cs="Times-Roman"/>
          <w:i/>
          <w:iCs/>
          <w:sz w:val="24"/>
          <w:szCs w:val="24"/>
        </w:rPr>
        <w:t>n</w:t>
      </w:r>
      <w:r>
        <w:rPr>
          <w:rFonts w:ascii="Times-Roman" w:hAnsi="Times-Roman" w:cs="Times-Roman"/>
          <w:sz w:val="24"/>
          <w:szCs w:val="24"/>
        </w:rPr>
        <w:t xml:space="preserve"> (0, nekonečno). Čím je </w:t>
      </w:r>
      <w:r w:rsidRPr="008F35B0">
        <w:rPr>
          <w:rFonts w:ascii="Times-Roman" w:hAnsi="Times-Roman" w:cs="Times-Roman"/>
          <w:i/>
          <w:iCs/>
          <w:sz w:val="24"/>
          <w:szCs w:val="24"/>
        </w:rPr>
        <w:t>n</w:t>
      </w:r>
      <w:r>
        <w:rPr>
          <w:rFonts w:ascii="Times-Roman" w:hAnsi="Times-Roman" w:cs="Times-Roman"/>
          <w:sz w:val="24"/>
          <w:szCs w:val="24"/>
        </w:rPr>
        <w:t xml:space="preserve"> vyšší, odlesk je menší ale intenzivnější.</w:t>
      </w:r>
    </w:p>
    <w:p w:rsidR="00357DEC" w:rsidRPr="007535E9" w:rsidRDefault="00357DEC" w:rsidP="00357DEC">
      <w:pPr>
        <w:autoSpaceDE w:val="0"/>
        <w:autoSpaceDN w:val="0"/>
        <w:adjustRightInd w:val="0"/>
        <w:spacing w:after="0" w:line="240" w:lineRule="auto"/>
        <w:rPr>
          <w:rFonts w:ascii="Times-Roman" w:hAnsi="Times-Roman" w:cs="Times-Roman"/>
          <w:b/>
          <w:bCs/>
          <w:sz w:val="24"/>
          <w:szCs w:val="24"/>
        </w:rPr>
      </w:pPr>
    </w:p>
    <w:p w:rsidR="00357DEC" w:rsidRPr="007535E9" w:rsidRDefault="00357DEC" w:rsidP="00357DEC">
      <w:pPr>
        <w:autoSpaceDE w:val="0"/>
        <w:autoSpaceDN w:val="0"/>
        <w:adjustRightInd w:val="0"/>
        <w:spacing w:after="0" w:line="240" w:lineRule="auto"/>
        <w:rPr>
          <w:rFonts w:ascii="Times-Roman" w:hAnsi="Times-Roman" w:cs="Times-Roman"/>
          <w:b/>
          <w:bCs/>
          <w:sz w:val="24"/>
          <w:szCs w:val="24"/>
        </w:rPr>
      </w:pPr>
      <w:r w:rsidRPr="007535E9">
        <w:rPr>
          <w:rFonts w:ascii="Times-Roman" w:hAnsi="Times-Roman" w:cs="Times-Roman"/>
          <w:b/>
          <w:bCs/>
          <w:sz w:val="24"/>
          <w:szCs w:val="24"/>
        </w:rPr>
        <w:t>Na</w:t>
      </w:r>
      <w:r w:rsidRPr="007535E9">
        <w:rPr>
          <w:rFonts w:ascii="TimesNewRoman" w:hAnsi="TimesNewRoman" w:cs="TimesNewRoman"/>
          <w:b/>
          <w:bCs/>
          <w:sz w:val="24"/>
          <w:szCs w:val="24"/>
        </w:rPr>
        <w:t>č</w:t>
      </w:r>
      <w:r w:rsidRPr="007535E9">
        <w:rPr>
          <w:rFonts w:ascii="Times-Roman" w:hAnsi="Times-Roman" w:cs="Times-Roman"/>
          <w:b/>
          <w:bCs/>
          <w:sz w:val="24"/>
          <w:szCs w:val="24"/>
        </w:rPr>
        <w:t>rtn</w:t>
      </w:r>
      <w:r w:rsidRPr="007535E9">
        <w:rPr>
          <w:rFonts w:ascii="TimesNewRoman" w:hAnsi="TimesNewRoman" w:cs="TimesNewRoman"/>
          <w:b/>
          <w:bCs/>
          <w:sz w:val="24"/>
          <w:szCs w:val="24"/>
        </w:rPr>
        <w:t>ě</w:t>
      </w:r>
      <w:r w:rsidRPr="007535E9">
        <w:rPr>
          <w:rFonts w:ascii="Times-Roman" w:hAnsi="Times-Roman" w:cs="Times-Roman"/>
          <w:b/>
          <w:bCs/>
          <w:sz w:val="24"/>
          <w:szCs w:val="24"/>
        </w:rPr>
        <w:t>te diagram CIE-</w:t>
      </w:r>
      <w:proofErr w:type="spellStart"/>
      <w:r w:rsidRPr="007535E9">
        <w:rPr>
          <w:rFonts w:ascii="Times-Roman" w:hAnsi="Times-Roman" w:cs="Times-Roman"/>
          <w:b/>
          <w:bCs/>
          <w:sz w:val="24"/>
          <w:szCs w:val="24"/>
        </w:rPr>
        <w:t>xy</w:t>
      </w:r>
      <w:proofErr w:type="spellEnd"/>
      <w:r w:rsidRPr="007535E9">
        <w:rPr>
          <w:rFonts w:ascii="Times-Roman" w:hAnsi="Times-Roman" w:cs="Times-Roman"/>
          <w:b/>
          <w:bCs/>
          <w:sz w:val="24"/>
          <w:szCs w:val="24"/>
        </w:rPr>
        <w:t xml:space="preserve"> (1931). Kde je bílá barva, syté barvy? Na dalším obrázku</w:t>
      </w:r>
    </w:p>
    <w:p w:rsidR="00357DEC" w:rsidRDefault="00357DEC" w:rsidP="00357DEC">
      <w:pPr>
        <w:autoSpaceDE w:val="0"/>
        <w:autoSpaceDN w:val="0"/>
        <w:adjustRightInd w:val="0"/>
        <w:spacing w:after="0" w:line="240" w:lineRule="auto"/>
        <w:rPr>
          <w:rFonts w:ascii="Times-Roman" w:hAnsi="Times-Roman" w:cs="Times-Roman"/>
          <w:b/>
          <w:bCs/>
          <w:sz w:val="24"/>
          <w:szCs w:val="24"/>
        </w:rPr>
      </w:pPr>
      <w:r w:rsidRPr="007535E9">
        <w:rPr>
          <w:rFonts w:ascii="Times-Roman" w:hAnsi="Times-Roman" w:cs="Times-Roman"/>
          <w:b/>
          <w:bCs/>
          <w:sz w:val="24"/>
          <w:szCs w:val="24"/>
        </w:rPr>
        <w:t>ukažte vztah mezi barevným prostorem CIE-</w:t>
      </w:r>
      <w:proofErr w:type="spellStart"/>
      <w:r w:rsidRPr="007535E9">
        <w:rPr>
          <w:rFonts w:ascii="Times-Roman" w:hAnsi="Times-Roman" w:cs="Times-Roman"/>
          <w:b/>
          <w:bCs/>
          <w:sz w:val="24"/>
          <w:szCs w:val="24"/>
        </w:rPr>
        <w:t>xy</w:t>
      </w:r>
      <w:proofErr w:type="spellEnd"/>
      <w:r w:rsidRPr="007535E9">
        <w:rPr>
          <w:rFonts w:ascii="Times-Roman" w:hAnsi="Times-Roman" w:cs="Times-Roman"/>
          <w:b/>
          <w:bCs/>
          <w:sz w:val="24"/>
          <w:szCs w:val="24"/>
        </w:rPr>
        <w:t xml:space="preserve"> a prostorem barev monitoru RGB.</w:t>
      </w:r>
    </w:p>
    <w:p w:rsidR="00474ED1" w:rsidRDefault="00474ED1" w:rsidP="00357DEC">
      <w:pPr>
        <w:autoSpaceDE w:val="0"/>
        <w:autoSpaceDN w:val="0"/>
        <w:adjustRightInd w:val="0"/>
        <w:spacing w:after="0" w:line="240" w:lineRule="auto"/>
        <w:rPr>
          <w:rFonts w:ascii="Times-Roman" w:hAnsi="Times-Roman" w:cs="Times-Roman"/>
          <w:b/>
          <w:bCs/>
          <w:sz w:val="24"/>
          <w:szCs w:val="24"/>
        </w:rPr>
      </w:pPr>
      <w:r>
        <w:rPr>
          <w:noProof/>
        </w:rPr>
        <w:drawing>
          <wp:anchor distT="0" distB="0" distL="114300" distR="114300" simplePos="0" relativeHeight="251661312" behindDoc="1" locked="0" layoutInCell="1" allowOverlap="1" wp14:anchorId="7992B1C4" wp14:editId="4E41D3B5">
            <wp:simplePos x="0" y="0"/>
            <wp:positionH relativeFrom="margin">
              <wp:posOffset>29845</wp:posOffset>
            </wp:positionH>
            <wp:positionV relativeFrom="paragraph">
              <wp:posOffset>52705</wp:posOffset>
            </wp:positionV>
            <wp:extent cx="2788920" cy="1600200"/>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8920" cy="1600200"/>
                    </a:xfrm>
                    <a:prstGeom prst="rect">
                      <a:avLst/>
                    </a:prstGeom>
                  </pic:spPr>
                </pic:pic>
              </a:graphicData>
            </a:graphic>
            <wp14:sizeRelH relativeFrom="margin">
              <wp14:pctWidth>0</wp14:pctWidth>
            </wp14:sizeRelH>
            <wp14:sizeRelV relativeFrom="margin">
              <wp14:pctHeight>0</wp14:pctHeight>
            </wp14:sizeRelV>
          </wp:anchor>
        </w:drawing>
      </w:r>
    </w:p>
    <w:p w:rsidR="00474ED1" w:rsidRDefault="00474ED1" w:rsidP="00357DEC">
      <w:pPr>
        <w:autoSpaceDE w:val="0"/>
        <w:autoSpaceDN w:val="0"/>
        <w:adjustRightInd w:val="0"/>
        <w:spacing w:after="0" w:line="240" w:lineRule="auto"/>
        <w:rPr>
          <w:rFonts w:ascii="Times-Roman" w:hAnsi="Times-Roman" w:cs="Times-Roman"/>
          <w:b/>
          <w:bCs/>
          <w:sz w:val="24"/>
          <w:szCs w:val="24"/>
        </w:rPr>
      </w:pPr>
    </w:p>
    <w:p w:rsidR="00474ED1" w:rsidRDefault="00474ED1" w:rsidP="00357DEC">
      <w:pPr>
        <w:autoSpaceDE w:val="0"/>
        <w:autoSpaceDN w:val="0"/>
        <w:adjustRightInd w:val="0"/>
        <w:spacing w:after="0" w:line="240" w:lineRule="auto"/>
        <w:rPr>
          <w:rFonts w:ascii="Times-Roman" w:hAnsi="Times-Roman" w:cs="Times-Roman"/>
          <w:b/>
          <w:bCs/>
          <w:sz w:val="24"/>
          <w:szCs w:val="24"/>
        </w:rPr>
      </w:pPr>
    </w:p>
    <w:p w:rsidR="00474ED1" w:rsidRDefault="00474ED1" w:rsidP="00357DEC">
      <w:pPr>
        <w:autoSpaceDE w:val="0"/>
        <w:autoSpaceDN w:val="0"/>
        <w:adjustRightInd w:val="0"/>
        <w:spacing w:after="0" w:line="240" w:lineRule="auto"/>
        <w:rPr>
          <w:rFonts w:ascii="Times-Roman" w:hAnsi="Times-Roman" w:cs="Times-Roman"/>
          <w:b/>
          <w:bCs/>
          <w:sz w:val="24"/>
          <w:szCs w:val="24"/>
        </w:rPr>
      </w:pPr>
    </w:p>
    <w:p w:rsidR="00474ED1" w:rsidRPr="007535E9" w:rsidRDefault="00474ED1" w:rsidP="00357DEC">
      <w:pPr>
        <w:autoSpaceDE w:val="0"/>
        <w:autoSpaceDN w:val="0"/>
        <w:adjustRightInd w:val="0"/>
        <w:spacing w:after="0" w:line="240" w:lineRule="auto"/>
        <w:rPr>
          <w:rFonts w:ascii="Times-Roman" w:hAnsi="Times-Roman" w:cs="Times-Roman"/>
          <w:b/>
          <w:bCs/>
          <w:sz w:val="24"/>
          <w:szCs w:val="24"/>
        </w:rPr>
      </w:pPr>
    </w:p>
    <w:p w:rsidR="00357DEC" w:rsidRDefault="00357DEC" w:rsidP="00357DEC">
      <w:pPr>
        <w:autoSpaceDE w:val="0"/>
        <w:autoSpaceDN w:val="0"/>
        <w:adjustRightInd w:val="0"/>
        <w:spacing w:after="0" w:line="240" w:lineRule="auto"/>
        <w:rPr>
          <w:rFonts w:ascii="Times-Roman" w:hAnsi="Times-Roman" w:cs="Times-Roman"/>
          <w:b/>
          <w:bCs/>
          <w:sz w:val="24"/>
          <w:szCs w:val="24"/>
        </w:rPr>
      </w:pPr>
    </w:p>
    <w:p w:rsidR="00474ED1" w:rsidRDefault="00474ED1" w:rsidP="00357DEC">
      <w:pPr>
        <w:autoSpaceDE w:val="0"/>
        <w:autoSpaceDN w:val="0"/>
        <w:adjustRightInd w:val="0"/>
        <w:spacing w:after="0" w:line="240" w:lineRule="auto"/>
        <w:rPr>
          <w:rFonts w:ascii="Times-Roman" w:hAnsi="Times-Roman" w:cs="Times-Roman"/>
          <w:b/>
          <w:bCs/>
          <w:sz w:val="24"/>
          <w:szCs w:val="24"/>
        </w:rPr>
      </w:pPr>
    </w:p>
    <w:p w:rsidR="00474ED1" w:rsidRDefault="00474ED1" w:rsidP="00357DEC">
      <w:pPr>
        <w:autoSpaceDE w:val="0"/>
        <w:autoSpaceDN w:val="0"/>
        <w:adjustRightInd w:val="0"/>
        <w:spacing w:after="0" w:line="240" w:lineRule="auto"/>
        <w:rPr>
          <w:rFonts w:ascii="Times-Roman" w:hAnsi="Times-Roman" w:cs="Times-Roman"/>
          <w:b/>
          <w:bCs/>
          <w:sz w:val="24"/>
          <w:szCs w:val="24"/>
        </w:rPr>
      </w:pPr>
    </w:p>
    <w:p w:rsidR="00474ED1" w:rsidRDefault="00474ED1" w:rsidP="00357DEC">
      <w:pPr>
        <w:autoSpaceDE w:val="0"/>
        <w:autoSpaceDN w:val="0"/>
        <w:adjustRightInd w:val="0"/>
        <w:spacing w:after="0" w:line="240" w:lineRule="auto"/>
        <w:rPr>
          <w:rFonts w:ascii="Times-Roman" w:hAnsi="Times-Roman" w:cs="Times-Roman"/>
          <w:b/>
          <w:bCs/>
          <w:sz w:val="24"/>
          <w:szCs w:val="24"/>
        </w:rPr>
      </w:pPr>
    </w:p>
    <w:p w:rsidR="00474ED1" w:rsidRPr="007535E9" w:rsidRDefault="00474ED1" w:rsidP="00357DEC">
      <w:pPr>
        <w:autoSpaceDE w:val="0"/>
        <w:autoSpaceDN w:val="0"/>
        <w:adjustRightInd w:val="0"/>
        <w:spacing w:after="0" w:line="240" w:lineRule="auto"/>
        <w:rPr>
          <w:rFonts w:ascii="Times-Roman" w:hAnsi="Times-Roman" w:cs="Times-Roman"/>
          <w:b/>
          <w:bCs/>
          <w:sz w:val="24"/>
          <w:szCs w:val="24"/>
        </w:rPr>
      </w:pPr>
    </w:p>
    <w:p w:rsidR="00357DEC" w:rsidRPr="007535E9" w:rsidRDefault="00357DEC" w:rsidP="00357DEC">
      <w:pPr>
        <w:autoSpaceDE w:val="0"/>
        <w:autoSpaceDN w:val="0"/>
        <w:adjustRightInd w:val="0"/>
        <w:spacing w:after="0" w:line="240" w:lineRule="auto"/>
        <w:rPr>
          <w:rFonts w:ascii="Times-Roman" w:hAnsi="Times-Roman" w:cs="Times-Roman"/>
          <w:b/>
          <w:bCs/>
          <w:sz w:val="24"/>
          <w:szCs w:val="24"/>
        </w:rPr>
      </w:pPr>
      <w:r w:rsidRPr="007535E9">
        <w:rPr>
          <w:rFonts w:ascii="Times-Roman" w:hAnsi="Times-Roman" w:cs="Times-Roman"/>
          <w:b/>
          <w:bCs/>
          <w:sz w:val="24"/>
          <w:szCs w:val="24"/>
        </w:rPr>
        <w:t>Vysv</w:t>
      </w:r>
      <w:r w:rsidRPr="007535E9">
        <w:rPr>
          <w:rFonts w:ascii="TimesNewRoman" w:hAnsi="TimesNewRoman" w:cs="TimesNewRoman"/>
          <w:b/>
          <w:bCs/>
          <w:sz w:val="24"/>
          <w:szCs w:val="24"/>
        </w:rPr>
        <w:t>ě</w:t>
      </w:r>
      <w:r w:rsidRPr="007535E9">
        <w:rPr>
          <w:rFonts w:ascii="Times-Roman" w:hAnsi="Times-Roman" w:cs="Times-Roman"/>
          <w:b/>
          <w:bCs/>
          <w:sz w:val="24"/>
          <w:szCs w:val="24"/>
        </w:rPr>
        <w:t xml:space="preserve">tlete použití a princip </w:t>
      </w:r>
      <w:proofErr w:type="spellStart"/>
      <w:r w:rsidRPr="007535E9">
        <w:rPr>
          <w:rFonts w:ascii="Times-Roman" w:hAnsi="Times-Roman" w:cs="Times-Roman"/>
          <w:b/>
          <w:bCs/>
          <w:sz w:val="24"/>
          <w:szCs w:val="24"/>
        </w:rPr>
        <w:t>Floyd-Steinbergova</w:t>
      </w:r>
      <w:proofErr w:type="spellEnd"/>
      <w:r w:rsidRPr="007535E9">
        <w:rPr>
          <w:rFonts w:ascii="Times-Roman" w:hAnsi="Times-Roman" w:cs="Times-Roman"/>
          <w:b/>
          <w:bCs/>
          <w:sz w:val="24"/>
          <w:szCs w:val="24"/>
        </w:rPr>
        <w:t xml:space="preserve"> algoritmu</w:t>
      </w:r>
      <w:r w:rsidR="00474ED1">
        <w:rPr>
          <w:rFonts w:ascii="Times-Roman" w:hAnsi="Times-Roman" w:cs="Times-Roman"/>
          <w:b/>
          <w:bCs/>
          <w:sz w:val="24"/>
          <w:szCs w:val="24"/>
        </w:rPr>
        <w:t>.</w:t>
      </w:r>
      <w:r w:rsidRPr="007535E9">
        <w:rPr>
          <w:rFonts w:ascii="Times-Roman" w:hAnsi="Times-Roman" w:cs="Times-Roman"/>
          <w:b/>
          <w:bCs/>
          <w:sz w:val="24"/>
          <w:szCs w:val="24"/>
        </w:rPr>
        <w:t xml:space="preserve"> Porovnejte s metodou</w:t>
      </w:r>
    </w:p>
    <w:p w:rsidR="00357DEC" w:rsidRDefault="00357DEC" w:rsidP="00357DEC">
      <w:pPr>
        <w:autoSpaceDE w:val="0"/>
        <w:autoSpaceDN w:val="0"/>
        <w:adjustRightInd w:val="0"/>
        <w:spacing w:after="0" w:line="240" w:lineRule="auto"/>
        <w:rPr>
          <w:rFonts w:ascii="Times-Roman" w:hAnsi="Times-Roman" w:cs="Times-Roman"/>
          <w:b/>
          <w:bCs/>
          <w:sz w:val="24"/>
          <w:szCs w:val="24"/>
        </w:rPr>
      </w:pPr>
      <w:r w:rsidRPr="007535E9">
        <w:rPr>
          <w:rFonts w:ascii="Times-Roman" w:hAnsi="Times-Roman" w:cs="Times-Roman"/>
          <w:b/>
          <w:bCs/>
          <w:sz w:val="24"/>
          <w:szCs w:val="24"/>
        </w:rPr>
        <w:t>rozptylovací matice.</w:t>
      </w:r>
    </w:p>
    <w:p w:rsidR="00482D3A" w:rsidRPr="00482D3A" w:rsidRDefault="00482D3A" w:rsidP="00357DEC">
      <w:p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sz w:val="24"/>
          <w:szCs w:val="24"/>
        </w:rPr>
        <w:t>Floyd-Steinbergův</w:t>
      </w:r>
      <w:proofErr w:type="spellEnd"/>
      <w:r>
        <w:rPr>
          <w:rFonts w:ascii="Times-Roman" w:hAnsi="Times-Roman" w:cs="Times-Roman"/>
          <w:sz w:val="24"/>
          <w:szCs w:val="24"/>
        </w:rPr>
        <w:t xml:space="preserve"> algoritmus stejně jako </w:t>
      </w:r>
      <w:proofErr w:type="spellStart"/>
      <w:r>
        <w:rPr>
          <w:rFonts w:ascii="Times-Roman" w:hAnsi="Times-Roman" w:cs="Times-Roman"/>
          <w:sz w:val="24"/>
          <w:szCs w:val="24"/>
        </w:rPr>
        <w:t>prahování</w:t>
      </w:r>
      <w:proofErr w:type="spellEnd"/>
      <w:r>
        <w:rPr>
          <w:rFonts w:ascii="Times-Roman" w:hAnsi="Times-Roman" w:cs="Times-Roman"/>
          <w:sz w:val="24"/>
          <w:szCs w:val="24"/>
        </w:rPr>
        <w:t xml:space="preserve"> převádí obraz ve studních šedí na pouze černo-bílý. Rozptylovací matice má pravidelný vzorek, který na výsledném obrazu může být vidět a působit rušivě. FS algoritmus po řádcích zpracovává body (v základní verzi algoritmu), opět podle prahov</w:t>
      </w:r>
      <w:r w:rsidR="00C05364">
        <w:rPr>
          <w:rFonts w:ascii="Times-Roman" w:hAnsi="Times-Roman" w:cs="Times-Roman"/>
          <w:sz w:val="24"/>
          <w:szCs w:val="24"/>
        </w:rPr>
        <w:t>é</w:t>
      </w:r>
      <w:r>
        <w:rPr>
          <w:rFonts w:ascii="Times-Roman" w:hAnsi="Times-Roman" w:cs="Times-Roman"/>
          <w:sz w:val="24"/>
          <w:szCs w:val="24"/>
        </w:rPr>
        <w:t xml:space="preserve"> hodnoty určí, zda bude bod bílý nebo černý a dalším zpracovávaným bodům v okolí předá chybu, jejíž hodnotu určí podle toho, jak bod obarvil.</w:t>
      </w:r>
    </w:p>
    <w:p w:rsidR="001B576D" w:rsidRDefault="001B576D" w:rsidP="00357DEC">
      <w:pPr>
        <w:autoSpaceDE w:val="0"/>
        <w:autoSpaceDN w:val="0"/>
        <w:adjustRightInd w:val="0"/>
        <w:spacing w:after="0" w:line="240" w:lineRule="auto"/>
        <w:rPr>
          <w:rFonts w:ascii="Times-Roman" w:hAnsi="Times-Roman" w:cs="Times-Roman"/>
          <w:sz w:val="24"/>
          <w:szCs w:val="24"/>
        </w:rPr>
      </w:pPr>
    </w:p>
    <w:p w:rsidR="001B576D" w:rsidRDefault="001B576D" w:rsidP="00357DE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2016</w:t>
      </w:r>
    </w:p>
    <w:p w:rsidR="001B576D" w:rsidRDefault="001B576D" w:rsidP="00357DEC">
      <w:pPr>
        <w:autoSpaceDE w:val="0"/>
        <w:autoSpaceDN w:val="0"/>
        <w:adjustRightInd w:val="0"/>
        <w:spacing w:after="0" w:line="240" w:lineRule="auto"/>
        <w:rPr>
          <w:rFonts w:ascii="Times-Roman" w:hAnsi="Times-Roman" w:cs="Times-Roman"/>
          <w:sz w:val="24"/>
          <w:szCs w:val="24"/>
        </w:rPr>
      </w:pPr>
    </w:p>
    <w:p w:rsidR="001B576D" w:rsidRPr="00482D3A" w:rsidRDefault="001B576D" w:rsidP="001B576D">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Pro o</w:t>
      </w:r>
      <w:r w:rsidRPr="00482D3A">
        <w:rPr>
          <w:rFonts w:ascii="TimesNewRoman" w:hAnsi="TimesNewRoman" w:cs="TimesNewRoman"/>
          <w:b/>
          <w:bCs/>
          <w:sz w:val="24"/>
          <w:szCs w:val="24"/>
        </w:rPr>
        <w:t>ř</w:t>
      </w:r>
      <w:r w:rsidRPr="00482D3A">
        <w:rPr>
          <w:rFonts w:ascii="Times-Roman" w:hAnsi="Times-Roman" w:cs="Times-Roman"/>
          <w:b/>
          <w:bCs/>
          <w:sz w:val="24"/>
          <w:szCs w:val="24"/>
        </w:rPr>
        <w:t>ezávání polygon</w:t>
      </w:r>
      <w:r w:rsidRPr="00482D3A">
        <w:rPr>
          <w:rFonts w:ascii="TimesNewRoman" w:hAnsi="TimesNewRoman" w:cs="TimesNewRoman"/>
          <w:b/>
          <w:bCs/>
          <w:sz w:val="24"/>
          <w:szCs w:val="24"/>
        </w:rPr>
        <w:t xml:space="preserve">ů </w:t>
      </w:r>
      <w:r w:rsidRPr="00482D3A">
        <w:rPr>
          <w:rFonts w:ascii="Times-Roman" w:hAnsi="Times-Roman" w:cs="Times-Roman"/>
          <w:b/>
          <w:bCs/>
          <w:sz w:val="24"/>
          <w:szCs w:val="24"/>
        </w:rPr>
        <w:t>(uzav</w:t>
      </w:r>
      <w:r w:rsidRPr="00482D3A">
        <w:rPr>
          <w:rFonts w:ascii="TimesNewRoman" w:hAnsi="TimesNewRoman" w:cs="TimesNewRoman"/>
          <w:b/>
          <w:bCs/>
          <w:sz w:val="24"/>
          <w:szCs w:val="24"/>
        </w:rPr>
        <w:t>ř</w:t>
      </w:r>
      <w:r w:rsidRPr="00482D3A">
        <w:rPr>
          <w:rFonts w:ascii="Times-Roman" w:hAnsi="Times-Roman" w:cs="Times-Roman"/>
          <w:b/>
          <w:bCs/>
          <w:sz w:val="24"/>
          <w:szCs w:val="24"/>
        </w:rPr>
        <w:t xml:space="preserve">ená oblast) se používá algoritmus </w:t>
      </w:r>
      <w:proofErr w:type="spellStart"/>
      <w:r w:rsidRPr="00482D3A">
        <w:rPr>
          <w:rFonts w:ascii="Times-Roman" w:hAnsi="Times-Roman" w:cs="Times-Roman"/>
          <w:b/>
          <w:bCs/>
          <w:sz w:val="24"/>
          <w:szCs w:val="24"/>
        </w:rPr>
        <w:t>Sutherland-Hodgman</w:t>
      </w:r>
      <w:proofErr w:type="spellEnd"/>
      <w:r w:rsidRPr="00482D3A">
        <w:rPr>
          <w:rFonts w:ascii="Times-Roman" w:hAnsi="Times-Roman" w:cs="Times-Roman"/>
          <w:b/>
          <w:bCs/>
          <w:sz w:val="24"/>
          <w:szCs w:val="24"/>
        </w:rPr>
        <w:t>.</w:t>
      </w:r>
    </w:p>
    <w:p w:rsidR="001B576D" w:rsidRPr="00482D3A" w:rsidRDefault="001B576D" w:rsidP="001B576D">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Vysv</w:t>
      </w:r>
      <w:r w:rsidRPr="00482D3A">
        <w:rPr>
          <w:rFonts w:ascii="TimesNewRoman" w:hAnsi="TimesNewRoman" w:cs="TimesNewRoman"/>
          <w:b/>
          <w:bCs/>
          <w:sz w:val="24"/>
          <w:szCs w:val="24"/>
        </w:rPr>
        <w:t>ě</w:t>
      </w:r>
      <w:r w:rsidRPr="00482D3A">
        <w:rPr>
          <w:rFonts w:ascii="Times-Roman" w:hAnsi="Times-Roman" w:cs="Times-Roman"/>
          <w:b/>
          <w:bCs/>
          <w:sz w:val="24"/>
          <w:szCs w:val="24"/>
        </w:rPr>
        <w:t>tlete princip, zakreslete sestavu o</w:t>
      </w:r>
      <w:r w:rsidRPr="00482D3A">
        <w:rPr>
          <w:rFonts w:ascii="TimesNewRoman" w:hAnsi="TimesNewRoman" w:cs="TimesNewRoman"/>
          <w:b/>
          <w:bCs/>
          <w:sz w:val="24"/>
          <w:szCs w:val="24"/>
        </w:rPr>
        <w:t>ř</w:t>
      </w:r>
      <w:r w:rsidRPr="00482D3A">
        <w:rPr>
          <w:rFonts w:ascii="Times-Roman" w:hAnsi="Times-Roman" w:cs="Times-Roman"/>
          <w:b/>
          <w:bCs/>
          <w:sz w:val="24"/>
          <w:szCs w:val="24"/>
        </w:rPr>
        <w:t>ezávacích jednotek a vysv</w:t>
      </w:r>
      <w:r w:rsidRPr="00482D3A">
        <w:rPr>
          <w:rFonts w:ascii="TimesNewRoman" w:hAnsi="TimesNewRoman" w:cs="TimesNewRoman"/>
          <w:b/>
          <w:bCs/>
          <w:sz w:val="24"/>
          <w:szCs w:val="24"/>
        </w:rPr>
        <w:t>ě</w:t>
      </w:r>
      <w:r w:rsidRPr="00482D3A">
        <w:rPr>
          <w:rFonts w:ascii="Times-Roman" w:hAnsi="Times-Roman" w:cs="Times-Roman"/>
          <w:b/>
          <w:bCs/>
          <w:sz w:val="24"/>
          <w:szCs w:val="24"/>
        </w:rPr>
        <w:t>tlete funkci jednoho</w:t>
      </w:r>
    </w:p>
    <w:p w:rsidR="001B576D" w:rsidRPr="00482D3A" w:rsidRDefault="001B576D" w:rsidP="001B576D">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bloku. Jaké p</w:t>
      </w:r>
      <w:r w:rsidRPr="00482D3A">
        <w:rPr>
          <w:rFonts w:ascii="TimesNewRoman" w:hAnsi="TimesNewRoman" w:cs="TimesNewRoman"/>
          <w:b/>
          <w:bCs/>
          <w:sz w:val="24"/>
          <w:szCs w:val="24"/>
        </w:rPr>
        <w:t>ř</w:t>
      </w:r>
      <w:r w:rsidRPr="00482D3A">
        <w:rPr>
          <w:rFonts w:ascii="Times-Roman" w:hAnsi="Times-Roman" w:cs="Times-Roman"/>
          <w:b/>
          <w:bCs/>
          <w:sz w:val="24"/>
          <w:szCs w:val="24"/>
        </w:rPr>
        <w:t xml:space="preserve">ípady </w:t>
      </w:r>
      <w:r w:rsidRPr="00482D3A">
        <w:rPr>
          <w:rFonts w:ascii="TimesNewRoman" w:hAnsi="TimesNewRoman" w:cs="TimesNewRoman"/>
          <w:b/>
          <w:bCs/>
          <w:sz w:val="24"/>
          <w:szCs w:val="24"/>
        </w:rPr>
        <w:t>ř</w:t>
      </w:r>
      <w:r w:rsidRPr="00482D3A">
        <w:rPr>
          <w:rFonts w:ascii="Times-Roman" w:hAnsi="Times-Roman" w:cs="Times-Roman"/>
          <w:b/>
          <w:bCs/>
          <w:sz w:val="24"/>
          <w:szCs w:val="24"/>
        </w:rPr>
        <w:t>eší tento algoritmus chybn</w:t>
      </w:r>
      <w:r w:rsidRPr="00482D3A">
        <w:rPr>
          <w:rFonts w:ascii="TimesNewRoman" w:hAnsi="TimesNewRoman" w:cs="TimesNewRoman"/>
          <w:b/>
          <w:bCs/>
          <w:sz w:val="24"/>
          <w:szCs w:val="24"/>
        </w:rPr>
        <w:t>ě</w:t>
      </w:r>
      <w:r w:rsidRPr="00482D3A">
        <w:rPr>
          <w:rFonts w:ascii="Times-Roman" w:hAnsi="Times-Roman" w:cs="Times-Roman"/>
          <w:b/>
          <w:bCs/>
          <w:sz w:val="24"/>
          <w:szCs w:val="24"/>
        </w:rPr>
        <w:t>? Nakreslete/vy</w:t>
      </w:r>
      <w:r w:rsidRPr="00482D3A">
        <w:rPr>
          <w:rFonts w:ascii="TimesNewRoman" w:hAnsi="TimesNewRoman" w:cs="TimesNewRoman"/>
          <w:b/>
          <w:bCs/>
          <w:sz w:val="24"/>
          <w:szCs w:val="24"/>
        </w:rPr>
        <w:t>ř</w:t>
      </w:r>
      <w:r w:rsidRPr="00482D3A">
        <w:rPr>
          <w:rFonts w:ascii="Times-Roman" w:hAnsi="Times-Roman" w:cs="Times-Roman"/>
          <w:b/>
          <w:bCs/>
          <w:sz w:val="24"/>
          <w:szCs w:val="24"/>
        </w:rPr>
        <w:t>ešte zadaný p</w:t>
      </w:r>
      <w:r w:rsidRPr="00482D3A">
        <w:rPr>
          <w:rFonts w:ascii="TimesNewRoman" w:hAnsi="TimesNewRoman" w:cs="TimesNewRoman"/>
          <w:b/>
          <w:bCs/>
          <w:sz w:val="24"/>
          <w:szCs w:val="24"/>
        </w:rPr>
        <w:t>ř</w:t>
      </w:r>
      <w:r w:rsidRPr="00482D3A">
        <w:rPr>
          <w:rFonts w:ascii="Times-Roman" w:hAnsi="Times-Roman" w:cs="Times-Roman"/>
          <w:b/>
          <w:bCs/>
          <w:sz w:val="24"/>
          <w:szCs w:val="24"/>
        </w:rPr>
        <w:t>íklad a</w:t>
      </w:r>
    </w:p>
    <w:p w:rsidR="001B576D" w:rsidRDefault="001B576D" w:rsidP="001B576D">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vyzna</w:t>
      </w:r>
      <w:r w:rsidRPr="00482D3A">
        <w:rPr>
          <w:rFonts w:ascii="TimesNewRoman" w:hAnsi="TimesNewRoman" w:cs="TimesNewRoman"/>
          <w:b/>
          <w:bCs/>
          <w:sz w:val="24"/>
          <w:szCs w:val="24"/>
        </w:rPr>
        <w:t>č</w:t>
      </w:r>
      <w:r w:rsidRPr="00482D3A">
        <w:rPr>
          <w:rFonts w:ascii="Times-Roman" w:hAnsi="Times-Roman" w:cs="Times-Roman"/>
          <w:b/>
          <w:bCs/>
          <w:sz w:val="24"/>
          <w:szCs w:val="24"/>
        </w:rPr>
        <w:t>te chybu.</w:t>
      </w:r>
    </w:p>
    <w:p w:rsidR="00482D3A" w:rsidRDefault="00482D3A" w:rsidP="001B57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Vrcholy polygonu si seřadíme, dostaneme orientované hrany, pro každou hranu může nastat jeden ze čtyř případů: je celá vně (neuložíme nic), je celá uvnitř (uložíme koncový vrchol), jde zvenku dovnitř (uložíme průsečík a vnitřní vrchol), jde zevnitř ven (uložíme průsečík).</w:t>
      </w:r>
    </w:p>
    <w:p w:rsidR="00482D3A" w:rsidRDefault="00482D3A" w:rsidP="00FA05F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Poté tyto vrcholy pospojujeme.</w:t>
      </w:r>
      <w:r w:rsidR="00FA05FE">
        <w:rPr>
          <w:rFonts w:ascii="Times-Roman" w:hAnsi="Times-Roman" w:cs="Times-Roman"/>
          <w:sz w:val="24"/>
          <w:szCs w:val="24"/>
        </w:rPr>
        <w:t xml:space="preserve"> (</w:t>
      </w:r>
      <w:hyperlink r:id="rId8" w:history="1">
        <w:r w:rsidR="00FA05FE" w:rsidRPr="000D13B4">
          <w:rPr>
            <w:rStyle w:val="Hypertextovodkaz"/>
            <w:rFonts w:ascii="Times-Roman" w:hAnsi="Times-Roman" w:cs="Times-Roman"/>
            <w:sz w:val="24"/>
            <w:szCs w:val="24"/>
          </w:rPr>
          <w:t>https://youtu.be/S091lKYWbSs</w:t>
        </w:r>
      </w:hyperlink>
      <w:r w:rsidR="00FA05FE">
        <w:rPr>
          <w:rFonts w:ascii="Times-Roman" w:hAnsi="Times-Roman" w:cs="Times-Roman"/>
          <w:sz w:val="24"/>
          <w:szCs w:val="24"/>
        </w:rPr>
        <w:t>)</w:t>
      </w:r>
    </w:p>
    <w:p w:rsidR="00FA05FE" w:rsidRDefault="00FA05FE" w:rsidP="001B57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Další optimalizací je, že místo abychom ořezávali ze čtyř stran, po každém jednom oříznutí polygon otočíme a ořezáváme jen podle jedné poloroviny. K chybě můž</w:t>
      </w:r>
      <w:r w:rsidR="00CE65B9">
        <w:rPr>
          <w:rFonts w:ascii="Times-Roman" w:hAnsi="Times-Roman" w:cs="Times-Roman"/>
          <w:sz w:val="24"/>
          <w:szCs w:val="24"/>
        </w:rPr>
        <w:t>e</w:t>
      </w:r>
      <w:r>
        <w:rPr>
          <w:rFonts w:ascii="Times-Roman" w:hAnsi="Times-Roman" w:cs="Times-Roman"/>
          <w:sz w:val="24"/>
          <w:szCs w:val="24"/>
        </w:rPr>
        <w:t xml:space="preserve"> </w:t>
      </w:r>
      <w:r w:rsidR="00CE65B9">
        <w:rPr>
          <w:rFonts w:ascii="Times-Roman" w:hAnsi="Times-Roman" w:cs="Times-Roman"/>
          <w:sz w:val="24"/>
          <w:szCs w:val="24"/>
        </w:rPr>
        <w:t>dojít,</w:t>
      </w:r>
      <w:r>
        <w:rPr>
          <w:rFonts w:ascii="Times-Roman" w:hAnsi="Times-Roman" w:cs="Times-Roman"/>
          <w:sz w:val="24"/>
          <w:szCs w:val="24"/>
        </w:rPr>
        <w:t xml:space="preserve"> když jedna z hran leží na hranici poloroviny.</w:t>
      </w:r>
    </w:p>
    <w:p w:rsidR="00FA05FE" w:rsidRDefault="00FA05FE" w:rsidP="001B576D">
      <w:pPr>
        <w:autoSpaceDE w:val="0"/>
        <w:autoSpaceDN w:val="0"/>
        <w:adjustRightInd w:val="0"/>
        <w:spacing w:after="0" w:line="240" w:lineRule="auto"/>
        <w:rPr>
          <w:rFonts w:ascii="Times-Roman" w:hAnsi="Times-Roman" w:cs="Times-Roman"/>
          <w:sz w:val="24"/>
          <w:szCs w:val="24"/>
        </w:rPr>
      </w:pPr>
      <w:r>
        <w:rPr>
          <w:noProof/>
        </w:rPr>
        <w:drawing>
          <wp:anchor distT="0" distB="0" distL="114300" distR="114300" simplePos="0" relativeHeight="251665408" behindDoc="1" locked="0" layoutInCell="1" allowOverlap="1" wp14:anchorId="58C74312" wp14:editId="1561417F">
            <wp:simplePos x="0" y="0"/>
            <wp:positionH relativeFrom="column">
              <wp:posOffset>0</wp:posOffset>
            </wp:positionH>
            <wp:positionV relativeFrom="paragraph">
              <wp:posOffset>136525</wp:posOffset>
            </wp:positionV>
            <wp:extent cx="3629025" cy="876300"/>
            <wp:effectExtent l="0" t="0" r="9525"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876300"/>
                    </a:xfrm>
                    <a:prstGeom prst="rect">
                      <a:avLst/>
                    </a:prstGeom>
                  </pic:spPr>
                </pic:pic>
              </a:graphicData>
            </a:graphic>
          </wp:anchor>
        </w:drawing>
      </w:r>
    </w:p>
    <w:p w:rsidR="00FA05FE" w:rsidRDefault="00FA05FE" w:rsidP="001B576D">
      <w:pPr>
        <w:autoSpaceDE w:val="0"/>
        <w:autoSpaceDN w:val="0"/>
        <w:adjustRightInd w:val="0"/>
        <w:spacing w:after="0" w:line="240" w:lineRule="auto"/>
        <w:rPr>
          <w:rFonts w:ascii="Times-Roman" w:hAnsi="Times-Roman" w:cs="Times-Roman"/>
          <w:sz w:val="24"/>
          <w:szCs w:val="24"/>
        </w:rPr>
      </w:pPr>
    </w:p>
    <w:p w:rsidR="00FA05FE" w:rsidRPr="00482D3A" w:rsidRDefault="00FA05FE" w:rsidP="001B576D">
      <w:pPr>
        <w:autoSpaceDE w:val="0"/>
        <w:autoSpaceDN w:val="0"/>
        <w:adjustRightInd w:val="0"/>
        <w:spacing w:after="0" w:line="240" w:lineRule="auto"/>
        <w:rPr>
          <w:rFonts w:ascii="Times-Roman" w:hAnsi="Times-Roman" w:cs="Times-Roman"/>
          <w:sz w:val="24"/>
          <w:szCs w:val="24"/>
        </w:rPr>
      </w:pPr>
    </w:p>
    <w:p w:rsidR="00482D3A" w:rsidRDefault="00482D3A" w:rsidP="001B576D">
      <w:pPr>
        <w:autoSpaceDE w:val="0"/>
        <w:autoSpaceDN w:val="0"/>
        <w:adjustRightInd w:val="0"/>
        <w:spacing w:after="0" w:line="240" w:lineRule="auto"/>
        <w:rPr>
          <w:rFonts w:ascii="Times-Roman" w:hAnsi="Times-Roman" w:cs="Times-Roman"/>
          <w:b/>
          <w:bCs/>
          <w:sz w:val="24"/>
          <w:szCs w:val="24"/>
        </w:rPr>
      </w:pPr>
    </w:p>
    <w:p w:rsidR="007A4573" w:rsidRDefault="007A4573" w:rsidP="001B576D">
      <w:pPr>
        <w:autoSpaceDE w:val="0"/>
        <w:autoSpaceDN w:val="0"/>
        <w:adjustRightInd w:val="0"/>
        <w:spacing w:after="0" w:line="240" w:lineRule="auto"/>
        <w:rPr>
          <w:rFonts w:ascii="Times-Roman" w:hAnsi="Times-Roman" w:cs="Times-Roman"/>
          <w:b/>
          <w:bCs/>
          <w:sz w:val="24"/>
          <w:szCs w:val="24"/>
        </w:rPr>
      </w:pPr>
    </w:p>
    <w:p w:rsidR="00726E3F" w:rsidRDefault="00726E3F" w:rsidP="001B576D">
      <w:pPr>
        <w:autoSpaceDE w:val="0"/>
        <w:autoSpaceDN w:val="0"/>
        <w:adjustRightInd w:val="0"/>
        <w:spacing w:after="0" w:line="240" w:lineRule="auto"/>
        <w:rPr>
          <w:rFonts w:ascii="Times-Roman" w:hAnsi="Times-Roman" w:cs="Times-Roman"/>
          <w:b/>
          <w:bCs/>
          <w:sz w:val="24"/>
          <w:szCs w:val="24"/>
        </w:rPr>
      </w:pPr>
    </w:p>
    <w:p w:rsidR="00726E3F" w:rsidRPr="00482D3A" w:rsidRDefault="00726E3F" w:rsidP="001B576D">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Jak p</w:t>
      </w:r>
      <w:r w:rsidRPr="00482D3A">
        <w:rPr>
          <w:rFonts w:ascii="TimesNewRoman" w:hAnsi="TimesNewRoman" w:cs="TimesNewRoman"/>
          <w:b/>
          <w:bCs/>
          <w:sz w:val="24"/>
          <w:szCs w:val="24"/>
        </w:rPr>
        <w:t>ř</w:t>
      </w:r>
      <w:r w:rsidRPr="00482D3A">
        <w:rPr>
          <w:rFonts w:ascii="Times-Roman" w:hAnsi="Times-Roman" w:cs="Times-Roman"/>
          <w:b/>
          <w:bCs/>
          <w:sz w:val="24"/>
          <w:szCs w:val="24"/>
        </w:rPr>
        <w:t xml:space="preserve">evedete kubiku v reprezentaci </w:t>
      </w:r>
      <w:proofErr w:type="spellStart"/>
      <w:r w:rsidRPr="00482D3A">
        <w:rPr>
          <w:rFonts w:ascii="Times-Roman" w:hAnsi="Times-Roman" w:cs="Times-Roman"/>
          <w:b/>
          <w:bCs/>
          <w:sz w:val="24"/>
          <w:szCs w:val="24"/>
        </w:rPr>
        <w:t>Hermite</w:t>
      </w:r>
      <w:proofErr w:type="spellEnd"/>
      <w:r w:rsidRPr="00482D3A">
        <w:rPr>
          <w:rFonts w:ascii="Times-Roman" w:hAnsi="Times-Roman" w:cs="Times-Roman"/>
          <w:b/>
          <w:bCs/>
          <w:sz w:val="24"/>
          <w:szCs w:val="24"/>
        </w:rPr>
        <w:t xml:space="preserve"> na stejnou kubiku v reprezentaci </w:t>
      </w:r>
      <w:proofErr w:type="spellStart"/>
      <w:r w:rsidRPr="00482D3A">
        <w:rPr>
          <w:rFonts w:ascii="Times-Roman" w:hAnsi="Times-Roman" w:cs="Times-Roman"/>
          <w:b/>
          <w:bCs/>
          <w:sz w:val="24"/>
          <w:szCs w:val="24"/>
        </w:rPr>
        <w:t>Bezier</w:t>
      </w:r>
      <w:proofErr w:type="spellEnd"/>
      <w:r w:rsidRPr="00482D3A">
        <w:rPr>
          <w:rFonts w:ascii="Times-Roman" w:hAnsi="Times-Roman" w:cs="Times-Roman"/>
          <w:b/>
          <w:bCs/>
          <w:sz w:val="24"/>
          <w:szCs w:val="24"/>
        </w:rPr>
        <w:t>?</w:t>
      </w:r>
    </w:p>
    <w:p w:rsidR="007A4573"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Nazna</w:t>
      </w:r>
      <w:r w:rsidRPr="00482D3A">
        <w:rPr>
          <w:rFonts w:ascii="TimesNewRoman" w:hAnsi="TimesNewRoman" w:cs="TimesNewRoman"/>
          <w:b/>
          <w:bCs/>
          <w:sz w:val="24"/>
          <w:szCs w:val="24"/>
        </w:rPr>
        <w:t>č</w:t>
      </w:r>
      <w:r w:rsidRPr="00482D3A">
        <w:rPr>
          <w:rFonts w:ascii="Times-Roman" w:hAnsi="Times-Roman" w:cs="Times-Roman"/>
          <w:b/>
          <w:bCs/>
          <w:sz w:val="24"/>
          <w:szCs w:val="24"/>
        </w:rPr>
        <w:t>te na obrázku, vysv</w:t>
      </w:r>
      <w:r w:rsidRPr="00482D3A">
        <w:rPr>
          <w:rFonts w:ascii="TimesNewRoman" w:hAnsi="TimesNewRoman" w:cs="TimesNewRoman"/>
          <w:b/>
          <w:bCs/>
          <w:sz w:val="24"/>
          <w:szCs w:val="24"/>
        </w:rPr>
        <w:t>ě</w:t>
      </w:r>
      <w:r w:rsidRPr="00482D3A">
        <w:rPr>
          <w:rFonts w:ascii="Times-Roman" w:hAnsi="Times-Roman" w:cs="Times-Roman"/>
          <w:b/>
          <w:bCs/>
          <w:sz w:val="24"/>
          <w:szCs w:val="24"/>
        </w:rPr>
        <w:t>tlete.</w:t>
      </w:r>
    </w:p>
    <w:p w:rsidR="00FA05FE" w:rsidRPr="00FA05FE" w:rsidRDefault="00FA05FE"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Krajní body křivky zachováme, počáteční vektor zkrátíme na třetinu a na jeho konci bude ležet jeden řídící bod, druhý vektor převrátíme a také zkrátíme na třetinu, na konci je další řídící bod.</w:t>
      </w:r>
    </w:p>
    <w:p w:rsidR="001B576D" w:rsidRPr="00482D3A" w:rsidRDefault="001B576D" w:rsidP="001B576D">
      <w:pPr>
        <w:autoSpaceDE w:val="0"/>
        <w:autoSpaceDN w:val="0"/>
        <w:adjustRightInd w:val="0"/>
        <w:spacing w:after="0" w:line="240" w:lineRule="auto"/>
        <w:rPr>
          <w:rFonts w:ascii="Times-Roman" w:hAnsi="Times-Roman" w:cs="Times-Roman"/>
          <w:b/>
          <w:bCs/>
          <w:sz w:val="24"/>
          <w:szCs w:val="24"/>
        </w:rPr>
      </w:pPr>
    </w:p>
    <w:p w:rsidR="001B576D" w:rsidRPr="00482D3A" w:rsidRDefault="001B576D" w:rsidP="001B576D">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Nakreslete schematický obrázek lidského oka, ozna</w:t>
      </w:r>
      <w:r w:rsidRPr="00482D3A">
        <w:rPr>
          <w:rFonts w:ascii="TimesNewRoman" w:hAnsi="TimesNewRoman" w:cs="TimesNewRoman"/>
          <w:b/>
          <w:bCs/>
          <w:sz w:val="24"/>
          <w:szCs w:val="24"/>
        </w:rPr>
        <w:t>č</w:t>
      </w:r>
      <w:r w:rsidRPr="00482D3A">
        <w:rPr>
          <w:rFonts w:ascii="Times-Roman" w:hAnsi="Times-Roman" w:cs="Times-Roman"/>
          <w:b/>
          <w:bCs/>
          <w:sz w:val="24"/>
          <w:szCs w:val="24"/>
        </w:rPr>
        <w:t xml:space="preserve">te jednotlivé </w:t>
      </w:r>
      <w:r w:rsidRPr="00482D3A">
        <w:rPr>
          <w:rFonts w:ascii="TimesNewRoman" w:hAnsi="TimesNewRoman" w:cs="TimesNewRoman"/>
          <w:b/>
          <w:bCs/>
          <w:sz w:val="24"/>
          <w:szCs w:val="24"/>
        </w:rPr>
        <w:t>č</w:t>
      </w:r>
      <w:r w:rsidRPr="00482D3A">
        <w:rPr>
          <w:rFonts w:ascii="Times-Roman" w:hAnsi="Times-Roman" w:cs="Times-Roman"/>
          <w:b/>
          <w:bCs/>
          <w:sz w:val="24"/>
          <w:szCs w:val="24"/>
        </w:rPr>
        <w:t>ásti a jejich úlohu pro</w:t>
      </w:r>
    </w:p>
    <w:p w:rsidR="001B576D" w:rsidRDefault="001B576D" w:rsidP="00726E3F">
      <w:pPr>
        <w:tabs>
          <w:tab w:val="left" w:pos="1248"/>
        </w:tabs>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vid</w:t>
      </w:r>
      <w:r w:rsidRPr="00482D3A">
        <w:rPr>
          <w:rFonts w:ascii="TimesNewRoman" w:hAnsi="TimesNewRoman" w:cs="TimesNewRoman"/>
          <w:b/>
          <w:bCs/>
          <w:sz w:val="24"/>
          <w:szCs w:val="24"/>
        </w:rPr>
        <w:t>ě</w:t>
      </w:r>
      <w:r w:rsidRPr="00482D3A">
        <w:rPr>
          <w:rFonts w:ascii="Times-Roman" w:hAnsi="Times-Roman" w:cs="Times-Roman"/>
          <w:b/>
          <w:bCs/>
          <w:sz w:val="24"/>
          <w:szCs w:val="24"/>
        </w:rPr>
        <w:t>ní.</w:t>
      </w:r>
      <w:r w:rsidR="00726E3F">
        <w:rPr>
          <w:rFonts w:ascii="Times-Roman" w:hAnsi="Times-Roman" w:cs="Times-Roman"/>
          <w:b/>
          <w:bCs/>
          <w:sz w:val="24"/>
          <w:szCs w:val="24"/>
        </w:rPr>
        <w:tab/>
      </w: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r>
        <w:rPr>
          <w:noProof/>
        </w:rPr>
        <w:drawing>
          <wp:anchor distT="0" distB="0" distL="114300" distR="114300" simplePos="0" relativeHeight="251669504" behindDoc="1" locked="0" layoutInCell="1" allowOverlap="1" wp14:anchorId="6E652BE9" wp14:editId="07C7A651">
            <wp:simplePos x="0" y="0"/>
            <wp:positionH relativeFrom="margin">
              <wp:posOffset>-635</wp:posOffset>
            </wp:positionH>
            <wp:positionV relativeFrom="paragraph">
              <wp:posOffset>83185</wp:posOffset>
            </wp:positionV>
            <wp:extent cx="4206240" cy="1800225"/>
            <wp:effectExtent l="0" t="0" r="3810" b="9525"/>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240" cy="1800225"/>
                    </a:xfrm>
                    <a:prstGeom prst="rect">
                      <a:avLst/>
                    </a:prstGeom>
                  </pic:spPr>
                </pic:pic>
              </a:graphicData>
            </a:graphic>
            <wp14:sizeRelH relativeFrom="margin">
              <wp14:pctWidth>0</wp14:pctWidth>
            </wp14:sizeRelH>
            <wp14:sizeRelV relativeFrom="margin">
              <wp14:pctHeight>0</wp14:pctHeight>
            </wp14:sizeRelV>
          </wp:anchor>
        </w:drawing>
      </w: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p>
    <w:p w:rsidR="00726E3F" w:rsidRDefault="00726E3F" w:rsidP="00726E3F">
      <w:pPr>
        <w:tabs>
          <w:tab w:val="left" w:pos="1248"/>
        </w:tabs>
        <w:autoSpaceDE w:val="0"/>
        <w:autoSpaceDN w:val="0"/>
        <w:adjustRightInd w:val="0"/>
        <w:spacing w:after="0" w:line="240" w:lineRule="auto"/>
        <w:rPr>
          <w:rFonts w:ascii="Times-Roman" w:hAnsi="Times-Roman" w:cs="Times-Roman"/>
          <w:b/>
          <w:bCs/>
          <w:sz w:val="24"/>
          <w:szCs w:val="24"/>
        </w:rPr>
      </w:pPr>
    </w:p>
    <w:p w:rsidR="00726E3F" w:rsidRPr="00482D3A" w:rsidRDefault="00726E3F" w:rsidP="001B576D">
      <w:pPr>
        <w:autoSpaceDE w:val="0"/>
        <w:autoSpaceDN w:val="0"/>
        <w:adjustRightInd w:val="0"/>
        <w:spacing w:after="0" w:line="240" w:lineRule="auto"/>
        <w:rPr>
          <w:rFonts w:ascii="Times-Roman" w:hAnsi="Times-Roman" w:cs="Times-Roman"/>
          <w:b/>
          <w:bCs/>
          <w:sz w:val="24"/>
          <w:szCs w:val="24"/>
        </w:rPr>
      </w:pPr>
    </w:p>
    <w:p w:rsidR="001B576D" w:rsidRPr="00482D3A" w:rsidRDefault="001B576D" w:rsidP="001B576D">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Vysv</w:t>
      </w:r>
      <w:r w:rsidRPr="00482D3A">
        <w:rPr>
          <w:rFonts w:ascii="TimesNewRoman" w:hAnsi="TimesNewRoman" w:cs="TimesNewRoman"/>
          <w:b/>
          <w:bCs/>
          <w:sz w:val="24"/>
          <w:szCs w:val="24"/>
        </w:rPr>
        <w:t>ě</w:t>
      </w:r>
      <w:r w:rsidRPr="00482D3A">
        <w:rPr>
          <w:rFonts w:ascii="Times-Roman" w:hAnsi="Times-Roman" w:cs="Times-Roman"/>
          <w:b/>
          <w:bCs/>
          <w:sz w:val="24"/>
          <w:szCs w:val="24"/>
        </w:rPr>
        <w:t>tlete metody konstantního a hladkého stínování s interpolací barvy a normály.</w:t>
      </w:r>
    </w:p>
    <w:p w:rsidR="007A4573"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Porovnejte principy a použitelné sv</w:t>
      </w:r>
      <w:r w:rsidRPr="00482D3A">
        <w:rPr>
          <w:rFonts w:ascii="TimesNewRoman" w:hAnsi="TimesNewRoman" w:cs="TimesNewRoman"/>
          <w:b/>
          <w:bCs/>
          <w:sz w:val="24"/>
          <w:szCs w:val="24"/>
        </w:rPr>
        <w:t>ě</w:t>
      </w:r>
      <w:r w:rsidRPr="00482D3A">
        <w:rPr>
          <w:rFonts w:ascii="Times-Roman" w:hAnsi="Times-Roman" w:cs="Times-Roman"/>
          <w:b/>
          <w:bCs/>
          <w:sz w:val="24"/>
          <w:szCs w:val="24"/>
        </w:rPr>
        <w:t>telné modely.</w:t>
      </w:r>
    </w:p>
    <w:p w:rsidR="00726E3F" w:rsidRDefault="00726E3F" w:rsidP="00726E3F">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(již výše)</w:t>
      </w:r>
      <w:r>
        <w:rPr>
          <w:rFonts w:ascii="Times-Roman" w:hAnsi="Times-Roman" w:cs="Times-Roman"/>
          <w:sz w:val="24"/>
          <w:szCs w:val="24"/>
        </w:rPr>
        <w:br/>
        <w:t>Konstantní stínovaní je nejjednodušší a nepříliš věrohodné. Každá ploška je vystínovaná zvlášť, celá stejně, na základě své normály.</w:t>
      </w:r>
    </w:p>
    <w:p w:rsidR="00726E3F" w:rsidRDefault="00726E3F" w:rsidP="00726E3F">
      <w:p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sz w:val="24"/>
          <w:szCs w:val="24"/>
        </w:rPr>
        <w:t>Gouraudovo</w:t>
      </w:r>
      <w:proofErr w:type="spellEnd"/>
      <w:r>
        <w:rPr>
          <w:rFonts w:ascii="Times-Roman" w:hAnsi="Times-Roman" w:cs="Times-Roman"/>
          <w:sz w:val="24"/>
          <w:szCs w:val="24"/>
        </w:rPr>
        <w:t xml:space="preserve"> stínovaní (interpolace barvy) uvažuje dvě okrajové normály plošky a barvy v nich, tyto barvy potom interpoluje po celé plošce. Používá se pro náhledy v </w:t>
      </w:r>
      <w:proofErr w:type="spellStart"/>
      <w:r>
        <w:rPr>
          <w:rFonts w:ascii="Times-Roman" w:hAnsi="Times-Roman" w:cs="Times-Roman"/>
          <w:sz w:val="24"/>
          <w:szCs w:val="24"/>
        </w:rPr>
        <w:t>Cinema</w:t>
      </w:r>
      <w:proofErr w:type="spellEnd"/>
      <w:r>
        <w:rPr>
          <w:rFonts w:ascii="Times-Roman" w:hAnsi="Times-Roman" w:cs="Times-Roman"/>
          <w:sz w:val="24"/>
          <w:szCs w:val="24"/>
        </w:rPr>
        <w:t xml:space="preserve"> </w:t>
      </w:r>
      <w:proofErr w:type="gramStart"/>
      <w:r>
        <w:rPr>
          <w:rFonts w:ascii="Times-Roman" w:hAnsi="Times-Roman" w:cs="Times-Roman"/>
          <w:sz w:val="24"/>
          <w:szCs w:val="24"/>
        </w:rPr>
        <w:t>4D</w:t>
      </w:r>
      <w:proofErr w:type="gramEnd"/>
      <w:r>
        <w:rPr>
          <w:rFonts w:ascii="Times-Roman" w:hAnsi="Times-Roman" w:cs="Times-Roman"/>
          <w:sz w:val="24"/>
          <w:szCs w:val="24"/>
        </w:rPr>
        <w:t>.</w:t>
      </w:r>
    </w:p>
    <w:p w:rsidR="00726E3F" w:rsidRPr="00836E1E" w:rsidRDefault="00726E3F" w:rsidP="00726E3F">
      <w:p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sz w:val="24"/>
          <w:szCs w:val="24"/>
        </w:rPr>
        <w:t>Phongovo</w:t>
      </w:r>
      <w:proofErr w:type="spellEnd"/>
      <w:r>
        <w:rPr>
          <w:rFonts w:ascii="Times-Roman" w:hAnsi="Times-Roman" w:cs="Times-Roman"/>
          <w:sz w:val="24"/>
          <w:szCs w:val="24"/>
        </w:rPr>
        <w:t xml:space="preserve"> stínování interpoluje normály po plošce a pro každou vytvoří vlastní stínování, vlastní barvu. Vystínování je mnohem hladší a věrohodnější, ale výpočetně výrazně náročnější. Aplikuje se většinou až při </w:t>
      </w:r>
      <w:proofErr w:type="spellStart"/>
      <w:r>
        <w:rPr>
          <w:rFonts w:ascii="Times-Roman" w:hAnsi="Times-Roman" w:cs="Times-Roman"/>
          <w:sz w:val="24"/>
          <w:szCs w:val="24"/>
        </w:rPr>
        <w:t>renderu</w:t>
      </w:r>
      <w:proofErr w:type="spellEnd"/>
      <w:r>
        <w:rPr>
          <w:rFonts w:ascii="Times-Roman" w:hAnsi="Times-Roman" w:cs="Times-Roman"/>
          <w:sz w:val="24"/>
          <w:szCs w:val="24"/>
        </w:rPr>
        <w:t>.</w:t>
      </w: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Napište sadu transformací, které otočí těleso okolo normály roviny, normála prochází bodem A roviny, rovina je dále definovaná dvěma lineárně nezávislými vektory U a V.</w:t>
      </w: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//jiné</w:t>
      </w:r>
      <w:r w:rsidRPr="00482D3A">
        <w:rPr>
          <w:rFonts w:ascii="Times-Roman" w:hAnsi="Times-Roman" w:cs="Times-Roman"/>
          <w:b/>
          <w:bCs/>
          <w:sz w:val="24"/>
          <w:szCs w:val="24"/>
        </w:rPr>
        <w:br/>
        <w:t xml:space="preserve">Napište sadu transformací, které otočí těleso v obecné poloze kolem jeho osy o daný </w:t>
      </w:r>
      <w:proofErr w:type="spellStart"/>
      <w:r w:rsidRPr="00482D3A">
        <w:rPr>
          <w:rFonts w:ascii="Times-Roman" w:hAnsi="Times-Roman" w:cs="Times-Roman"/>
          <w:b/>
          <w:bCs/>
          <w:sz w:val="24"/>
          <w:szCs w:val="24"/>
        </w:rPr>
        <w:t>úhol</w:t>
      </w:r>
      <w:proofErr w:type="spellEnd"/>
      <w:r w:rsidRPr="00482D3A">
        <w:rPr>
          <w:rFonts w:ascii="Times-Roman" w:hAnsi="Times-Roman" w:cs="Times-Roman"/>
          <w:b/>
          <w:bCs/>
          <w:sz w:val="24"/>
          <w:szCs w:val="24"/>
        </w:rPr>
        <w:t>. Osa je dána dvojicí bodů.</w:t>
      </w:r>
    </w:p>
    <w:p w:rsidR="007A4573" w:rsidRDefault="007A4573" w:rsidP="001B576D">
      <w:pPr>
        <w:autoSpaceDE w:val="0"/>
        <w:autoSpaceDN w:val="0"/>
        <w:adjustRightInd w:val="0"/>
        <w:spacing w:after="0" w:line="240" w:lineRule="auto"/>
        <w:rPr>
          <w:rFonts w:ascii="Times-Roman" w:hAnsi="Times-Roman" w:cs="Times-Roman"/>
          <w:sz w:val="24"/>
          <w:szCs w:val="24"/>
        </w:rPr>
      </w:pPr>
    </w:p>
    <w:p w:rsidR="007A4573" w:rsidRDefault="007A4573" w:rsidP="001B57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2015</w:t>
      </w:r>
    </w:p>
    <w:p w:rsidR="001B576D" w:rsidRDefault="001B576D" w:rsidP="001B576D">
      <w:pPr>
        <w:autoSpaceDE w:val="0"/>
        <w:autoSpaceDN w:val="0"/>
        <w:adjustRightInd w:val="0"/>
        <w:spacing w:after="0" w:line="240" w:lineRule="auto"/>
        <w:rPr>
          <w:rFonts w:ascii="Times-Roman" w:hAnsi="Times-Roman" w:cs="Times-Roman"/>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Jaké druhy lineárních rovnob</w:t>
      </w:r>
      <w:r w:rsidRPr="00482D3A">
        <w:rPr>
          <w:rFonts w:ascii="TimesNewRoman" w:hAnsi="TimesNewRoman" w:cs="TimesNewRoman"/>
          <w:b/>
          <w:bCs/>
          <w:sz w:val="24"/>
          <w:szCs w:val="24"/>
        </w:rPr>
        <w:t>ě</w:t>
      </w:r>
      <w:r w:rsidRPr="00482D3A">
        <w:rPr>
          <w:rFonts w:ascii="Times-Roman" w:hAnsi="Times-Roman" w:cs="Times-Roman"/>
          <w:b/>
          <w:bCs/>
          <w:sz w:val="24"/>
          <w:szCs w:val="24"/>
        </w:rPr>
        <w:t>žných projekcí se používají v praxi? Uve</w:t>
      </w:r>
      <w:r w:rsidRPr="00482D3A">
        <w:rPr>
          <w:rFonts w:ascii="TimesNewRoman" w:hAnsi="TimesNewRoman" w:cs="TimesNewRoman"/>
          <w:b/>
          <w:bCs/>
          <w:sz w:val="24"/>
          <w:szCs w:val="24"/>
        </w:rPr>
        <w:t>ď</w:t>
      </w:r>
      <w:r w:rsidRPr="00482D3A">
        <w:rPr>
          <w:rFonts w:ascii="Times-Roman" w:hAnsi="Times-Roman" w:cs="Times-Roman"/>
          <w:b/>
          <w:bCs/>
          <w:sz w:val="24"/>
          <w:szCs w:val="24"/>
        </w:rPr>
        <w:t>te úplný vý</w:t>
      </w:r>
      <w:r w:rsidRPr="00482D3A">
        <w:rPr>
          <w:rFonts w:ascii="TimesNewRoman" w:hAnsi="TimesNewRoman" w:cs="TimesNewRoman"/>
          <w:b/>
          <w:bCs/>
          <w:sz w:val="24"/>
          <w:szCs w:val="24"/>
        </w:rPr>
        <w:t>č</w:t>
      </w:r>
      <w:r w:rsidRPr="00482D3A">
        <w:rPr>
          <w:rFonts w:ascii="Times-Roman" w:hAnsi="Times-Roman" w:cs="Times-Roman"/>
          <w:b/>
          <w:bCs/>
          <w:sz w:val="24"/>
          <w:szCs w:val="24"/>
        </w:rPr>
        <w:t>et,</w:t>
      </w:r>
    </w:p>
    <w:p w:rsidR="007A4573"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charakterizujte vlastnosti a oblast použití, vysv</w:t>
      </w:r>
      <w:r w:rsidRPr="00482D3A">
        <w:rPr>
          <w:rFonts w:ascii="TimesNewRoman" w:hAnsi="TimesNewRoman" w:cs="TimesNewRoman"/>
          <w:b/>
          <w:bCs/>
          <w:sz w:val="24"/>
          <w:szCs w:val="24"/>
        </w:rPr>
        <w:t>ě</w:t>
      </w:r>
      <w:r w:rsidRPr="00482D3A">
        <w:rPr>
          <w:rFonts w:ascii="Times-Roman" w:hAnsi="Times-Roman" w:cs="Times-Roman"/>
          <w:b/>
          <w:bCs/>
          <w:sz w:val="24"/>
          <w:szCs w:val="24"/>
        </w:rPr>
        <w:t>tlete pomocí obrázk</w:t>
      </w:r>
      <w:r w:rsidRPr="00482D3A">
        <w:rPr>
          <w:rFonts w:ascii="TimesNewRoman" w:hAnsi="TimesNewRoman" w:cs="TimesNewRoman"/>
          <w:b/>
          <w:bCs/>
          <w:sz w:val="24"/>
          <w:szCs w:val="24"/>
        </w:rPr>
        <w:t xml:space="preserve">ů </w:t>
      </w:r>
      <w:r w:rsidRPr="00482D3A">
        <w:rPr>
          <w:rFonts w:ascii="Times-Roman" w:hAnsi="Times-Roman" w:cs="Times-Roman"/>
          <w:b/>
          <w:bCs/>
          <w:sz w:val="24"/>
          <w:szCs w:val="24"/>
        </w:rPr>
        <w:t>(osy sou</w:t>
      </w:r>
      <w:r w:rsidRPr="00482D3A">
        <w:rPr>
          <w:rFonts w:ascii="TimesNewRoman" w:hAnsi="TimesNewRoman" w:cs="TimesNewRoman"/>
          <w:b/>
          <w:bCs/>
          <w:sz w:val="24"/>
          <w:szCs w:val="24"/>
        </w:rPr>
        <w:t>ř</w:t>
      </w:r>
      <w:r w:rsidRPr="00482D3A">
        <w:rPr>
          <w:rFonts w:ascii="Times-Roman" w:hAnsi="Times-Roman" w:cs="Times-Roman"/>
          <w:b/>
          <w:bCs/>
          <w:sz w:val="24"/>
          <w:szCs w:val="24"/>
        </w:rPr>
        <w:t>adného systému, pr</w:t>
      </w:r>
      <w:r w:rsidRPr="00482D3A">
        <w:rPr>
          <w:rFonts w:ascii="TimesNewRoman" w:hAnsi="TimesNewRoman" w:cs="TimesNewRoman"/>
          <w:b/>
          <w:bCs/>
          <w:sz w:val="24"/>
          <w:szCs w:val="24"/>
        </w:rPr>
        <w:t>ů</w:t>
      </w:r>
      <w:r w:rsidRPr="00482D3A">
        <w:rPr>
          <w:rFonts w:ascii="Times-Roman" w:hAnsi="Times-Roman" w:cs="Times-Roman"/>
          <w:b/>
          <w:bCs/>
          <w:sz w:val="24"/>
          <w:szCs w:val="24"/>
        </w:rPr>
        <w:t>m</w:t>
      </w:r>
      <w:r w:rsidRPr="00482D3A">
        <w:rPr>
          <w:rFonts w:ascii="TimesNewRoman" w:hAnsi="TimesNewRoman" w:cs="TimesNewRoman"/>
          <w:b/>
          <w:bCs/>
          <w:sz w:val="24"/>
          <w:szCs w:val="24"/>
        </w:rPr>
        <w:t>ě</w:t>
      </w:r>
      <w:r w:rsidRPr="00482D3A">
        <w:rPr>
          <w:rFonts w:ascii="Times-Roman" w:hAnsi="Times-Roman" w:cs="Times-Roman"/>
          <w:b/>
          <w:bCs/>
          <w:sz w:val="24"/>
          <w:szCs w:val="24"/>
        </w:rPr>
        <w:t>tna, sm</w:t>
      </w:r>
      <w:r w:rsidRPr="00482D3A">
        <w:rPr>
          <w:rFonts w:ascii="TimesNewRoman" w:hAnsi="TimesNewRoman" w:cs="TimesNewRoman"/>
          <w:b/>
          <w:bCs/>
          <w:sz w:val="24"/>
          <w:szCs w:val="24"/>
        </w:rPr>
        <w:t>ě</w:t>
      </w:r>
      <w:r w:rsidRPr="00482D3A">
        <w:rPr>
          <w:rFonts w:ascii="Times-Roman" w:hAnsi="Times-Roman" w:cs="Times-Roman"/>
          <w:b/>
          <w:bCs/>
          <w:sz w:val="24"/>
          <w:szCs w:val="24"/>
        </w:rPr>
        <w:t>r promítání, promítaný objekt, ...)</w:t>
      </w:r>
    </w:p>
    <w:p w:rsidR="001945A6" w:rsidRPr="001945A6" w:rsidRDefault="001945A6"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Rovnoběžné promítání znamená, že čáry rovnoběžné ve skutečnosti jsou rovnoběžné i po promítnutí (opak například perspektivního promítání.)</w:t>
      </w:r>
    </w:p>
    <w:p w:rsidR="00726E3F" w:rsidRDefault="001945A6"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Kolmé projekce:</w:t>
      </w:r>
      <w:r w:rsidR="00FA2C96">
        <w:rPr>
          <w:rFonts w:ascii="Times-Roman" w:hAnsi="Times-Roman" w:cs="Times-Roman"/>
          <w:sz w:val="24"/>
          <w:szCs w:val="24"/>
        </w:rPr>
        <w:t xml:space="preserve"> promítací paprsky jsou kolmé na průmětnu. Nárys, půdorys, bokorys a axonometrie.</w:t>
      </w:r>
    </w:p>
    <w:p w:rsidR="00FA2C96" w:rsidRDefault="00FA2C96"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Kosoúhlé projekce: promítací paprsky nejsou kolmé na průmětnu. Kabinetní vs. Kavalírská projekce: obě zalamují o 30 (někdy 45 stupňů), kabinetní zkracuje měřítko na ose Z na polovinu.</w:t>
      </w:r>
    </w:p>
    <w:p w:rsidR="00726E3F" w:rsidRPr="00482D3A" w:rsidRDefault="00FA2C96" w:rsidP="00FA2C96">
      <w:pPr>
        <w:autoSpaceDE w:val="0"/>
        <w:autoSpaceDN w:val="0"/>
        <w:adjustRightInd w:val="0"/>
        <w:spacing w:after="0" w:line="240" w:lineRule="auto"/>
        <w:rPr>
          <w:rFonts w:ascii="Times-Roman" w:hAnsi="Times-Roman" w:cs="Times-Roman"/>
          <w:b/>
          <w:bCs/>
          <w:sz w:val="24"/>
          <w:szCs w:val="24"/>
        </w:rPr>
      </w:pPr>
      <w:r>
        <w:rPr>
          <w:rFonts w:ascii="Times-Roman" w:hAnsi="Times-Roman" w:cs="Times-Roman"/>
          <w:sz w:val="24"/>
          <w:szCs w:val="24"/>
        </w:rPr>
        <w:lastRenderedPageBreak/>
        <w:t>Kolmé projekce se používají v technických oborech při projektování, kosoúhlé spíše při prezentaci, pro lepší představu zákazníka.</w:t>
      </w: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Vysv</w:t>
      </w:r>
      <w:r w:rsidRPr="00482D3A">
        <w:rPr>
          <w:rFonts w:ascii="TimesNewRoman" w:hAnsi="TimesNewRoman" w:cs="TimesNewRoman"/>
          <w:b/>
          <w:bCs/>
          <w:sz w:val="24"/>
          <w:szCs w:val="24"/>
        </w:rPr>
        <w:t>ě</w:t>
      </w:r>
      <w:r w:rsidRPr="00482D3A">
        <w:rPr>
          <w:rFonts w:ascii="Times-Roman" w:hAnsi="Times-Roman" w:cs="Times-Roman"/>
          <w:b/>
          <w:bCs/>
          <w:sz w:val="24"/>
          <w:szCs w:val="24"/>
        </w:rPr>
        <w:t>tlete zákon nelineárního vnímání intenzity sv</w:t>
      </w:r>
      <w:r w:rsidRPr="00482D3A">
        <w:rPr>
          <w:rFonts w:ascii="TimesNewRoman" w:hAnsi="TimesNewRoman" w:cs="TimesNewRoman"/>
          <w:b/>
          <w:bCs/>
          <w:sz w:val="24"/>
          <w:szCs w:val="24"/>
        </w:rPr>
        <w:t>ě</w:t>
      </w:r>
      <w:r w:rsidRPr="00482D3A">
        <w:rPr>
          <w:rFonts w:ascii="Times-Roman" w:hAnsi="Times-Roman" w:cs="Times-Roman"/>
          <w:b/>
          <w:bCs/>
          <w:sz w:val="24"/>
          <w:szCs w:val="24"/>
        </w:rPr>
        <w:t>tla a jeho d</w:t>
      </w:r>
      <w:r w:rsidRPr="00482D3A">
        <w:rPr>
          <w:rFonts w:ascii="TimesNewRoman" w:hAnsi="TimesNewRoman" w:cs="TimesNewRoman"/>
          <w:b/>
          <w:bCs/>
          <w:sz w:val="24"/>
          <w:szCs w:val="24"/>
        </w:rPr>
        <w:t>ů</w:t>
      </w:r>
      <w:r w:rsidRPr="00482D3A">
        <w:rPr>
          <w:rFonts w:ascii="Times-Roman" w:hAnsi="Times-Roman" w:cs="Times-Roman"/>
          <w:b/>
          <w:bCs/>
          <w:sz w:val="24"/>
          <w:szCs w:val="24"/>
        </w:rPr>
        <w:t>sledky v po</w:t>
      </w:r>
      <w:r w:rsidRPr="00482D3A">
        <w:rPr>
          <w:rFonts w:ascii="TimesNewRoman" w:hAnsi="TimesNewRoman" w:cs="TimesNewRoman"/>
          <w:b/>
          <w:bCs/>
          <w:sz w:val="24"/>
          <w:szCs w:val="24"/>
        </w:rPr>
        <w:t>č</w:t>
      </w:r>
      <w:r w:rsidRPr="00482D3A">
        <w:rPr>
          <w:rFonts w:ascii="Times-Roman" w:hAnsi="Times-Roman" w:cs="Times-Roman"/>
          <w:b/>
          <w:bCs/>
          <w:sz w:val="24"/>
          <w:szCs w:val="24"/>
        </w:rPr>
        <w:t>íta</w:t>
      </w:r>
      <w:r w:rsidRPr="00482D3A">
        <w:rPr>
          <w:rFonts w:ascii="TimesNewRoman" w:hAnsi="TimesNewRoman" w:cs="TimesNewRoman"/>
          <w:b/>
          <w:bCs/>
          <w:sz w:val="24"/>
          <w:szCs w:val="24"/>
        </w:rPr>
        <w:t>č</w:t>
      </w:r>
      <w:r w:rsidRPr="00482D3A">
        <w:rPr>
          <w:rFonts w:ascii="Times-Roman" w:hAnsi="Times-Roman" w:cs="Times-Roman"/>
          <w:b/>
          <w:bCs/>
          <w:sz w:val="24"/>
          <w:szCs w:val="24"/>
        </w:rPr>
        <w:t>ové</w:t>
      </w:r>
    </w:p>
    <w:p w:rsidR="007A4573"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grafice.</w:t>
      </w:r>
    </w:p>
    <w:p w:rsidR="00FA2C96" w:rsidRPr="00FA2C96" w:rsidRDefault="00FA2C96"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Rovnoměrný přírůstek jasu fyzikálního světla vnímá člověk subjektivně jako logaritmický přírůstek. Tedy když je světlo, ani si nevšimneme rozsvícení silné žárovky, když je tma, rozsvícení malé lampičky nás oslní. Aby digitální obraz (např. fotografie) vypadal přirozeněji, aby si lépe vyvážily světla a stíny, provádí se </w:t>
      </w:r>
      <w:proofErr w:type="spellStart"/>
      <w:r>
        <w:rPr>
          <w:rFonts w:ascii="Times-Roman" w:hAnsi="Times-Roman" w:cs="Times-Roman"/>
          <w:sz w:val="24"/>
          <w:szCs w:val="24"/>
        </w:rPr>
        <w:t>gamma</w:t>
      </w:r>
      <w:proofErr w:type="spellEnd"/>
      <w:r>
        <w:rPr>
          <w:rFonts w:ascii="Times-Roman" w:hAnsi="Times-Roman" w:cs="Times-Roman"/>
          <w:sz w:val="24"/>
          <w:szCs w:val="24"/>
        </w:rPr>
        <w:t xml:space="preserve"> korekce.</w:t>
      </w: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p>
    <w:p w:rsidR="007A4573" w:rsidRDefault="007A4573" w:rsidP="00726E3F">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Jak pracuje algoritmus "vržení paprsku"? Co je jeho výsledkem? Kde se pracuje s</w:t>
      </w:r>
      <w:r w:rsidR="00726E3F">
        <w:rPr>
          <w:rFonts w:ascii="Times-Roman" w:hAnsi="Times-Roman" w:cs="Times-Roman"/>
          <w:b/>
          <w:bCs/>
          <w:sz w:val="24"/>
          <w:szCs w:val="24"/>
        </w:rPr>
        <w:t> </w:t>
      </w:r>
      <w:r w:rsidRPr="00482D3A">
        <w:rPr>
          <w:rFonts w:ascii="Times-Roman" w:hAnsi="Times-Roman" w:cs="Times-Roman"/>
          <w:b/>
          <w:bCs/>
          <w:sz w:val="24"/>
          <w:szCs w:val="24"/>
        </w:rPr>
        <w:t>pojmy</w:t>
      </w:r>
      <w:r w:rsidR="00726E3F">
        <w:rPr>
          <w:rFonts w:ascii="Times-Roman" w:hAnsi="Times-Roman" w:cs="Times-Roman"/>
          <w:b/>
          <w:bCs/>
          <w:sz w:val="24"/>
          <w:szCs w:val="24"/>
        </w:rPr>
        <w:t xml:space="preserve"> </w:t>
      </w:r>
      <w:r w:rsidRPr="00482D3A">
        <w:rPr>
          <w:rFonts w:ascii="Times-Roman" w:hAnsi="Times-Roman" w:cs="Times-Roman"/>
          <w:b/>
          <w:bCs/>
          <w:sz w:val="24"/>
          <w:szCs w:val="24"/>
        </w:rPr>
        <w:t>„viditelnost“ a „sv</w:t>
      </w:r>
      <w:r w:rsidRPr="00482D3A">
        <w:rPr>
          <w:rFonts w:ascii="TimesNewRoman" w:hAnsi="TimesNewRoman" w:cs="TimesNewRoman"/>
          <w:b/>
          <w:bCs/>
          <w:sz w:val="24"/>
          <w:szCs w:val="24"/>
        </w:rPr>
        <w:t>ě</w:t>
      </w:r>
      <w:r w:rsidRPr="00482D3A">
        <w:rPr>
          <w:rFonts w:ascii="Times-Roman" w:hAnsi="Times-Roman" w:cs="Times-Roman"/>
          <w:b/>
          <w:bCs/>
          <w:sz w:val="24"/>
          <w:szCs w:val="24"/>
        </w:rPr>
        <w:t>telný model“?</w:t>
      </w:r>
    </w:p>
    <w:p w:rsidR="00FA2C96" w:rsidRPr="00FA2C96" w:rsidRDefault="00FA2C96" w:rsidP="00726E3F">
      <w:pPr>
        <w:autoSpaceDE w:val="0"/>
        <w:autoSpaceDN w:val="0"/>
        <w:adjustRightInd w:val="0"/>
        <w:spacing w:after="0" w:line="240" w:lineRule="auto"/>
        <w:rPr>
          <w:rFonts w:ascii="Times-Roman" w:hAnsi="Times-Roman" w:cs="Times-Roman"/>
          <w:sz w:val="24"/>
          <w:szCs w:val="24"/>
        </w:rPr>
      </w:pPr>
      <w:proofErr w:type="spellStart"/>
      <w:r>
        <w:rPr>
          <w:rFonts w:ascii="Times-Roman" w:hAnsi="Times-Roman" w:cs="Times-Roman"/>
          <w:sz w:val="24"/>
          <w:szCs w:val="24"/>
        </w:rPr>
        <w:t>Ray</w:t>
      </w:r>
      <w:proofErr w:type="spellEnd"/>
      <w:r>
        <w:rPr>
          <w:rFonts w:ascii="Times-Roman" w:hAnsi="Times-Roman" w:cs="Times-Roman"/>
          <w:sz w:val="24"/>
          <w:szCs w:val="24"/>
        </w:rPr>
        <w:t xml:space="preserve"> casting se nejčastěji využívá pro objekty v CSG a v hraniční reprezentaci. </w:t>
      </w:r>
      <w:r w:rsidR="000B21A7">
        <w:rPr>
          <w:rFonts w:ascii="Times-Roman" w:hAnsi="Times-Roman" w:cs="Times-Roman"/>
          <w:sz w:val="24"/>
          <w:szCs w:val="24"/>
        </w:rPr>
        <w:t xml:space="preserve">Algoritmus funguje tak, že pro pixely obrazu spočítá nebližší průsečík s objektem a ten zaznamená. Viditelnost znamená, že bereme nejbližší průsečík s nejbližším </w:t>
      </w:r>
      <w:r w:rsidR="00CE65B9">
        <w:rPr>
          <w:rFonts w:ascii="Times-Roman" w:hAnsi="Times-Roman" w:cs="Times-Roman"/>
          <w:sz w:val="24"/>
          <w:szCs w:val="24"/>
        </w:rPr>
        <w:t>z</w:t>
      </w:r>
      <w:r w:rsidR="000B21A7">
        <w:rPr>
          <w:rFonts w:ascii="Times-Roman" w:hAnsi="Times-Roman" w:cs="Times-Roman"/>
          <w:sz w:val="24"/>
          <w:szCs w:val="24"/>
        </w:rPr>
        <w:t> těles, tedy se ptáme, co náš paprsek vidí. Tento světelný model počítá pouze s jednoduchým odrazem, tedy zdroj světla -&gt; těleso -&gt; obraz. Nepočítá vrhání stínů.</w:t>
      </w: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Jaký je rozdíl mezi p</w:t>
      </w:r>
      <w:r w:rsidRPr="00482D3A">
        <w:rPr>
          <w:rFonts w:ascii="TimesNewRoman" w:hAnsi="TimesNewRoman" w:cs="TimesNewRoman"/>
          <w:b/>
          <w:bCs/>
          <w:sz w:val="24"/>
          <w:szCs w:val="24"/>
        </w:rPr>
        <w:t>ř</w:t>
      </w:r>
      <w:r w:rsidRPr="00482D3A">
        <w:rPr>
          <w:rFonts w:ascii="Times-Roman" w:hAnsi="Times-Roman" w:cs="Times-Roman"/>
          <w:b/>
          <w:bCs/>
          <w:sz w:val="24"/>
          <w:szCs w:val="24"/>
        </w:rPr>
        <w:t>ímým a inverzním nanesením textury? Transformace, které se</w:t>
      </w:r>
    </w:p>
    <w:p w:rsidR="007A4573"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uplatní p</w:t>
      </w:r>
      <w:r w:rsidRPr="00482D3A">
        <w:rPr>
          <w:rFonts w:ascii="TimesNewRoman" w:hAnsi="TimesNewRoman" w:cs="TimesNewRoman"/>
          <w:b/>
          <w:bCs/>
          <w:sz w:val="24"/>
          <w:szCs w:val="24"/>
        </w:rPr>
        <w:t>ř</w:t>
      </w:r>
      <w:r w:rsidRPr="00482D3A">
        <w:rPr>
          <w:rFonts w:ascii="Times-Roman" w:hAnsi="Times-Roman" w:cs="Times-Roman"/>
          <w:b/>
          <w:bCs/>
          <w:sz w:val="24"/>
          <w:szCs w:val="24"/>
        </w:rPr>
        <w:t>i tvorb</w:t>
      </w:r>
      <w:r w:rsidRPr="00482D3A">
        <w:rPr>
          <w:rFonts w:ascii="TimesNewRoman" w:hAnsi="TimesNewRoman" w:cs="TimesNewRoman"/>
          <w:b/>
          <w:bCs/>
          <w:sz w:val="24"/>
          <w:szCs w:val="24"/>
        </w:rPr>
        <w:t xml:space="preserve">ě </w:t>
      </w:r>
      <w:r w:rsidRPr="00482D3A">
        <w:rPr>
          <w:rFonts w:ascii="Times-Roman" w:hAnsi="Times-Roman" w:cs="Times-Roman"/>
          <w:b/>
          <w:bCs/>
          <w:sz w:val="24"/>
          <w:szCs w:val="24"/>
        </w:rPr>
        <w:t>obrázku s texturovanými objekty.</w:t>
      </w:r>
    </w:p>
    <w:p w:rsidR="000B21A7" w:rsidRDefault="000A57A2"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Při přímém mapování se jednotlivé body textury namapují na objekt, při inverzním se pro všechny body objektu najdou odpovídající body textury.</w:t>
      </w:r>
    </w:p>
    <w:p w:rsidR="000A57A2" w:rsidRPr="000A57A2" w:rsidRDefault="000A57A2"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Mapování je často třeba provádět přes jednodušší objekty, např. válec, kouli, krychli. A ty poté </w:t>
      </w:r>
      <w:proofErr w:type="spellStart"/>
      <w:r>
        <w:rPr>
          <w:rFonts w:ascii="Times-Roman" w:hAnsi="Times-Roman" w:cs="Times-Roman"/>
          <w:sz w:val="24"/>
          <w:szCs w:val="24"/>
        </w:rPr>
        <w:t>přemapovat</w:t>
      </w:r>
      <w:proofErr w:type="spellEnd"/>
      <w:r>
        <w:rPr>
          <w:rFonts w:ascii="Times-Roman" w:hAnsi="Times-Roman" w:cs="Times-Roman"/>
          <w:sz w:val="24"/>
          <w:szCs w:val="24"/>
        </w:rPr>
        <w:t xml:space="preserve"> na složitější objekty.</w:t>
      </w:r>
    </w:p>
    <w:p w:rsidR="000B21A7" w:rsidRDefault="000B21A7" w:rsidP="007A4573">
      <w:pPr>
        <w:autoSpaceDE w:val="0"/>
        <w:autoSpaceDN w:val="0"/>
        <w:adjustRightInd w:val="0"/>
        <w:spacing w:after="0" w:line="240" w:lineRule="auto"/>
        <w:rPr>
          <w:rFonts w:ascii="Times-Roman" w:hAnsi="Times-Roman" w:cs="Times-Roman"/>
          <w:b/>
          <w:bCs/>
          <w:sz w:val="24"/>
          <w:szCs w:val="24"/>
        </w:rPr>
      </w:pPr>
    </w:p>
    <w:p w:rsidR="000B21A7" w:rsidRDefault="000B21A7" w:rsidP="007A4573">
      <w:pPr>
        <w:autoSpaceDE w:val="0"/>
        <w:autoSpaceDN w:val="0"/>
        <w:adjustRightInd w:val="0"/>
        <w:spacing w:after="0" w:line="240" w:lineRule="auto"/>
        <w:rPr>
          <w:rFonts w:ascii="Times-Roman" w:hAnsi="Times-Roman" w:cs="Times-Roman"/>
          <w:b/>
          <w:bCs/>
          <w:sz w:val="24"/>
          <w:szCs w:val="24"/>
        </w:rPr>
      </w:pPr>
      <w:r>
        <w:rPr>
          <w:noProof/>
        </w:rPr>
        <w:drawing>
          <wp:inline distT="0" distB="0" distL="0" distR="0">
            <wp:extent cx="4206240" cy="1972197"/>
            <wp:effectExtent l="0" t="0" r="3810" b="9525"/>
            <wp:docPr id="8" name="Obrázek 8" descr="http://statnice.dqd.cz/_media/mgr-szz:in-gra:primeainverz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nice.dqd.cz/_media/mgr-szz:in-gra:primeainverzni.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854"/>
                    <a:stretch/>
                  </pic:blipFill>
                  <pic:spPr bwMode="auto">
                    <a:xfrm>
                      <a:off x="0" y="0"/>
                      <a:ext cx="4219324" cy="1978332"/>
                    </a:xfrm>
                    <a:prstGeom prst="rect">
                      <a:avLst/>
                    </a:prstGeom>
                    <a:noFill/>
                    <a:ln>
                      <a:noFill/>
                    </a:ln>
                    <a:extLst>
                      <a:ext uri="{53640926-AAD7-44D8-BBD7-CCE9431645EC}">
                        <a14:shadowObscured xmlns:a14="http://schemas.microsoft.com/office/drawing/2010/main"/>
                      </a:ext>
                    </a:extLst>
                  </pic:spPr>
                </pic:pic>
              </a:graphicData>
            </a:graphic>
          </wp:inline>
        </w:drawing>
      </w:r>
    </w:p>
    <w:p w:rsidR="000B21A7" w:rsidRPr="00482D3A" w:rsidRDefault="000B21A7" w:rsidP="007A4573">
      <w:pPr>
        <w:autoSpaceDE w:val="0"/>
        <w:autoSpaceDN w:val="0"/>
        <w:adjustRightInd w:val="0"/>
        <w:spacing w:after="0" w:line="240" w:lineRule="auto"/>
        <w:rPr>
          <w:rFonts w:ascii="Times-Roman" w:hAnsi="Times-Roman" w:cs="Times-Roman"/>
          <w:b/>
          <w:bCs/>
          <w:sz w:val="24"/>
          <w:szCs w:val="24"/>
        </w:rPr>
      </w:pPr>
    </w:p>
    <w:p w:rsidR="007A4573" w:rsidRDefault="007A4573" w:rsidP="007A4573">
      <w:pPr>
        <w:autoSpaceDE w:val="0"/>
        <w:autoSpaceDN w:val="0"/>
        <w:adjustRightInd w:val="0"/>
        <w:spacing w:after="0" w:line="240" w:lineRule="auto"/>
        <w:rPr>
          <w:rFonts w:ascii="Times-Roman" w:hAnsi="Times-Roman" w:cs="Times-Roman"/>
          <w:b/>
          <w:bCs/>
          <w:sz w:val="24"/>
          <w:szCs w:val="24"/>
        </w:rPr>
      </w:pPr>
    </w:p>
    <w:p w:rsidR="000A57A2" w:rsidRDefault="000A57A2" w:rsidP="007A4573">
      <w:pPr>
        <w:autoSpaceDE w:val="0"/>
        <w:autoSpaceDN w:val="0"/>
        <w:adjustRightInd w:val="0"/>
        <w:spacing w:after="0" w:line="240" w:lineRule="auto"/>
        <w:rPr>
          <w:rFonts w:ascii="Times-Roman" w:hAnsi="Times-Roman" w:cs="Times-Roman"/>
          <w:b/>
          <w:bCs/>
          <w:sz w:val="24"/>
          <w:szCs w:val="24"/>
        </w:rPr>
      </w:pPr>
    </w:p>
    <w:p w:rsidR="000A57A2" w:rsidRPr="00482D3A" w:rsidRDefault="000A57A2" w:rsidP="007A4573">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 xml:space="preserve">Bilineární a </w:t>
      </w:r>
      <w:proofErr w:type="spellStart"/>
      <w:r w:rsidRPr="00482D3A">
        <w:rPr>
          <w:rFonts w:ascii="Times-Roman" w:hAnsi="Times-Roman" w:cs="Times-Roman"/>
          <w:b/>
          <w:bCs/>
          <w:sz w:val="24"/>
          <w:szCs w:val="24"/>
        </w:rPr>
        <w:t>bikubické</w:t>
      </w:r>
      <w:proofErr w:type="spellEnd"/>
      <w:r w:rsidRPr="00482D3A">
        <w:rPr>
          <w:rFonts w:ascii="Times-Roman" w:hAnsi="Times-Roman" w:cs="Times-Roman"/>
          <w:b/>
          <w:bCs/>
          <w:sz w:val="24"/>
          <w:szCs w:val="24"/>
        </w:rPr>
        <w:t xml:space="preserve"> </w:t>
      </w:r>
      <w:proofErr w:type="spellStart"/>
      <w:r w:rsidRPr="00482D3A">
        <w:rPr>
          <w:rFonts w:ascii="Times-Roman" w:hAnsi="Times-Roman" w:cs="Times-Roman"/>
          <w:b/>
          <w:bCs/>
          <w:sz w:val="24"/>
          <w:szCs w:val="24"/>
        </w:rPr>
        <w:t>Coonsovy</w:t>
      </w:r>
      <w:proofErr w:type="spellEnd"/>
      <w:r w:rsidRPr="00482D3A">
        <w:rPr>
          <w:rFonts w:ascii="Times-Roman" w:hAnsi="Times-Roman" w:cs="Times-Roman"/>
          <w:b/>
          <w:bCs/>
          <w:sz w:val="24"/>
          <w:szCs w:val="24"/>
        </w:rPr>
        <w:t xml:space="preserve"> plochy, implicitní a explicitní definice, odlišnosti.</w:t>
      </w:r>
    </w:p>
    <w:p w:rsidR="001B576D" w:rsidRDefault="000A57A2" w:rsidP="00357DE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Jsou to pláty s maticí 3x3, mají 4 okrajové křivky, liší se v použití rovnic pro popis křivek.</w:t>
      </w:r>
    </w:p>
    <w:p w:rsidR="000A57A2" w:rsidRDefault="000A57A2" w:rsidP="000A57A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Rozdíl mezi nimi je ve složitosti, bilineární využívá lineární interpolaci, není tedy hladká, </w:t>
      </w:r>
      <w:proofErr w:type="spellStart"/>
      <w:r>
        <w:rPr>
          <w:rFonts w:ascii="Times-Roman" w:hAnsi="Times-Roman" w:cs="Times-Roman"/>
          <w:sz w:val="24"/>
          <w:szCs w:val="24"/>
        </w:rPr>
        <w:t>bikubická</w:t>
      </w:r>
      <w:proofErr w:type="spellEnd"/>
      <w:r>
        <w:rPr>
          <w:rFonts w:ascii="Times-Roman" w:hAnsi="Times-Roman" w:cs="Times-Roman"/>
          <w:sz w:val="24"/>
          <w:szCs w:val="24"/>
        </w:rPr>
        <w:t xml:space="preserve"> využívá k popisu polynomy, průběh její plochy je hladší.</w:t>
      </w:r>
    </w:p>
    <w:p w:rsidR="000A57A2" w:rsidRDefault="000A57A2" w:rsidP="00357DEC">
      <w:pPr>
        <w:autoSpaceDE w:val="0"/>
        <w:autoSpaceDN w:val="0"/>
        <w:adjustRightInd w:val="0"/>
        <w:spacing w:after="0" w:line="240" w:lineRule="auto"/>
        <w:rPr>
          <w:rFonts w:ascii="Times-Roman" w:hAnsi="Times-Roman" w:cs="Times-Roman"/>
          <w:sz w:val="24"/>
          <w:szCs w:val="24"/>
        </w:rPr>
      </w:pPr>
    </w:p>
    <w:p w:rsidR="001B576D" w:rsidRDefault="001B576D" w:rsidP="00357DE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2017</w:t>
      </w:r>
    </w:p>
    <w:p w:rsidR="001B576D" w:rsidRDefault="001B576D" w:rsidP="00357DEC">
      <w:pPr>
        <w:autoSpaceDE w:val="0"/>
        <w:autoSpaceDN w:val="0"/>
        <w:adjustRightInd w:val="0"/>
        <w:spacing w:after="0" w:line="240" w:lineRule="auto"/>
        <w:rPr>
          <w:rFonts w:ascii="Times-Roman" w:hAnsi="Times-Roman" w:cs="Times-Roman"/>
          <w:sz w:val="24"/>
          <w:szCs w:val="24"/>
        </w:rPr>
      </w:pPr>
    </w:p>
    <w:p w:rsidR="001B576D" w:rsidRPr="00482D3A" w:rsidRDefault="001B576D" w:rsidP="001B576D">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Nakreslete modely HSV a HLS. Popište význa</w:t>
      </w:r>
      <w:r w:rsidRPr="00482D3A">
        <w:rPr>
          <w:rFonts w:ascii="TimesNewRoman" w:hAnsi="TimesNewRoman" w:cs="TimesNewRoman"/>
          <w:b/>
          <w:bCs/>
          <w:sz w:val="24"/>
          <w:szCs w:val="24"/>
        </w:rPr>
        <w:t>č</w:t>
      </w:r>
      <w:r w:rsidRPr="00482D3A">
        <w:rPr>
          <w:rFonts w:ascii="Times-Roman" w:hAnsi="Times-Roman" w:cs="Times-Roman"/>
          <w:b/>
          <w:bCs/>
          <w:sz w:val="24"/>
          <w:szCs w:val="24"/>
        </w:rPr>
        <w:t xml:space="preserve">ná místa na modelech (bílá, </w:t>
      </w:r>
      <w:r w:rsidRPr="00482D3A">
        <w:rPr>
          <w:rFonts w:ascii="TimesNewRoman" w:hAnsi="TimesNewRoman" w:cs="TimesNewRoman"/>
          <w:b/>
          <w:bCs/>
          <w:sz w:val="24"/>
          <w:szCs w:val="24"/>
        </w:rPr>
        <w:t>č</w:t>
      </w:r>
      <w:r w:rsidRPr="00482D3A">
        <w:rPr>
          <w:rFonts w:ascii="Times-Roman" w:hAnsi="Times-Roman" w:cs="Times-Roman"/>
          <w:b/>
          <w:bCs/>
          <w:sz w:val="24"/>
          <w:szCs w:val="24"/>
        </w:rPr>
        <w:t>erná, šedá,</w:t>
      </w:r>
    </w:p>
    <w:p w:rsidR="001B576D" w:rsidRDefault="001B576D" w:rsidP="001B576D">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syté barvy).</w:t>
      </w:r>
    </w:p>
    <w:p w:rsidR="00482D3A" w:rsidRDefault="00482D3A" w:rsidP="001B576D">
      <w:pPr>
        <w:autoSpaceDE w:val="0"/>
        <w:autoSpaceDN w:val="0"/>
        <w:adjustRightInd w:val="0"/>
        <w:spacing w:after="0" w:line="240" w:lineRule="auto"/>
        <w:rPr>
          <w:rFonts w:ascii="Times-Roman" w:hAnsi="Times-Roman" w:cs="Times-Roman"/>
          <w:b/>
          <w:bCs/>
          <w:sz w:val="24"/>
          <w:szCs w:val="24"/>
        </w:rPr>
      </w:pPr>
    </w:p>
    <w:p w:rsidR="00482D3A" w:rsidRDefault="00A021A9" w:rsidP="001B576D">
      <w:pPr>
        <w:autoSpaceDE w:val="0"/>
        <w:autoSpaceDN w:val="0"/>
        <w:adjustRightInd w:val="0"/>
        <w:spacing w:after="0" w:line="240" w:lineRule="auto"/>
        <w:rPr>
          <w:rFonts w:ascii="Times-Roman" w:hAnsi="Times-Roman" w:cs="Times-Roman"/>
          <w:sz w:val="24"/>
          <w:szCs w:val="24"/>
        </w:rPr>
      </w:pPr>
      <w:r>
        <w:rPr>
          <w:noProof/>
        </w:rPr>
        <w:lastRenderedPageBreak/>
        <w:drawing>
          <wp:anchor distT="0" distB="0" distL="114300" distR="114300" simplePos="0" relativeHeight="251663360" behindDoc="1" locked="0" layoutInCell="1" allowOverlap="1" wp14:anchorId="6C3A484D" wp14:editId="0CD827BD">
            <wp:simplePos x="0" y="0"/>
            <wp:positionH relativeFrom="margin">
              <wp:posOffset>3176905</wp:posOffset>
            </wp:positionH>
            <wp:positionV relativeFrom="paragraph">
              <wp:posOffset>7620</wp:posOffset>
            </wp:positionV>
            <wp:extent cx="2453640" cy="1441450"/>
            <wp:effectExtent l="0" t="0" r="3810" b="635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3640" cy="1441450"/>
                    </a:xfrm>
                    <a:prstGeom prst="rect">
                      <a:avLst/>
                    </a:prstGeom>
                  </pic:spPr>
                </pic:pic>
              </a:graphicData>
            </a:graphic>
            <wp14:sizeRelH relativeFrom="margin">
              <wp14:pctWidth>0</wp14:pctWidth>
            </wp14:sizeRelH>
            <wp14:sizeRelV relativeFrom="margin">
              <wp14:pctHeight>0</wp14:pctHeight>
            </wp14:sizeRelV>
          </wp:anchor>
        </w:drawing>
      </w:r>
      <w:r>
        <w:rPr>
          <w:rFonts w:ascii="Times-Roman" w:hAnsi="Times-Roman" w:cs="Times-Roman"/>
          <w:sz w:val="24"/>
          <w:szCs w:val="24"/>
        </w:rPr>
        <w:t xml:space="preserve">HSL – </w:t>
      </w:r>
      <w:proofErr w:type="spellStart"/>
      <w:r>
        <w:rPr>
          <w:rFonts w:ascii="Times-Roman" w:hAnsi="Times-Roman" w:cs="Times-Roman"/>
          <w:sz w:val="24"/>
          <w:szCs w:val="24"/>
        </w:rPr>
        <w:t>Hue</w:t>
      </w:r>
      <w:proofErr w:type="spellEnd"/>
      <w:r>
        <w:rPr>
          <w:rFonts w:ascii="Times-Roman" w:hAnsi="Times-Roman" w:cs="Times-Roman"/>
          <w:sz w:val="24"/>
          <w:szCs w:val="24"/>
        </w:rPr>
        <w:t xml:space="preserve">, </w:t>
      </w:r>
      <w:proofErr w:type="spellStart"/>
      <w:r>
        <w:rPr>
          <w:rFonts w:ascii="Times-Roman" w:hAnsi="Times-Roman" w:cs="Times-Roman"/>
          <w:sz w:val="24"/>
          <w:szCs w:val="24"/>
        </w:rPr>
        <w:t>Saturation</w:t>
      </w:r>
      <w:proofErr w:type="spellEnd"/>
      <w:r>
        <w:rPr>
          <w:rFonts w:ascii="Times-Roman" w:hAnsi="Times-Roman" w:cs="Times-Roman"/>
          <w:sz w:val="24"/>
          <w:szCs w:val="24"/>
        </w:rPr>
        <w:t xml:space="preserve">, </w:t>
      </w:r>
      <w:proofErr w:type="spellStart"/>
      <w:r>
        <w:rPr>
          <w:rFonts w:ascii="Times-Roman" w:hAnsi="Times-Roman" w:cs="Times-Roman"/>
          <w:sz w:val="24"/>
          <w:szCs w:val="24"/>
        </w:rPr>
        <w:t>Lightness</w:t>
      </w:r>
      <w:proofErr w:type="spellEnd"/>
      <w:r>
        <w:rPr>
          <w:rFonts w:ascii="Times-Roman" w:hAnsi="Times-Roman" w:cs="Times-Roman"/>
          <w:sz w:val="24"/>
          <w:szCs w:val="24"/>
        </w:rPr>
        <w:t>.</w:t>
      </w:r>
    </w:p>
    <w:p w:rsidR="00482D3A" w:rsidRPr="00A021A9" w:rsidRDefault="00A021A9" w:rsidP="001B57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HVS – </w:t>
      </w:r>
      <w:proofErr w:type="spellStart"/>
      <w:r>
        <w:rPr>
          <w:rFonts w:ascii="Times-Roman" w:hAnsi="Times-Roman" w:cs="Times-Roman"/>
          <w:sz w:val="24"/>
          <w:szCs w:val="24"/>
        </w:rPr>
        <w:t>Hue</w:t>
      </w:r>
      <w:proofErr w:type="spellEnd"/>
      <w:r>
        <w:rPr>
          <w:rFonts w:ascii="Times-Roman" w:hAnsi="Times-Roman" w:cs="Times-Roman"/>
          <w:sz w:val="24"/>
          <w:szCs w:val="24"/>
        </w:rPr>
        <w:t xml:space="preserve">, </w:t>
      </w:r>
      <w:proofErr w:type="spellStart"/>
      <w:r>
        <w:rPr>
          <w:rFonts w:ascii="Times-Roman" w:hAnsi="Times-Roman" w:cs="Times-Roman"/>
          <w:sz w:val="24"/>
          <w:szCs w:val="24"/>
        </w:rPr>
        <w:t>Value</w:t>
      </w:r>
      <w:proofErr w:type="spellEnd"/>
      <w:r>
        <w:rPr>
          <w:rFonts w:ascii="Times-Roman" w:hAnsi="Times-Roman" w:cs="Times-Roman"/>
          <w:sz w:val="24"/>
          <w:szCs w:val="24"/>
        </w:rPr>
        <w:t xml:space="preserve">, </w:t>
      </w:r>
      <w:proofErr w:type="spellStart"/>
      <w:r>
        <w:rPr>
          <w:rFonts w:ascii="Times-Roman" w:hAnsi="Times-Roman" w:cs="Times-Roman"/>
          <w:sz w:val="24"/>
          <w:szCs w:val="24"/>
        </w:rPr>
        <w:t>Saturation</w:t>
      </w:r>
      <w:proofErr w:type="spellEnd"/>
      <w:r>
        <w:rPr>
          <w:rFonts w:ascii="Times-Roman" w:hAnsi="Times-Roman" w:cs="Times-Roman"/>
          <w:sz w:val="24"/>
          <w:szCs w:val="24"/>
        </w:rPr>
        <w:t>.</w:t>
      </w:r>
    </w:p>
    <w:p w:rsidR="00482D3A" w:rsidRDefault="00482D3A" w:rsidP="001B576D">
      <w:pPr>
        <w:autoSpaceDE w:val="0"/>
        <w:autoSpaceDN w:val="0"/>
        <w:adjustRightInd w:val="0"/>
        <w:spacing w:after="0" w:line="240" w:lineRule="auto"/>
        <w:rPr>
          <w:rFonts w:ascii="Times-Roman" w:hAnsi="Times-Roman" w:cs="Times-Roman"/>
          <w:b/>
          <w:bCs/>
          <w:sz w:val="24"/>
          <w:szCs w:val="24"/>
        </w:rPr>
      </w:pPr>
    </w:p>
    <w:p w:rsidR="00482D3A" w:rsidRDefault="00482D3A" w:rsidP="001B576D">
      <w:pPr>
        <w:autoSpaceDE w:val="0"/>
        <w:autoSpaceDN w:val="0"/>
        <w:adjustRightInd w:val="0"/>
        <w:spacing w:after="0" w:line="240" w:lineRule="auto"/>
        <w:rPr>
          <w:rFonts w:ascii="Times-Roman" w:hAnsi="Times-Roman" w:cs="Times-Roman"/>
          <w:b/>
          <w:bCs/>
          <w:sz w:val="24"/>
          <w:szCs w:val="24"/>
        </w:rPr>
      </w:pPr>
    </w:p>
    <w:p w:rsidR="00482D3A" w:rsidRDefault="00482D3A" w:rsidP="001B576D">
      <w:pPr>
        <w:autoSpaceDE w:val="0"/>
        <w:autoSpaceDN w:val="0"/>
        <w:adjustRightInd w:val="0"/>
        <w:spacing w:after="0" w:line="240" w:lineRule="auto"/>
        <w:rPr>
          <w:rFonts w:ascii="Times-Roman" w:hAnsi="Times-Roman" w:cs="Times-Roman"/>
          <w:b/>
          <w:bCs/>
          <w:sz w:val="24"/>
          <w:szCs w:val="24"/>
        </w:rPr>
      </w:pPr>
    </w:p>
    <w:p w:rsidR="00482D3A" w:rsidRDefault="00482D3A" w:rsidP="001B576D">
      <w:pPr>
        <w:autoSpaceDE w:val="0"/>
        <w:autoSpaceDN w:val="0"/>
        <w:adjustRightInd w:val="0"/>
        <w:spacing w:after="0" w:line="240" w:lineRule="auto"/>
        <w:rPr>
          <w:rFonts w:ascii="Times-Roman" w:hAnsi="Times-Roman" w:cs="Times-Roman"/>
          <w:b/>
          <w:bCs/>
          <w:sz w:val="24"/>
          <w:szCs w:val="24"/>
        </w:rPr>
      </w:pPr>
    </w:p>
    <w:p w:rsidR="00482D3A" w:rsidRDefault="00482D3A" w:rsidP="001B576D">
      <w:pPr>
        <w:autoSpaceDE w:val="0"/>
        <w:autoSpaceDN w:val="0"/>
        <w:adjustRightInd w:val="0"/>
        <w:spacing w:after="0" w:line="240" w:lineRule="auto"/>
        <w:rPr>
          <w:rFonts w:ascii="Times-Roman" w:hAnsi="Times-Roman" w:cs="Times-Roman"/>
          <w:b/>
          <w:bCs/>
          <w:sz w:val="24"/>
          <w:szCs w:val="24"/>
        </w:rPr>
      </w:pPr>
    </w:p>
    <w:p w:rsidR="00482D3A" w:rsidRPr="00482D3A" w:rsidRDefault="00482D3A" w:rsidP="001B576D">
      <w:pPr>
        <w:autoSpaceDE w:val="0"/>
        <w:autoSpaceDN w:val="0"/>
        <w:adjustRightInd w:val="0"/>
        <w:spacing w:after="0" w:line="240" w:lineRule="auto"/>
        <w:rPr>
          <w:rFonts w:ascii="Times-Roman" w:hAnsi="Times-Roman" w:cs="Times-Roman"/>
          <w:b/>
          <w:bCs/>
          <w:sz w:val="24"/>
          <w:szCs w:val="24"/>
        </w:rPr>
      </w:pPr>
    </w:p>
    <w:p w:rsidR="001B576D" w:rsidRPr="00482D3A" w:rsidRDefault="001B576D" w:rsidP="001B576D">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 xml:space="preserve">Jak je definován </w:t>
      </w:r>
      <w:proofErr w:type="gramStart"/>
      <w:r w:rsidRPr="00482D3A">
        <w:rPr>
          <w:rFonts w:ascii="Times-Roman" w:hAnsi="Times-Roman" w:cs="Times-Roman"/>
          <w:b/>
          <w:bCs/>
          <w:sz w:val="24"/>
          <w:szCs w:val="24"/>
        </w:rPr>
        <w:t>16ti</w:t>
      </w:r>
      <w:proofErr w:type="gramEnd"/>
      <w:r w:rsidRPr="00482D3A">
        <w:rPr>
          <w:rFonts w:ascii="Times-Roman" w:hAnsi="Times-Roman" w:cs="Times-Roman"/>
          <w:b/>
          <w:bCs/>
          <w:sz w:val="24"/>
          <w:szCs w:val="24"/>
        </w:rPr>
        <w:t xml:space="preserve"> vektorový plát? Význam parametr</w:t>
      </w:r>
      <w:r w:rsidRPr="00482D3A">
        <w:rPr>
          <w:rFonts w:ascii="TimesNewRoman" w:hAnsi="TimesNewRoman" w:cs="TimesNewRoman"/>
          <w:b/>
          <w:bCs/>
          <w:sz w:val="24"/>
          <w:szCs w:val="24"/>
        </w:rPr>
        <w:t xml:space="preserve">ů </w:t>
      </w:r>
      <w:r w:rsidRPr="00482D3A">
        <w:rPr>
          <w:rFonts w:ascii="Times-Roman" w:hAnsi="Times-Roman" w:cs="Times-Roman"/>
          <w:b/>
          <w:bCs/>
          <w:sz w:val="24"/>
          <w:szCs w:val="24"/>
        </w:rPr>
        <w:t>ukažte na obrázku, uve</w:t>
      </w:r>
      <w:r w:rsidRPr="00482D3A">
        <w:rPr>
          <w:rFonts w:ascii="TimesNewRoman" w:hAnsi="TimesNewRoman" w:cs="TimesNewRoman"/>
          <w:b/>
          <w:bCs/>
          <w:sz w:val="24"/>
          <w:szCs w:val="24"/>
        </w:rPr>
        <w:t>ď</w:t>
      </w:r>
      <w:r w:rsidRPr="00482D3A">
        <w:rPr>
          <w:rFonts w:ascii="Times-Roman" w:hAnsi="Times-Roman" w:cs="Times-Roman"/>
          <w:b/>
          <w:bCs/>
          <w:sz w:val="24"/>
          <w:szCs w:val="24"/>
        </w:rPr>
        <w:t>te</w:t>
      </w:r>
    </w:p>
    <w:p w:rsidR="007A4573" w:rsidRDefault="00A021A9" w:rsidP="007A4573">
      <w:pPr>
        <w:autoSpaceDE w:val="0"/>
        <w:autoSpaceDN w:val="0"/>
        <w:adjustRightInd w:val="0"/>
        <w:spacing w:after="0" w:line="240" w:lineRule="auto"/>
        <w:rPr>
          <w:rFonts w:ascii="Times-Roman" w:hAnsi="Times-Roman" w:cs="Times-Roman"/>
          <w:b/>
          <w:bCs/>
          <w:sz w:val="24"/>
          <w:szCs w:val="24"/>
        </w:rPr>
      </w:pPr>
      <w:r>
        <w:rPr>
          <w:noProof/>
        </w:rPr>
        <w:drawing>
          <wp:anchor distT="0" distB="0" distL="114300" distR="114300" simplePos="0" relativeHeight="251671552" behindDoc="1" locked="0" layoutInCell="1" allowOverlap="1" wp14:anchorId="68A508F7" wp14:editId="21C88465">
            <wp:simplePos x="0" y="0"/>
            <wp:positionH relativeFrom="column">
              <wp:posOffset>2902585</wp:posOffset>
            </wp:positionH>
            <wp:positionV relativeFrom="paragraph">
              <wp:posOffset>167005</wp:posOffset>
            </wp:positionV>
            <wp:extent cx="3312795" cy="1248613"/>
            <wp:effectExtent l="0" t="0" r="1905" b="889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2795" cy="1248613"/>
                    </a:xfrm>
                    <a:prstGeom prst="rect">
                      <a:avLst/>
                    </a:prstGeom>
                  </pic:spPr>
                </pic:pic>
              </a:graphicData>
            </a:graphic>
            <wp14:sizeRelH relativeFrom="margin">
              <wp14:pctWidth>0</wp14:pctWidth>
            </wp14:sizeRelH>
            <wp14:sizeRelV relativeFrom="margin">
              <wp14:pctHeight>0</wp14:pctHeight>
            </wp14:sizeRelV>
          </wp:anchor>
        </w:drawing>
      </w:r>
      <w:r w:rsidR="007A4573" w:rsidRPr="00482D3A">
        <w:rPr>
          <w:rFonts w:ascii="Times-Roman" w:hAnsi="Times-Roman" w:cs="Times-Roman"/>
          <w:b/>
          <w:bCs/>
          <w:sz w:val="24"/>
          <w:szCs w:val="24"/>
        </w:rPr>
        <w:t>p</w:t>
      </w:r>
      <w:r w:rsidR="007A4573" w:rsidRPr="00482D3A">
        <w:rPr>
          <w:rFonts w:ascii="TimesNewRoman" w:hAnsi="TimesNewRoman" w:cs="TimesNewRoman"/>
          <w:b/>
          <w:bCs/>
          <w:sz w:val="24"/>
          <w:szCs w:val="24"/>
        </w:rPr>
        <w:t>ř</w:t>
      </w:r>
      <w:r w:rsidR="007A4573" w:rsidRPr="00482D3A">
        <w:rPr>
          <w:rFonts w:ascii="Times-Roman" w:hAnsi="Times-Roman" w:cs="Times-Roman"/>
          <w:b/>
          <w:bCs/>
          <w:sz w:val="24"/>
          <w:szCs w:val="24"/>
        </w:rPr>
        <w:t>íslušnou mapu plochy. Navázání dvou plát</w:t>
      </w:r>
      <w:r w:rsidR="007A4573" w:rsidRPr="00482D3A">
        <w:rPr>
          <w:rFonts w:ascii="TimesNewRoman" w:hAnsi="TimesNewRoman" w:cs="TimesNewRoman"/>
          <w:b/>
          <w:bCs/>
          <w:sz w:val="24"/>
          <w:szCs w:val="24"/>
        </w:rPr>
        <w:t xml:space="preserve">ů </w:t>
      </w:r>
      <w:r w:rsidR="007A4573" w:rsidRPr="00482D3A">
        <w:rPr>
          <w:rFonts w:ascii="Times-Roman" w:hAnsi="Times-Roman" w:cs="Times-Roman"/>
          <w:b/>
          <w:bCs/>
          <w:sz w:val="24"/>
          <w:szCs w:val="24"/>
        </w:rPr>
        <w:t>v daném okraji.</w:t>
      </w:r>
    </w:p>
    <w:p w:rsidR="000A57A2" w:rsidRPr="000A57A2" w:rsidRDefault="000A57A2" w:rsidP="00A021A9">
      <w:pPr>
        <w:autoSpaceDE w:val="0"/>
        <w:autoSpaceDN w:val="0"/>
        <w:adjustRightInd w:val="0"/>
        <w:spacing w:after="0" w:line="240" w:lineRule="auto"/>
        <w:ind w:right="4677"/>
        <w:rPr>
          <w:rFonts w:ascii="Times-Roman" w:hAnsi="Times-Roman" w:cs="Times-Roman"/>
          <w:sz w:val="24"/>
          <w:szCs w:val="24"/>
        </w:rPr>
      </w:pPr>
      <w:r>
        <w:rPr>
          <w:rFonts w:ascii="Times-Roman" w:hAnsi="Times-Roman" w:cs="Times-Roman"/>
          <w:sz w:val="24"/>
          <w:szCs w:val="24"/>
        </w:rPr>
        <w:t xml:space="preserve">Stejně jako </w:t>
      </w:r>
      <w:proofErr w:type="gramStart"/>
      <w:r>
        <w:rPr>
          <w:rFonts w:ascii="Times-Roman" w:hAnsi="Times-Roman" w:cs="Times-Roman"/>
          <w:sz w:val="24"/>
          <w:szCs w:val="24"/>
        </w:rPr>
        <w:t>12-ti</w:t>
      </w:r>
      <w:proofErr w:type="gramEnd"/>
      <w:r>
        <w:rPr>
          <w:rFonts w:ascii="Times-Roman" w:hAnsi="Times-Roman" w:cs="Times-Roman"/>
          <w:sz w:val="24"/>
          <w:szCs w:val="24"/>
        </w:rPr>
        <w:t xml:space="preserve"> vektorový plát má čtyři rohové body s tečnými vektory v nich, čtyři vrcholy dané svými polohovými vektory, v každém z nich dva tečné vektory, tedy celkem 4 + 2x4 = 12. Kromě toho má ještě další 4 zkrutové vektory </w:t>
      </w:r>
      <w:r w:rsidR="00A021A9">
        <w:rPr>
          <w:rFonts w:ascii="Times-Roman" w:hAnsi="Times-Roman" w:cs="Times-Roman"/>
          <w:sz w:val="24"/>
          <w:szCs w:val="24"/>
        </w:rPr>
        <w:t>(smíšené derivace 2. řádu) v rohových vrcholech.</w:t>
      </w:r>
      <w:r w:rsidR="00A021A9" w:rsidRPr="00A021A9">
        <w:rPr>
          <w:noProof/>
        </w:rPr>
        <w:t xml:space="preserve"> </w:t>
      </w: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Jednoduché modely lokálního osv</w:t>
      </w:r>
      <w:r w:rsidRPr="00482D3A">
        <w:rPr>
          <w:rFonts w:ascii="TimesNewRoman" w:hAnsi="TimesNewRoman" w:cs="TimesNewRoman"/>
          <w:b/>
          <w:bCs/>
          <w:sz w:val="24"/>
          <w:szCs w:val="24"/>
        </w:rPr>
        <w:t>ě</w:t>
      </w:r>
      <w:r w:rsidRPr="00482D3A">
        <w:rPr>
          <w:rFonts w:ascii="Times-Roman" w:hAnsi="Times-Roman" w:cs="Times-Roman"/>
          <w:b/>
          <w:bCs/>
          <w:sz w:val="24"/>
          <w:szCs w:val="24"/>
        </w:rPr>
        <w:t>tlení používají 3 druhy sv</w:t>
      </w:r>
      <w:r w:rsidRPr="00482D3A">
        <w:rPr>
          <w:rFonts w:ascii="TimesNewRoman" w:hAnsi="TimesNewRoman" w:cs="TimesNewRoman"/>
          <w:b/>
          <w:bCs/>
          <w:sz w:val="24"/>
          <w:szCs w:val="24"/>
        </w:rPr>
        <w:t>ě</w:t>
      </w:r>
      <w:r w:rsidRPr="00482D3A">
        <w:rPr>
          <w:rFonts w:ascii="Times-Roman" w:hAnsi="Times-Roman" w:cs="Times-Roman"/>
          <w:b/>
          <w:bCs/>
          <w:sz w:val="24"/>
          <w:szCs w:val="24"/>
        </w:rPr>
        <w:t>tla. Jaké jsou tyto druhy,</w:t>
      </w:r>
    </w:p>
    <w:p w:rsidR="007A4573"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NewRoman" w:hAnsi="TimesNewRoman" w:cs="TimesNewRoman"/>
          <w:b/>
          <w:bCs/>
          <w:sz w:val="24"/>
          <w:szCs w:val="24"/>
        </w:rPr>
        <w:t>č</w:t>
      </w:r>
      <w:r w:rsidRPr="00482D3A">
        <w:rPr>
          <w:rFonts w:ascii="Times-Roman" w:hAnsi="Times-Roman" w:cs="Times-Roman"/>
          <w:b/>
          <w:bCs/>
          <w:sz w:val="24"/>
          <w:szCs w:val="24"/>
        </w:rPr>
        <w:t>ím je ur</w:t>
      </w:r>
      <w:r w:rsidRPr="00482D3A">
        <w:rPr>
          <w:rFonts w:ascii="TimesNewRoman" w:hAnsi="TimesNewRoman" w:cs="TimesNewRoman"/>
          <w:b/>
          <w:bCs/>
          <w:sz w:val="24"/>
          <w:szCs w:val="24"/>
        </w:rPr>
        <w:t>č</w:t>
      </w:r>
      <w:r w:rsidRPr="00482D3A">
        <w:rPr>
          <w:rFonts w:ascii="Times-Roman" w:hAnsi="Times-Roman" w:cs="Times-Roman"/>
          <w:b/>
          <w:bCs/>
          <w:sz w:val="24"/>
          <w:szCs w:val="24"/>
        </w:rPr>
        <w:t xml:space="preserve">ena </w:t>
      </w:r>
      <w:r w:rsidRPr="00482D3A">
        <w:rPr>
          <w:rFonts w:ascii="Times-Bold" w:hAnsi="Times-Bold" w:cs="Times-Bold"/>
          <w:b/>
          <w:bCs/>
          <w:sz w:val="24"/>
          <w:szCs w:val="24"/>
        </w:rPr>
        <w:t xml:space="preserve">barva </w:t>
      </w:r>
      <w:r w:rsidRPr="00482D3A">
        <w:rPr>
          <w:rFonts w:ascii="Times-Roman" w:hAnsi="Times-Roman" w:cs="Times-Roman"/>
          <w:b/>
          <w:bCs/>
          <w:sz w:val="24"/>
          <w:szCs w:val="24"/>
        </w:rPr>
        <w:t xml:space="preserve">a </w:t>
      </w:r>
      <w:r w:rsidRPr="00482D3A">
        <w:rPr>
          <w:rFonts w:ascii="Times-Bold" w:hAnsi="Times-Bold" w:cs="Times-Bold"/>
          <w:b/>
          <w:bCs/>
          <w:sz w:val="24"/>
          <w:szCs w:val="24"/>
        </w:rPr>
        <w:t xml:space="preserve">velikost </w:t>
      </w:r>
      <w:r w:rsidRPr="00482D3A">
        <w:rPr>
          <w:rFonts w:ascii="Times-Roman" w:hAnsi="Times-Roman" w:cs="Times-Roman"/>
          <w:b/>
          <w:bCs/>
          <w:sz w:val="24"/>
          <w:szCs w:val="24"/>
        </w:rPr>
        <w:t>jednotlivých složek sv</w:t>
      </w:r>
      <w:r w:rsidRPr="00482D3A">
        <w:rPr>
          <w:rFonts w:ascii="TimesNewRoman" w:hAnsi="TimesNewRoman" w:cs="TimesNewRoman"/>
          <w:b/>
          <w:bCs/>
          <w:sz w:val="24"/>
          <w:szCs w:val="24"/>
        </w:rPr>
        <w:t>ě</w:t>
      </w:r>
      <w:r w:rsidRPr="00482D3A">
        <w:rPr>
          <w:rFonts w:ascii="Times-Roman" w:hAnsi="Times-Roman" w:cs="Times-Roman"/>
          <w:b/>
          <w:bCs/>
          <w:sz w:val="24"/>
          <w:szCs w:val="24"/>
        </w:rPr>
        <w:t>tla?</w:t>
      </w:r>
    </w:p>
    <w:p w:rsidR="00A021A9" w:rsidRDefault="00A021A9"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Ambientní, difúzní a zrcadlové světlo.</w:t>
      </w:r>
    </w:p>
    <w:p w:rsidR="00A021A9" w:rsidRDefault="00A021A9"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Ambientní je nepřímé a všudypřítomné jakoby odražené od okolí, jeho paprsky dopadají přímo, konstantní velikostí a barvou, odražená barva odpovídá objektu.</w:t>
      </w:r>
    </w:p>
    <w:p w:rsidR="00A021A9" w:rsidRDefault="00A021A9" w:rsidP="00A021A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Difúzní světlo je nelesklé, difúzní povrch odráží světlo do všech stran rovnoměrně a je matný. Intenzita světla závisí na úhlu dopadu paprsků, čím je kolmější, tím je světlo intenzivnější. Barva odpovídá barvě povrchu.</w:t>
      </w:r>
    </w:p>
    <w:p w:rsidR="00A021A9" w:rsidRPr="00A021A9" w:rsidRDefault="00A021A9" w:rsidP="00A021A9">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Zrcadlové světlo (spekulární) simuluje odlesk od povrchu, má barvu světelného zdroje. Míra odlesku záleží na úhlu pozorování.</w:t>
      </w: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p>
    <w:p w:rsidR="007A4573" w:rsidRPr="00482D3A"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Vysv</w:t>
      </w:r>
      <w:r w:rsidRPr="00482D3A">
        <w:rPr>
          <w:rFonts w:ascii="TimesNewRoman" w:hAnsi="TimesNewRoman" w:cs="TimesNewRoman"/>
          <w:b/>
          <w:bCs/>
          <w:sz w:val="24"/>
          <w:szCs w:val="24"/>
        </w:rPr>
        <w:t>ě</w:t>
      </w:r>
      <w:r w:rsidRPr="00482D3A">
        <w:rPr>
          <w:rFonts w:ascii="Times-Roman" w:hAnsi="Times-Roman" w:cs="Times-Roman"/>
          <w:b/>
          <w:bCs/>
          <w:sz w:val="24"/>
          <w:szCs w:val="24"/>
        </w:rPr>
        <w:t xml:space="preserve">tlete </w:t>
      </w:r>
      <w:proofErr w:type="spellStart"/>
      <w:r w:rsidRPr="00482D3A">
        <w:rPr>
          <w:rFonts w:ascii="Times-Roman" w:hAnsi="Times-Roman" w:cs="Times-Roman"/>
          <w:b/>
          <w:bCs/>
          <w:sz w:val="24"/>
          <w:szCs w:val="24"/>
        </w:rPr>
        <w:t>Phong</w:t>
      </w:r>
      <w:r w:rsidRPr="00482D3A">
        <w:rPr>
          <w:rFonts w:ascii="TimesNewRoman" w:hAnsi="TimesNewRoman" w:cs="TimesNewRoman"/>
          <w:b/>
          <w:bCs/>
          <w:sz w:val="24"/>
          <w:szCs w:val="24"/>
        </w:rPr>
        <w:t>ů</w:t>
      </w:r>
      <w:r w:rsidRPr="00482D3A">
        <w:rPr>
          <w:rFonts w:ascii="Times-Roman" w:hAnsi="Times-Roman" w:cs="Times-Roman"/>
          <w:b/>
          <w:bCs/>
          <w:sz w:val="24"/>
          <w:szCs w:val="24"/>
        </w:rPr>
        <w:t>v</w:t>
      </w:r>
      <w:proofErr w:type="spellEnd"/>
      <w:r w:rsidRPr="00482D3A">
        <w:rPr>
          <w:rFonts w:ascii="Times-Roman" w:hAnsi="Times-Roman" w:cs="Times-Roman"/>
          <w:b/>
          <w:bCs/>
          <w:sz w:val="24"/>
          <w:szCs w:val="24"/>
        </w:rPr>
        <w:t xml:space="preserve"> model zrcadlového odrazu sv</w:t>
      </w:r>
      <w:r w:rsidRPr="00482D3A">
        <w:rPr>
          <w:rFonts w:ascii="TimesNewRoman" w:hAnsi="TimesNewRoman" w:cs="TimesNewRoman"/>
          <w:b/>
          <w:bCs/>
          <w:sz w:val="24"/>
          <w:szCs w:val="24"/>
        </w:rPr>
        <w:t>ě</w:t>
      </w:r>
      <w:r w:rsidRPr="00482D3A">
        <w:rPr>
          <w:rFonts w:ascii="Times-Roman" w:hAnsi="Times-Roman" w:cs="Times-Roman"/>
          <w:b/>
          <w:bCs/>
          <w:sz w:val="24"/>
          <w:szCs w:val="24"/>
        </w:rPr>
        <w:t>tla. Zakreslete geometrickou situaci a</w:t>
      </w:r>
    </w:p>
    <w:p w:rsidR="007A4573" w:rsidRDefault="007A4573" w:rsidP="007A4573">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uve</w:t>
      </w:r>
      <w:r w:rsidRPr="00482D3A">
        <w:rPr>
          <w:rFonts w:ascii="TimesNewRoman" w:hAnsi="TimesNewRoman" w:cs="TimesNewRoman"/>
          <w:b/>
          <w:bCs/>
          <w:sz w:val="24"/>
          <w:szCs w:val="24"/>
        </w:rPr>
        <w:t>ď</w:t>
      </w:r>
      <w:r w:rsidRPr="00482D3A">
        <w:rPr>
          <w:rFonts w:ascii="Times-Roman" w:hAnsi="Times-Roman" w:cs="Times-Roman"/>
          <w:b/>
          <w:bCs/>
          <w:sz w:val="24"/>
          <w:szCs w:val="24"/>
        </w:rPr>
        <w:t>te vzorec pro výpo</w:t>
      </w:r>
      <w:r w:rsidRPr="00482D3A">
        <w:rPr>
          <w:rFonts w:ascii="TimesNewRoman" w:hAnsi="TimesNewRoman" w:cs="TimesNewRoman"/>
          <w:b/>
          <w:bCs/>
          <w:sz w:val="24"/>
          <w:szCs w:val="24"/>
        </w:rPr>
        <w:t>č</w:t>
      </w:r>
      <w:r w:rsidRPr="00482D3A">
        <w:rPr>
          <w:rFonts w:ascii="Times-Roman" w:hAnsi="Times-Roman" w:cs="Times-Roman"/>
          <w:b/>
          <w:bCs/>
          <w:sz w:val="24"/>
          <w:szCs w:val="24"/>
        </w:rPr>
        <w:t>et sv</w:t>
      </w:r>
      <w:r w:rsidRPr="00482D3A">
        <w:rPr>
          <w:rFonts w:ascii="TimesNewRoman" w:hAnsi="TimesNewRoman" w:cs="TimesNewRoman"/>
          <w:b/>
          <w:bCs/>
          <w:sz w:val="24"/>
          <w:szCs w:val="24"/>
        </w:rPr>
        <w:t>ě</w:t>
      </w:r>
      <w:r w:rsidRPr="00482D3A">
        <w:rPr>
          <w:rFonts w:ascii="Times-Roman" w:hAnsi="Times-Roman" w:cs="Times-Roman"/>
          <w:b/>
          <w:bCs/>
          <w:sz w:val="24"/>
          <w:szCs w:val="24"/>
        </w:rPr>
        <w:t>tla v bod</w:t>
      </w:r>
      <w:r w:rsidRPr="00482D3A">
        <w:rPr>
          <w:rFonts w:ascii="TimesNewRoman" w:hAnsi="TimesNewRoman" w:cs="TimesNewRoman"/>
          <w:b/>
          <w:bCs/>
          <w:sz w:val="24"/>
          <w:szCs w:val="24"/>
        </w:rPr>
        <w:t xml:space="preserve">ě </w:t>
      </w:r>
      <w:r w:rsidRPr="00482D3A">
        <w:rPr>
          <w:rFonts w:ascii="Times-Roman" w:hAnsi="Times-Roman" w:cs="Times-Roman"/>
          <w:b/>
          <w:bCs/>
          <w:sz w:val="24"/>
          <w:szCs w:val="24"/>
        </w:rPr>
        <w:t>na povrchu t</w:t>
      </w:r>
      <w:r w:rsidRPr="00482D3A">
        <w:rPr>
          <w:rFonts w:ascii="TimesNewRoman" w:hAnsi="TimesNewRoman" w:cs="TimesNewRoman"/>
          <w:b/>
          <w:bCs/>
          <w:sz w:val="24"/>
          <w:szCs w:val="24"/>
        </w:rPr>
        <w:t>ě</w:t>
      </w:r>
      <w:r w:rsidRPr="00482D3A">
        <w:rPr>
          <w:rFonts w:ascii="Times-Roman" w:hAnsi="Times-Roman" w:cs="Times-Roman"/>
          <w:b/>
          <w:bCs/>
          <w:sz w:val="24"/>
          <w:szCs w:val="24"/>
        </w:rPr>
        <w:t>lesa.</w:t>
      </w:r>
    </w:p>
    <w:p w:rsidR="00A021A9" w:rsidRPr="00A021A9" w:rsidRDefault="00A021A9" w:rsidP="007A45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(již výše)</w:t>
      </w:r>
    </w:p>
    <w:p w:rsidR="006227F6" w:rsidRPr="00482D3A" w:rsidRDefault="006227F6" w:rsidP="007A4573">
      <w:pPr>
        <w:autoSpaceDE w:val="0"/>
        <w:autoSpaceDN w:val="0"/>
        <w:adjustRightInd w:val="0"/>
        <w:spacing w:after="0" w:line="240" w:lineRule="auto"/>
        <w:rPr>
          <w:rFonts w:ascii="Times-Roman" w:hAnsi="Times-Roman" w:cs="Times-Roman"/>
          <w:b/>
          <w:bCs/>
          <w:sz w:val="24"/>
          <w:szCs w:val="24"/>
        </w:rPr>
      </w:pPr>
    </w:p>
    <w:p w:rsidR="006227F6" w:rsidRPr="00482D3A" w:rsidRDefault="006227F6" w:rsidP="006227F6">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 xml:space="preserve">Jak lze </w:t>
      </w:r>
      <w:r w:rsidRPr="00482D3A">
        <w:rPr>
          <w:rFonts w:ascii="TimesNewRoman" w:hAnsi="TimesNewRoman" w:cs="TimesNewRoman"/>
          <w:b/>
          <w:bCs/>
          <w:sz w:val="24"/>
          <w:szCs w:val="24"/>
        </w:rPr>
        <w:t>ř</w:t>
      </w:r>
      <w:r w:rsidRPr="00482D3A">
        <w:rPr>
          <w:rFonts w:ascii="Times-Roman" w:hAnsi="Times-Roman" w:cs="Times-Roman"/>
          <w:b/>
          <w:bCs/>
          <w:sz w:val="24"/>
          <w:szCs w:val="24"/>
        </w:rPr>
        <w:t>ešit viditelnost CSG model</w:t>
      </w:r>
      <w:r w:rsidRPr="00482D3A">
        <w:rPr>
          <w:rFonts w:ascii="TimesNewRoman" w:hAnsi="TimesNewRoman" w:cs="TimesNewRoman"/>
          <w:b/>
          <w:bCs/>
          <w:sz w:val="24"/>
          <w:szCs w:val="24"/>
        </w:rPr>
        <w:t xml:space="preserve">ů </w:t>
      </w:r>
      <w:r w:rsidRPr="00482D3A">
        <w:rPr>
          <w:rFonts w:ascii="Times-Roman" w:hAnsi="Times-Roman" w:cs="Times-Roman"/>
          <w:b/>
          <w:bCs/>
          <w:sz w:val="24"/>
          <w:szCs w:val="24"/>
        </w:rPr>
        <w:t>p</w:t>
      </w:r>
      <w:r w:rsidRPr="00482D3A">
        <w:rPr>
          <w:rFonts w:ascii="TimesNewRoman" w:hAnsi="TimesNewRoman" w:cs="TimesNewRoman"/>
          <w:b/>
          <w:bCs/>
          <w:sz w:val="24"/>
          <w:szCs w:val="24"/>
        </w:rPr>
        <w:t>ř</w:t>
      </w:r>
      <w:r w:rsidRPr="00482D3A">
        <w:rPr>
          <w:rFonts w:ascii="Times-Roman" w:hAnsi="Times-Roman" w:cs="Times-Roman"/>
          <w:b/>
          <w:bCs/>
          <w:sz w:val="24"/>
          <w:szCs w:val="24"/>
        </w:rPr>
        <w:t>ímo, bez p</w:t>
      </w:r>
      <w:r w:rsidRPr="00482D3A">
        <w:rPr>
          <w:rFonts w:ascii="TimesNewRoman" w:hAnsi="TimesNewRoman" w:cs="TimesNewRoman"/>
          <w:b/>
          <w:bCs/>
          <w:sz w:val="24"/>
          <w:szCs w:val="24"/>
        </w:rPr>
        <w:t>ř</w:t>
      </w:r>
      <w:r w:rsidRPr="00482D3A">
        <w:rPr>
          <w:rFonts w:ascii="Times-Roman" w:hAnsi="Times-Roman" w:cs="Times-Roman"/>
          <w:b/>
          <w:bCs/>
          <w:sz w:val="24"/>
          <w:szCs w:val="24"/>
        </w:rPr>
        <w:t>evodu do hrani</w:t>
      </w:r>
      <w:r w:rsidRPr="00482D3A">
        <w:rPr>
          <w:rFonts w:ascii="TimesNewRoman" w:hAnsi="TimesNewRoman" w:cs="TimesNewRoman"/>
          <w:b/>
          <w:bCs/>
          <w:sz w:val="24"/>
          <w:szCs w:val="24"/>
        </w:rPr>
        <w:t>č</w:t>
      </w:r>
      <w:r w:rsidRPr="00482D3A">
        <w:rPr>
          <w:rFonts w:ascii="Times-Roman" w:hAnsi="Times-Roman" w:cs="Times-Roman"/>
          <w:b/>
          <w:bCs/>
          <w:sz w:val="24"/>
          <w:szCs w:val="24"/>
        </w:rPr>
        <w:t>ní reprezentace?</w:t>
      </w:r>
    </w:p>
    <w:p w:rsidR="006227F6" w:rsidRDefault="006227F6" w:rsidP="006227F6">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Vysv</w:t>
      </w:r>
      <w:r w:rsidRPr="00482D3A">
        <w:rPr>
          <w:rFonts w:ascii="TimesNewRoman" w:hAnsi="TimesNewRoman" w:cs="TimesNewRoman"/>
          <w:b/>
          <w:bCs/>
          <w:sz w:val="24"/>
          <w:szCs w:val="24"/>
        </w:rPr>
        <w:t>ě</w:t>
      </w:r>
      <w:r w:rsidRPr="00482D3A">
        <w:rPr>
          <w:rFonts w:ascii="Times-Roman" w:hAnsi="Times-Roman" w:cs="Times-Roman"/>
          <w:b/>
          <w:bCs/>
          <w:sz w:val="24"/>
          <w:szCs w:val="24"/>
        </w:rPr>
        <w:t>tlete princip, uve</w:t>
      </w:r>
      <w:r w:rsidRPr="00482D3A">
        <w:rPr>
          <w:rFonts w:ascii="TimesNewRoman" w:hAnsi="TimesNewRoman" w:cs="TimesNewRoman"/>
          <w:b/>
          <w:bCs/>
          <w:sz w:val="24"/>
          <w:szCs w:val="24"/>
        </w:rPr>
        <w:t>ď</w:t>
      </w:r>
      <w:r w:rsidRPr="00482D3A">
        <w:rPr>
          <w:rFonts w:ascii="Times-Roman" w:hAnsi="Times-Roman" w:cs="Times-Roman"/>
          <w:b/>
          <w:bCs/>
          <w:sz w:val="24"/>
          <w:szCs w:val="24"/>
        </w:rPr>
        <w:t>te algoritmus a ukažte na jednoduchém (zadaném) p</w:t>
      </w:r>
      <w:r w:rsidRPr="00482D3A">
        <w:rPr>
          <w:rFonts w:ascii="TimesNewRoman" w:hAnsi="TimesNewRoman" w:cs="TimesNewRoman"/>
          <w:b/>
          <w:bCs/>
          <w:sz w:val="24"/>
          <w:szCs w:val="24"/>
        </w:rPr>
        <w:t>ř</w:t>
      </w:r>
      <w:r w:rsidRPr="00482D3A">
        <w:rPr>
          <w:rFonts w:ascii="Times-Roman" w:hAnsi="Times-Roman" w:cs="Times-Roman"/>
          <w:b/>
          <w:bCs/>
          <w:sz w:val="24"/>
          <w:szCs w:val="24"/>
        </w:rPr>
        <w:t>íkladu.</w:t>
      </w:r>
    </w:p>
    <w:p w:rsidR="00A021A9" w:rsidRDefault="005F5821" w:rsidP="006227F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Princip spočívá ve vrhání paprsku. Do CSG scény vrhneme paprsek, který vytvoří průsečíky s tělesy A </w:t>
      </w:r>
      <w:proofErr w:type="spellStart"/>
      <w:r>
        <w:rPr>
          <w:rFonts w:ascii="Times-Roman" w:hAnsi="Times-Roman" w:cs="Times-Roman"/>
          <w:sz w:val="24"/>
          <w:szCs w:val="24"/>
        </w:rPr>
        <w:t>a</w:t>
      </w:r>
      <w:proofErr w:type="spellEnd"/>
      <w:r>
        <w:rPr>
          <w:rFonts w:ascii="Times-Roman" w:hAnsi="Times-Roman" w:cs="Times-Roman"/>
          <w:sz w:val="24"/>
          <w:szCs w:val="24"/>
        </w:rPr>
        <w:t xml:space="preserve"> B. Na tělesa se díváme z počátečního bodu paprsku ve směru vektoru protínajícího naše tělesa. Paprsek pronikající scénou vytvoří uspořádaný seznam průsečíků. Na paprsek musíme aplikovat maticové transformace a inverzní geometrické transformace</w:t>
      </w:r>
      <w:r w:rsidR="00110855">
        <w:rPr>
          <w:rFonts w:ascii="Times-Roman" w:hAnsi="Times-Roman" w:cs="Times-Roman"/>
          <w:sz w:val="24"/>
          <w:szCs w:val="24"/>
        </w:rPr>
        <w:t>.</w:t>
      </w:r>
    </w:p>
    <w:p w:rsidR="00110855" w:rsidRPr="005F5821" w:rsidRDefault="00110855" w:rsidP="006227F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Když mám průsečíky s elementárními tělesy, provádím množinové operace na polopřímce paprsku, rozdělím na intervaly.</w:t>
      </w:r>
    </w:p>
    <w:p w:rsidR="006227F6" w:rsidRPr="00482D3A" w:rsidRDefault="006227F6" w:rsidP="006227F6">
      <w:pPr>
        <w:autoSpaceDE w:val="0"/>
        <w:autoSpaceDN w:val="0"/>
        <w:adjustRightInd w:val="0"/>
        <w:spacing w:after="0" w:line="240" w:lineRule="auto"/>
        <w:rPr>
          <w:rFonts w:ascii="Times-Roman" w:hAnsi="Times-Roman" w:cs="Times-Roman"/>
          <w:b/>
          <w:bCs/>
          <w:sz w:val="24"/>
          <w:szCs w:val="24"/>
        </w:rPr>
      </w:pPr>
    </w:p>
    <w:p w:rsidR="006227F6" w:rsidRPr="00482D3A" w:rsidRDefault="006227F6" w:rsidP="006227F6">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Na</w:t>
      </w:r>
      <w:r w:rsidRPr="00482D3A">
        <w:rPr>
          <w:rFonts w:ascii="TimesNewRoman" w:hAnsi="TimesNewRoman" w:cs="TimesNewRoman"/>
          <w:b/>
          <w:bCs/>
          <w:sz w:val="24"/>
          <w:szCs w:val="24"/>
        </w:rPr>
        <w:t>č</w:t>
      </w:r>
      <w:r w:rsidRPr="00482D3A">
        <w:rPr>
          <w:rFonts w:ascii="Times-Roman" w:hAnsi="Times-Roman" w:cs="Times-Roman"/>
          <w:b/>
          <w:bCs/>
          <w:sz w:val="24"/>
          <w:szCs w:val="24"/>
        </w:rPr>
        <w:t>rtn</w:t>
      </w:r>
      <w:r w:rsidRPr="00482D3A">
        <w:rPr>
          <w:rFonts w:ascii="TimesNewRoman" w:hAnsi="TimesNewRoman" w:cs="TimesNewRoman"/>
          <w:b/>
          <w:bCs/>
          <w:sz w:val="24"/>
          <w:szCs w:val="24"/>
        </w:rPr>
        <w:t>ě</w:t>
      </w:r>
      <w:r w:rsidRPr="00482D3A">
        <w:rPr>
          <w:rFonts w:ascii="Times-Roman" w:hAnsi="Times-Roman" w:cs="Times-Roman"/>
          <w:b/>
          <w:bCs/>
          <w:sz w:val="24"/>
          <w:szCs w:val="24"/>
        </w:rPr>
        <w:t>te diagram CIE-</w:t>
      </w:r>
      <w:proofErr w:type="spellStart"/>
      <w:r w:rsidRPr="00482D3A">
        <w:rPr>
          <w:rFonts w:ascii="Times-Roman" w:hAnsi="Times-Roman" w:cs="Times-Roman"/>
          <w:b/>
          <w:bCs/>
          <w:sz w:val="24"/>
          <w:szCs w:val="24"/>
        </w:rPr>
        <w:t>xy</w:t>
      </w:r>
      <w:proofErr w:type="spellEnd"/>
      <w:r w:rsidRPr="00482D3A">
        <w:rPr>
          <w:rFonts w:ascii="Times-Roman" w:hAnsi="Times-Roman" w:cs="Times-Roman"/>
          <w:b/>
          <w:bCs/>
          <w:sz w:val="24"/>
          <w:szCs w:val="24"/>
        </w:rPr>
        <w:t xml:space="preserve"> (1931). Kde je bílá barva, syté barvy? Na dalším obrázku</w:t>
      </w:r>
    </w:p>
    <w:p w:rsidR="006227F6" w:rsidRDefault="006227F6" w:rsidP="006227F6">
      <w:pPr>
        <w:autoSpaceDE w:val="0"/>
        <w:autoSpaceDN w:val="0"/>
        <w:adjustRightInd w:val="0"/>
        <w:spacing w:after="0" w:line="240" w:lineRule="auto"/>
        <w:rPr>
          <w:rFonts w:ascii="Times-Roman" w:hAnsi="Times-Roman" w:cs="Times-Roman"/>
          <w:b/>
          <w:bCs/>
          <w:sz w:val="24"/>
          <w:szCs w:val="24"/>
        </w:rPr>
      </w:pPr>
      <w:r w:rsidRPr="00482D3A">
        <w:rPr>
          <w:rFonts w:ascii="Times-Roman" w:hAnsi="Times-Roman" w:cs="Times-Roman"/>
          <w:b/>
          <w:bCs/>
          <w:sz w:val="24"/>
          <w:szCs w:val="24"/>
        </w:rPr>
        <w:t>ukažte vztah mezi barevným prostorem CIE-</w:t>
      </w:r>
      <w:proofErr w:type="spellStart"/>
      <w:r w:rsidRPr="00482D3A">
        <w:rPr>
          <w:rFonts w:ascii="Times-Roman" w:hAnsi="Times-Roman" w:cs="Times-Roman"/>
          <w:b/>
          <w:bCs/>
          <w:sz w:val="24"/>
          <w:szCs w:val="24"/>
        </w:rPr>
        <w:t>xy</w:t>
      </w:r>
      <w:proofErr w:type="spellEnd"/>
      <w:r w:rsidRPr="00482D3A">
        <w:rPr>
          <w:rFonts w:ascii="Times-Roman" w:hAnsi="Times-Roman" w:cs="Times-Roman"/>
          <w:b/>
          <w:bCs/>
          <w:sz w:val="24"/>
          <w:szCs w:val="24"/>
        </w:rPr>
        <w:t xml:space="preserve"> a prostorem barev monitoru RGB.</w:t>
      </w:r>
    </w:p>
    <w:p w:rsidR="00110855" w:rsidRPr="00110855" w:rsidRDefault="00110855" w:rsidP="006227F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(již výše)</w:t>
      </w:r>
    </w:p>
    <w:p w:rsidR="006227F6" w:rsidRDefault="006227F6" w:rsidP="006227F6">
      <w:pPr>
        <w:autoSpaceDE w:val="0"/>
        <w:autoSpaceDN w:val="0"/>
        <w:adjustRightInd w:val="0"/>
        <w:spacing w:after="0" w:line="240" w:lineRule="auto"/>
        <w:rPr>
          <w:rFonts w:ascii="Times-Roman" w:hAnsi="Times-Roman" w:cs="Times-Roman"/>
          <w:b/>
          <w:bCs/>
          <w:sz w:val="24"/>
          <w:szCs w:val="24"/>
        </w:rPr>
      </w:pPr>
    </w:p>
    <w:p w:rsidR="00110855" w:rsidRDefault="00110855" w:rsidP="006227F6">
      <w:pPr>
        <w:autoSpaceDE w:val="0"/>
        <w:autoSpaceDN w:val="0"/>
        <w:adjustRightInd w:val="0"/>
        <w:spacing w:after="0" w:line="240" w:lineRule="auto"/>
        <w:rPr>
          <w:rFonts w:ascii="Times-Roman" w:hAnsi="Times-Roman" w:cs="Times-Roman"/>
          <w:b/>
          <w:bCs/>
          <w:sz w:val="24"/>
          <w:szCs w:val="24"/>
        </w:rPr>
      </w:pPr>
    </w:p>
    <w:p w:rsidR="00110855" w:rsidRDefault="00110855" w:rsidP="006227F6">
      <w:pPr>
        <w:autoSpaceDE w:val="0"/>
        <w:autoSpaceDN w:val="0"/>
        <w:adjustRightInd w:val="0"/>
        <w:spacing w:after="0" w:line="240" w:lineRule="auto"/>
        <w:rPr>
          <w:rFonts w:ascii="Times-Roman" w:hAnsi="Times-Roman" w:cs="Times-Roman"/>
          <w:b/>
          <w:bCs/>
          <w:sz w:val="24"/>
          <w:szCs w:val="24"/>
        </w:rPr>
      </w:pPr>
    </w:p>
    <w:p w:rsidR="00110855" w:rsidRPr="00482D3A" w:rsidRDefault="00110855" w:rsidP="006227F6">
      <w:pPr>
        <w:autoSpaceDE w:val="0"/>
        <w:autoSpaceDN w:val="0"/>
        <w:adjustRightInd w:val="0"/>
        <w:spacing w:after="0" w:line="240" w:lineRule="auto"/>
        <w:rPr>
          <w:rFonts w:ascii="Times-Roman" w:hAnsi="Times-Roman" w:cs="Times-Roman"/>
          <w:b/>
          <w:bCs/>
          <w:sz w:val="24"/>
          <w:szCs w:val="24"/>
        </w:rPr>
      </w:pPr>
    </w:p>
    <w:p w:rsidR="006227F6" w:rsidRDefault="00691A47" w:rsidP="00110855">
      <w:pPr>
        <w:autoSpaceDE w:val="0"/>
        <w:autoSpaceDN w:val="0"/>
        <w:adjustRightInd w:val="0"/>
        <w:spacing w:after="0" w:line="240" w:lineRule="auto"/>
        <w:rPr>
          <w:rFonts w:ascii="Times-Roman" w:hAnsi="Times-Roman" w:cs="Times-Roman"/>
          <w:b/>
          <w:bCs/>
          <w:sz w:val="24"/>
          <w:szCs w:val="24"/>
        </w:rPr>
      </w:pPr>
      <w:r>
        <w:rPr>
          <w:noProof/>
        </w:rPr>
        <w:lastRenderedPageBreak/>
        <w:drawing>
          <wp:anchor distT="0" distB="0" distL="114300" distR="114300" simplePos="0" relativeHeight="251673600" behindDoc="1" locked="0" layoutInCell="1" allowOverlap="1" wp14:anchorId="242D3A15" wp14:editId="4DF4D08C">
            <wp:simplePos x="0" y="0"/>
            <wp:positionH relativeFrom="column">
              <wp:posOffset>4210050</wp:posOffset>
            </wp:positionH>
            <wp:positionV relativeFrom="paragraph">
              <wp:posOffset>227965</wp:posOffset>
            </wp:positionV>
            <wp:extent cx="2340380" cy="1196340"/>
            <wp:effectExtent l="0" t="0" r="3175" b="381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0380" cy="1196340"/>
                    </a:xfrm>
                    <a:prstGeom prst="rect">
                      <a:avLst/>
                    </a:prstGeom>
                  </pic:spPr>
                </pic:pic>
              </a:graphicData>
            </a:graphic>
            <wp14:sizeRelH relativeFrom="margin">
              <wp14:pctWidth>0</wp14:pctWidth>
            </wp14:sizeRelH>
            <wp14:sizeRelV relativeFrom="margin">
              <wp14:pctHeight>0</wp14:pctHeight>
            </wp14:sizeRelV>
          </wp:anchor>
        </w:drawing>
      </w:r>
      <w:r w:rsidR="006227F6" w:rsidRPr="00482D3A">
        <w:rPr>
          <w:rFonts w:ascii="Times-Roman" w:hAnsi="Times-Roman" w:cs="Times-Roman"/>
          <w:b/>
          <w:bCs/>
          <w:sz w:val="24"/>
          <w:szCs w:val="24"/>
        </w:rPr>
        <w:t xml:space="preserve">Jak souvisí definice </w:t>
      </w:r>
      <w:proofErr w:type="spellStart"/>
      <w:r w:rsidR="006227F6" w:rsidRPr="00482D3A">
        <w:rPr>
          <w:rFonts w:ascii="Times-Roman" w:hAnsi="Times-Roman" w:cs="Times-Roman"/>
          <w:b/>
          <w:bCs/>
          <w:sz w:val="24"/>
          <w:szCs w:val="24"/>
        </w:rPr>
        <w:t>Bezierovy</w:t>
      </w:r>
      <w:proofErr w:type="spellEnd"/>
      <w:r w:rsidR="006227F6" w:rsidRPr="00482D3A">
        <w:rPr>
          <w:rFonts w:ascii="Times-Roman" w:hAnsi="Times-Roman" w:cs="Times-Roman"/>
          <w:b/>
          <w:bCs/>
          <w:sz w:val="24"/>
          <w:szCs w:val="24"/>
        </w:rPr>
        <w:t xml:space="preserve"> k</w:t>
      </w:r>
      <w:r w:rsidR="006227F6" w:rsidRPr="00482D3A">
        <w:rPr>
          <w:rFonts w:ascii="TimesNewRoman" w:hAnsi="TimesNewRoman" w:cs="TimesNewRoman"/>
          <w:b/>
          <w:bCs/>
          <w:sz w:val="24"/>
          <w:szCs w:val="24"/>
        </w:rPr>
        <w:t>ř</w:t>
      </w:r>
      <w:r w:rsidR="006227F6" w:rsidRPr="00482D3A">
        <w:rPr>
          <w:rFonts w:ascii="Times-Roman" w:hAnsi="Times-Roman" w:cs="Times-Roman"/>
          <w:b/>
          <w:bCs/>
          <w:sz w:val="24"/>
          <w:szCs w:val="24"/>
        </w:rPr>
        <w:t xml:space="preserve">ivky s konstrukcí </w:t>
      </w:r>
      <w:proofErr w:type="spellStart"/>
      <w:r w:rsidR="006227F6" w:rsidRPr="00482D3A">
        <w:rPr>
          <w:rFonts w:ascii="Times-Roman" w:hAnsi="Times-Roman" w:cs="Times-Roman"/>
          <w:b/>
          <w:bCs/>
          <w:sz w:val="24"/>
          <w:szCs w:val="24"/>
        </w:rPr>
        <w:t>deCasteljau</w:t>
      </w:r>
      <w:proofErr w:type="spellEnd"/>
      <w:r w:rsidR="006227F6" w:rsidRPr="00482D3A">
        <w:rPr>
          <w:rFonts w:ascii="Times-Roman" w:hAnsi="Times-Roman" w:cs="Times-Roman"/>
          <w:b/>
          <w:bCs/>
          <w:sz w:val="24"/>
          <w:szCs w:val="24"/>
        </w:rPr>
        <w:t xml:space="preserve"> a </w:t>
      </w:r>
      <w:proofErr w:type="spellStart"/>
      <w:r w:rsidR="006227F6" w:rsidRPr="00482D3A">
        <w:rPr>
          <w:rFonts w:ascii="Times-Roman" w:hAnsi="Times-Roman" w:cs="Times-Roman"/>
          <w:b/>
          <w:bCs/>
          <w:sz w:val="24"/>
          <w:szCs w:val="24"/>
        </w:rPr>
        <w:t>Bernstejnovými</w:t>
      </w:r>
      <w:proofErr w:type="spellEnd"/>
      <w:r w:rsidR="00110855">
        <w:rPr>
          <w:rFonts w:ascii="Times-Roman" w:hAnsi="Times-Roman" w:cs="Times-Roman"/>
          <w:b/>
          <w:bCs/>
          <w:sz w:val="24"/>
          <w:szCs w:val="24"/>
        </w:rPr>
        <w:t xml:space="preserve"> </w:t>
      </w:r>
      <w:r w:rsidR="006227F6" w:rsidRPr="00482D3A">
        <w:rPr>
          <w:rFonts w:ascii="Times-Roman" w:hAnsi="Times-Roman" w:cs="Times-Roman"/>
          <w:b/>
          <w:bCs/>
          <w:sz w:val="24"/>
          <w:szCs w:val="24"/>
        </w:rPr>
        <w:t>polynomy? Nakreslete, vysv</w:t>
      </w:r>
      <w:r w:rsidR="006227F6" w:rsidRPr="00482D3A">
        <w:rPr>
          <w:rFonts w:ascii="TimesNewRoman" w:hAnsi="TimesNewRoman" w:cs="TimesNewRoman"/>
          <w:b/>
          <w:bCs/>
          <w:sz w:val="24"/>
          <w:szCs w:val="24"/>
        </w:rPr>
        <w:t>ě</w:t>
      </w:r>
      <w:r w:rsidR="006227F6" w:rsidRPr="00482D3A">
        <w:rPr>
          <w:rFonts w:ascii="Times-Roman" w:hAnsi="Times-Roman" w:cs="Times-Roman"/>
          <w:b/>
          <w:bCs/>
          <w:sz w:val="24"/>
          <w:szCs w:val="24"/>
        </w:rPr>
        <w:t>tlete.</w:t>
      </w:r>
    </w:p>
    <w:p w:rsidR="00110855" w:rsidRDefault="00691A47" w:rsidP="00691A47">
      <w:pPr>
        <w:autoSpaceDE w:val="0"/>
        <w:autoSpaceDN w:val="0"/>
        <w:adjustRightInd w:val="0"/>
        <w:spacing w:after="0" w:line="240" w:lineRule="auto"/>
        <w:ind w:right="1984"/>
        <w:rPr>
          <w:rFonts w:ascii="Times-Roman" w:hAnsi="Times-Roman" w:cs="Times-Roman"/>
          <w:sz w:val="24"/>
          <w:szCs w:val="24"/>
        </w:rPr>
      </w:pPr>
      <w:r>
        <w:rPr>
          <w:rFonts w:ascii="Times-Roman" w:hAnsi="Times-Roman" w:cs="Times-Roman"/>
          <w:sz w:val="24"/>
          <w:szCs w:val="24"/>
        </w:rPr>
        <w:t xml:space="preserve">Geometrická metoda výpočtu </w:t>
      </w:r>
      <w:proofErr w:type="spellStart"/>
      <w:r>
        <w:rPr>
          <w:rFonts w:ascii="Times-Roman" w:hAnsi="Times-Roman" w:cs="Times-Roman"/>
          <w:sz w:val="24"/>
          <w:szCs w:val="24"/>
        </w:rPr>
        <w:t>Bezierovy</w:t>
      </w:r>
      <w:proofErr w:type="spellEnd"/>
      <w:r>
        <w:rPr>
          <w:rFonts w:ascii="Times-Roman" w:hAnsi="Times-Roman" w:cs="Times-Roman"/>
          <w:sz w:val="24"/>
          <w:szCs w:val="24"/>
        </w:rPr>
        <w:t xml:space="preserve"> křivky. Vždy v nějakém (volitelném, dále pevném) poměru rozdělíme úsečku mezi dvěma řídícími body, to děláme tak dlouho, dokud nám nezbyde jen jeden bod (tedy už nemáme úsečku, kterou bychom dělili). Tento bod leží na křivce. Lze takto získat i </w:t>
      </w:r>
      <w:proofErr w:type="spellStart"/>
      <w:r>
        <w:rPr>
          <w:rFonts w:ascii="Times-Roman" w:hAnsi="Times-Roman" w:cs="Times-Roman"/>
          <w:sz w:val="24"/>
          <w:szCs w:val="24"/>
        </w:rPr>
        <w:t>bersteinovy</w:t>
      </w:r>
      <w:proofErr w:type="spellEnd"/>
      <w:r>
        <w:rPr>
          <w:rFonts w:ascii="Times-Roman" w:hAnsi="Times-Roman" w:cs="Times-Roman"/>
          <w:sz w:val="24"/>
          <w:szCs w:val="24"/>
        </w:rPr>
        <w:t xml:space="preserve"> polynomy, jejichž hodnoty určují vliv bodů na tvar křivky.</w:t>
      </w:r>
    </w:p>
    <w:p w:rsidR="0029207C" w:rsidRDefault="0029207C" w:rsidP="00691A47">
      <w:pPr>
        <w:autoSpaceDE w:val="0"/>
        <w:autoSpaceDN w:val="0"/>
        <w:adjustRightInd w:val="0"/>
        <w:spacing w:after="0" w:line="240" w:lineRule="auto"/>
        <w:ind w:right="1984"/>
        <w:rPr>
          <w:rFonts w:ascii="Times-Roman" w:hAnsi="Times-Roman" w:cs="Times-Roman"/>
          <w:sz w:val="24"/>
          <w:szCs w:val="24"/>
        </w:rPr>
      </w:pPr>
    </w:p>
    <w:p w:rsidR="0029207C" w:rsidRDefault="0029207C" w:rsidP="00691A47">
      <w:pPr>
        <w:autoSpaceDE w:val="0"/>
        <w:autoSpaceDN w:val="0"/>
        <w:adjustRightInd w:val="0"/>
        <w:spacing w:after="0" w:line="240" w:lineRule="auto"/>
        <w:ind w:right="1984"/>
        <w:rPr>
          <w:rFonts w:ascii="Times-Roman" w:hAnsi="Times-Roman" w:cs="Times-Roman"/>
          <w:sz w:val="24"/>
          <w:szCs w:val="24"/>
        </w:rPr>
      </w:pPr>
      <w:r>
        <w:rPr>
          <w:rFonts w:ascii="Times-Roman" w:hAnsi="Times-Roman" w:cs="Times-Roman"/>
          <w:sz w:val="24"/>
          <w:szCs w:val="24"/>
        </w:rPr>
        <w:t>2018 1. termín</w:t>
      </w:r>
    </w:p>
    <w:p w:rsidR="0029207C" w:rsidRDefault="0029207C" w:rsidP="00691A47">
      <w:pPr>
        <w:autoSpaceDE w:val="0"/>
        <w:autoSpaceDN w:val="0"/>
        <w:adjustRightInd w:val="0"/>
        <w:spacing w:after="0" w:line="240" w:lineRule="auto"/>
        <w:ind w:right="1984"/>
        <w:rPr>
          <w:rFonts w:ascii="Times-Roman" w:hAnsi="Times-Roman" w:cs="Times-Roman"/>
          <w:sz w:val="24"/>
          <w:szCs w:val="24"/>
        </w:rPr>
      </w:pPr>
    </w:p>
    <w:p w:rsidR="0029207C" w:rsidRPr="0029207C" w:rsidRDefault="0029207C" w:rsidP="0029207C">
      <w:pPr>
        <w:autoSpaceDE w:val="0"/>
        <w:autoSpaceDN w:val="0"/>
        <w:adjustRightInd w:val="0"/>
        <w:spacing w:after="0" w:line="240" w:lineRule="auto"/>
        <w:rPr>
          <w:rFonts w:ascii="Times-Roman" w:hAnsi="Times-Roman" w:cs="Times-Roman"/>
          <w:b/>
          <w:bCs/>
          <w:sz w:val="24"/>
          <w:szCs w:val="24"/>
        </w:rPr>
      </w:pPr>
      <w:r w:rsidRPr="0029207C">
        <w:rPr>
          <w:rFonts w:ascii="Times-Roman" w:hAnsi="Times-Roman" w:cs="Times-Roman"/>
          <w:b/>
          <w:bCs/>
          <w:sz w:val="24"/>
          <w:szCs w:val="24"/>
        </w:rPr>
        <w:t>Z jakých vztah</w:t>
      </w:r>
      <w:r w:rsidRPr="0029207C">
        <w:rPr>
          <w:rFonts w:ascii="TimesNewRoman" w:hAnsi="TimesNewRoman" w:cs="TimesNewRoman"/>
          <w:b/>
          <w:bCs/>
          <w:sz w:val="24"/>
          <w:szCs w:val="24"/>
        </w:rPr>
        <w:t xml:space="preserve">ů </w:t>
      </w:r>
      <w:r w:rsidRPr="0029207C">
        <w:rPr>
          <w:rFonts w:ascii="Times-Roman" w:hAnsi="Times-Roman" w:cs="Times-Roman"/>
          <w:b/>
          <w:bCs/>
          <w:sz w:val="24"/>
          <w:szCs w:val="24"/>
        </w:rPr>
        <w:t>vychází DDA algoritmus pro kresbu kružnice? Uve</w:t>
      </w:r>
      <w:r w:rsidRPr="0029207C">
        <w:rPr>
          <w:rFonts w:ascii="TimesNewRoman" w:hAnsi="TimesNewRoman" w:cs="TimesNewRoman"/>
          <w:b/>
          <w:bCs/>
          <w:sz w:val="24"/>
          <w:szCs w:val="24"/>
        </w:rPr>
        <w:t>ď</w:t>
      </w:r>
      <w:r w:rsidRPr="0029207C">
        <w:rPr>
          <w:rFonts w:ascii="Times-Roman" w:hAnsi="Times-Roman" w:cs="Times-Roman"/>
          <w:b/>
          <w:bCs/>
          <w:sz w:val="24"/>
          <w:szCs w:val="24"/>
        </w:rPr>
        <w:t>te algoritmus</w:t>
      </w:r>
      <w:r>
        <w:rPr>
          <w:rFonts w:ascii="Times-Roman" w:hAnsi="Times-Roman" w:cs="Times-Roman"/>
          <w:b/>
          <w:bCs/>
          <w:sz w:val="24"/>
          <w:szCs w:val="24"/>
        </w:rPr>
        <w:t xml:space="preserve"> </w:t>
      </w:r>
      <w:r w:rsidRPr="0029207C">
        <w:rPr>
          <w:rFonts w:ascii="Times-Roman" w:hAnsi="Times-Roman" w:cs="Times-Roman"/>
          <w:b/>
          <w:bCs/>
          <w:sz w:val="24"/>
          <w:szCs w:val="24"/>
        </w:rPr>
        <w:t>(dosa</w:t>
      </w:r>
      <w:r w:rsidRPr="0029207C">
        <w:rPr>
          <w:rFonts w:ascii="TimesNewRoman" w:hAnsi="TimesNewRoman" w:cs="TimesNewRoman"/>
          <w:b/>
          <w:bCs/>
          <w:sz w:val="24"/>
          <w:szCs w:val="24"/>
        </w:rPr>
        <w:t>ď</w:t>
      </w:r>
      <w:r w:rsidRPr="0029207C">
        <w:rPr>
          <w:rFonts w:ascii="Times-Roman" w:hAnsi="Times-Roman" w:cs="Times-Roman"/>
          <w:b/>
          <w:bCs/>
          <w:sz w:val="24"/>
          <w:szCs w:val="24"/>
        </w:rPr>
        <w:t>te vzorce do obecného schématu DDA). Jaká podmínka musí platit, aby nedošlo</w:t>
      </w:r>
      <w:r>
        <w:rPr>
          <w:rFonts w:ascii="Times-Roman" w:hAnsi="Times-Roman" w:cs="Times-Roman"/>
          <w:b/>
          <w:bCs/>
          <w:sz w:val="24"/>
          <w:szCs w:val="24"/>
        </w:rPr>
        <w:t xml:space="preserve"> </w:t>
      </w:r>
      <w:r w:rsidRPr="0029207C">
        <w:rPr>
          <w:rFonts w:ascii="Times-Roman" w:hAnsi="Times-Roman" w:cs="Times-Roman"/>
          <w:b/>
          <w:bCs/>
          <w:sz w:val="24"/>
          <w:szCs w:val="24"/>
        </w:rPr>
        <w:t>ke kreslení spirály?</w:t>
      </w:r>
    </w:p>
    <w:p w:rsidR="0029207C" w:rsidRDefault="0029207C" w:rsidP="00691A47">
      <w:pPr>
        <w:autoSpaceDE w:val="0"/>
        <w:autoSpaceDN w:val="0"/>
        <w:adjustRightInd w:val="0"/>
        <w:spacing w:after="0" w:line="240" w:lineRule="auto"/>
        <w:ind w:right="1984"/>
        <w:rPr>
          <w:rFonts w:ascii="Times-Roman" w:hAnsi="Times-Roman" w:cs="Times-Roman"/>
          <w:sz w:val="24"/>
          <w:szCs w:val="24"/>
        </w:rPr>
      </w:pPr>
    </w:p>
    <w:p w:rsidR="0029207C" w:rsidRPr="0029207C" w:rsidRDefault="0029207C" w:rsidP="0029207C">
      <w:pPr>
        <w:autoSpaceDE w:val="0"/>
        <w:autoSpaceDN w:val="0"/>
        <w:adjustRightInd w:val="0"/>
        <w:spacing w:after="0" w:line="240" w:lineRule="auto"/>
        <w:rPr>
          <w:rFonts w:ascii="TimesNewRoman" w:hAnsi="TimesNewRoman" w:cs="TimesNewRoman"/>
          <w:b/>
          <w:bCs/>
          <w:sz w:val="24"/>
          <w:szCs w:val="24"/>
        </w:rPr>
      </w:pPr>
      <w:r w:rsidRPr="0029207C">
        <w:rPr>
          <w:rFonts w:ascii="Times-Roman" w:hAnsi="Times-Roman" w:cs="Times-Roman"/>
          <w:b/>
          <w:bCs/>
          <w:sz w:val="24"/>
          <w:szCs w:val="24"/>
        </w:rPr>
        <w:t xml:space="preserve">Nakreslete obrázek a napište definici </w:t>
      </w:r>
      <w:proofErr w:type="spellStart"/>
      <w:r w:rsidRPr="0029207C">
        <w:rPr>
          <w:rFonts w:ascii="Times-Roman" w:hAnsi="Times-Roman" w:cs="Times-Roman"/>
          <w:b/>
          <w:bCs/>
          <w:sz w:val="24"/>
          <w:szCs w:val="24"/>
        </w:rPr>
        <w:t>Bezierovy</w:t>
      </w:r>
      <w:proofErr w:type="spellEnd"/>
      <w:r w:rsidRPr="0029207C">
        <w:rPr>
          <w:rFonts w:ascii="Times-Roman" w:hAnsi="Times-Roman" w:cs="Times-Roman"/>
          <w:b/>
          <w:bCs/>
          <w:sz w:val="24"/>
          <w:szCs w:val="24"/>
        </w:rPr>
        <w:t xml:space="preserve"> k</w:t>
      </w:r>
      <w:r w:rsidRPr="0029207C">
        <w:rPr>
          <w:rFonts w:ascii="TimesNewRoman" w:hAnsi="TimesNewRoman" w:cs="TimesNewRoman"/>
          <w:b/>
          <w:bCs/>
          <w:sz w:val="24"/>
          <w:szCs w:val="24"/>
        </w:rPr>
        <w:t>ř</w:t>
      </w:r>
      <w:r w:rsidRPr="0029207C">
        <w:rPr>
          <w:rFonts w:ascii="Times-Roman" w:hAnsi="Times-Roman" w:cs="Times-Roman"/>
          <w:b/>
          <w:bCs/>
          <w:sz w:val="24"/>
          <w:szCs w:val="24"/>
        </w:rPr>
        <w:t>ivky 2.stupn</w:t>
      </w:r>
      <w:r w:rsidRPr="0029207C">
        <w:rPr>
          <w:rFonts w:ascii="TimesNewRoman" w:hAnsi="TimesNewRoman" w:cs="TimesNewRoman"/>
          <w:b/>
          <w:bCs/>
          <w:sz w:val="24"/>
          <w:szCs w:val="24"/>
        </w:rPr>
        <w:t xml:space="preserve">ě </w:t>
      </w:r>
      <w:r w:rsidRPr="0029207C">
        <w:rPr>
          <w:rFonts w:ascii="Times-Roman" w:hAnsi="Times-Roman" w:cs="Times-Roman"/>
          <w:b/>
          <w:bCs/>
          <w:sz w:val="24"/>
          <w:szCs w:val="24"/>
        </w:rPr>
        <w:t xml:space="preserve">ve </w:t>
      </w:r>
      <w:proofErr w:type="gramStart"/>
      <w:r w:rsidRPr="0029207C">
        <w:rPr>
          <w:rFonts w:ascii="Times-Roman" w:hAnsi="Times-Roman" w:cs="Times-Roman"/>
          <w:b/>
          <w:bCs/>
          <w:sz w:val="24"/>
          <w:szCs w:val="24"/>
        </w:rPr>
        <w:t>2D</w:t>
      </w:r>
      <w:proofErr w:type="gramEnd"/>
      <w:r w:rsidRPr="0029207C">
        <w:rPr>
          <w:rFonts w:ascii="Times-Roman" w:hAnsi="Times-Roman" w:cs="Times-Roman"/>
          <w:b/>
          <w:bCs/>
          <w:sz w:val="24"/>
          <w:szCs w:val="24"/>
        </w:rPr>
        <w:t>. Rozepište p</w:t>
      </w:r>
      <w:r w:rsidRPr="0029207C">
        <w:rPr>
          <w:rFonts w:ascii="TimesNewRoman" w:hAnsi="TimesNewRoman" w:cs="TimesNewRoman"/>
          <w:b/>
          <w:bCs/>
          <w:sz w:val="24"/>
          <w:szCs w:val="24"/>
        </w:rPr>
        <w:t>ř</w:t>
      </w:r>
      <w:r w:rsidRPr="0029207C">
        <w:rPr>
          <w:rFonts w:ascii="Times-Roman" w:hAnsi="Times-Roman" w:cs="Times-Roman"/>
          <w:b/>
          <w:bCs/>
          <w:sz w:val="24"/>
          <w:szCs w:val="24"/>
        </w:rPr>
        <w:t>esn</w:t>
      </w:r>
      <w:r w:rsidRPr="0029207C">
        <w:rPr>
          <w:rFonts w:ascii="TimesNewRoman" w:hAnsi="TimesNewRoman" w:cs="TimesNewRoman"/>
          <w:b/>
          <w:bCs/>
          <w:sz w:val="24"/>
          <w:szCs w:val="24"/>
        </w:rPr>
        <w:t>ě</w:t>
      </w:r>
    </w:p>
    <w:p w:rsidR="0029207C" w:rsidRDefault="0029207C" w:rsidP="0029207C">
      <w:pPr>
        <w:autoSpaceDE w:val="0"/>
        <w:autoSpaceDN w:val="0"/>
        <w:adjustRightInd w:val="0"/>
        <w:spacing w:after="0" w:line="240" w:lineRule="auto"/>
        <w:rPr>
          <w:rFonts w:ascii="Times-Roman" w:hAnsi="Times-Roman" w:cs="Times-Roman"/>
          <w:b/>
          <w:bCs/>
          <w:sz w:val="24"/>
          <w:szCs w:val="24"/>
        </w:rPr>
      </w:pPr>
      <w:r w:rsidRPr="0029207C">
        <w:rPr>
          <w:rFonts w:ascii="Times-Roman" w:hAnsi="Times-Roman" w:cs="Times-Roman"/>
          <w:b/>
          <w:bCs/>
          <w:sz w:val="24"/>
          <w:szCs w:val="24"/>
        </w:rPr>
        <w:t>polynomy x(t), y(t) pro k</w:t>
      </w:r>
      <w:r w:rsidRPr="0029207C">
        <w:rPr>
          <w:rFonts w:ascii="TimesNewRoman" w:hAnsi="TimesNewRoman" w:cs="TimesNewRoman"/>
          <w:b/>
          <w:bCs/>
          <w:sz w:val="24"/>
          <w:szCs w:val="24"/>
        </w:rPr>
        <w:t>ř</w:t>
      </w:r>
      <w:r w:rsidRPr="0029207C">
        <w:rPr>
          <w:rFonts w:ascii="Times-Roman" w:hAnsi="Times-Roman" w:cs="Times-Roman"/>
          <w:b/>
          <w:bCs/>
          <w:sz w:val="24"/>
          <w:szCs w:val="24"/>
        </w:rPr>
        <w:t>ivku ur</w:t>
      </w:r>
      <w:r w:rsidRPr="0029207C">
        <w:rPr>
          <w:rFonts w:ascii="TimesNewRoman" w:hAnsi="TimesNewRoman" w:cs="TimesNewRoman"/>
          <w:b/>
          <w:bCs/>
          <w:sz w:val="24"/>
          <w:szCs w:val="24"/>
        </w:rPr>
        <w:t>č</w:t>
      </w:r>
      <w:r w:rsidRPr="0029207C">
        <w:rPr>
          <w:rFonts w:ascii="Times-Roman" w:hAnsi="Times-Roman" w:cs="Times-Roman"/>
          <w:b/>
          <w:bCs/>
          <w:sz w:val="24"/>
          <w:szCs w:val="24"/>
        </w:rPr>
        <w:t>enou</w:t>
      </w:r>
      <w:r w:rsidRPr="0029207C">
        <w:rPr>
          <w:rFonts w:ascii="Times-Roman" w:hAnsi="Times-Roman" w:cs="Times-Roman"/>
          <w:b/>
          <w:bCs/>
          <w:sz w:val="24"/>
          <w:szCs w:val="24"/>
        </w:rPr>
        <w:t xml:space="preserve"> </w:t>
      </w:r>
      <w:r w:rsidRPr="0029207C">
        <w:rPr>
          <w:rFonts w:ascii="Times-Roman" w:hAnsi="Times-Roman" w:cs="Times-Roman"/>
          <w:b/>
          <w:bCs/>
          <w:sz w:val="24"/>
          <w:szCs w:val="24"/>
        </w:rPr>
        <w:t>body [4,1], [2,4], [2,5].</w:t>
      </w:r>
    </w:p>
    <w:p w:rsidR="0029207C" w:rsidRDefault="0029207C" w:rsidP="0029207C">
      <w:pPr>
        <w:autoSpaceDE w:val="0"/>
        <w:autoSpaceDN w:val="0"/>
        <w:adjustRightInd w:val="0"/>
        <w:spacing w:after="0" w:line="240" w:lineRule="auto"/>
        <w:rPr>
          <w:rFonts w:ascii="Times-Roman" w:hAnsi="Times-Roman" w:cs="Times-Roman"/>
          <w:b/>
          <w:bCs/>
          <w:sz w:val="24"/>
          <w:szCs w:val="24"/>
        </w:rPr>
      </w:pPr>
    </w:p>
    <w:p w:rsidR="0029207C" w:rsidRPr="007535E9" w:rsidRDefault="0029207C" w:rsidP="0029207C">
      <w:pPr>
        <w:autoSpaceDE w:val="0"/>
        <w:autoSpaceDN w:val="0"/>
        <w:adjustRightInd w:val="0"/>
        <w:spacing w:after="0" w:line="240" w:lineRule="auto"/>
        <w:rPr>
          <w:rFonts w:ascii="Times-Roman" w:hAnsi="Times-Roman" w:cs="Times-Roman"/>
          <w:b/>
          <w:bCs/>
          <w:sz w:val="24"/>
          <w:szCs w:val="24"/>
        </w:rPr>
      </w:pPr>
      <w:r w:rsidRPr="007535E9">
        <w:rPr>
          <w:rFonts w:ascii="Times-Bold" w:hAnsi="Times-Bold" w:cs="Times-Bold"/>
          <w:b/>
          <w:bCs/>
          <w:sz w:val="24"/>
          <w:szCs w:val="24"/>
        </w:rPr>
        <w:t xml:space="preserve">Co je </w:t>
      </w:r>
      <w:r w:rsidRPr="007535E9">
        <w:rPr>
          <w:rFonts w:ascii="Times-Roman" w:hAnsi="Times-Roman" w:cs="Times-Roman"/>
          <w:b/>
          <w:bCs/>
          <w:sz w:val="24"/>
          <w:szCs w:val="24"/>
        </w:rPr>
        <w:t xml:space="preserve">Binary </w:t>
      </w:r>
      <w:proofErr w:type="spellStart"/>
      <w:r w:rsidRPr="007535E9">
        <w:rPr>
          <w:rFonts w:ascii="Times-Roman" w:hAnsi="Times-Roman" w:cs="Times-Roman"/>
          <w:b/>
          <w:bCs/>
          <w:sz w:val="24"/>
          <w:szCs w:val="24"/>
        </w:rPr>
        <w:t>Space</w:t>
      </w:r>
      <w:proofErr w:type="spellEnd"/>
      <w:r w:rsidRPr="007535E9">
        <w:rPr>
          <w:rFonts w:ascii="Times-Roman" w:hAnsi="Times-Roman" w:cs="Times-Roman"/>
          <w:b/>
          <w:bCs/>
          <w:sz w:val="24"/>
          <w:szCs w:val="24"/>
        </w:rPr>
        <w:t xml:space="preserve"> </w:t>
      </w:r>
      <w:proofErr w:type="spellStart"/>
      <w:r w:rsidRPr="007535E9">
        <w:rPr>
          <w:rFonts w:ascii="Times-Roman" w:hAnsi="Times-Roman" w:cs="Times-Roman"/>
          <w:b/>
          <w:bCs/>
          <w:sz w:val="24"/>
          <w:szCs w:val="24"/>
        </w:rPr>
        <w:t>Partitioning</w:t>
      </w:r>
      <w:proofErr w:type="spellEnd"/>
      <w:r w:rsidRPr="007535E9">
        <w:rPr>
          <w:rFonts w:ascii="Times-Roman" w:hAnsi="Times-Roman" w:cs="Times-Roman"/>
          <w:b/>
          <w:bCs/>
          <w:sz w:val="24"/>
          <w:szCs w:val="24"/>
        </w:rPr>
        <w:t xml:space="preserve">? </w:t>
      </w:r>
      <w:r w:rsidRPr="007535E9">
        <w:rPr>
          <w:rFonts w:ascii="Times-Bold" w:hAnsi="Times-Bold" w:cs="Times-Bold"/>
          <w:b/>
          <w:bCs/>
          <w:sz w:val="24"/>
          <w:szCs w:val="24"/>
        </w:rPr>
        <w:t xml:space="preserve">Algoritmus </w:t>
      </w:r>
      <w:r w:rsidRPr="007535E9">
        <w:rPr>
          <w:rFonts w:ascii="Times-Roman" w:hAnsi="Times-Roman" w:cs="Times-Roman"/>
          <w:b/>
          <w:bCs/>
          <w:sz w:val="24"/>
          <w:szCs w:val="24"/>
        </w:rPr>
        <w:t xml:space="preserve">pro </w:t>
      </w:r>
      <w:r w:rsidRPr="007535E9">
        <w:rPr>
          <w:rFonts w:ascii="TimesNewRoman" w:hAnsi="TimesNewRoman" w:cs="TimesNewRoman"/>
          <w:b/>
          <w:bCs/>
          <w:sz w:val="24"/>
          <w:szCs w:val="24"/>
        </w:rPr>
        <w:t>ř</w:t>
      </w:r>
      <w:r w:rsidRPr="007535E9">
        <w:rPr>
          <w:rFonts w:ascii="Times-Roman" w:hAnsi="Times-Roman" w:cs="Times-Roman"/>
          <w:b/>
          <w:bCs/>
          <w:sz w:val="24"/>
          <w:szCs w:val="24"/>
        </w:rPr>
        <w:t>ešení viditelnosti pomocí BSP. Jak</w:t>
      </w:r>
    </w:p>
    <w:p w:rsidR="0029207C" w:rsidRPr="00A021A9" w:rsidRDefault="0029207C" w:rsidP="0029207C">
      <w:pPr>
        <w:autoSpaceDE w:val="0"/>
        <w:autoSpaceDN w:val="0"/>
        <w:adjustRightInd w:val="0"/>
        <w:spacing w:after="0" w:line="240" w:lineRule="auto"/>
        <w:rPr>
          <w:rFonts w:ascii="Times-Roman" w:hAnsi="Times-Roman" w:cs="Times-Roman"/>
          <w:b/>
          <w:bCs/>
          <w:sz w:val="24"/>
          <w:szCs w:val="24"/>
        </w:rPr>
      </w:pPr>
      <w:r w:rsidRPr="007535E9">
        <w:rPr>
          <w:rFonts w:ascii="Times-Roman" w:hAnsi="Times-Roman" w:cs="Times-Roman"/>
          <w:b/>
          <w:bCs/>
          <w:sz w:val="24"/>
          <w:szCs w:val="24"/>
        </w:rPr>
        <w:t>probíhá výpo</w:t>
      </w:r>
      <w:r w:rsidRPr="007535E9">
        <w:rPr>
          <w:rFonts w:ascii="TimesNewRoman" w:hAnsi="TimesNewRoman" w:cs="TimesNewRoman"/>
          <w:b/>
          <w:bCs/>
          <w:sz w:val="24"/>
          <w:szCs w:val="24"/>
        </w:rPr>
        <w:t>č</w:t>
      </w:r>
      <w:r w:rsidRPr="007535E9">
        <w:rPr>
          <w:rFonts w:ascii="Times-Roman" w:hAnsi="Times-Roman" w:cs="Times-Roman"/>
          <w:b/>
          <w:bCs/>
          <w:sz w:val="24"/>
          <w:szCs w:val="24"/>
        </w:rPr>
        <w:t>et, pokud pozorovatel m</w:t>
      </w:r>
      <w:r w:rsidRPr="007535E9">
        <w:rPr>
          <w:rFonts w:ascii="TimesNewRoman" w:hAnsi="TimesNewRoman" w:cs="TimesNewRoman"/>
          <w:b/>
          <w:bCs/>
          <w:sz w:val="24"/>
          <w:szCs w:val="24"/>
        </w:rPr>
        <w:t>ě</w:t>
      </w:r>
      <w:r w:rsidRPr="007535E9">
        <w:rPr>
          <w:rFonts w:ascii="Times-Roman" w:hAnsi="Times-Roman" w:cs="Times-Roman"/>
          <w:b/>
          <w:bCs/>
          <w:sz w:val="24"/>
          <w:szCs w:val="24"/>
        </w:rPr>
        <w:t>ní pozici?</w:t>
      </w:r>
    </w:p>
    <w:p w:rsidR="0029207C" w:rsidRDefault="0029207C" w:rsidP="0029207C">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(již výše)</w:t>
      </w:r>
    </w:p>
    <w:p w:rsidR="0029207C" w:rsidRDefault="0029207C" w:rsidP="0029207C">
      <w:pPr>
        <w:autoSpaceDE w:val="0"/>
        <w:autoSpaceDN w:val="0"/>
        <w:adjustRightInd w:val="0"/>
        <w:spacing w:after="0" w:line="240" w:lineRule="auto"/>
        <w:rPr>
          <w:rFonts w:ascii="Times-Roman" w:hAnsi="Times-Roman" w:cs="Times-Roman"/>
          <w:sz w:val="24"/>
          <w:szCs w:val="24"/>
        </w:rPr>
      </w:pPr>
    </w:p>
    <w:p w:rsidR="0029207C" w:rsidRPr="0029207C" w:rsidRDefault="0029207C" w:rsidP="0029207C">
      <w:pPr>
        <w:autoSpaceDE w:val="0"/>
        <w:autoSpaceDN w:val="0"/>
        <w:adjustRightInd w:val="0"/>
        <w:spacing w:after="0" w:line="240" w:lineRule="auto"/>
        <w:rPr>
          <w:rFonts w:ascii="Times-Roman" w:hAnsi="Times-Roman" w:cs="Times-Roman"/>
          <w:b/>
          <w:bCs/>
          <w:sz w:val="24"/>
          <w:szCs w:val="24"/>
        </w:rPr>
      </w:pPr>
      <w:r w:rsidRPr="0029207C">
        <w:rPr>
          <w:rFonts w:ascii="Times-Roman" w:hAnsi="Times-Roman" w:cs="Times-Roman"/>
          <w:b/>
          <w:bCs/>
          <w:sz w:val="24"/>
          <w:szCs w:val="24"/>
        </w:rPr>
        <w:t>Napište vzorec pro výpo</w:t>
      </w:r>
      <w:r w:rsidRPr="0029207C">
        <w:rPr>
          <w:rFonts w:ascii="TimesNewRoman" w:hAnsi="TimesNewRoman" w:cs="TimesNewRoman"/>
          <w:b/>
          <w:bCs/>
          <w:sz w:val="24"/>
          <w:szCs w:val="24"/>
        </w:rPr>
        <w:t>č</w:t>
      </w:r>
      <w:r w:rsidRPr="0029207C">
        <w:rPr>
          <w:rFonts w:ascii="Times-Roman" w:hAnsi="Times-Roman" w:cs="Times-Roman"/>
          <w:b/>
          <w:bCs/>
          <w:sz w:val="24"/>
          <w:szCs w:val="24"/>
        </w:rPr>
        <w:t>et lokálního sv</w:t>
      </w:r>
      <w:r w:rsidRPr="0029207C">
        <w:rPr>
          <w:rFonts w:ascii="TimesNewRoman" w:hAnsi="TimesNewRoman" w:cs="TimesNewRoman"/>
          <w:b/>
          <w:bCs/>
          <w:sz w:val="24"/>
          <w:szCs w:val="24"/>
        </w:rPr>
        <w:t>ě</w:t>
      </w:r>
      <w:r w:rsidRPr="0029207C">
        <w:rPr>
          <w:rFonts w:ascii="Times-Roman" w:hAnsi="Times-Roman" w:cs="Times-Roman"/>
          <w:b/>
          <w:bCs/>
          <w:sz w:val="24"/>
          <w:szCs w:val="24"/>
        </w:rPr>
        <w:t>tla, který uvažuje osv</w:t>
      </w:r>
      <w:r w:rsidRPr="0029207C">
        <w:rPr>
          <w:rFonts w:ascii="TimesNewRoman" w:hAnsi="TimesNewRoman" w:cs="TimesNewRoman"/>
          <w:b/>
          <w:bCs/>
          <w:sz w:val="24"/>
          <w:szCs w:val="24"/>
        </w:rPr>
        <w:t>ě</w:t>
      </w:r>
      <w:r w:rsidRPr="0029207C">
        <w:rPr>
          <w:rFonts w:ascii="Times-Roman" w:hAnsi="Times-Roman" w:cs="Times-Roman"/>
          <w:b/>
          <w:bCs/>
          <w:sz w:val="24"/>
          <w:szCs w:val="24"/>
        </w:rPr>
        <w:t>tlení z více sv</w:t>
      </w:r>
      <w:r w:rsidRPr="0029207C">
        <w:rPr>
          <w:rFonts w:ascii="TimesNewRoman" w:hAnsi="TimesNewRoman" w:cs="TimesNewRoman"/>
          <w:b/>
          <w:bCs/>
          <w:sz w:val="24"/>
          <w:szCs w:val="24"/>
        </w:rPr>
        <w:t>ě</w:t>
      </w:r>
      <w:r w:rsidRPr="0029207C">
        <w:rPr>
          <w:rFonts w:ascii="Times-Roman" w:hAnsi="Times-Roman" w:cs="Times-Roman"/>
          <w:b/>
          <w:bCs/>
          <w:sz w:val="24"/>
          <w:szCs w:val="24"/>
        </w:rPr>
        <w:t>telných</w:t>
      </w:r>
    </w:p>
    <w:p w:rsidR="0029207C" w:rsidRPr="0029207C" w:rsidRDefault="0029207C" w:rsidP="0029207C">
      <w:pPr>
        <w:autoSpaceDE w:val="0"/>
        <w:autoSpaceDN w:val="0"/>
        <w:adjustRightInd w:val="0"/>
        <w:spacing w:after="0" w:line="240" w:lineRule="auto"/>
        <w:rPr>
          <w:rFonts w:ascii="Times-Roman" w:hAnsi="Times-Roman" w:cs="Times-Roman"/>
          <w:b/>
          <w:bCs/>
          <w:sz w:val="24"/>
          <w:szCs w:val="24"/>
        </w:rPr>
      </w:pPr>
      <w:r w:rsidRPr="0029207C">
        <w:rPr>
          <w:rFonts w:ascii="Times-Roman" w:hAnsi="Times-Roman" w:cs="Times-Roman"/>
          <w:b/>
          <w:bCs/>
          <w:sz w:val="24"/>
          <w:szCs w:val="24"/>
        </w:rPr>
        <w:t>zdroj</w:t>
      </w:r>
      <w:r w:rsidRPr="0029207C">
        <w:rPr>
          <w:rFonts w:ascii="TimesNewRoman" w:hAnsi="TimesNewRoman" w:cs="TimesNewRoman"/>
          <w:b/>
          <w:bCs/>
          <w:sz w:val="24"/>
          <w:szCs w:val="24"/>
        </w:rPr>
        <w:t xml:space="preserve">ů </w:t>
      </w:r>
      <w:r w:rsidRPr="0029207C">
        <w:rPr>
          <w:rFonts w:ascii="Times-Roman" w:hAnsi="Times-Roman" w:cs="Times-Roman"/>
          <w:b/>
          <w:bCs/>
          <w:sz w:val="24"/>
          <w:szCs w:val="24"/>
        </w:rPr>
        <w:t>a útlum sv</w:t>
      </w:r>
      <w:r w:rsidRPr="0029207C">
        <w:rPr>
          <w:rFonts w:ascii="TimesNewRoman" w:hAnsi="TimesNewRoman" w:cs="TimesNewRoman"/>
          <w:b/>
          <w:bCs/>
          <w:sz w:val="24"/>
          <w:szCs w:val="24"/>
        </w:rPr>
        <w:t>ě</w:t>
      </w:r>
      <w:r w:rsidRPr="0029207C">
        <w:rPr>
          <w:rFonts w:ascii="Times-Roman" w:hAnsi="Times-Roman" w:cs="Times-Roman"/>
          <w:b/>
          <w:bCs/>
          <w:sz w:val="24"/>
          <w:szCs w:val="24"/>
        </w:rPr>
        <w:t>tla podle vzdálenosti sv</w:t>
      </w:r>
      <w:r w:rsidRPr="0029207C">
        <w:rPr>
          <w:rFonts w:ascii="TimesNewRoman" w:hAnsi="TimesNewRoman" w:cs="TimesNewRoman"/>
          <w:b/>
          <w:bCs/>
          <w:sz w:val="24"/>
          <w:szCs w:val="24"/>
        </w:rPr>
        <w:t>ě</w:t>
      </w:r>
      <w:r w:rsidRPr="0029207C">
        <w:rPr>
          <w:rFonts w:ascii="Times-Roman" w:hAnsi="Times-Roman" w:cs="Times-Roman"/>
          <w:b/>
          <w:bCs/>
          <w:sz w:val="24"/>
          <w:szCs w:val="24"/>
        </w:rPr>
        <w:t>telného zdroje. Zakreslete geometrickou</w:t>
      </w:r>
    </w:p>
    <w:p w:rsidR="0029207C" w:rsidRDefault="0029207C" w:rsidP="0029207C">
      <w:pPr>
        <w:autoSpaceDE w:val="0"/>
        <w:autoSpaceDN w:val="0"/>
        <w:adjustRightInd w:val="0"/>
        <w:spacing w:after="0" w:line="240" w:lineRule="auto"/>
        <w:rPr>
          <w:rFonts w:ascii="Times-Roman" w:hAnsi="Times-Roman" w:cs="Times-Roman"/>
          <w:b/>
          <w:bCs/>
          <w:sz w:val="24"/>
          <w:szCs w:val="24"/>
        </w:rPr>
      </w:pPr>
      <w:r w:rsidRPr="0029207C">
        <w:rPr>
          <w:rFonts w:ascii="Times-Roman" w:hAnsi="Times-Roman" w:cs="Times-Roman"/>
          <w:b/>
          <w:bCs/>
          <w:sz w:val="24"/>
          <w:szCs w:val="24"/>
        </w:rPr>
        <w:t>situaci.</w:t>
      </w:r>
    </w:p>
    <w:p w:rsidR="0029207C" w:rsidRDefault="0029207C" w:rsidP="0029207C">
      <w:pPr>
        <w:autoSpaceDE w:val="0"/>
        <w:autoSpaceDN w:val="0"/>
        <w:adjustRightInd w:val="0"/>
        <w:spacing w:after="0" w:line="240" w:lineRule="auto"/>
        <w:rPr>
          <w:rFonts w:ascii="Times-Roman" w:hAnsi="Times-Roman" w:cs="Times-Roman"/>
          <w:b/>
          <w:bCs/>
          <w:sz w:val="24"/>
          <w:szCs w:val="24"/>
        </w:rPr>
      </w:pPr>
    </w:p>
    <w:p w:rsidR="0029207C" w:rsidRPr="0029207C" w:rsidRDefault="0029207C" w:rsidP="0029207C">
      <w:pPr>
        <w:autoSpaceDE w:val="0"/>
        <w:autoSpaceDN w:val="0"/>
        <w:adjustRightInd w:val="0"/>
        <w:spacing w:after="0" w:line="240" w:lineRule="auto"/>
        <w:rPr>
          <w:rFonts w:ascii="Times-Roman" w:hAnsi="Times-Roman" w:cs="Times-Roman"/>
          <w:b/>
          <w:bCs/>
          <w:sz w:val="24"/>
          <w:szCs w:val="24"/>
        </w:rPr>
      </w:pPr>
      <w:r w:rsidRPr="0029207C">
        <w:rPr>
          <w:rFonts w:ascii="Times-Roman" w:hAnsi="Times-Roman" w:cs="Times-Roman"/>
          <w:b/>
          <w:bCs/>
          <w:sz w:val="24"/>
          <w:szCs w:val="24"/>
        </w:rPr>
        <w:t xml:space="preserve">Co je </w:t>
      </w:r>
      <w:proofErr w:type="spellStart"/>
      <w:r w:rsidRPr="0029207C">
        <w:rPr>
          <w:rFonts w:ascii="Times-Roman" w:hAnsi="Times-Roman" w:cs="Times-Roman"/>
          <w:b/>
          <w:bCs/>
          <w:sz w:val="24"/>
          <w:szCs w:val="24"/>
        </w:rPr>
        <w:t>Sobel</w:t>
      </w:r>
      <w:r w:rsidRPr="0029207C">
        <w:rPr>
          <w:rFonts w:ascii="TimesNewRoman" w:hAnsi="TimesNewRoman" w:cs="TimesNewRoman"/>
          <w:b/>
          <w:bCs/>
          <w:sz w:val="24"/>
          <w:szCs w:val="24"/>
        </w:rPr>
        <w:t>ů</w:t>
      </w:r>
      <w:r w:rsidRPr="0029207C">
        <w:rPr>
          <w:rFonts w:ascii="Times-Roman" w:hAnsi="Times-Roman" w:cs="Times-Roman"/>
          <w:b/>
          <w:bCs/>
          <w:sz w:val="24"/>
          <w:szCs w:val="24"/>
        </w:rPr>
        <w:t>v</w:t>
      </w:r>
      <w:proofErr w:type="spellEnd"/>
      <w:r w:rsidRPr="0029207C">
        <w:rPr>
          <w:rFonts w:ascii="Times-Roman" w:hAnsi="Times-Roman" w:cs="Times-Roman"/>
          <w:b/>
          <w:bCs/>
          <w:sz w:val="24"/>
          <w:szCs w:val="24"/>
        </w:rPr>
        <w:t xml:space="preserve"> operátor? Uve</w:t>
      </w:r>
      <w:r w:rsidRPr="0029207C">
        <w:rPr>
          <w:rFonts w:ascii="TimesNewRoman" w:hAnsi="TimesNewRoman" w:cs="TimesNewRoman"/>
          <w:b/>
          <w:bCs/>
          <w:sz w:val="24"/>
          <w:szCs w:val="24"/>
        </w:rPr>
        <w:t>ď</w:t>
      </w:r>
      <w:r w:rsidRPr="0029207C">
        <w:rPr>
          <w:rFonts w:ascii="Times-Roman" w:hAnsi="Times-Roman" w:cs="Times-Roman"/>
          <w:b/>
          <w:bCs/>
          <w:sz w:val="24"/>
          <w:szCs w:val="24"/>
        </w:rPr>
        <w:t>te p</w:t>
      </w:r>
      <w:r w:rsidRPr="0029207C">
        <w:rPr>
          <w:rFonts w:ascii="TimesNewRoman" w:hAnsi="TimesNewRoman" w:cs="TimesNewRoman"/>
          <w:b/>
          <w:bCs/>
          <w:sz w:val="24"/>
          <w:szCs w:val="24"/>
        </w:rPr>
        <w:t>ř</w:t>
      </w:r>
      <w:r w:rsidRPr="0029207C">
        <w:rPr>
          <w:rFonts w:ascii="Times-Roman" w:hAnsi="Times-Roman" w:cs="Times-Roman"/>
          <w:b/>
          <w:bCs/>
          <w:sz w:val="24"/>
          <w:szCs w:val="24"/>
        </w:rPr>
        <w:t xml:space="preserve">íklad </w:t>
      </w:r>
      <w:proofErr w:type="spellStart"/>
      <w:r w:rsidRPr="0029207C">
        <w:rPr>
          <w:rFonts w:ascii="Times-Roman" w:hAnsi="Times-Roman" w:cs="Times-Roman"/>
          <w:b/>
          <w:bCs/>
          <w:sz w:val="24"/>
          <w:szCs w:val="24"/>
        </w:rPr>
        <w:t>Sobelova</w:t>
      </w:r>
      <w:proofErr w:type="spellEnd"/>
      <w:r w:rsidRPr="0029207C">
        <w:rPr>
          <w:rFonts w:ascii="Times-Roman" w:hAnsi="Times-Roman" w:cs="Times-Roman"/>
          <w:b/>
          <w:bCs/>
          <w:sz w:val="24"/>
          <w:szCs w:val="24"/>
        </w:rPr>
        <w:t xml:space="preserve"> operátoru v</w:t>
      </w:r>
      <w:r w:rsidRPr="0029207C">
        <w:rPr>
          <w:rFonts w:ascii="TimesNewRoman" w:hAnsi="TimesNewRoman" w:cs="TimesNewRoman"/>
          <w:b/>
          <w:bCs/>
          <w:sz w:val="24"/>
          <w:szCs w:val="24"/>
        </w:rPr>
        <w:t>č</w:t>
      </w:r>
      <w:r w:rsidRPr="0029207C">
        <w:rPr>
          <w:rFonts w:ascii="Times-Roman" w:hAnsi="Times-Roman" w:cs="Times-Roman"/>
          <w:b/>
          <w:bCs/>
          <w:sz w:val="24"/>
          <w:szCs w:val="24"/>
        </w:rPr>
        <w:t>etn</w:t>
      </w:r>
      <w:r w:rsidRPr="0029207C">
        <w:rPr>
          <w:rFonts w:ascii="TimesNewRoman" w:hAnsi="TimesNewRoman" w:cs="TimesNewRoman"/>
          <w:b/>
          <w:bCs/>
          <w:sz w:val="24"/>
          <w:szCs w:val="24"/>
        </w:rPr>
        <w:t xml:space="preserve">ě </w:t>
      </w:r>
      <w:r w:rsidRPr="0029207C">
        <w:rPr>
          <w:rFonts w:ascii="Times-Roman" w:hAnsi="Times-Roman" w:cs="Times-Roman"/>
          <w:b/>
          <w:bCs/>
          <w:sz w:val="24"/>
          <w:szCs w:val="24"/>
        </w:rPr>
        <w:t>vztahu pro výpo</w:t>
      </w:r>
      <w:r w:rsidRPr="0029207C">
        <w:rPr>
          <w:rFonts w:ascii="TimesNewRoman" w:hAnsi="TimesNewRoman" w:cs="TimesNewRoman"/>
          <w:b/>
          <w:bCs/>
          <w:sz w:val="24"/>
          <w:szCs w:val="24"/>
        </w:rPr>
        <w:t>č</w:t>
      </w:r>
      <w:r w:rsidRPr="0029207C">
        <w:rPr>
          <w:rFonts w:ascii="Times-Roman" w:hAnsi="Times-Roman" w:cs="Times-Roman"/>
          <w:b/>
          <w:bCs/>
          <w:sz w:val="24"/>
          <w:szCs w:val="24"/>
        </w:rPr>
        <w:t>et</w:t>
      </w:r>
      <w:r w:rsidRPr="0029207C">
        <w:rPr>
          <w:rFonts w:ascii="Times-Roman" w:hAnsi="Times-Roman" w:cs="Times-Roman"/>
          <w:b/>
          <w:bCs/>
          <w:sz w:val="24"/>
          <w:szCs w:val="24"/>
        </w:rPr>
        <w:t xml:space="preserve"> </w:t>
      </w:r>
      <w:r w:rsidRPr="0029207C">
        <w:rPr>
          <w:rFonts w:ascii="Times-Roman" w:hAnsi="Times-Roman" w:cs="Times-Roman"/>
          <w:b/>
          <w:bCs/>
          <w:sz w:val="24"/>
          <w:szCs w:val="24"/>
        </w:rPr>
        <w:t>výsledné intenzity.</w:t>
      </w:r>
      <w:r w:rsidRPr="0029207C">
        <w:rPr>
          <w:rFonts w:ascii="Times-Roman" w:hAnsi="Times-Roman" w:cs="Times-Roman"/>
          <w:b/>
          <w:bCs/>
          <w:sz w:val="24"/>
          <w:szCs w:val="24"/>
        </w:rPr>
        <w:t xml:space="preserve"> </w:t>
      </w:r>
      <w:r w:rsidRPr="0029207C">
        <w:rPr>
          <w:rFonts w:ascii="Times-Roman" w:hAnsi="Times-Roman" w:cs="Times-Roman"/>
          <w:b/>
          <w:bCs/>
          <w:sz w:val="24"/>
          <w:szCs w:val="24"/>
        </w:rPr>
        <w:t>Pro daný pixel a jeho okolí vypo</w:t>
      </w:r>
      <w:r w:rsidRPr="0029207C">
        <w:rPr>
          <w:rFonts w:ascii="TimesNewRoman" w:hAnsi="TimesNewRoman" w:cs="TimesNewRoman"/>
          <w:b/>
          <w:bCs/>
          <w:sz w:val="24"/>
          <w:szCs w:val="24"/>
        </w:rPr>
        <w:t>č</w:t>
      </w:r>
      <w:r w:rsidRPr="0029207C">
        <w:rPr>
          <w:rFonts w:ascii="Times-Roman" w:hAnsi="Times-Roman" w:cs="Times-Roman"/>
          <w:b/>
          <w:bCs/>
          <w:sz w:val="24"/>
          <w:szCs w:val="24"/>
        </w:rPr>
        <w:t>t</w:t>
      </w:r>
      <w:r w:rsidRPr="0029207C">
        <w:rPr>
          <w:rFonts w:ascii="TimesNewRoman" w:hAnsi="TimesNewRoman" w:cs="TimesNewRoman"/>
          <w:b/>
          <w:bCs/>
          <w:sz w:val="24"/>
          <w:szCs w:val="24"/>
        </w:rPr>
        <w:t>ě</w:t>
      </w:r>
      <w:r w:rsidRPr="0029207C">
        <w:rPr>
          <w:rFonts w:ascii="Times-Roman" w:hAnsi="Times-Roman" w:cs="Times-Roman"/>
          <w:b/>
          <w:bCs/>
          <w:sz w:val="24"/>
          <w:szCs w:val="24"/>
        </w:rPr>
        <w:t xml:space="preserve">te pomocí </w:t>
      </w:r>
      <w:proofErr w:type="spellStart"/>
      <w:r w:rsidRPr="0029207C">
        <w:rPr>
          <w:rFonts w:ascii="Times-Roman" w:hAnsi="Times-Roman" w:cs="Times-Roman"/>
          <w:b/>
          <w:bCs/>
          <w:sz w:val="24"/>
          <w:szCs w:val="24"/>
        </w:rPr>
        <w:t>Sobelova</w:t>
      </w:r>
      <w:proofErr w:type="spellEnd"/>
      <w:r w:rsidRPr="0029207C">
        <w:rPr>
          <w:rFonts w:ascii="Times-Roman" w:hAnsi="Times-Roman" w:cs="Times-Roman"/>
          <w:b/>
          <w:bCs/>
          <w:sz w:val="24"/>
          <w:szCs w:val="24"/>
        </w:rPr>
        <w:t xml:space="preserve"> operátoru s danou dvojicí masek</w:t>
      </w:r>
      <w:r w:rsidRPr="0029207C">
        <w:rPr>
          <w:rFonts w:ascii="Times-Roman" w:hAnsi="Times-Roman" w:cs="Times-Roman"/>
          <w:b/>
          <w:bCs/>
          <w:sz w:val="24"/>
          <w:szCs w:val="24"/>
        </w:rPr>
        <w:t xml:space="preserve"> </w:t>
      </w:r>
      <w:r w:rsidRPr="0029207C">
        <w:rPr>
          <w:rFonts w:ascii="Times-Roman" w:hAnsi="Times-Roman" w:cs="Times-Roman"/>
          <w:b/>
          <w:bCs/>
          <w:sz w:val="24"/>
          <w:szCs w:val="24"/>
        </w:rPr>
        <w:t xml:space="preserve">hodnotu </w:t>
      </w:r>
      <w:proofErr w:type="spellStart"/>
      <w:r w:rsidRPr="0029207C">
        <w:rPr>
          <w:rFonts w:ascii="Times-Roman" w:hAnsi="Times-Roman" w:cs="Times-Roman"/>
          <w:b/>
          <w:bCs/>
          <w:sz w:val="24"/>
          <w:szCs w:val="24"/>
        </w:rPr>
        <w:t>trasformovaného</w:t>
      </w:r>
      <w:proofErr w:type="spellEnd"/>
      <w:r w:rsidRPr="0029207C">
        <w:rPr>
          <w:rFonts w:ascii="Times-Roman" w:hAnsi="Times-Roman" w:cs="Times-Roman"/>
          <w:b/>
          <w:bCs/>
          <w:sz w:val="24"/>
          <w:szCs w:val="24"/>
        </w:rPr>
        <w:t xml:space="preserve"> pixelu.</w:t>
      </w:r>
    </w:p>
    <w:p w:rsidR="0029207C" w:rsidRDefault="0029207C" w:rsidP="00691A47">
      <w:pPr>
        <w:autoSpaceDE w:val="0"/>
        <w:autoSpaceDN w:val="0"/>
        <w:adjustRightInd w:val="0"/>
        <w:spacing w:after="0" w:line="240" w:lineRule="auto"/>
        <w:ind w:right="1984"/>
        <w:rPr>
          <w:rFonts w:ascii="Times-Roman" w:hAnsi="Times-Roman" w:cs="Times-Roman"/>
          <w:sz w:val="24"/>
          <w:szCs w:val="24"/>
        </w:rPr>
      </w:pPr>
    </w:p>
    <w:p w:rsidR="0029207C" w:rsidRPr="00691A47" w:rsidRDefault="0029207C" w:rsidP="00691A47">
      <w:pPr>
        <w:autoSpaceDE w:val="0"/>
        <w:autoSpaceDN w:val="0"/>
        <w:adjustRightInd w:val="0"/>
        <w:spacing w:after="0" w:line="240" w:lineRule="auto"/>
        <w:ind w:right="1984"/>
        <w:rPr>
          <w:rFonts w:ascii="Times-Roman" w:hAnsi="Times-Roman" w:cs="Times-Roman"/>
          <w:sz w:val="24"/>
          <w:szCs w:val="24"/>
        </w:rPr>
      </w:pPr>
      <w:bookmarkStart w:id="0" w:name="_GoBack"/>
      <w:bookmarkEnd w:id="0"/>
    </w:p>
    <w:p w:rsidR="001945A6" w:rsidRDefault="001945A6" w:rsidP="006227F6">
      <w:pPr>
        <w:autoSpaceDE w:val="0"/>
        <w:autoSpaceDN w:val="0"/>
        <w:adjustRightInd w:val="0"/>
        <w:spacing w:after="0" w:line="240" w:lineRule="auto"/>
        <w:rPr>
          <w:rFonts w:ascii="Times-Roman" w:hAnsi="Times-Roman" w:cs="Times-Roman"/>
          <w:b/>
          <w:bCs/>
          <w:sz w:val="24"/>
          <w:szCs w:val="24"/>
        </w:rPr>
      </w:pPr>
    </w:p>
    <w:p w:rsidR="001945A6" w:rsidRDefault="001945A6" w:rsidP="006227F6">
      <w:pPr>
        <w:autoSpaceDE w:val="0"/>
        <w:autoSpaceDN w:val="0"/>
        <w:adjustRightInd w:val="0"/>
        <w:spacing w:after="0" w:line="240" w:lineRule="auto"/>
        <w:rPr>
          <w:rFonts w:ascii="Times-Roman" w:hAnsi="Times-Roman" w:cs="Times-Roman"/>
          <w:b/>
          <w:bCs/>
          <w:sz w:val="24"/>
          <w:szCs w:val="24"/>
        </w:rPr>
      </w:pPr>
      <w:r>
        <w:rPr>
          <w:rFonts w:ascii="Times-Roman" w:hAnsi="Times-Roman" w:cs="Times-Roman"/>
          <w:b/>
          <w:bCs/>
          <w:sz w:val="24"/>
          <w:szCs w:val="24"/>
        </w:rPr>
        <w:t xml:space="preserve">Transformace ve </w:t>
      </w:r>
      <w:proofErr w:type="gramStart"/>
      <w:r>
        <w:rPr>
          <w:rFonts w:ascii="Times-Roman" w:hAnsi="Times-Roman" w:cs="Times-Roman"/>
          <w:b/>
          <w:bCs/>
          <w:sz w:val="24"/>
          <w:szCs w:val="24"/>
        </w:rPr>
        <w:t>3D</w:t>
      </w:r>
      <w:proofErr w:type="gramEnd"/>
    </w:p>
    <w:p w:rsidR="001945A6" w:rsidRDefault="001945A6" w:rsidP="006227F6">
      <w:pPr>
        <w:autoSpaceDE w:val="0"/>
        <w:autoSpaceDN w:val="0"/>
        <w:adjustRightInd w:val="0"/>
        <w:spacing w:after="0" w:line="240" w:lineRule="auto"/>
        <w:rPr>
          <w:rFonts w:ascii="Times-Roman" w:hAnsi="Times-Roman" w:cs="Times-Roman"/>
          <w:b/>
          <w:bCs/>
          <w:sz w:val="24"/>
          <w:szCs w:val="24"/>
        </w:rPr>
      </w:pPr>
    </w:p>
    <w:p w:rsidR="001945A6" w:rsidRPr="00482D3A" w:rsidRDefault="001945A6" w:rsidP="006227F6">
      <w:pPr>
        <w:autoSpaceDE w:val="0"/>
        <w:autoSpaceDN w:val="0"/>
        <w:adjustRightInd w:val="0"/>
        <w:spacing w:after="0" w:line="240" w:lineRule="auto"/>
        <w:rPr>
          <w:rFonts w:ascii="Times-Roman" w:hAnsi="Times-Roman" w:cs="Times-Roman"/>
          <w:b/>
          <w:bCs/>
          <w:sz w:val="24"/>
          <w:szCs w:val="24"/>
        </w:rPr>
      </w:pPr>
      <w:r>
        <w:rPr>
          <w:noProof/>
        </w:rPr>
        <w:drawing>
          <wp:inline distT="0" distB="0" distL="0" distR="0">
            <wp:extent cx="4198620" cy="1573083"/>
            <wp:effectExtent l="0" t="0" r="0" b="8255"/>
            <wp:docPr id="7" name="Obrázek 7" descr="Výsledek obrázku pro trans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ek obrázku pro translation 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507" cy="1577537"/>
                    </a:xfrm>
                    <a:prstGeom prst="rect">
                      <a:avLst/>
                    </a:prstGeom>
                    <a:noFill/>
                    <a:ln>
                      <a:noFill/>
                    </a:ln>
                  </pic:spPr>
                </pic:pic>
              </a:graphicData>
            </a:graphic>
          </wp:inline>
        </w:drawing>
      </w:r>
    </w:p>
    <w:sectPr w:rsidR="001945A6" w:rsidRPr="00482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5EE9"/>
    <w:multiLevelType w:val="hybridMultilevel"/>
    <w:tmpl w:val="9F90D1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03"/>
    <w:rsid w:val="00090B2A"/>
    <w:rsid w:val="000A57A2"/>
    <w:rsid w:val="000B21A7"/>
    <w:rsid w:val="000C18D0"/>
    <w:rsid w:val="00104118"/>
    <w:rsid w:val="00110855"/>
    <w:rsid w:val="001945A6"/>
    <w:rsid w:val="001B576D"/>
    <w:rsid w:val="00231539"/>
    <w:rsid w:val="002721D6"/>
    <w:rsid w:val="0029207C"/>
    <w:rsid w:val="00317CF6"/>
    <w:rsid w:val="00337A34"/>
    <w:rsid w:val="00357DEC"/>
    <w:rsid w:val="00474ED1"/>
    <w:rsid w:val="00482D3A"/>
    <w:rsid w:val="005F5821"/>
    <w:rsid w:val="006227F6"/>
    <w:rsid w:val="00691A47"/>
    <w:rsid w:val="00726E3F"/>
    <w:rsid w:val="007535E9"/>
    <w:rsid w:val="007A4573"/>
    <w:rsid w:val="007B75BA"/>
    <w:rsid w:val="00836E1E"/>
    <w:rsid w:val="008E4F10"/>
    <w:rsid w:val="008F35B0"/>
    <w:rsid w:val="009A49E7"/>
    <w:rsid w:val="009C4A75"/>
    <w:rsid w:val="00A021A9"/>
    <w:rsid w:val="00A769A2"/>
    <w:rsid w:val="00BA0603"/>
    <w:rsid w:val="00C00A53"/>
    <w:rsid w:val="00C05364"/>
    <w:rsid w:val="00C5711A"/>
    <w:rsid w:val="00CE65B9"/>
    <w:rsid w:val="00E504E6"/>
    <w:rsid w:val="00FA05FE"/>
    <w:rsid w:val="00FA2C96"/>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D928"/>
  <w15:chartTrackingRefBased/>
  <w15:docId w15:val="{031AFA15-156F-4514-81DF-BB6D5D22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A0603"/>
    <w:pPr>
      <w:ind w:left="720"/>
      <w:contextualSpacing/>
    </w:pPr>
  </w:style>
  <w:style w:type="character" w:styleId="Hypertextovodkaz">
    <w:name w:val="Hyperlink"/>
    <w:basedOn w:val="Standardnpsmoodstavce"/>
    <w:uiPriority w:val="99"/>
    <w:unhideWhenUsed/>
    <w:rsid w:val="00FA05FE"/>
    <w:rPr>
      <w:color w:val="0563C1" w:themeColor="hyperlink"/>
      <w:u w:val="single"/>
    </w:rPr>
  </w:style>
  <w:style w:type="character" w:styleId="Nevyeenzmnka">
    <w:name w:val="Unresolved Mention"/>
    <w:basedOn w:val="Standardnpsmoodstavce"/>
    <w:uiPriority w:val="99"/>
    <w:semiHidden/>
    <w:unhideWhenUsed/>
    <w:rsid w:val="00FA05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091lKYWbS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2289</Words>
  <Characters>13506</Characters>
  <Application>Microsoft Office Word</Application>
  <DocSecurity>0</DocSecurity>
  <Lines>112</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Markéta</dc:creator>
  <cp:keywords/>
  <dc:description/>
  <cp:lastModifiedBy>Markéta</cp:lastModifiedBy>
  <cp:revision>9</cp:revision>
  <dcterms:created xsi:type="dcterms:W3CDTF">2018-05-29T16:46:00Z</dcterms:created>
  <dcterms:modified xsi:type="dcterms:W3CDTF">2018-05-30T11:16:00Z</dcterms:modified>
</cp:coreProperties>
</file>