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5C6" w:rsidRPr="00755DD0" w:rsidRDefault="00D435C6" w:rsidP="00D435C6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D435C6" w:rsidRPr="00755DD0" w:rsidRDefault="00D435C6" w:rsidP="00D435C6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D435C6" w:rsidRPr="00755DD0" w:rsidRDefault="00D435C6" w:rsidP="00D435C6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высшего  образования </w:t>
      </w:r>
    </w:p>
    <w:p w:rsidR="00D435C6" w:rsidRPr="006B204A" w:rsidRDefault="00D435C6" w:rsidP="00D435C6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ab/>
      </w:r>
      <w:r w:rsidRPr="000F38FF">
        <w:rPr>
          <w:rFonts w:eastAsia="Times New Roman" w:cs="Times New Roman"/>
          <w:b/>
          <w:bCs/>
          <w:sz w:val="28"/>
          <w:szCs w:val="28"/>
        </w:rPr>
        <w:t xml:space="preserve">«Гжельский государственный университет» </w:t>
      </w:r>
      <w:r w:rsidRPr="006B204A">
        <w:rPr>
          <w:rFonts w:eastAsia="Times New Roman" w:cs="Times New Roman"/>
          <w:bCs/>
          <w:sz w:val="28"/>
          <w:szCs w:val="28"/>
        </w:rPr>
        <w:t>(ГГУ)</w:t>
      </w:r>
      <w:r w:rsidRPr="006B204A">
        <w:rPr>
          <w:rFonts w:eastAsia="Times New Roman" w:cs="Times New Roman"/>
          <w:bCs/>
          <w:sz w:val="28"/>
          <w:szCs w:val="28"/>
        </w:rPr>
        <w:tab/>
      </w:r>
    </w:p>
    <w:p w:rsidR="00D435C6" w:rsidRDefault="00D435C6" w:rsidP="00D435C6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Колледж ГГУ</w:t>
      </w:r>
    </w:p>
    <w:p w:rsidR="00D435C6" w:rsidRPr="00755DD0" w:rsidRDefault="00D435C6" w:rsidP="00D435C6">
      <w:pPr>
        <w:jc w:val="center"/>
        <w:rPr>
          <w:rFonts w:eastAsia="Times New Roman" w:cs="Times New Roman"/>
          <w:sz w:val="28"/>
          <w:szCs w:val="28"/>
        </w:rPr>
      </w:pPr>
    </w:p>
    <w:p w:rsidR="00D435C6" w:rsidRPr="000F38FF" w:rsidRDefault="00D435C6" w:rsidP="00D435C6">
      <w:pPr>
        <w:shd w:val="clear" w:color="auto" w:fill="FFFFFF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Специальность 09.02.07</w:t>
      </w:r>
      <w:r>
        <w:rPr>
          <w:rFonts w:cs="Times New Roman"/>
          <w:sz w:val="28"/>
          <w:szCs w:val="28"/>
        </w:rPr>
        <w:t xml:space="preserve"> </w:t>
      </w:r>
      <w:r w:rsidR="002D5AF4">
        <w:rPr>
          <w:rFonts w:cs="Times New Roman"/>
          <w:sz w:val="28"/>
          <w:szCs w:val="28"/>
        </w:rPr>
        <w:t>Информационные системы и программирование</w:t>
      </w:r>
      <w:r>
        <w:rPr>
          <w:rFonts w:cs="Times New Roman"/>
          <w:sz w:val="28"/>
          <w:szCs w:val="28"/>
        </w:rPr>
        <w:t xml:space="preserve"> </w:t>
      </w:r>
    </w:p>
    <w:p w:rsidR="00D435C6" w:rsidRDefault="00D435C6" w:rsidP="00D435C6">
      <w:pPr>
        <w:jc w:val="center"/>
        <w:rPr>
          <w:rFonts w:cs="Times New Roman"/>
          <w:sz w:val="28"/>
          <w:szCs w:val="28"/>
        </w:rPr>
      </w:pPr>
    </w:p>
    <w:p w:rsidR="00D435C6" w:rsidRPr="000F38FF" w:rsidRDefault="00D435C6" w:rsidP="00D435C6">
      <w:pPr>
        <w:jc w:val="center"/>
        <w:rPr>
          <w:rFonts w:cs="Times New Roman"/>
          <w:sz w:val="28"/>
          <w:szCs w:val="28"/>
        </w:rPr>
      </w:pPr>
      <w:bookmarkStart w:id="0" w:name="_GoBack"/>
      <w:bookmarkEnd w:id="0"/>
    </w:p>
    <w:p w:rsidR="00D435C6" w:rsidRDefault="00D435C6" w:rsidP="00D435C6">
      <w:pPr>
        <w:rPr>
          <w:rFonts w:cs="Times New Roman"/>
          <w:sz w:val="28"/>
          <w:szCs w:val="28"/>
        </w:rPr>
      </w:pPr>
    </w:p>
    <w:p w:rsidR="00D435C6" w:rsidRDefault="00D435C6" w:rsidP="00D435C6">
      <w:pPr>
        <w:rPr>
          <w:rFonts w:cs="Times New Roman"/>
          <w:sz w:val="28"/>
          <w:szCs w:val="28"/>
        </w:rPr>
      </w:pPr>
    </w:p>
    <w:p w:rsidR="00D435C6" w:rsidRDefault="00D435C6" w:rsidP="00D435C6">
      <w:pPr>
        <w:rPr>
          <w:rFonts w:cs="Times New Roman"/>
          <w:sz w:val="28"/>
          <w:szCs w:val="28"/>
        </w:rPr>
      </w:pPr>
    </w:p>
    <w:p w:rsidR="00D435C6" w:rsidRPr="000F38FF" w:rsidRDefault="00D435C6" w:rsidP="00D435C6">
      <w:pPr>
        <w:rPr>
          <w:rFonts w:cs="Times New Roman"/>
          <w:sz w:val="28"/>
          <w:szCs w:val="28"/>
        </w:rPr>
      </w:pPr>
    </w:p>
    <w:p w:rsidR="00D435C6" w:rsidRPr="000F38FF" w:rsidRDefault="00D435C6" w:rsidP="00D435C6">
      <w:pPr>
        <w:rPr>
          <w:rFonts w:cs="Times New Roman"/>
          <w:sz w:val="28"/>
          <w:szCs w:val="28"/>
        </w:rPr>
      </w:pPr>
    </w:p>
    <w:p w:rsidR="00D435C6" w:rsidRPr="001D482F" w:rsidRDefault="00D435C6" w:rsidP="00D435C6">
      <w:pPr>
        <w:jc w:val="center"/>
        <w:rPr>
          <w:rFonts w:eastAsia="Times New Roman" w:cs="Times New Roman"/>
          <w:b/>
          <w:bCs/>
          <w:color w:val="000000"/>
          <w:sz w:val="48"/>
          <w:szCs w:val="48"/>
        </w:rPr>
      </w:pPr>
      <w:r>
        <w:rPr>
          <w:rFonts w:eastAsia="Times New Roman" w:cs="Times New Roman"/>
          <w:b/>
          <w:bCs/>
          <w:color w:val="000000"/>
          <w:sz w:val="48"/>
          <w:szCs w:val="48"/>
        </w:rPr>
        <w:t>Отчёт</w:t>
      </w:r>
    </w:p>
    <w:p w:rsidR="00D435C6" w:rsidRDefault="00D435C6" w:rsidP="00D435C6">
      <w:pPr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</w:p>
    <w:p w:rsidR="00D435C6" w:rsidRPr="005C3F87" w:rsidRDefault="00D435C6" w:rsidP="00D435C6">
      <w:pPr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ПО «ТЕХНОЛОГИЯ РАЗРАБОТКИ </w:t>
      </w:r>
      <w:proofErr w:type="gramStart"/>
      <w:r>
        <w:rPr>
          <w:rFonts w:eastAsia="Times New Roman" w:cs="Times New Roman"/>
          <w:b/>
          <w:bCs/>
          <w:color w:val="000000"/>
          <w:sz w:val="28"/>
          <w:szCs w:val="28"/>
        </w:rPr>
        <w:t>ПО</w:t>
      </w:r>
      <w:proofErr w:type="gramEnd"/>
      <w:r w:rsidRPr="005C3F87">
        <w:rPr>
          <w:rFonts w:eastAsia="Times New Roman" w:cs="Times New Roman"/>
          <w:b/>
          <w:bCs/>
          <w:color w:val="000000"/>
          <w:sz w:val="28"/>
          <w:szCs w:val="28"/>
        </w:rPr>
        <w:t>»</w:t>
      </w:r>
    </w:p>
    <w:p w:rsidR="00D435C6" w:rsidRDefault="00D435C6" w:rsidP="00D435C6">
      <w:pPr>
        <w:jc w:val="center"/>
        <w:rPr>
          <w:rFonts w:cs="Times New Roman"/>
          <w:b/>
          <w:sz w:val="28"/>
          <w:szCs w:val="28"/>
        </w:rPr>
      </w:pPr>
    </w:p>
    <w:p w:rsidR="00D435C6" w:rsidRDefault="00D435C6" w:rsidP="00D435C6">
      <w:pPr>
        <w:jc w:val="center"/>
        <w:rPr>
          <w:rFonts w:cs="Times New Roman"/>
          <w:b/>
          <w:sz w:val="28"/>
          <w:szCs w:val="28"/>
        </w:rPr>
      </w:pPr>
    </w:p>
    <w:p w:rsidR="00D435C6" w:rsidRPr="005C3F87" w:rsidRDefault="00D435C6" w:rsidP="00D435C6">
      <w:pPr>
        <w:jc w:val="center"/>
        <w:rPr>
          <w:rFonts w:cs="Times New Roman"/>
          <w:b/>
          <w:sz w:val="32"/>
          <w:szCs w:val="32"/>
        </w:rPr>
      </w:pPr>
      <w:r w:rsidRPr="005C3F87">
        <w:rPr>
          <w:rFonts w:cs="Times New Roman"/>
          <w:b/>
          <w:sz w:val="32"/>
          <w:szCs w:val="32"/>
        </w:rPr>
        <w:t xml:space="preserve">на тему </w:t>
      </w:r>
      <w:r>
        <w:rPr>
          <w:rFonts w:cs="Times New Roman"/>
          <w:b/>
          <w:sz w:val="32"/>
          <w:szCs w:val="32"/>
        </w:rPr>
        <w:t>«</w:t>
      </w:r>
      <w:r w:rsidRPr="00D435C6">
        <w:rPr>
          <w:rFonts w:cs="Times New Roman"/>
          <w:b/>
          <w:color w:val="000000"/>
          <w:sz w:val="32"/>
          <w:szCs w:val="32"/>
          <w:shd w:val="clear" w:color="auto" w:fill="FFFFFF"/>
        </w:rPr>
        <w:t>Построение диаграммы вариантов использования</w:t>
      </w:r>
      <w:r w:rsidRPr="00D435C6">
        <w:rPr>
          <w:rFonts w:cs="Times New Roman"/>
          <w:b/>
          <w:sz w:val="32"/>
          <w:szCs w:val="32"/>
        </w:rPr>
        <w:t>»</w:t>
      </w:r>
    </w:p>
    <w:p w:rsidR="00D435C6" w:rsidRPr="00150E90" w:rsidRDefault="00D435C6" w:rsidP="00D435C6">
      <w:pPr>
        <w:rPr>
          <w:rFonts w:cs="Times New Roman"/>
          <w:sz w:val="28"/>
          <w:szCs w:val="28"/>
        </w:rPr>
      </w:pPr>
    </w:p>
    <w:p w:rsidR="00D435C6" w:rsidRPr="006B204A" w:rsidRDefault="00D435C6" w:rsidP="00D435C6">
      <w:pPr>
        <w:rPr>
          <w:rFonts w:cs="Times New Roman"/>
          <w:sz w:val="28"/>
          <w:szCs w:val="28"/>
        </w:rPr>
      </w:pPr>
    </w:p>
    <w:p w:rsidR="00D435C6" w:rsidRDefault="00D435C6" w:rsidP="00D435C6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D435C6" w:rsidRDefault="00D435C6" w:rsidP="00D435C6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D435C6" w:rsidRDefault="00D435C6" w:rsidP="00D435C6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D435C6" w:rsidRDefault="00D435C6" w:rsidP="00D435C6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D435C6" w:rsidRDefault="002D5AF4" w:rsidP="00D435C6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ВЫПОЛНИЛА</w:t>
      </w:r>
      <w:r w:rsidR="00D435C6">
        <w:rPr>
          <w:rFonts w:eastAsia="Times New Roman" w:cs="Times New Roman"/>
          <w:bCs/>
          <w:color w:val="000000"/>
          <w:sz w:val="28"/>
          <w:szCs w:val="28"/>
        </w:rPr>
        <w:t>:</w:t>
      </w:r>
    </w:p>
    <w:p w:rsidR="00D435C6" w:rsidRDefault="002D5AF4" w:rsidP="00D435C6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Студентка</w:t>
      </w:r>
      <w:r w:rsidR="00D435C6">
        <w:rPr>
          <w:rFonts w:eastAsia="Times New Roman" w:cs="Times New Roman"/>
          <w:bCs/>
          <w:color w:val="000000"/>
          <w:sz w:val="28"/>
          <w:szCs w:val="28"/>
        </w:rPr>
        <w:t xml:space="preserve"> группы  </w:t>
      </w:r>
      <w:r>
        <w:rPr>
          <w:rFonts w:eastAsia="Times New Roman" w:cs="Times New Roman"/>
          <w:bCs/>
          <w:color w:val="000000"/>
          <w:sz w:val="28"/>
          <w:szCs w:val="28"/>
        </w:rPr>
        <w:t>ИСП-О-18</w:t>
      </w:r>
    </w:p>
    <w:p w:rsidR="00D435C6" w:rsidRDefault="002D5AF4" w:rsidP="00D435C6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Климова Е.С.</w:t>
      </w:r>
    </w:p>
    <w:p w:rsidR="00D435C6" w:rsidRDefault="00D435C6" w:rsidP="00D435C6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D435C6" w:rsidRDefault="00D435C6" w:rsidP="00D435C6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ПРОВЕРИЛА:</w:t>
      </w:r>
    </w:p>
    <w:p w:rsidR="00D435C6" w:rsidRDefault="002D5AF4" w:rsidP="00D435C6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Проку</w:t>
      </w:r>
      <w:r w:rsidR="00D435C6">
        <w:rPr>
          <w:rFonts w:eastAsia="Times New Roman" w:cs="Times New Roman"/>
          <w:bCs/>
          <w:color w:val="000000"/>
          <w:sz w:val="28"/>
          <w:szCs w:val="28"/>
        </w:rPr>
        <w:t>ро</w:t>
      </w:r>
      <w:r>
        <w:rPr>
          <w:rFonts w:eastAsia="Times New Roman" w:cs="Times New Roman"/>
          <w:bCs/>
          <w:color w:val="000000"/>
          <w:sz w:val="28"/>
          <w:szCs w:val="28"/>
        </w:rPr>
        <w:t>но</w:t>
      </w:r>
      <w:r w:rsidR="00D435C6">
        <w:rPr>
          <w:rFonts w:eastAsia="Times New Roman" w:cs="Times New Roman"/>
          <w:bCs/>
          <w:color w:val="000000"/>
          <w:sz w:val="28"/>
          <w:szCs w:val="28"/>
        </w:rPr>
        <w:t>ва</w:t>
      </w:r>
      <w:proofErr w:type="spellEnd"/>
      <w:r w:rsidR="00D435C6">
        <w:rPr>
          <w:rFonts w:eastAsia="Times New Roman" w:cs="Times New Roman"/>
          <w:bCs/>
          <w:color w:val="000000"/>
          <w:sz w:val="28"/>
          <w:szCs w:val="28"/>
        </w:rPr>
        <w:t xml:space="preserve"> А.Ю</w:t>
      </w:r>
      <w:r w:rsidR="00D435C6">
        <w:rPr>
          <w:rFonts w:eastAsia="Times New Roman" w:cs="Times New Roman"/>
          <w:bCs/>
          <w:color w:val="000000"/>
          <w:sz w:val="28"/>
          <w:szCs w:val="28"/>
        </w:rPr>
        <w:t xml:space="preserve">. </w:t>
      </w:r>
    </w:p>
    <w:p w:rsidR="00D435C6" w:rsidRDefault="00D435C6" w:rsidP="00D435C6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D435C6" w:rsidRPr="000F38FF" w:rsidRDefault="00D435C6" w:rsidP="00D435C6">
      <w:pPr>
        <w:ind w:left="5670"/>
        <w:rPr>
          <w:rFonts w:cs="Times New Roman"/>
          <w:sz w:val="28"/>
          <w:szCs w:val="28"/>
        </w:rPr>
      </w:pPr>
      <w:r w:rsidRPr="000F38FF">
        <w:rPr>
          <w:rFonts w:cs="Times New Roman"/>
          <w:sz w:val="28"/>
          <w:szCs w:val="28"/>
        </w:rPr>
        <w:t>Оценка</w:t>
      </w:r>
      <w:r>
        <w:rPr>
          <w:rFonts w:cs="Times New Roman"/>
          <w:sz w:val="28"/>
          <w:szCs w:val="28"/>
        </w:rPr>
        <w:t xml:space="preserve"> ____</w:t>
      </w:r>
      <w:r w:rsidRPr="000F38FF">
        <w:rPr>
          <w:rFonts w:cs="Times New Roman"/>
          <w:sz w:val="28"/>
          <w:szCs w:val="28"/>
        </w:rPr>
        <w:t>_______________</w:t>
      </w:r>
    </w:p>
    <w:p w:rsidR="00D435C6" w:rsidRPr="000F38FF" w:rsidRDefault="00D435C6" w:rsidP="00D435C6">
      <w:pPr>
        <w:rPr>
          <w:rFonts w:cs="Times New Roman"/>
          <w:sz w:val="28"/>
          <w:szCs w:val="28"/>
        </w:rPr>
      </w:pPr>
    </w:p>
    <w:p w:rsidR="00D435C6" w:rsidRDefault="00D435C6" w:rsidP="00D435C6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D435C6" w:rsidRDefault="00D435C6" w:rsidP="00D435C6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D435C6" w:rsidRDefault="00D435C6" w:rsidP="00D435C6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D435C6" w:rsidRDefault="00D435C6" w:rsidP="00D435C6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D435C6" w:rsidRDefault="00D435C6" w:rsidP="00D435C6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D435C6" w:rsidRDefault="00D435C6" w:rsidP="00D435C6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D435C6" w:rsidRPr="000F38FF" w:rsidRDefault="00D435C6" w:rsidP="00D435C6">
      <w:pPr>
        <w:jc w:val="center"/>
        <w:rPr>
          <w:rFonts w:eastAsia="Times New Roman" w:cs="Times New Roman"/>
          <w:color w:val="000000"/>
          <w:sz w:val="28"/>
          <w:szCs w:val="28"/>
        </w:rPr>
      </w:pPr>
      <w:r w:rsidRPr="000F38FF">
        <w:rPr>
          <w:rFonts w:eastAsia="Times New Roman" w:cs="Times New Roman"/>
          <w:color w:val="000000"/>
          <w:sz w:val="28"/>
          <w:szCs w:val="28"/>
        </w:rPr>
        <w:t>п.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0F38FF">
        <w:rPr>
          <w:rFonts w:eastAsia="Times New Roman" w:cs="Times New Roman"/>
          <w:color w:val="000000"/>
          <w:sz w:val="28"/>
          <w:szCs w:val="28"/>
        </w:rPr>
        <w:t>Электроизолятор</w:t>
      </w:r>
      <w:proofErr w:type="spellEnd"/>
    </w:p>
    <w:p w:rsidR="00D435C6" w:rsidRDefault="002D5AF4" w:rsidP="00D435C6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2019</w:t>
      </w:r>
      <w:r w:rsidR="00D435C6">
        <w:rPr>
          <w:rFonts w:eastAsia="Times New Roman" w:cs="Times New Roman"/>
          <w:color w:val="000000"/>
          <w:sz w:val="28"/>
          <w:szCs w:val="28"/>
        </w:rPr>
        <w:t xml:space="preserve"> г.</w:t>
      </w:r>
    </w:p>
    <w:p w:rsidR="00D435C6" w:rsidRDefault="00D435C6" w:rsidP="00D435C6">
      <w:pPr>
        <w:spacing w:line="360" w:lineRule="auto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lastRenderedPageBreak/>
        <w:t>Диаграмма вариантов использования «Материальный склад»</w:t>
      </w:r>
    </w:p>
    <w:p w:rsidR="00D435C6" w:rsidRDefault="00D435C6" w:rsidP="00D435C6">
      <w:pPr>
        <w:spacing w:line="360" w:lineRule="auto"/>
        <w:rPr>
          <w:rFonts w:eastAsia="Times New Roman" w:cs="Times New Roman"/>
          <w:color w:val="000000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2485704D" wp14:editId="77DC77FE">
            <wp:extent cx="6039265" cy="317897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2319" t="34458" r="30162" b="30432"/>
                    <a:stretch/>
                  </pic:blipFill>
                  <pic:spPr bwMode="auto">
                    <a:xfrm>
                      <a:off x="0" y="0"/>
                      <a:ext cx="6066166" cy="3193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35C6" w:rsidSect="00F54C9B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C9B" w:rsidRDefault="0095490F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D5AF4">
      <w:rPr>
        <w:noProof/>
      </w:rPr>
      <w:t>2</w:t>
    </w:r>
    <w:r>
      <w:fldChar w:fldCharType="end"/>
    </w:r>
  </w:p>
  <w:p w:rsidR="00F54C9B" w:rsidRDefault="0095490F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C0E"/>
    <w:rsid w:val="000E17D3"/>
    <w:rsid w:val="002D5AF4"/>
    <w:rsid w:val="003F0129"/>
    <w:rsid w:val="00D435C6"/>
    <w:rsid w:val="00FF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5C6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435C6"/>
    <w:pPr>
      <w:tabs>
        <w:tab w:val="center" w:pos="4677"/>
        <w:tab w:val="right" w:pos="9355"/>
      </w:tabs>
    </w:pPr>
    <w:rPr>
      <w:szCs w:val="21"/>
    </w:rPr>
  </w:style>
  <w:style w:type="character" w:customStyle="1" w:styleId="a4">
    <w:name w:val="Нижний колонтитул Знак"/>
    <w:basedOn w:val="a0"/>
    <w:link w:val="a3"/>
    <w:uiPriority w:val="99"/>
    <w:rsid w:val="00D435C6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5">
    <w:name w:val="Balloon Text"/>
    <w:basedOn w:val="a"/>
    <w:link w:val="a6"/>
    <w:uiPriority w:val="99"/>
    <w:semiHidden/>
    <w:unhideWhenUsed/>
    <w:rsid w:val="00D435C6"/>
    <w:rPr>
      <w:rFonts w:ascii="Tahoma" w:hAnsi="Tahoma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D435C6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5C6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435C6"/>
    <w:pPr>
      <w:tabs>
        <w:tab w:val="center" w:pos="4677"/>
        <w:tab w:val="right" w:pos="9355"/>
      </w:tabs>
    </w:pPr>
    <w:rPr>
      <w:szCs w:val="21"/>
    </w:rPr>
  </w:style>
  <w:style w:type="character" w:customStyle="1" w:styleId="a4">
    <w:name w:val="Нижний колонтитул Знак"/>
    <w:basedOn w:val="a0"/>
    <w:link w:val="a3"/>
    <w:uiPriority w:val="99"/>
    <w:rsid w:val="00D435C6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5">
    <w:name w:val="Balloon Text"/>
    <w:basedOn w:val="a"/>
    <w:link w:val="a6"/>
    <w:uiPriority w:val="99"/>
    <w:semiHidden/>
    <w:unhideWhenUsed/>
    <w:rsid w:val="00D435C6"/>
    <w:rPr>
      <w:rFonts w:ascii="Tahoma" w:hAnsi="Tahoma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D435C6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Попов</dc:creator>
  <cp:keywords/>
  <dc:description/>
  <cp:lastModifiedBy>Студент Попов</cp:lastModifiedBy>
  <cp:revision>3</cp:revision>
  <dcterms:created xsi:type="dcterms:W3CDTF">2019-12-12T06:55:00Z</dcterms:created>
  <dcterms:modified xsi:type="dcterms:W3CDTF">2019-12-12T07:13:00Z</dcterms:modified>
</cp:coreProperties>
</file>