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Documentation d'Architecture Technique (DAT)</w:t>
      </w:r>
    </w:p>
    <w:p>
      <w:pPr>
        <w:pStyle w:val="Heading1"/>
      </w:pPr>
      <w:r>
        <w:t>Table des matières</w:t>
      </w:r>
    </w:p>
    <w:p>
      <w:pPr>
        <w:pStyle w:val="Heading1"/>
      </w:pPr>
      <w:r>
        <w:t>Introduction</w:t>
      </w:r>
    </w:p>
    <w:p>
      <w:r>
        <w:t>L'objectif est de fournir un guide étape par étape pour configurer un environnement sécurisé et robuste.</w:t>
      </w:r>
    </w:p>
    <w:p>
      <w:pPr>
        <w:pStyle w:val="Heading1"/>
      </w:pPr>
      <w:r>
        <w:t>Prérequis</w:t>
      </w:r>
    </w:p>
    <w:p>
      <w:pPr>
        <w:pStyle w:val="Heading2"/>
      </w:pPr>
      <w:r>
        <w:t>Matériel recommandé</w:t>
      </w:r>
    </w:p>
    <w:p>
      <w:pPr>
        <w:pStyle w:val="Heading2"/>
      </w:pPr>
      <w:r>
        <w:t>Logiciels requis</w:t>
      </w:r>
    </w:p>
    <w:p>
      <w:pPr>
        <w:pStyle w:val="Heading2"/>
      </w:pPr>
      <w:r>
        <w:t>Réseau</w:t>
      </w:r>
    </w:p>
    <w:p>
      <w:pPr>
        <w:pStyle w:val="Heading1"/>
      </w:pPr>
      <w:r>
        <w:t>Installation d'OpenStack (Nova)</w:t>
      </w:r>
    </w:p>
    <w:p>
      <w:pPr>
        <w:pStyle w:val="Heading2"/>
      </w:pPr>
      <w:r>
        <w:t>Préparation du système</w:t>
      </w:r>
    </w:p>
    <w:p>
      <w:pPr>
        <w:pStyle w:val="Heading2"/>
      </w:pPr>
      <w:r>
        <w:t>Installation de DevStack</w:t>
      </w:r>
    </w:p>
    <w:p>
      <w:r>
        <w:t>DevStack est la méthode recommandée pour une installation rapide d'OpenStack en environnement de développement.</w:t>
      </w:r>
    </w:p>
    <w:p>
      <w:r>
        <w:t>L'installation prendra environ 30-45 minutes selon les performances du système.</w:t>
      </w:r>
    </w:p>
    <w:p>
      <w:pPr>
        <w:pStyle w:val="Heading2"/>
      </w:pPr>
      <w:r>
        <w:t>Vérification de l'installation</w:t>
      </w:r>
    </w:p>
    <w:p>
      <w:r>
        <w:t>Vous devriez voir tous les services Nova listés et en état "up".</w:t>
      </w:r>
    </w:p>
    <w:p>
      <w:pPr>
        <w:pStyle w:val="Heading2"/>
      </w:pPr>
      <w:r>
        <w:t>Configuration pour la production</w:t>
      </w:r>
    </w:p>
    <w:p>
      <w:r>
        <w:t>Pour un environnement de production, consultez la documentation officielle d'OpenStack pour l'installation manuelle des services: https://docs.openstack.org/nova/latest/install/</w:t>
      </w:r>
    </w:p>
    <w:p>
      <w:pPr>
        <w:pStyle w:val="Heading1"/>
      </w:pPr>
      <w:r>
        <w:t>Configuration de Terraform pour OpenStack</w:t>
      </w:r>
    </w:p>
    <w:p>
      <w:pPr>
        <w:pStyle w:val="Heading2"/>
      </w:pPr>
      <w:r>
        <w:t>Installation de Terraform</w:t>
      </w:r>
    </w:p>
    <w:p>
      <w:pPr>
        <w:pStyle w:val="Heading2"/>
      </w:pPr>
      <w:r>
        <w:t>Configuration du provider OpenStack</w:t>
      </w:r>
    </w:p>
    <w:p>
      <w:r>
        <w:t>Créez un répertoire pour votre projet Terraform:</w:t>
      </w:r>
    </w:p>
    <w:p>
      <w:r>
        <w:t>Créez un fichier &lt;code&gt;provider.tf&lt;/code&gt;:</w:t>
      </w:r>
    </w:p>
    <w:p>
      <w:r>
        <w:t>Créez un fichier &lt;code&gt;variables.tf&lt;/code&gt;:</w:t>
      </w:r>
    </w:p>
    <w:p>
      <w:r>
        <w:t>Créez un fichier &lt;code&gt;main.tf&lt;/code&gt; pour définir vos ressources:</w:t>
      </w:r>
    </w:p>
    <w:p>
      <w:pPr>
        <w:pStyle w:val="Heading2"/>
      </w:pPr>
      <w:r>
        <w:t>Fichier d'environnement pour Terraform</w:t>
      </w:r>
    </w:p>
    <w:p>
      <w:r>
        <w:t>Créez un fichier &lt;code&gt;openrc.sh&lt;/code&gt; pour stocker les variables d'environnement:</w:t>
      </w:r>
    </w:p>
    <w:p>
      <w:pPr>
        <w:pStyle w:val="Heading2"/>
      </w:pPr>
      <w:r>
        <w:t>Utilisation de Terraform avec OpenStack</w:t>
      </w:r>
    </w:p>
    <w:p>
      <w:pPr>
        <w:pStyle w:val="Heading1"/>
      </w:pPr>
      <w:r>
        <w:t>Installation et configuration d'Authelia avec Docker Compose</w:t>
      </w:r>
    </w:p>
    <w:p>
      <w:pPr>
        <w:pStyle w:val="Heading2"/>
      </w:pPr>
      <w:r>
        <w:t>Préparation de l'environnement</w:t>
      </w:r>
    </w:p>
    <w:p>
      <w:pPr>
        <w:pStyle w:val="Heading2"/>
      </w:pPr>
      <w:r>
        <w:t>Configuration Docker Compose</w:t>
      </w:r>
    </w:p>
    <w:p>
      <w:r>
        <w:t>Créez un fichier &lt;code&gt;docker-compose.yml&lt;/code&gt;:</w:t>
      </w:r>
    </w:p>
    <w:p>
      <w:pPr>
        <w:pStyle w:val="Heading2"/>
      </w:pPr>
      <w:r>
        <w:t>Configuration d'Authelia</w:t>
      </w:r>
    </w:p>
    <w:p>
      <w:r>
        <w:t>Créez un fichier &lt;code&gt;config/configuration.yml&lt;/code&gt;:</w:t>
      </w:r>
    </w:p>
    <w:p>
      <w:r>
        <w:t>Créez le fichier &lt;code&gt;config/users_database.yml&lt;/code&gt;:</w:t>
      </w:r>
    </w:p>
    <w:p>
      <w:pPr>
        <w:pStyle w:val="Heading2"/>
      </w:pPr>
      <w:r>
        <w:t>Démarrage d'Authelia</w:t>
      </w:r>
    </w:p>
    <w:p>
      <w:pPr>
        <w:pStyle w:val="Heading1"/>
      </w:pPr>
      <w:r>
        <w:t>Installation et configuration de Nginx</w:t>
      </w:r>
    </w:p>
    <w:p>
      <w:pPr>
        <w:pStyle w:val="Heading2"/>
      </w:pPr>
      <w:r>
        <w:t>Installation de Nginx</w:t>
      </w:r>
    </w:p>
    <w:p>
      <w:pPr>
        <w:pStyle w:val="Heading2"/>
      </w:pPr>
      <w:r>
        <w:t>Configuration de base de Nginx</w:t>
      </w:r>
    </w:p>
    <w:p>
      <w:r>
        <w:t>Générer des certificats auto-signés pour le développement (remplacer par Let's Encrypt en production):</w:t>
      </w:r>
    </w:p>
    <w:p>
      <w:r>
        <w:t>Créez le fichier de configuration principal &lt;code&gt;/etc/nginx/nginx.conf&lt;/code&gt;:</w:t>
      </w:r>
    </w:p>
    <w:p>
      <w:pPr>
        <w:pStyle w:val="Heading1"/>
      </w:pPr>
      <w:r>
        <w:t>Intégration d'Authelia avec Nginx</w:t>
      </w:r>
    </w:p>
    <w:p>
      <w:pPr>
        <w:pStyle w:val="Heading2"/>
      </w:pPr>
      <w:r>
        <w:t>Configuration de Nginx pour l'authentification Authelia</w:t>
      </w:r>
    </w:p>
    <w:p>
      <w:r>
        <w:t>Créez un fichier &lt;code&gt;/etc/nginx/snippets/authelia-location.conf&lt;/code&gt;:</w:t>
      </w:r>
    </w:p>
    <w:p>
      <w:r>
        <w:t>Créez un fichier &lt;code&gt;/etc/nginx/snippets/authelia-authrequest.conf&lt;/code&gt;:</w:t>
      </w:r>
    </w:p>
    <w:p>
      <w:pPr>
        <w:pStyle w:val="Heading2"/>
      </w:pPr>
      <w:r>
        <w:t>Configuration d'un site web protégé par Authelia</w:t>
      </w:r>
    </w:p>
    <w:p>
      <w:r>
        <w:t>Créez un fichier &lt;code&gt;/etc/nginx/sites-available/protected.example.com.conf&lt;/code&gt;:</w:t>
      </w:r>
    </w:p>
    <w:p>
      <w:pPr>
        <w:pStyle w:val="Heading2"/>
      </w:pPr>
      <w:r>
        <w:t>Configuration du portail Authelia</w:t>
      </w:r>
    </w:p>
    <w:p>
      <w:r>
        <w:t>Créez un fichier &lt;code&gt;/etc/nginx/sites-available/auth.example.com.conf&lt;/code&gt;:</w:t>
      </w:r>
    </w:p>
    <w:p>
      <w:pPr>
        <w:pStyle w:val="Heading2"/>
      </w:pPr>
      <w:r>
        <w:t>Activation des configurations et redémarrage de Nginx</w:t>
      </w:r>
    </w:p>
    <w:p>
      <w:pPr>
        <w:pStyle w:val="Heading1"/>
      </w:pPr>
      <w:r>
        <w:t>Validation et tests</w:t>
      </w:r>
    </w:p>
    <w:p>
      <w:pPr>
        <w:pStyle w:val="Heading2"/>
      </w:pPr>
      <w:r>
        <w:t>Test d'OpenStack</w:t>
      </w:r>
    </w:p>
    <w:p>
      <w:pPr>
        <w:pStyle w:val="Heading2"/>
      </w:pPr>
      <w:r>
        <w:t>Test de Terraform</w:t>
      </w:r>
    </w:p>
    <w:p>
      <w:pPr>
        <w:pStyle w:val="Heading2"/>
      </w:pPr>
      <w:r>
        <w:t>Test d'Authelia et Nginx</w:t>
      </w:r>
    </w:p>
    <w:p>
      <w:r>
        <w:t>Accédez à &lt;code&gt;https://protected.example.com&lt;/code&gt;</w:t>
      </w:r>
    </w:p>
    <w:p>
      <w:pPr>
        <w:pStyle w:val="Heading1"/>
      </w:pPr>
      <w:r>
        <w:t>Dépannage</w:t>
      </w:r>
    </w:p>
    <w:p>
      <w:pPr>
        <w:pStyle w:val="Heading2"/>
      </w:pPr>
      <w:r>
        <w:t>Problèmes avec OpenStack</w:t>
      </w:r>
    </w:p>
    <w:p>
      <w:pPr>
        <w:pStyle w:val="Heading2"/>
      </w:pPr>
      <w:r>
        <w:t>Problèmes avec Authelia</w:t>
      </w:r>
    </w:p>
    <w:p>
      <w:pPr>
        <w:pStyle w:val="Heading2"/>
      </w:pPr>
      <w:r>
        <w:t>Problèmes avec Nginx</w:t>
      </w:r>
    </w:p>
    <w:p>
      <w:pPr>
        <w:pStyle w:val="Heading1"/>
      </w:pPr>
      <w:r>
        <w:t>Références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6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