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B129" w14:textId="66EDEC3A" w:rsidR="00535EA1" w:rsidRDefault="00E32045" w:rsidP="00E320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Változók és tömbök</w:t>
      </w:r>
    </w:p>
    <w:p w14:paraId="508C5BE3" w14:textId="727EBB33" w:rsidR="00CD78D9" w:rsidRDefault="00CD78D9" w:rsidP="00E32045">
      <w:pPr>
        <w:jc w:val="center"/>
        <w:rPr>
          <w:sz w:val="24"/>
          <w:szCs w:val="24"/>
        </w:rPr>
      </w:pPr>
      <w:r>
        <w:rPr>
          <w:sz w:val="24"/>
          <w:szCs w:val="24"/>
        </w:rPr>
        <w:t>A program által mozgatott, módosított elemek</w:t>
      </w:r>
    </w:p>
    <w:p w14:paraId="02E0758A" w14:textId="77777777" w:rsidR="00CD78D9" w:rsidRPr="00CD78D9" w:rsidRDefault="00CD78D9" w:rsidP="00E32045">
      <w:pPr>
        <w:jc w:val="center"/>
        <w:rPr>
          <w:sz w:val="24"/>
          <w:szCs w:val="24"/>
        </w:rPr>
      </w:pPr>
    </w:p>
    <w:p w14:paraId="62B73AD2" w14:textId="2A587D3B" w:rsidR="00E32045" w:rsidRDefault="00E32045" w:rsidP="00E32045">
      <w:pPr>
        <w:rPr>
          <w:sz w:val="28"/>
          <w:szCs w:val="28"/>
        </w:rPr>
      </w:pPr>
    </w:p>
    <w:p w14:paraId="1FC90C57" w14:textId="7EEB1927" w:rsidR="00E32045" w:rsidRDefault="00E32045" w:rsidP="00E32045">
      <w:pPr>
        <w:rPr>
          <w:sz w:val="28"/>
          <w:szCs w:val="28"/>
        </w:rPr>
      </w:pPr>
    </w:p>
    <w:p w14:paraId="1C30EC2D" w14:textId="1BE12955" w:rsidR="00E32045" w:rsidRDefault="00E32045" w:rsidP="00E32045">
      <w:pPr>
        <w:rPr>
          <w:sz w:val="28"/>
          <w:szCs w:val="28"/>
        </w:rPr>
      </w:pPr>
    </w:p>
    <w:p w14:paraId="27FB5116" w14:textId="6F627D19" w:rsidR="00E32045" w:rsidRDefault="00E32045" w:rsidP="00E32045">
      <w:pPr>
        <w:rPr>
          <w:sz w:val="28"/>
          <w:szCs w:val="28"/>
        </w:rPr>
      </w:pPr>
    </w:p>
    <w:p w14:paraId="30662C8E" w14:textId="5AC822D2" w:rsidR="00E32045" w:rsidRDefault="00E32045" w:rsidP="00E32045">
      <w:pPr>
        <w:rPr>
          <w:sz w:val="28"/>
          <w:szCs w:val="28"/>
        </w:rPr>
      </w:pPr>
    </w:p>
    <w:p w14:paraId="4AECA6F5" w14:textId="73CDE895" w:rsidR="00E32045" w:rsidRDefault="00E32045" w:rsidP="00E32045">
      <w:pPr>
        <w:rPr>
          <w:sz w:val="28"/>
          <w:szCs w:val="28"/>
        </w:rPr>
      </w:pPr>
    </w:p>
    <w:p w14:paraId="3D608554" w14:textId="3AE7C241" w:rsidR="00E32045" w:rsidRDefault="00E32045" w:rsidP="00E32045">
      <w:pPr>
        <w:rPr>
          <w:sz w:val="28"/>
          <w:szCs w:val="28"/>
        </w:rPr>
      </w:pPr>
    </w:p>
    <w:p w14:paraId="6814102D" w14:textId="64BD8302" w:rsidR="00E32045" w:rsidRDefault="00E32045" w:rsidP="00E32045">
      <w:pPr>
        <w:rPr>
          <w:sz w:val="28"/>
          <w:szCs w:val="28"/>
        </w:rPr>
      </w:pPr>
    </w:p>
    <w:p w14:paraId="5557DCCF" w14:textId="34095274" w:rsidR="00E32045" w:rsidRDefault="00CD78D9" w:rsidP="00E32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Változók:</w:t>
      </w:r>
    </w:p>
    <w:p w14:paraId="11807B57" w14:textId="77777777" w:rsidR="00CD78D9" w:rsidRDefault="00CD78D9" w:rsidP="00E32045">
      <w:pPr>
        <w:rPr>
          <w:sz w:val="28"/>
          <w:szCs w:val="28"/>
        </w:rPr>
      </w:pPr>
      <w:r>
        <w:rPr>
          <w:sz w:val="28"/>
          <w:szCs w:val="28"/>
        </w:rPr>
        <w:t>A változó egy olyan szimbolikus névvel ellátott absztrakt tárolóegység, amely ismert vagy ismeretlen mennyiségű információt tartalmaz, melyekre értékként tekintünk.</w:t>
      </w:r>
    </w:p>
    <w:p w14:paraId="41331361" w14:textId="742B5DA5" w:rsidR="004E620B" w:rsidRP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>A programozási nyelvekben a változó úgy képzelhető el, mint egy hely, ami alkalmas egy érték tárolására a számítógép memóriájában. A változók alkalmazása a matematikában megszokotthoz hasonló kényelmes lehetőségeket biztosít.</w:t>
      </w:r>
    </w:p>
    <w:p w14:paraId="730F7670" w14:textId="77777777" w:rsid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 xml:space="preserve">A változó nevet kap, aminek segítségével a későbbiekben a változóban lévő objektumra hivatkozni lehet. Ez úgy működik, miként az emberek neve, amivel mások megszólíthatják. </w:t>
      </w:r>
    </w:p>
    <w:p w14:paraId="5F7B5A56" w14:textId="769FFF3B" w:rsidR="004E620B" w:rsidRP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 xml:space="preserve"> Jellemzően a változó neve a memória néhány bájtjának címét jelenti, így a változóra vonatkozó művelet e memória rész tartalmát használja, vagy módosítja. Ez a név szerinti kötés. Ha nagy adatterület szükséges, vagy pillanatnyilag (a program készítésekor) nem ismert a mérete, akkor a változóban nem közvetlenül az adatot tároljuk, hanem csak a memória érintett részére mutató hivatkozást.</w:t>
      </w:r>
    </w:p>
    <w:p w14:paraId="1A4576E0" w14:textId="77777777" w:rsidR="004E620B" w:rsidRPr="004E620B" w:rsidRDefault="004E620B" w:rsidP="004E620B">
      <w:pPr>
        <w:rPr>
          <w:sz w:val="28"/>
          <w:szCs w:val="28"/>
        </w:rPr>
      </w:pPr>
    </w:p>
    <w:p w14:paraId="4FA149FE" w14:textId="1B3AB731" w:rsidR="004E620B" w:rsidRP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lastRenderedPageBreak/>
        <w:t xml:space="preserve">A változók két fontos tulajdonságát külön ki kell emelni: az életciklust, és az érvényességi kört. A memória gazdaságossága érdekében a változónak az első használat előtt helyet kell biztosítani, a használat befejezésekor pedig fel kell szabadítani a területét. Az érvényességi kör segít meghatározni a változó életciklusát. A változó rendszerint a program kód valamelyik érvényességi körében van, tehát a változó a programrész aktiválódásakor keletkezik, majd megszűnik, amikor a programrész véget ér. </w:t>
      </w:r>
    </w:p>
    <w:p w14:paraId="192FD017" w14:textId="3218B6B8" w:rsidR="004E620B" w:rsidRP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 xml:space="preserve">Míg egy egyszerű változó egyetlen egészet, vagy szöveget tartalmaz, addig léteznek programnyelvek, amik megengedik az érték mellett az adat típusának tárolását is. Ezek a nyelvek paraméter szerinti többalakú függvények írását is lehetővé teszik. Ezek a változók az egyszerűekhez hasonlóan működnek, de a típusukat is hordozzák. </w:t>
      </w:r>
    </w:p>
    <w:p w14:paraId="7112306C" w14:textId="559AB925" w:rsidR="004E620B" w:rsidRP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 xml:space="preserve">A változók kétfélék lehetnek, van, amelyik új értéket is felvehet, és van, amelyik nem. </w:t>
      </w:r>
    </w:p>
    <w:p w14:paraId="4EC5594C" w14:textId="2BBD957D" w:rsidR="004E620B" w:rsidRPr="004E620B" w:rsidRDefault="004E620B" w:rsidP="004E620B">
      <w:pPr>
        <w:rPr>
          <w:b/>
          <w:bCs/>
          <w:sz w:val="28"/>
          <w:szCs w:val="28"/>
        </w:rPr>
      </w:pPr>
      <w:r w:rsidRPr="004E620B">
        <w:rPr>
          <w:b/>
          <w:bCs/>
          <w:sz w:val="28"/>
          <w:szCs w:val="28"/>
        </w:rPr>
        <w:t>Változónév</w:t>
      </w:r>
    </w:p>
    <w:p w14:paraId="7D18492A" w14:textId="1AB75E68" w:rsidR="004E620B" w:rsidRP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 xml:space="preserve">A változók olyan nevet kaphatnak, amit a programozási nyelv szintaktikája megenged, ajánlatos a megállapodásokat betartani, de ezeken túl egyéni ízlés kérdése. </w:t>
      </w:r>
    </w:p>
    <w:p w14:paraId="69870411" w14:textId="5B2ED23B" w:rsidR="004E620B" w:rsidRPr="004E620B" w:rsidRDefault="004E620B" w:rsidP="004E620B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4E620B">
        <w:rPr>
          <w:sz w:val="28"/>
          <w:szCs w:val="28"/>
        </w:rPr>
        <w:t xml:space="preserve">C és a hozzá hasonló programozási nyelvekben a változók neve állhat betűkből, számokból, és tartalmazhatja az aláhúzás jelet, de mindenképpen betűvel kell kezdődnie. </w:t>
      </w:r>
    </w:p>
    <w:p w14:paraId="438C3E09" w14:textId="0CC3A9FA" w:rsid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 xml:space="preserve">Egyes programnyelvekben a változó neve meghatározza a benne tárolható adat típusát. </w:t>
      </w:r>
    </w:p>
    <w:p w14:paraId="5F917A23" w14:textId="48FE08A1" w:rsidR="004E620B" w:rsidRDefault="004E620B" w:rsidP="004E62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Érvényességi kör, hatókör</w:t>
      </w:r>
    </w:p>
    <w:p w14:paraId="3A9A254C" w14:textId="01F7657F" w:rsidR="004E620B" w:rsidRP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>Érvényességi kör és hatókör megadja, hogy a változót a programszöveg mely részén használhatjuk, és a végrehajtás közben milyen körben rendelkezik majd értékkel.</w:t>
      </w:r>
    </w:p>
    <w:p w14:paraId="690F44FF" w14:textId="77777777" w:rsid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 xml:space="preserve">A legtöbb programozási nyelvben a változók többféle érvényességi körrel is rendelkezhetnek. A változó érvényességi köre a programkód azon része, ahol a változó nevének jelentése van (használható, ismert). </w:t>
      </w:r>
    </w:p>
    <w:p w14:paraId="123BCB77" w14:textId="77777777" w:rsid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 xml:space="preserve">A globális változóra vagy egy korlátlan érvényességi körű változóra a program bármely részéből lehet hivatkozni. </w:t>
      </w:r>
    </w:p>
    <w:p w14:paraId="73B0B0B1" w14:textId="1380B973" w:rsid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 xml:space="preserve">A változóra az érvényességi körén kívülről hivatkozni hibás és értelmetlen. </w:t>
      </w:r>
    </w:p>
    <w:p w14:paraId="6E51E14D" w14:textId="423A7938" w:rsidR="004E620B" w:rsidRDefault="004E620B" w:rsidP="004E620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Memóriabeli</w:t>
      </w:r>
      <w:proofErr w:type="spellEnd"/>
      <w:r>
        <w:rPr>
          <w:b/>
          <w:bCs/>
          <w:sz w:val="28"/>
          <w:szCs w:val="28"/>
        </w:rPr>
        <w:t xml:space="preserve"> helyfoglalás</w:t>
      </w:r>
    </w:p>
    <w:p w14:paraId="595433D3" w14:textId="518C47D7" w:rsidR="004E620B" w:rsidRP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 xml:space="preserve">A létrehozott változó értékkel rendelkezik, ami valahol a számítógép memóriájában helyezkedik el. A program a memóriában helyezi el az adatobjektumokat, majd az </w:t>
      </w:r>
      <w:proofErr w:type="spellStart"/>
      <w:r w:rsidRPr="004E620B">
        <w:rPr>
          <w:sz w:val="28"/>
          <w:szCs w:val="28"/>
        </w:rPr>
        <w:t>újrafelhasználhatóság</w:t>
      </w:r>
      <w:proofErr w:type="spellEnd"/>
      <w:r w:rsidRPr="004E620B">
        <w:rPr>
          <w:sz w:val="28"/>
          <w:szCs w:val="28"/>
        </w:rPr>
        <w:t xml:space="preserve"> miatt az objektumok törlődnek, ha már nincs szükség a bennük tárolt értékre.</w:t>
      </w:r>
    </w:p>
    <w:p w14:paraId="6CE058B2" w14:textId="0DACD3A8" w:rsidR="004E620B" w:rsidRP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>A memóriaváltozók kezelése nagymértékben függ a nyelvi környezettől. Néhány nyelvi megvalósítás könnyen felismeri azokat a változókat, amikre már nincs szükség a függvény befejeződése után. A lokális változók területe a végrehajtási verem részét képezi, ami automatikusan felszabadul, amikor a függvény végrehajtása befejeződik.</w:t>
      </w:r>
    </w:p>
    <w:p w14:paraId="21CC63EE" w14:textId="5A1F6670" w:rsidR="004E620B" w:rsidRP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 xml:space="preserve">Az egyéb objektumoknak a </w:t>
      </w:r>
      <w:proofErr w:type="spellStart"/>
      <w:r w:rsidRPr="004E620B">
        <w:rPr>
          <w:sz w:val="28"/>
          <w:szCs w:val="28"/>
        </w:rPr>
        <w:t>heap</w:t>
      </w:r>
      <w:proofErr w:type="spellEnd"/>
      <w:r w:rsidRPr="004E620B">
        <w:rPr>
          <w:sz w:val="28"/>
          <w:szCs w:val="28"/>
        </w:rPr>
        <w:t xml:space="preserve">-ben, vagy a memória éppen nem használt közös részén lehet helyet foglalni. Ezek a részek automatikusan nem tudnak felszabadulni, ezért kezdeményezni kell megszűnésüket, ha már nincs szükség rájuk. </w:t>
      </w:r>
    </w:p>
    <w:p w14:paraId="58492C5D" w14:textId="6F130821" w:rsidR="004E620B" w:rsidRDefault="004E620B" w:rsidP="004E620B">
      <w:pPr>
        <w:rPr>
          <w:sz w:val="28"/>
          <w:szCs w:val="28"/>
        </w:rPr>
      </w:pPr>
      <w:r w:rsidRPr="004E620B">
        <w:rPr>
          <w:sz w:val="28"/>
          <w:szCs w:val="28"/>
        </w:rPr>
        <w:t>A szükséges memória lefoglalása főleg az összetett adatstruktúrák esetén fontos tényező. Egy változó mutathat egy dinamikusan létrehozott adatstruktúrára, ilyen esetben az adatszerkezet részeire nem közvetlenül a változóval tudunk hivatkozni, a változó mutat a létrejött struktúrára. Ez biztosítja a GC-s nyelvek hulladékgyűjtési módszerének működését, hiszen amikor egy adatszerkezetre nincs már egyetlen mutató sem, akkor az felszabadítható.</w:t>
      </w:r>
    </w:p>
    <w:p w14:paraId="482BDDF0" w14:textId="55EE1515" w:rsidR="004E620B" w:rsidRDefault="004E620B" w:rsidP="004E620B">
      <w:pPr>
        <w:rPr>
          <w:sz w:val="28"/>
          <w:szCs w:val="28"/>
        </w:rPr>
      </w:pPr>
    </w:p>
    <w:p w14:paraId="29AB98C1" w14:textId="23E503FB" w:rsidR="004E620B" w:rsidRDefault="004E620B" w:rsidP="004E62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Típuso</w:t>
      </w:r>
      <w:r>
        <w:rPr>
          <w:sz w:val="28"/>
          <w:szCs w:val="28"/>
        </w:rPr>
        <w:t>k</w:t>
      </w:r>
      <w:r w:rsidR="009978E5">
        <w:rPr>
          <w:sz w:val="28"/>
          <w:szCs w:val="28"/>
        </w:rPr>
        <w:t xml:space="preserve"> (c# nyelvben)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07"/>
        <w:gridCol w:w="1043"/>
        <w:gridCol w:w="1601"/>
        <w:gridCol w:w="1167"/>
        <w:gridCol w:w="1511"/>
        <w:gridCol w:w="2733"/>
      </w:tblGrid>
      <w:tr w:rsidR="004E2C14" w14:paraId="55CDCE83" w14:textId="77777777" w:rsidTr="0069462D">
        <w:tc>
          <w:tcPr>
            <w:tcW w:w="1007" w:type="dxa"/>
          </w:tcPr>
          <w:p w14:paraId="144556AE" w14:textId="34F7AEBA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név</w:t>
            </w:r>
          </w:p>
        </w:tc>
        <w:tc>
          <w:tcPr>
            <w:tcW w:w="1043" w:type="dxa"/>
          </w:tcPr>
          <w:p w14:paraId="431B0AD5" w14:textId="7F13FCA1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.NET osztály</w:t>
            </w:r>
          </w:p>
        </w:tc>
        <w:tc>
          <w:tcPr>
            <w:tcW w:w="1601" w:type="dxa"/>
          </w:tcPr>
          <w:p w14:paraId="7F7B5B00" w14:textId="04877AE3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Leírás</w:t>
            </w:r>
          </w:p>
        </w:tc>
        <w:tc>
          <w:tcPr>
            <w:tcW w:w="1167" w:type="dxa"/>
          </w:tcPr>
          <w:p w14:paraId="3A5F1619" w14:textId="77610E51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Szélesség</w:t>
            </w:r>
          </w:p>
        </w:tc>
        <w:tc>
          <w:tcPr>
            <w:tcW w:w="1511" w:type="dxa"/>
          </w:tcPr>
          <w:p w14:paraId="0168455B" w14:textId="42E2A8EE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Memóriabeli</w:t>
            </w:r>
            <w:proofErr w:type="spellEnd"/>
            <w:r>
              <w:rPr>
                <w:sz w:val="28"/>
                <w:szCs w:val="28"/>
              </w:rPr>
              <w:t xml:space="preserve"> méret (byte)</w:t>
            </w:r>
          </w:p>
        </w:tc>
        <w:tc>
          <w:tcPr>
            <w:tcW w:w="1888" w:type="dxa"/>
          </w:tcPr>
          <w:p w14:paraId="6CDF83BD" w14:textId="5888566C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Tartomány</w:t>
            </w:r>
          </w:p>
        </w:tc>
      </w:tr>
      <w:tr w:rsidR="004E2C14" w14:paraId="0AF9FC58" w14:textId="77777777" w:rsidTr="0069462D">
        <w:tc>
          <w:tcPr>
            <w:tcW w:w="1007" w:type="dxa"/>
          </w:tcPr>
          <w:p w14:paraId="5378644F" w14:textId="0F3C6757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1043" w:type="dxa"/>
          </w:tcPr>
          <w:p w14:paraId="4CAD1A0B" w14:textId="1C8F50D0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1601" w:type="dxa"/>
          </w:tcPr>
          <w:p w14:paraId="27CCEEB1" w14:textId="77777777" w:rsidR="004E2C14" w:rsidRDefault="004E2C14" w:rsidP="004E620B">
            <w:pPr>
              <w:rPr>
                <w:sz w:val="28"/>
                <w:szCs w:val="28"/>
              </w:rPr>
            </w:pPr>
          </w:p>
        </w:tc>
        <w:tc>
          <w:tcPr>
            <w:tcW w:w="1167" w:type="dxa"/>
          </w:tcPr>
          <w:p w14:paraId="7BEDB5D8" w14:textId="3F2CF604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11" w:type="dxa"/>
          </w:tcPr>
          <w:p w14:paraId="6B06DE4E" w14:textId="27E7BCD6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88" w:type="dxa"/>
          </w:tcPr>
          <w:p w14:paraId="69660C7D" w14:textId="09E51B30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– 255</w:t>
            </w:r>
          </w:p>
        </w:tc>
      </w:tr>
      <w:tr w:rsidR="004E2C14" w14:paraId="507EAE5B" w14:textId="77777777" w:rsidTr="0069462D">
        <w:tc>
          <w:tcPr>
            <w:tcW w:w="1007" w:type="dxa"/>
          </w:tcPr>
          <w:p w14:paraId="335262C8" w14:textId="15C0E530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1043" w:type="dxa"/>
          </w:tcPr>
          <w:p w14:paraId="7AA46FF0" w14:textId="26D4FE10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1601" w:type="dxa"/>
          </w:tcPr>
          <w:p w14:paraId="11674FDD" w14:textId="77777777" w:rsidR="004E2C14" w:rsidRDefault="004E2C14" w:rsidP="004E620B">
            <w:pPr>
              <w:rPr>
                <w:sz w:val="28"/>
                <w:szCs w:val="28"/>
              </w:rPr>
            </w:pPr>
          </w:p>
        </w:tc>
        <w:tc>
          <w:tcPr>
            <w:tcW w:w="1167" w:type="dxa"/>
          </w:tcPr>
          <w:p w14:paraId="436F868F" w14:textId="3AE6BE09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11" w:type="dxa"/>
          </w:tcPr>
          <w:p w14:paraId="5834DCFB" w14:textId="45D217CC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88" w:type="dxa"/>
          </w:tcPr>
          <w:p w14:paraId="2889FB69" w14:textId="19C5D4ED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-128 – 127 </w:t>
            </w:r>
          </w:p>
        </w:tc>
      </w:tr>
      <w:tr w:rsidR="004E2C14" w14:paraId="593F29FD" w14:textId="77777777" w:rsidTr="0069462D">
        <w:tc>
          <w:tcPr>
            <w:tcW w:w="1007" w:type="dxa"/>
          </w:tcPr>
          <w:p w14:paraId="26F3B047" w14:textId="3DA110C1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3" w:type="dxa"/>
          </w:tcPr>
          <w:p w14:paraId="6DBE57C0" w14:textId="470FCD2D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Int32</w:t>
            </w:r>
          </w:p>
        </w:tc>
        <w:tc>
          <w:tcPr>
            <w:tcW w:w="1601" w:type="dxa"/>
          </w:tcPr>
          <w:p w14:paraId="3A39574A" w14:textId="1BD75798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Egész számok</w:t>
            </w:r>
          </w:p>
        </w:tc>
        <w:tc>
          <w:tcPr>
            <w:tcW w:w="1167" w:type="dxa"/>
          </w:tcPr>
          <w:p w14:paraId="44D67325" w14:textId="66D7F1DC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511" w:type="dxa"/>
          </w:tcPr>
          <w:p w14:paraId="6A6EE6F9" w14:textId="0C779BD0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88" w:type="dxa"/>
          </w:tcPr>
          <w:p w14:paraId="720C344C" w14:textId="549142ED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-2147483648 – 2147483647 </w:t>
            </w:r>
          </w:p>
        </w:tc>
      </w:tr>
      <w:tr w:rsidR="004E2C14" w14:paraId="4A8D90FE" w14:textId="77777777" w:rsidTr="0069462D">
        <w:tc>
          <w:tcPr>
            <w:tcW w:w="1007" w:type="dxa"/>
          </w:tcPr>
          <w:p w14:paraId="673ABBC7" w14:textId="21793FAC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1043" w:type="dxa"/>
          </w:tcPr>
          <w:p w14:paraId="5342BE92" w14:textId="43EFE8DB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UInt32</w:t>
            </w:r>
          </w:p>
        </w:tc>
        <w:tc>
          <w:tcPr>
            <w:tcW w:w="1601" w:type="dxa"/>
          </w:tcPr>
          <w:p w14:paraId="4295DBDA" w14:textId="6F7A49FE" w:rsidR="004E2C14" w:rsidRDefault="004E2C14" w:rsidP="004E620B">
            <w:pPr>
              <w:rPr>
                <w:sz w:val="28"/>
                <w:szCs w:val="28"/>
              </w:rPr>
            </w:pPr>
          </w:p>
        </w:tc>
        <w:tc>
          <w:tcPr>
            <w:tcW w:w="1167" w:type="dxa"/>
          </w:tcPr>
          <w:p w14:paraId="0A201ADB" w14:textId="44622419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511" w:type="dxa"/>
          </w:tcPr>
          <w:p w14:paraId="7A31847C" w14:textId="63A13CDF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88" w:type="dxa"/>
          </w:tcPr>
          <w:p w14:paraId="0CB3032D" w14:textId="21817A74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– 4294967295</w:t>
            </w:r>
          </w:p>
        </w:tc>
      </w:tr>
      <w:tr w:rsidR="004E2C14" w14:paraId="1445A5B1" w14:textId="77777777" w:rsidTr="0069462D">
        <w:tc>
          <w:tcPr>
            <w:tcW w:w="1007" w:type="dxa"/>
          </w:tcPr>
          <w:p w14:paraId="34002A3B" w14:textId="576CDF3D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short</w:t>
            </w:r>
            <w:proofErr w:type="spellEnd"/>
          </w:p>
        </w:tc>
        <w:tc>
          <w:tcPr>
            <w:tcW w:w="1043" w:type="dxa"/>
          </w:tcPr>
          <w:p w14:paraId="0560D7A1" w14:textId="65E7DB47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Int16</w:t>
            </w:r>
          </w:p>
        </w:tc>
        <w:tc>
          <w:tcPr>
            <w:tcW w:w="1601" w:type="dxa"/>
          </w:tcPr>
          <w:p w14:paraId="6F3CE5D2" w14:textId="37AB7FC6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Egész számok (rövid tartomány)</w:t>
            </w:r>
          </w:p>
        </w:tc>
        <w:tc>
          <w:tcPr>
            <w:tcW w:w="1167" w:type="dxa"/>
          </w:tcPr>
          <w:p w14:paraId="0E499B2F" w14:textId="668C80DF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11" w:type="dxa"/>
          </w:tcPr>
          <w:p w14:paraId="1F3082F3" w14:textId="22A746C9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88" w:type="dxa"/>
          </w:tcPr>
          <w:p w14:paraId="38D31126" w14:textId="5F8EAE6B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-32768 – 32767 </w:t>
            </w:r>
          </w:p>
        </w:tc>
      </w:tr>
      <w:tr w:rsidR="004E2C14" w14:paraId="12DF3949" w14:textId="77777777" w:rsidTr="0069462D">
        <w:tc>
          <w:tcPr>
            <w:tcW w:w="1007" w:type="dxa"/>
          </w:tcPr>
          <w:p w14:paraId="4EF22455" w14:textId="3046BF21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ushort</w:t>
            </w:r>
            <w:proofErr w:type="spellEnd"/>
          </w:p>
        </w:tc>
        <w:tc>
          <w:tcPr>
            <w:tcW w:w="1043" w:type="dxa"/>
          </w:tcPr>
          <w:p w14:paraId="3A68B116" w14:textId="07864319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UInt16</w:t>
            </w:r>
          </w:p>
        </w:tc>
        <w:tc>
          <w:tcPr>
            <w:tcW w:w="1601" w:type="dxa"/>
          </w:tcPr>
          <w:p w14:paraId="5D5E7B85" w14:textId="77777777" w:rsidR="004E2C14" w:rsidRDefault="004E2C14" w:rsidP="004E620B">
            <w:pPr>
              <w:rPr>
                <w:sz w:val="28"/>
                <w:szCs w:val="28"/>
              </w:rPr>
            </w:pPr>
          </w:p>
        </w:tc>
        <w:tc>
          <w:tcPr>
            <w:tcW w:w="1167" w:type="dxa"/>
          </w:tcPr>
          <w:p w14:paraId="0CB5980D" w14:textId="1C9BFA8E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11" w:type="dxa"/>
          </w:tcPr>
          <w:p w14:paraId="14A992E5" w14:textId="06535435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88" w:type="dxa"/>
          </w:tcPr>
          <w:p w14:paraId="2D96F26E" w14:textId="49DDF311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65535 </w:t>
            </w:r>
          </w:p>
        </w:tc>
      </w:tr>
      <w:tr w:rsidR="004E2C14" w14:paraId="14EA85D5" w14:textId="77777777" w:rsidTr="0069462D">
        <w:tc>
          <w:tcPr>
            <w:tcW w:w="1007" w:type="dxa"/>
          </w:tcPr>
          <w:p w14:paraId="18A55866" w14:textId="1838AE5C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1043" w:type="dxa"/>
          </w:tcPr>
          <w:p w14:paraId="1A3D0159" w14:textId="6926F348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Int64</w:t>
            </w:r>
          </w:p>
        </w:tc>
        <w:tc>
          <w:tcPr>
            <w:tcW w:w="1601" w:type="dxa"/>
          </w:tcPr>
          <w:p w14:paraId="316960F7" w14:textId="7420DA85" w:rsidR="004E2C14" w:rsidRDefault="0069462D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Egész számok (nagy tartomány)</w:t>
            </w:r>
          </w:p>
        </w:tc>
        <w:tc>
          <w:tcPr>
            <w:tcW w:w="1167" w:type="dxa"/>
          </w:tcPr>
          <w:p w14:paraId="32B9AEF6" w14:textId="24F4F906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511" w:type="dxa"/>
          </w:tcPr>
          <w:p w14:paraId="50B485C8" w14:textId="3BA92DB3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88" w:type="dxa"/>
          </w:tcPr>
          <w:p w14:paraId="1879D4EF" w14:textId="2DF808CE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-9223372036854775808 – 9223372036854775807</w:t>
            </w:r>
          </w:p>
        </w:tc>
      </w:tr>
      <w:tr w:rsidR="004E2C14" w14:paraId="0AFE13FA" w14:textId="77777777" w:rsidTr="0069462D">
        <w:tc>
          <w:tcPr>
            <w:tcW w:w="1007" w:type="dxa"/>
          </w:tcPr>
          <w:p w14:paraId="75023BA7" w14:textId="4CD5CE89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1043" w:type="dxa"/>
          </w:tcPr>
          <w:p w14:paraId="71B77232" w14:textId="0E8B6D0A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UInt64</w:t>
            </w:r>
          </w:p>
        </w:tc>
        <w:tc>
          <w:tcPr>
            <w:tcW w:w="1601" w:type="dxa"/>
          </w:tcPr>
          <w:p w14:paraId="25A4E42C" w14:textId="77777777" w:rsidR="004E2C14" w:rsidRDefault="004E2C14" w:rsidP="004E620B">
            <w:pPr>
              <w:rPr>
                <w:sz w:val="28"/>
                <w:szCs w:val="28"/>
              </w:rPr>
            </w:pPr>
          </w:p>
        </w:tc>
        <w:tc>
          <w:tcPr>
            <w:tcW w:w="1167" w:type="dxa"/>
          </w:tcPr>
          <w:p w14:paraId="41D23723" w14:textId="1B6C0F88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511" w:type="dxa"/>
          </w:tcPr>
          <w:p w14:paraId="32438245" w14:textId="644AFB13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88" w:type="dxa"/>
          </w:tcPr>
          <w:p w14:paraId="389A1AAC" w14:textId="0FEBAAF1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18446744073709551615 </w:t>
            </w:r>
          </w:p>
        </w:tc>
      </w:tr>
      <w:tr w:rsidR="004E2C14" w14:paraId="5B2AEF66" w14:textId="77777777" w:rsidTr="0069462D">
        <w:tc>
          <w:tcPr>
            <w:tcW w:w="1007" w:type="dxa"/>
          </w:tcPr>
          <w:p w14:paraId="6A6DC5BF" w14:textId="3EEF8F0F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043" w:type="dxa"/>
          </w:tcPr>
          <w:p w14:paraId="10482787" w14:textId="57248366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Single</w:t>
            </w:r>
            <w:proofErr w:type="spellEnd"/>
          </w:p>
        </w:tc>
        <w:tc>
          <w:tcPr>
            <w:tcW w:w="1601" w:type="dxa"/>
          </w:tcPr>
          <w:p w14:paraId="3B21122D" w14:textId="4ABE3485" w:rsidR="004E2C14" w:rsidRDefault="0069462D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lebegőpontos számok</w:t>
            </w:r>
          </w:p>
        </w:tc>
        <w:tc>
          <w:tcPr>
            <w:tcW w:w="1167" w:type="dxa"/>
          </w:tcPr>
          <w:p w14:paraId="7EC321A9" w14:textId="630F4CFD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511" w:type="dxa"/>
          </w:tcPr>
          <w:p w14:paraId="2CC8D9B5" w14:textId="2B8EF9F2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88" w:type="dxa"/>
          </w:tcPr>
          <w:p w14:paraId="1EEF3E04" w14:textId="131AA845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-3,402823e38 – 3,402823e38 </w:t>
            </w:r>
          </w:p>
        </w:tc>
      </w:tr>
      <w:tr w:rsidR="004E2C14" w14:paraId="68671122" w14:textId="77777777" w:rsidTr="0069462D">
        <w:tc>
          <w:tcPr>
            <w:tcW w:w="1007" w:type="dxa"/>
          </w:tcPr>
          <w:p w14:paraId="4ED91C0D" w14:textId="67E37C3E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043" w:type="dxa"/>
          </w:tcPr>
          <w:p w14:paraId="7A1605BF" w14:textId="405AC209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601" w:type="dxa"/>
          </w:tcPr>
          <w:p w14:paraId="39E76739" w14:textId="1CAEF00A" w:rsidR="004E2C14" w:rsidRDefault="0069462D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Kétszeres pontosságú lebegőpontos számok</w:t>
            </w:r>
          </w:p>
        </w:tc>
        <w:tc>
          <w:tcPr>
            <w:tcW w:w="1167" w:type="dxa"/>
          </w:tcPr>
          <w:p w14:paraId="7D6FD2D7" w14:textId="51315ACB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511" w:type="dxa"/>
          </w:tcPr>
          <w:p w14:paraId="40ABCD36" w14:textId="27177DED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88" w:type="dxa"/>
          </w:tcPr>
          <w:p w14:paraId="45F879D7" w14:textId="244EC14C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-1,79769313486232e308 – 1,79769313486232e308</w:t>
            </w:r>
          </w:p>
        </w:tc>
      </w:tr>
      <w:tr w:rsidR="004E2C14" w14:paraId="616CDD79" w14:textId="77777777" w:rsidTr="0069462D">
        <w:tc>
          <w:tcPr>
            <w:tcW w:w="1007" w:type="dxa"/>
          </w:tcPr>
          <w:p w14:paraId="6A476AE2" w14:textId="2DBD69C0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1043" w:type="dxa"/>
          </w:tcPr>
          <w:p w14:paraId="50DC4ACC" w14:textId="2670FC14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1601" w:type="dxa"/>
          </w:tcPr>
          <w:p w14:paraId="2E2E6720" w14:textId="700AFA30" w:rsidR="004E2C14" w:rsidRDefault="0069462D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Egy darab karakter</w:t>
            </w:r>
          </w:p>
        </w:tc>
        <w:tc>
          <w:tcPr>
            <w:tcW w:w="1167" w:type="dxa"/>
          </w:tcPr>
          <w:p w14:paraId="4537097F" w14:textId="3C143E1D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11" w:type="dxa"/>
          </w:tcPr>
          <w:p w14:paraId="1B641735" w14:textId="4B46ABBD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88" w:type="dxa"/>
          </w:tcPr>
          <w:p w14:paraId="6B7422ED" w14:textId="3D3F028F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Unicode </w:t>
            </w:r>
            <w:proofErr w:type="spellStart"/>
            <w:r>
              <w:rPr>
                <w:sz w:val="28"/>
                <w:szCs w:val="28"/>
              </w:rPr>
              <w:t>symbols</w:t>
            </w:r>
            <w:proofErr w:type="spellEnd"/>
          </w:p>
        </w:tc>
      </w:tr>
      <w:tr w:rsidR="004E2C14" w14:paraId="1CD69CFE" w14:textId="77777777" w:rsidTr="0069462D">
        <w:tc>
          <w:tcPr>
            <w:tcW w:w="1007" w:type="dxa"/>
          </w:tcPr>
          <w:p w14:paraId="34300C11" w14:textId="779E564C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1043" w:type="dxa"/>
          </w:tcPr>
          <w:p w14:paraId="324BBE92" w14:textId="5739505A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1601" w:type="dxa"/>
          </w:tcPr>
          <w:p w14:paraId="1EDAAB14" w14:textId="77777777" w:rsidR="004E2C14" w:rsidRDefault="004E2C14" w:rsidP="004E620B">
            <w:pPr>
              <w:rPr>
                <w:sz w:val="28"/>
                <w:szCs w:val="28"/>
              </w:rPr>
            </w:pPr>
          </w:p>
        </w:tc>
        <w:tc>
          <w:tcPr>
            <w:tcW w:w="1167" w:type="dxa"/>
          </w:tcPr>
          <w:p w14:paraId="45E1CF0B" w14:textId="77777777" w:rsidR="004E2C14" w:rsidRDefault="004E2C14" w:rsidP="004E620B">
            <w:pPr>
              <w:rPr>
                <w:sz w:val="28"/>
                <w:szCs w:val="28"/>
              </w:rPr>
            </w:pPr>
          </w:p>
        </w:tc>
        <w:tc>
          <w:tcPr>
            <w:tcW w:w="1511" w:type="dxa"/>
          </w:tcPr>
          <w:p w14:paraId="14183D83" w14:textId="77777777" w:rsidR="004E2C14" w:rsidRDefault="004E2C14" w:rsidP="004E620B">
            <w:pPr>
              <w:rPr>
                <w:sz w:val="28"/>
                <w:szCs w:val="28"/>
              </w:rPr>
            </w:pPr>
          </w:p>
        </w:tc>
        <w:tc>
          <w:tcPr>
            <w:tcW w:w="1888" w:type="dxa"/>
          </w:tcPr>
          <w:p w14:paraId="02D0BC5B" w14:textId="69DB1096" w:rsidR="004E2C14" w:rsidRDefault="004E2C14" w:rsidP="004E620B">
            <w:pPr>
              <w:rPr>
                <w:sz w:val="28"/>
                <w:szCs w:val="28"/>
              </w:rPr>
            </w:pPr>
          </w:p>
        </w:tc>
      </w:tr>
      <w:tr w:rsidR="004E2C14" w14:paraId="6E9F1950" w14:textId="77777777" w:rsidTr="0069462D">
        <w:tc>
          <w:tcPr>
            <w:tcW w:w="1007" w:type="dxa"/>
          </w:tcPr>
          <w:p w14:paraId="6539CF11" w14:textId="5C83B4BC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043" w:type="dxa"/>
          </w:tcPr>
          <w:p w14:paraId="75C9A680" w14:textId="724465E2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601" w:type="dxa"/>
          </w:tcPr>
          <w:p w14:paraId="540568D8" w14:textId="1752DA62" w:rsidR="004E2C14" w:rsidRDefault="0069462D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Karakterlánc</w:t>
            </w:r>
          </w:p>
        </w:tc>
        <w:tc>
          <w:tcPr>
            <w:tcW w:w="1167" w:type="dxa"/>
          </w:tcPr>
          <w:p w14:paraId="6E94197B" w14:textId="77777777" w:rsidR="004E2C14" w:rsidRDefault="004E2C14" w:rsidP="004E620B">
            <w:pPr>
              <w:rPr>
                <w:sz w:val="28"/>
                <w:szCs w:val="28"/>
              </w:rPr>
            </w:pPr>
          </w:p>
        </w:tc>
        <w:tc>
          <w:tcPr>
            <w:tcW w:w="1511" w:type="dxa"/>
          </w:tcPr>
          <w:p w14:paraId="7071CFDF" w14:textId="10820810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  <w:proofErr w:type="spellStart"/>
            <w:r>
              <w:rPr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1888" w:type="dxa"/>
          </w:tcPr>
          <w:p w14:paraId="42A27CEB" w14:textId="00FC771A" w:rsidR="004E2C14" w:rsidRDefault="004E2C14" w:rsidP="004E620B">
            <w:pPr>
              <w:rPr>
                <w:sz w:val="28"/>
                <w:szCs w:val="28"/>
              </w:rPr>
            </w:pPr>
          </w:p>
        </w:tc>
      </w:tr>
      <w:tr w:rsidR="004E2C14" w14:paraId="2B4C9A3D" w14:textId="77777777" w:rsidTr="0069462D">
        <w:tc>
          <w:tcPr>
            <w:tcW w:w="1007" w:type="dxa"/>
          </w:tcPr>
          <w:p w14:paraId="0331693B" w14:textId="24B23C6F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decimal</w:t>
            </w:r>
            <w:proofErr w:type="spellEnd"/>
          </w:p>
        </w:tc>
        <w:tc>
          <w:tcPr>
            <w:tcW w:w="1043" w:type="dxa"/>
          </w:tcPr>
          <w:p w14:paraId="199EA2A7" w14:textId="6E9810BF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Decimal</w:t>
            </w:r>
            <w:proofErr w:type="spellEnd"/>
          </w:p>
        </w:tc>
        <w:tc>
          <w:tcPr>
            <w:tcW w:w="1601" w:type="dxa"/>
          </w:tcPr>
          <w:p w14:paraId="75D29D34" w14:textId="335A0234" w:rsidR="004E2C14" w:rsidRDefault="0069462D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Pillanatnyi érték</w:t>
            </w:r>
          </w:p>
        </w:tc>
        <w:tc>
          <w:tcPr>
            <w:tcW w:w="1167" w:type="dxa"/>
          </w:tcPr>
          <w:p w14:paraId="2BE5C37B" w14:textId="2A2AAE24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511" w:type="dxa"/>
          </w:tcPr>
          <w:p w14:paraId="1EE2E29E" w14:textId="1F18B9B7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88" w:type="dxa"/>
          </w:tcPr>
          <w:p w14:paraId="28890334" w14:textId="15530F68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+-1,0 * 10e-28 - +-7,9*10e28 </w:t>
            </w:r>
          </w:p>
        </w:tc>
      </w:tr>
      <w:tr w:rsidR="004E2C14" w14:paraId="182C184D" w14:textId="77777777" w:rsidTr="0069462D">
        <w:tc>
          <w:tcPr>
            <w:tcW w:w="1007" w:type="dxa"/>
          </w:tcPr>
          <w:p w14:paraId="61C4C877" w14:textId="515B85E8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043" w:type="dxa"/>
          </w:tcPr>
          <w:p w14:paraId="554B5844" w14:textId="62BC8354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601" w:type="dxa"/>
          </w:tcPr>
          <w:p w14:paraId="46861D24" w14:textId="52B00A5B" w:rsidR="004E2C14" w:rsidRDefault="0069462D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Logikai érték</w:t>
            </w:r>
          </w:p>
        </w:tc>
        <w:tc>
          <w:tcPr>
            <w:tcW w:w="1167" w:type="dxa"/>
          </w:tcPr>
          <w:p w14:paraId="2218D242" w14:textId="42675E10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11" w:type="dxa"/>
          </w:tcPr>
          <w:p w14:paraId="3D748B9B" w14:textId="12996AEA" w:rsidR="004E2C14" w:rsidRDefault="004E2C14" w:rsidP="004E6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88" w:type="dxa"/>
          </w:tcPr>
          <w:p w14:paraId="2D470233" w14:textId="6FD2CED4" w:rsidR="004E2C14" w:rsidRDefault="004E2C14" w:rsidP="004E62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False</w:t>
            </w:r>
            <w:proofErr w:type="spellEnd"/>
          </w:p>
        </w:tc>
      </w:tr>
    </w:tbl>
    <w:p w14:paraId="4BFE41B3" w14:textId="77777777" w:rsidR="004E620B" w:rsidRPr="004E620B" w:rsidRDefault="004E620B" w:rsidP="004E620B">
      <w:pPr>
        <w:rPr>
          <w:sz w:val="28"/>
          <w:szCs w:val="28"/>
        </w:rPr>
      </w:pPr>
    </w:p>
    <w:sectPr w:rsidR="004E620B" w:rsidRPr="004E6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45"/>
    <w:rsid w:val="003D6049"/>
    <w:rsid w:val="004E2C14"/>
    <w:rsid w:val="004E620B"/>
    <w:rsid w:val="00535EA1"/>
    <w:rsid w:val="0069462D"/>
    <w:rsid w:val="009978E5"/>
    <w:rsid w:val="00CD78D9"/>
    <w:rsid w:val="00E3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B0F4"/>
  <w15:chartTrackingRefBased/>
  <w15:docId w15:val="{D76575A8-5A0D-429D-8D74-B0286E38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9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648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Jónás</dc:creator>
  <cp:keywords/>
  <dc:description/>
  <cp:lastModifiedBy>Tóth Jónás</cp:lastModifiedBy>
  <cp:revision>1</cp:revision>
  <dcterms:created xsi:type="dcterms:W3CDTF">2022-10-22T10:40:00Z</dcterms:created>
  <dcterms:modified xsi:type="dcterms:W3CDTF">2022-10-22T13:26:00Z</dcterms:modified>
</cp:coreProperties>
</file>