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7B82" w14:textId="4BD9954F" w:rsidR="00797EEB" w:rsidRDefault="00057CAC">
      <w:r>
        <w:t>Место проведения: Битцевский лес</w:t>
      </w:r>
    </w:p>
    <w:p w14:paraId="7541C77F" w14:textId="76362E53" w:rsidR="00057CAC" w:rsidRDefault="00057CAC">
      <w:r>
        <w:t xml:space="preserve">Цель: обучить обучающихся правилам выживания в лесу. </w:t>
      </w:r>
    </w:p>
    <w:p w14:paraId="44B63B68" w14:textId="2273CA19" w:rsidR="00454CA4" w:rsidRDefault="00454CA4">
      <w:r>
        <w:t>Сезон: Май – Июль</w:t>
      </w:r>
    </w:p>
    <w:p w14:paraId="4D1B178A" w14:textId="76AD5D5B" w:rsidR="00454CA4" w:rsidRDefault="00454CA4">
      <w:r>
        <w:t>План проведения:</w:t>
      </w:r>
    </w:p>
    <w:p w14:paraId="73E361C5" w14:textId="36E5E8EA" w:rsidR="00454CA4" w:rsidRDefault="00454CA4">
      <w:r>
        <w:t>Обучающиеся прибывают к 11 часам ко входу в парк, далее их встречает инструктор, после чего группа идёт к заранее подготовленной поляне, на которой будет проходить тренинг. Программа разделяется на несколько частей:</w:t>
      </w:r>
      <w:r>
        <w:br/>
        <w:t>1) Добыча воды и пропитания. В эту часть входит рассказ группе о растениях, которые встречаются в российских лесах и о том, какие из них можно спокойно есть, а какие следует обходить за километры. Также в данной части рассказывается о том, как отфильтровать и вскипятить воду из ручья, как собирать росу, древесный сок, а также как выпаривать воду из растений.</w:t>
      </w:r>
      <w:r>
        <w:br/>
        <w:t>2) Розжиг костра. В этой части рассказывается о том, как соорудить костёр, зажечь его, а также какими ветками его подтапливать. Помимо этого в этом отделе рассказывается о пожарной безопасности во время использования костра.</w:t>
      </w:r>
      <w:r>
        <w:br/>
        <w:t>3) Сооружение убежища. В этой части рассказывается о том, как соорудить каркас шалаша, чем его укрыть, а также как сохранить тепло во время ночей и непогод.</w:t>
      </w:r>
    </w:p>
    <w:p w14:paraId="2D25280F" w14:textId="4B6ED3F3" w:rsidR="00454CA4" w:rsidRDefault="00454CA4">
      <w:r>
        <w:t>Каждая часть состоит из двух этапов: теории и практике. В теоретическом этапе опытный инструктор обучает</w:t>
      </w:r>
      <w:r w:rsidR="00D4131A">
        <w:t xml:space="preserve"> участников, а в практической ребятам предстоит самостоятельно добыть воду, разжечь костёр или соорудить шалаш. После этого, инструктор проверяет результаты участников, даёт советы и отвечает на вопросы.</w:t>
      </w:r>
    </w:p>
    <w:p w14:paraId="75C5DD54" w14:textId="25AAB598" w:rsidR="00D4131A" w:rsidRDefault="00D4131A">
      <w:r>
        <w:t>В конце программы может быть проведено чаепитие, если оно было обговорено заранее, после чего все разъезжаются по домам.</w:t>
      </w:r>
    </w:p>
    <w:p w14:paraId="21055399" w14:textId="77777777" w:rsidR="00AB1DA6" w:rsidRDefault="00AB1DA6"/>
    <w:sectPr w:rsidR="00AB1DA6" w:rsidSect="00341C84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B62F" w14:textId="77777777" w:rsidR="00EE1AD7" w:rsidRDefault="00EE1AD7" w:rsidP="008771E4">
      <w:pPr>
        <w:spacing w:after="0" w:line="240" w:lineRule="auto"/>
      </w:pPr>
      <w:r>
        <w:separator/>
      </w:r>
    </w:p>
  </w:endnote>
  <w:endnote w:type="continuationSeparator" w:id="0">
    <w:p w14:paraId="7260A3DD" w14:textId="77777777" w:rsidR="00EE1AD7" w:rsidRDefault="00EE1AD7" w:rsidP="0087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E7DC" w14:textId="7C139923" w:rsidR="008771E4" w:rsidRPr="008771E4" w:rsidRDefault="008771E4" w:rsidP="008771E4">
    <w:pPr>
      <w:pStyle w:val="a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&lt;</w:t>
    </w:r>
    <w:r>
      <w:rPr>
        <w:sz w:val="24"/>
        <w:szCs w:val="24"/>
      </w:rPr>
      <w:t>===========================================================================</w:t>
    </w:r>
    <w:r>
      <w:rPr>
        <w:sz w:val="24"/>
        <w:szCs w:val="24"/>
        <w:lang w:val="en-US"/>
      </w:rPr>
      <w:t>&gt;</w:t>
    </w:r>
  </w:p>
  <w:p w14:paraId="054F39E9" w14:textId="0677C929" w:rsidR="008771E4" w:rsidRDefault="008771E4" w:rsidP="008771E4">
    <w:pPr>
      <w:pStyle w:val="a5"/>
      <w:jc w:val="right"/>
      <w:rPr>
        <w:sz w:val="24"/>
        <w:szCs w:val="24"/>
      </w:rPr>
    </w:pPr>
    <w:r>
      <w:rPr>
        <w:sz w:val="24"/>
        <w:szCs w:val="24"/>
      </w:rPr>
      <w:t>Последнее изменение: 31/01/2023</w:t>
    </w:r>
  </w:p>
  <w:p w14:paraId="296761CD" w14:textId="28B26857" w:rsidR="008771E4" w:rsidRPr="008771E4" w:rsidRDefault="008771E4" w:rsidP="008771E4">
    <w:pPr>
      <w:pStyle w:val="a5"/>
      <w:jc w:val="right"/>
      <w:rPr>
        <w:sz w:val="24"/>
        <w:szCs w:val="24"/>
      </w:rPr>
    </w:pPr>
    <w:r>
      <w:rPr>
        <w:sz w:val="24"/>
        <w:szCs w:val="24"/>
      </w:rPr>
      <w:t>Автор: Фёдоров Тимофей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4705" w14:textId="77777777" w:rsidR="00EE1AD7" w:rsidRDefault="00EE1AD7" w:rsidP="008771E4">
      <w:pPr>
        <w:spacing w:after="0" w:line="240" w:lineRule="auto"/>
      </w:pPr>
      <w:r>
        <w:separator/>
      </w:r>
    </w:p>
  </w:footnote>
  <w:footnote w:type="continuationSeparator" w:id="0">
    <w:p w14:paraId="3BB591FC" w14:textId="77777777" w:rsidR="00EE1AD7" w:rsidRDefault="00EE1AD7" w:rsidP="00877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187186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2hP/5+/iq7aWRcYZolTE05UmtYXjCBHx93cFeYLLPFqTH9AF0h1BjD24dWEbFzNOTxJsz1ZJrJDamuZ6v8Q5aA==" w:salt="e/E0RfKum8k7AfyWG5LLa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D"/>
    <w:rsid w:val="00057CAC"/>
    <w:rsid w:val="00244042"/>
    <w:rsid w:val="00341C84"/>
    <w:rsid w:val="00454CA4"/>
    <w:rsid w:val="00797EEB"/>
    <w:rsid w:val="0086254E"/>
    <w:rsid w:val="008771E4"/>
    <w:rsid w:val="00AB1DA6"/>
    <w:rsid w:val="00B0226D"/>
    <w:rsid w:val="00CF3BC0"/>
    <w:rsid w:val="00D4131A"/>
    <w:rsid w:val="00E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78D90"/>
  <w15:chartTrackingRefBased/>
  <w15:docId w15:val="{B2E2D993-D508-456F-B027-C047C190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877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71E4"/>
  </w:style>
  <w:style w:type="paragraph" w:styleId="a5">
    <w:name w:val="footer"/>
    <w:basedOn w:val="a"/>
    <w:link w:val="a6"/>
    <w:uiPriority w:val="99"/>
    <w:unhideWhenUsed/>
    <w:rsid w:val="00877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71E4"/>
  </w:style>
  <w:style w:type="character" w:styleId="a7">
    <w:name w:val="Placeholder Text"/>
    <w:basedOn w:val="a0"/>
    <w:uiPriority w:val="99"/>
    <w:semiHidden/>
    <w:rsid w:val="00877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0E21-F514-4FCF-B732-A04A213D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1286</Characters>
  <Application>Microsoft Office Word</Application>
  <DocSecurity>8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Нео Сано</cp:lastModifiedBy>
  <cp:revision>6</cp:revision>
  <dcterms:created xsi:type="dcterms:W3CDTF">2022-11-06T16:28:00Z</dcterms:created>
  <dcterms:modified xsi:type="dcterms:W3CDTF">2023-01-31T07:55:00Z</dcterms:modified>
</cp:coreProperties>
</file>