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before="49" w:lineRule="auto"/>
        <w:ind w:left="2193" w:hanging="444.00000000000006"/>
        <w:jc w:val="center"/>
        <w:rPr>
          <w:rFonts w:ascii="Merriweather" w:cs="Merriweather" w:eastAsia="Merriweather" w:hAnsi="Merriweather"/>
          <w:b w:val="1"/>
          <w:i w:val="1"/>
          <w:sz w:val="24"/>
          <w:szCs w:val="24"/>
        </w:rPr>
      </w:pPr>
      <w:r w:rsidDel="00000000" w:rsidR="00000000" w:rsidRPr="00000000">
        <w:rPr>
          <w:rtl w:val="0"/>
        </w:rPr>
      </w:r>
    </w:p>
    <w:tbl>
      <w:tblPr>
        <w:tblStyle w:val="Table1"/>
        <w:tblW w:w="949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9"/>
        <w:gridCol w:w="5730"/>
        <w:tblGridChange w:id="0">
          <w:tblGrid>
            <w:gridCol w:w="3769"/>
            <w:gridCol w:w="5730"/>
          </w:tblGrid>
        </w:tblGridChange>
      </w:tblGrid>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5">
            <w:pPr>
              <w:rPr>
                <w:rFonts w:ascii="Merriweather" w:cs="Merriweather" w:eastAsia="Merriweather" w:hAnsi="Merriweather"/>
                <w:color w:val="000000"/>
              </w:rPr>
            </w:pPr>
            <w:sdt>
              <w:sdtPr>
                <w:tag w:val="goog_rdk_0"/>
              </w:sdtPr>
              <w:sdtContent>
                <w:r w:rsidDel="00000000" w:rsidR="00000000" w:rsidRPr="00000000">
                  <w:rPr>
                    <w:rFonts w:ascii="Arial Unicode MS" w:cs="Arial Unicode MS" w:eastAsia="Arial Unicode MS" w:hAnsi="Arial Unicode MS"/>
                    <w:color w:val="000000"/>
                    <w:rtl w:val="0"/>
                  </w:rPr>
                  <w:t xml:space="preserve">საგანი</w:t>
                </w:r>
              </w:sdtContent>
            </w:sdt>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6">
            <w:pPr>
              <w:rPr>
                <w:rFonts w:ascii="Merriweather" w:cs="Merriweather" w:eastAsia="Merriweather" w:hAnsi="Merriweather"/>
                <w:color w:val="000000"/>
              </w:rPr>
            </w:pPr>
            <w:sdt>
              <w:sdtPr>
                <w:tag w:val="goog_rdk_1"/>
              </w:sdtPr>
              <w:sdtContent>
                <w:r w:rsidDel="00000000" w:rsidR="00000000" w:rsidRPr="00000000">
                  <w:rPr>
                    <w:rFonts w:ascii="Arial Unicode MS" w:cs="Arial Unicode MS" w:eastAsia="Arial Unicode MS" w:hAnsi="Arial Unicode MS"/>
                    <w:color w:val="000000"/>
                    <w:rtl w:val="0"/>
                  </w:rPr>
                  <w:t xml:space="preserve">პროგრემირების აბსტრქციები</w:t>
                </w:r>
              </w:sdtContent>
            </w:sdt>
          </w:p>
        </w:tc>
      </w:tr>
      <w:tr>
        <w:trPr>
          <w:cantSplit w:val="0"/>
          <w:trHeight w:val="248"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7">
            <w:pPr>
              <w:rPr>
                <w:rFonts w:ascii="Merriweather" w:cs="Merriweather" w:eastAsia="Merriweather" w:hAnsi="Merriweather"/>
                <w:color w:val="000000"/>
              </w:rPr>
            </w:pPr>
            <w:sdt>
              <w:sdtPr>
                <w:tag w:val="goog_rdk_2"/>
              </w:sdtPr>
              <w:sdtContent>
                <w:r w:rsidDel="00000000" w:rsidR="00000000" w:rsidRPr="00000000">
                  <w:rPr>
                    <w:rFonts w:ascii="Arial Unicode MS" w:cs="Arial Unicode MS" w:eastAsia="Arial Unicode MS" w:hAnsi="Arial Unicode MS"/>
                    <w:color w:val="000000"/>
                    <w:rtl w:val="0"/>
                  </w:rPr>
                  <w:t xml:space="preserve">პროგრამა</w:t>
                </w:r>
              </w:sdtContent>
            </w:sdt>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8">
            <w:pPr>
              <w:rPr>
                <w:rFonts w:ascii="Calibri" w:cs="Calibri" w:eastAsia="Calibri" w:hAnsi="Calibri"/>
                <w:color w:val="000000"/>
              </w:rPr>
            </w:pPr>
            <w:r w:rsidDel="00000000" w:rsidR="00000000" w:rsidRPr="00000000">
              <w:rPr>
                <w:rFonts w:ascii="Calibri" w:cs="Calibri" w:eastAsia="Calibri" w:hAnsi="Calibri"/>
                <w:color w:val="000000"/>
                <w:rtl w:val="0"/>
              </w:rPr>
              <w:t xml:space="preserve">MACS</w:t>
            </w:r>
          </w:p>
        </w:tc>
      </w:tr>
      <w:tr>
        <w:trPr>
          <w:cantSplit w:val="0"/>
          <w:trHeight w:val="248"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9">
            <w:pPr>
              <w:rPr>
                <w:rFonts w:ascii="Merriweather" w:cs="Merriweather" w:eastAsia="Merriweather" w:hAnsi="Merriweather"/>
                <w:color w:val="000000"/>
              </w:rPr>
            </w:pPr>
            <w:sdt>
              <w:sdtPr>
                <w:tag w:val="goog_rdk_3"/>
              </w:sdtPr>
              <w:sdtContent>
                <w:r w:rsidDel="00000000" w:rsidR="00000000" w:rsidRPr="00000000">
                  <w:rPr>
                    <w:rFonts w:ascii="Arial Unicode MS" w:cs="Arial Unicode MS" w:eastAsia="Arial Unicode MS" w:hAnsi="Arial Unicode MS"/>
                    <w:color w:val="000000"/>
                    <w:rtl w:val="0"/>
                  </w:rPr>
                  <w:t xml:space="preserve">კურსი</w:t>
                </w:r>
              </w:sdtContent>
            </w:sdt>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A">
            <w:pPr>
              <w:rPr>
                <w:rFonts w:ascii="Merriweather" w:cs="Merriweather" w:eastAsia="Merriweather" w:hAnsi="Merriweather"/>
                <w:color w:val="000000"/>
              </w:rPr>
            </w:pPr>
            <w:r w:rsidDel="00000000" w:rsidR="00000000" w:rsidRPr="00000000">
              <w:rPr>
                <w:rFonts w:ascii="Merriweather" w:cs="Merriweather" w:eastAsia="Merriweather" w:hAnsi="Merriweather"/>
                <w:color w:val="000000"/>
                <w:rtl w:val="0"/>
              </w:rPr>
              <w:t xml:space="preserve">I, II</w:t>
            </w:r>
          </w:p>
        </w:tc>
      </w:tr>
      <w:tr>
        <w:trPr>
          <w:cantSplit w:val="0"/>
          <w:trHeight w:val="230"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B">
            <w:pPr>
              <w:rPr>
                <w:rFonts w:ascii="Merriweather" w:cs="Merriweather" w:eastAsia="Merriweather" w:hAnsi="Merriweather"/>
                <w:color w:val="000000"/>
              </w:rPr>
            </w:pPr>
            <w:sdt>
              <w:sdtPr>
                <w:tag w:val="goog_rdk_4"/>
              </w:sdtPr>
              <w:sdtContent>
                <w:r w:rsidDel="00000000" w:rsidR="00000000" w:rsidRPr="00000000">
                  <w:rPr>
                    <w:rFonts w:ascii="Arial Unicode MS" w:cs="Arial Unicode MS" w:eastAsia="Arial Unicode MS" w:hAnsi="Arial Unicode MS"/>
                    <w:color w:val="000000"/>
                    <w:rtl w:val="0"/>
                  </w:rPr>
                  <w:t xml:space="preserve">ჯგუფი/ჯგუფები</w:t>
                </w:r>
              </w:sdtContent>
            </w:sdt>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C">
            <w:pPr>
              <w:rPr>
                <w:rFonts w:ascii="Calibri" w:cs="Calibri" w:eastAsia="Calibri" w:hAnsi="Calibri"/>
                <w:color w:val="000000"/>
              </w:rPr>
            </w:pPr>
            <w:r w:rsidDel="00000000" w:rsidR="00000000" w:rsidRPr="00000000">
              <w:rPr>
                <w:rtl w:val="0"/>
              </w:rPr>
            </w:r>
          </w:p>
        </w:tc>
      </w:tr>
      <w:tr>
        <w:trPr>
          <w:cantSplit w:val="0"/>
          <w:trHeight w:val="212"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D">
            <w:pPr>
              <w:rPr>
                <w:rFonts w:ascii="Merriweather" w:cs="Merriweather" w:eastAsia="Merriweather" w:hAnsi="Merriweather"/>
                <w:color w:val="000000"/>
              </w:rPr>
            </w:pPr>
            <w:sdt>
              <w:sdtPr>
                <w:tag w:val="goog_rdk_5"/>
              </w:sdtPr>
              <w:sdtContent>
                <w:r w:rsidDel="00000000" w:rsidR="00000000" w:rsidRPr="00000000">
                  <w:rPr>
                    <w:rFonts w:ascii="Arial Unicode MS" w:cs="Arial Unicode MS" w:eastAsia="Arial Unicode MS" w:hAnsi="Arial Unicode MS"/>
                    <w:color w:val="000000"/>
                    <w:rtl w:val="0"/>
                  </w:rPr>
                  <w:t xml:space="preserve">ლექტორი</w:t>
                </w:r>
              </w:sdtContent>
            </w:sdt>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E">
            <w:pPr>
              <w:rPr>
                <w:rFonts w:ascii="Merriweather" w:cs="Merriweather" w:eastAsia="Merriweather" w:hAnsi="Merriweather"/>
                <w:color w:val="000000"/>
              </w:rPr>
            </w:pPr>
            <w:sdt>
              <w:sdtPr>
                <w:tag w:val="goog_rdk_6"/>
              </w:sdtPr>
              <w:sdtContent>
                <w:r w:rsidDel="00000000" w:rsidR="00000000" w:rsidRPr="00000000">
                  <w:rPr>
                    <w:rFonts w:ascii="Arial Unicode MS" w:cs="Arial Unicode MS" w:eastAsia="Arial Unicode MS" w:hAnsi="Arial Unicode MS"/>
                    <w:color w:val="000000"/>
                    <w:rtl w:val="0"/>
                  </w:rPr>
                  <w:t xml:space="preserve">გიორგი ბოჭორიშვილი</w:t>
                </w:r>
              </w:sdtContent>
            </w:sdt>
          </w:p>
        </w:tc>
      </w:tr>
      <w:tr>
        <w:trPr>
          <w:cantSplit w:val="0"/>
          <w:trHeight w:val="361" w:hRule="atLeast"/>
          <w:tblHeader w:val="0"/>
        </w:trPr>
        <w:tc>
          <w:tcPr>
            <w:gridSpan w:val="2"/>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0F">
            <w:pPr>
              <w:jc w:val="center"/>
              <w:rPr>
                <w:rFonts w:ascii="Merriweather" w:cs="Merriweather" w:eastAsia="Merriweather" w:hAnsi="Merriweather"/>
                <w:b w:val="1"/>
              </w:rPr>
            </w:pPr>
            <w:sdt>
              <w:sdtPr>
                <w:tag w:val="goog_rdk_7"/>
              </w:sdtPr>
              <w:sdtContent>
                <w:r w:rsidDel="00000000" w:rsidR="00000000" w:rsidRPr="00000000">
                  <w:rPr>
                    <w:rFonts w:ascii="Arial Unicode MS" w:cs="Arial Unicode MS" w:eastAsia="Arial Unicode MS" w:hAnsi="Arial Unicode MS"/>
                    <w:b w:val="1"/>
                    <w:rtl w:val="0"/>
                  </w:rPr>
                  <w:t xml:space="preserve">გამოცდის ფორმატი (მონიშნეთ)</w:t>
                </w:r>
              </w:sdtContent>
            </w:sdt>
          </w:p>
        </w:tc>
      </w:tr>
      <w:tr>
        <w:trPr>
          <w:cantSplit w:val="0"/>
          <w:trHeight w:val="361" w:hRule="atLeast"/>
          <w:tblHeader w:val="0"/>
        </w:trPr>
        <w:tc>
          <w:tcPr>
            <w:gridSpan w:val="2"/>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11">
            <w:pPr>
              <w:rPr>
                <w:rFonts w:ascii="Calibri" w:cs="Calibri" w:eastAsia="Calibri" w:hAnsi="Calibri"/>
                <w:color w:val="000000"/>
              </w:rPr>
            </w:pPr>
            <w:r w:rsidDel="00000000" w:rsidR="00000000" w:rsidRPr="00000000">
              <w:rPr>
                <w:rFonts w:ascii="MS Gothic" w:cs="MS Gothic" w:eastAsia="MS Gothic" w:hAnsi="MS Gothic"/>
                <w:rtl w:val="0"/>
              </w:rPr>
              <w:t xml:space="preserve">☐</w:t>
            </w:r>
            <w:sdt>
              <w:sdtPr>
                <w:tag w:val="goog_rdk_8"/>
              </w:sdtPr>
              <w:sdtContent>
                <w:r w:rsidDel="00000000" w:rsidR="00000000" w:rsidRPr="00000000">
                  <w:rPr>
                    <w:rFonts w:ascii="Arial Unicode MS" w:cs="Arial Unicode MS" w:eastAsia="Arial Unicode MS" w:hAnsi="Arial Unicode MS"/>
                    <w:rtl w:val="0"/>
                  </w:rPr>
                  <w:t xml:space="preserve"> დახურული წიგნი</w:t>
                </w:r>
              </w:sdtContent>
            </w:sdt>
            <w:r w:rsidDel="00000000" w:rsidR="00000000" w:rsidRPr="00000000">
              <w:rPr>
                <w:rFonts w:ascii="Calibri" w:cs="Calibri" w:eastAsia="Calibri" w:hAnsi="Calibri"/>
                <w:color w:val="000000"/>
                <w:rtl w:val="0"/>
              </w:rPr>
              <w:t xml:space="preserve"> </w:t>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13">
            <w:pPr>
              <w:rPr>
                <w:rFonts w:ascii="Merriweather" w:cs="Merriweather" w:eastAsia="Merriweather" w:hAnsi="Merriweather"/>
                <w:color w:val="000000"/>
              </w:rPr>
            </w:pPr>
            <w:sdt>
              <w:sdtPr>
                <w:tag w:val="goog_rdk_9"/>
              </w:sdtPr>
              <w:sdtContent>
                <w:r w:rsidDel="00000000" w:rsidR="00000000" w:rsidRPr="00000000">
                  <w:rPr>
                    <w:rFonts w:ascii="Arial Unicode MS" w:cs="Arial Unicode MS" w:eastAsia="Arial Unicode MS" w:hAnsi="Arial Unicode MS"/>
                    <w:rtl w:val="0"/>
                  </w:rPr>
                  <w:t xml:space="preserve">ღია წიგნის შემთხვევაში მონიშნეთ</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14">
            <w:pPr>
              <w:rPr>
                <w:rFonts w:ascii="Merriweather" w:cs="Merriweather" w:eastAsia="Merriweather" w:hAnsi="Merriweather"/>
                <w:color w:val="000000"/>
              </w:rPr>
            </w:pPr>
            <w:r w:rsidDel="00000000" w:rsidR="00000000" w:rsidRPr="00000000">
              <w:rPr>
                <w:rFonts w:ascii="MS Gothic" w:cs="MS Gothic" w:eastAsia="MS Gothic" w:hAnsi="MS Gothic"/>
                <w:rtl w:val="0"/>
              </w:rPr>
              <w:t xml:space="preserve">☒</w:t>
            </w:r>
            <w:sdt>
              <w:sdtPr>
                <w:tag w:val="goog_rdk_10"/>
              </w:sdtPr>
              <w:sdtContent>
                <w:r w:rsidDel="00000000" w:rsidR="00000000" w:rsidRPr="00000000">
                  <w:rPr>
                    <w:rFonts w:ascii="Arial Unicode MS" w:cs="Arial Unicode MS" w:eastAsia="Arial Unicode MS" w:hAnsi="Arial Unicode MS"/>
                    <w:rtl w:val="0"/>
                  </w:rPr>
                  <w:t xml:space="preserve"> ელექტრონული მასალა </w:t>
                </w:r>
              </w:sdtContent>
            </w:sdt>
            <w:r w:rsidDel="00000000" w:rsidR="00000000" w:rsidRPr="00000000">
              <w:rPr>
                <w:rtl w:val="0"/>
              </w:rPr>
            </w:r>
          </w:p>
          <w:p w:rsidR="00000000" w:rsidDel="00000000" w:rsidP="00000000" w:rsidRDefault="00000000" w:rsidRPr="00000000" w14:paraId="00000015">
            <w:pPr>
              <w:rPr>
                <w:rFonts w:ascii="Calibri" w:cs="Calibri" w:eastAsia="Calibri" w:hAnsi="Calibri"/>
                <w:color w:val="000000"/>
              </w:rPr>
            </w:pPr>
            <w:r w:rsidDel="00000000" w:rsidR="00000000" w:rsidRPr="00000000">
              <w:rPr>
                <w:rFonts w:ascii="MS Gothic" w:cs="MS Gothic" w:eastAsia="MS Gothic" w:hAnsi="MS Gothic"/>
                <w:rtl w:val="0"/>
              </w:rPr>
              <w:t xml:space="preserve">☒</w:t>
            </w:r>
            <w:sdt>
              <w:sdtPr>
                <w:tag w:val="goog_rdk_11"/>
              </w:sdtPr>
              <w:sdtContent>
                <w:r w:rsidDel="00000000" w:rsidR="00000000" w:rsidRPr="00000000">
                  <w:rPr>
                    <w:rFonts w:ascii="Arial Unicode MS" w:cs="Arial Unicode MS" w:eastAsia="Arial Unicode MS" w:hAnsi="Arial Unicode MS"/>
                    <w:rtl w:val="0"/>
                  </w:rPr>
                  <w:t xml:space="preserve"> წიგნები   </w:t>
                </w:r>
              </w:sdtContent>
            </w:sdt>
            <w:r w:rsidDel="00000000" w:rsidR="00000000" w:rsidRPr="00000000">
              <w:rPr>
                <w:rtl w:val="0"/>
              </w:rPr>
            </w:r>
          </w:p>
        </w:tc>
      </w:tr>
      <w:tr>
        <w:trPr>
          <w:cantSplit w:val="0"/>
          <w:trHeight w:val="6451"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16">
            <w:pPr>
              <w:rPr>
                <w:rFonts w:ascii="Merriweather" w:cs="Merriweather" w:eastAsia="Merriweather" w:hAnsi="Merriweather"/>
              </w:rPr>
            </w:pPr>
            <w:sdt>
              <w:sdtPr>
                <w:tag w:val="goog_rdk_12"/>
              </w:sdtPr>
              <w:sdtContent>
                <w:r w:rsidDel="00000000" w:rsidR="00000000" w:rsidRPr="00000000">
                  <w:rPr>
                    <w:rFonts w:ascii="Arial Unicode MS" w:cs="Arial Unicode MS" w:eastAsia="Arial Unicode MS" w:hAnsi="Arial Unicode MS"/>
                    <w:rtl w:val="0"/>
                  </w:rPr>
                  <w:t xml:space="preserve">გამოცდის კომპიუტერში წერის შემთხვევაში,მონიშნეთ მხოლოდ ის კონკრეტული პროგრამული უზრუნველყოფა (ერთი ან რამდენიმე),რომელიც უნდა გამოიყენოს სტუდენტმა.</w:t>
                </w:r>
              </w:sdtContent>
            </w:sdt>
          </w:p>
          <w:p w:rsidR="00000000" w:rsidDel="00000000" w:rsidP="00000000" w:rsidRDefault="00000000" w:rsidRPr="00000000" w14:paraId="0000001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8">
            <w:pPr>
              <w:rPr>
                <w:rFonts w:ascii="Merriweather" w:cs="Merriweather" w:eastAsia="Merriweather" w:hAnsi="Merriweather"/>
                <w:b w:val="1"/>
                <w:i w:val="1"/>
              </w:rPr>
            </w:pPr>
            <w:sdt>
              <w:sdtPr>
                <w:tag w:val="goog_rdk_13"/>
              </w:sdtPr>
              <w:sdtContent>
                <w:r w:rsidDel="00000000" w:rsidR="00000000" w:rsidRPr="00000000">
                  <w:rPr>
                    <w:rFonts w:ascii="Arial Unicode MS" w:cs="Arial Unicode MS" w:eastAsia="Arial Unicode MS" w:hAnsi="Arial Unicode MS"/>
                    <w:b w:val="1"/>
                    <w:i w:val="1"/>
                    <w:rtl w:val="0"/>
                  </w:rPr>
                  <w:t xml:space="preserve">ნაშრომების შეგროვება და მოწოდება მოხდება , თქვენ მიერ მითითებული პროგრამის გაფართოების მიხედვით.</w:t>
                </w:r>
              </w:sdtContent>
            </w:sdt>
          </w:p>
          <w:p w:rsidR="00000000" w:rsidDel="00000000" w:rsidP="00000000" w:rsidRDefault="00000000" w:rsidRPr="00000000" w14:paraId="00000019">
            <w:pPr>
              <w:rPr>
                <w:rFonts w:ascii="Merriweather" w:cs="Merriweather" w:eastAsia="Merriweather" w:hAnsi="Merriweathe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1A">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b w:val="1"/>
                <w:rtl w:val="0"/>
              </w:rPr>
              <w:t xml:space="preserve">Word</w:t>
            </w:r>
            <w:r w:rsidDel="00000000" w:rsidR="00000000" w:rsidRPr="00000000">
              <w:rPr>
                <w:rFonts w:ascii="Merriweather" w:cs="Merriweather" w:eastAsia="Merriweather" w:hAnsi="Merriweather"/>
                <w:rtl w:val="0"/>
              </w:rPr>
              <w:t xml:space="preserve"> </w:t>
            </w:r>
            <w:r w:rsidDel="00000000" w:rsidR="00000000" w:rsidRPr="00000000">
              <w:rPr>
                <w:rtl w:val="0"/>
              </w:rPr>
              <w:t xml:space="preserve">(*.docx; *.doc)</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B">
            <w:pPr>
              <w:rPr>
                <w:rFonts w:ascii="Merriweather" w:cs="Merriweather" w:eastAsia="Merriweather" w:hAnsi="Merriweather"/>
                <w:color w:val="000000"/>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b w:val="1"/>
                <w:rtl w:val="0"/>
              </w:rPr>
              <w:t xml:space="preserve">Excel</w:t>
            </w:r>
            <w:r w:rsidDel="00000000" w:rsidR="00000000" w:rsidRPr="00000000">
              <w:rPr>
                <w:rFonts w:ascii="Merriweather" w:cs="Merriweather" w:eastAsia="Merriweather" w:hAnsi="Merriweather"/>
                <w:rtl w:val="0"/>
              </w:rPr>
              <w:t xml:space="preserve"> </w:t>
            </w:r>
            <w:r w:rsidDel="00000000" w:rsidR="00000000" w:rsidRPr="00000000">
              <w:rPr>
                <w:rtl w:val="0"/>
              </w:rPr>
              <w:t xml:space="preserve">(*.xlsx; *.xls)</w:t>
            </w:r>
            <w:r w:rsidDel="00000000" w:rsidR="00000000" w:rsidRPr="00000000">
              <w:rPr>
                <w:rtl w:val="0"/>
              </w:rPr>
            </w:r>
          </w:p>
          <w:p w:rsidR="00000000" w:rsidDel="00000000" w:rsidP="00000000" w:rsidRDefault="00000000" w:rsidRPr="00000000" w14:paraId="0000001C">
            <w:pPr>
              <w:rPr>
                <w:rFonts w:ascii="Merriweather" w:cs="Merriweather" w:eastAsia="Merriweather" w:hAnsi="Merriweather"/>
                <w:color w:val="000000"/>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b w:val="1"/>
                <w:rtl w:val="0"/>
              </w:rPr>
              <w:t xml:space="preserve">PowerPoint</w:t>
            </w:r>
            <w:r w:rsidDel="00000000" w:rsidR="00000000" w:rsidRPr="00000000">
              <w:rPr>
                <w:rFonts w:ascii="Merriweather" w:cs="Merriweather" w:eastAsia="Merriweather" w:hAnsi="Merriweather"/>
                <w:rtl w:val="0"/>
              </w:rPr>
              <w:t xml:space="preserve"> </w:t>
            </w:r>
            <w:r w:rsidDel="00000000" w:rsidR="00000000" w:rsidRPr="00000000">
              <w:rPr>
                <w:rtl w:val="0"/>
              </w:rPr>
              <w:t xml:space="preserve">(*.pptx; *.ppt)</w:t>
            </w:r>
            <w:r w:rsidDel="00000000" w:rsidR="00000000" w:rsidRPr="00000000">
              <w:rPr>
                <w:rFonts w:ascii="Merriweather" w:cs="Merriweather" w:eastAsia="Merriweather" w:hAnsi="Merriweather"/>
                <w:rtl w:val="0"/>
              </w:rPr>
              <w:t xml:space="preserve"> </w:t>
            </w:r>
            <w:r w:rsidDel="00000000" w:rsidR="00000000" w:rsidRPr="00000000">
              <w:rPr>
                <w:rtl w:val="0"/>
              </w:rPr>
            </w:r>
          </w:p>
          <w:p w:rsidR="00000000" w:rsidDel="00000000" w:rsidP="00000000" w:rsidRDefault="00000000" w:rsidRPr="00000000" w14:paraId="0000001D">
            <w:pPr>
              <w:rPr>
                <w:rFonts w:ascii="Merriweather" w:cs="Merriweather" w:eastAsia="Merriweather" w:hAnsi="Merriweather"/>
                <w:color w:val="000000"/>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b w:val="1"/>
                <w:rtl w:val="0"/>
              </w:rPr>
              <w:t xml:space="preserve">Oracle Java</w:t>
            </w:r>
            <w:r w:rsidDel="00000000" w:rsidR="00000000" w:rsidRPr="00000000">
              <w:rPr>
                <w:rFonts w:ascii="Merriweather" w:cs="Merriweather" w:eastAsia="Merriweather" w:hAnsi="Merriweather"/>
                <w:rtl w:val="0"/>
              </w:rPr>
              <w:t xml:space="preserve"> </w:t>
            </w:r>
            <w:r w:rsidDel="00000000" w:rsidR="00000000" w:rsidRPr="00000000">
              <w:rPr>
                <w:rFonts w:ascii="Calibri" w:cs="Calibri" w:eastAsia="Calibri" w:hAnsi="Calibri"/>
                <w:color w:val="000000"/>
                <w:rtl w:val="0"/>
              </w:rPr>
              <w:t xml:space="preserve">(*.java)</w:t>
            </w:r>
            <w:r w:rsidDel="00000000" w:rsidR="00000000" w:rsidRPr="00000000">
              <w:rPr>
                <w:rtl w:val="0"/>
              </w:rPr>
            </w:r>
          </w:p>
          <w:p w:rsidR="00000000" w:rsidDel="00000000" w:rsidP="00000000" w:rsidRDefault="00000000" w:rsidRPr="00000000" w14:paraId="0000001E">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Calibri" w:cs="Calibri" w:eastAsia="Calibri" w:hAnsi="Calibri"/>
                <w:b w:val="1"/>
                <w:color w:val="000000"/>
                <w:rtl w:val="0"/>
              </w:rPr>
              <w:t xml:space="preserve">IBM SPSS Statistics 20 </w:t>
            </w:r>
            <w:r w:rsidDel="00000000" w:rsidR="00000000" w:rsidRPr="00000000">
              <w:rPr>
                <w:rFonts w:ascii="Calibri" w:cs="Calibri" w:eastAsia="Calibri" w:hAnsi="Calibri"/>
                <w:color w:val="000000"/>
                <w:rtl w:val="0"/>
              </w:rPr>
              <w:t xml:space="preserve">(*.sav)</w:t>
            </w:r>
            <w:r w:rsidDel="00000000" w:rsidR="00000000" w:rsidRPr="00000000">
              <w:rPr>
                <w:rtl w:val="0"/>
              </w:rPr>
            </w:r>
          </w:p>
          <w:p w:rsidR="00000000" w:rsidDel="00000000" w:rsidP="00000000" w:rsidRDefault="00000000" w:rsidRPr="00000000" w14:paraId="0000001F">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Calibri" w:cs="Calibri" w:eastAsia="Calibri" w:hAnsi="Calibri"/>
                <w:b w:val="1"/>
                <w:color w:val="000000"/>
                <w:rtl w:val="0"/>
              </w:rPr>
              <w:t xml:space="preserve">SPSS Statistics 17.0</w:t>
            </w:r>
            <w:r w:rsidDel="00000000" w:rsidR="00000000" w:rsidRPr="00000000">
              <w:rPr>
                <w:rFonts w:ascii="Calibri" w:cs="Calibri" w:eastAsia="Calibri" w:hAnsi="Calibri"/>
                <w:color w:val="000000"/>
                <w:rtl w:val="0"/>
              </w:rPr>
              <w:t xml:space="preserve">  (*.spv; *.sav)</w:t>
            </w:r>
            <w:r w:rsidDel="00000000" w:rsidR="00000000" w:rsidRPr="00000000">
              <w:rPr>
                <w:rtl w:val="0"/>
              </w:rPr>
            </w:r>
          </w:p>
          <w:p w:rsidR="00000000" w:rsidDel="00000000" w:rsidP="00000000" w:rsidRDefault="00000000" w:rsidRPr="00000000" w14:paraId="00000020">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Calibri" w:cs="Calibri" w:eastAsia="Calibri" w:hAnsi="Calibri"/>
                <w:b w:val="1"/>
                <w:color w:val="000000"/>
                <w:rtl w:val="0"/>
              </w:rPr>
              <w:t xml:space="preserve">ISIS 7 Professional </w:t>
            </w:r>
            <w:r w:rsidDel="00000000" w:rsidR="00000000" w:rsidRPr="00000000">
              <w:rPr>
                <w:rFonts w:ascii="Calibri" w:cs="Calibri" w:eastAsia="Calibri" w:hAnsi="Calibri"/>
                <w:color w:val="000000"/>
                <w:rtl w:val="0"/>
              </w:rPr>
              <w:t xml:space="preserve">(*.DSN)</w:t>
            </w:r>
            <w:r w:rsidDel="00000000" w:rsidR="00000000" w:rsidRPr="00000000">
              <w:rPr>
                <w:rtl w:val="0"/>
              </w:rPr>
            </w:r>
          </w:p>
          <w:p w:rsidR="00000000" w:rsidDel="00000000" w:rsidP="00000000" w:rsidRDefault="00000000" w:rsidRPr="00000000" w14:paraId="00000021">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Calibri" w:cs="Calibri" w:eastAsia="Calibri" w:hAnsi="Calibri"/>
                <w:b w:val="1"/>
                <w:color w:val="000000"/>
                <w:rtl w:val="0"/>
              </w:rPr>
              <w:t xml:space="preserve">Multisim 12.0 </w:t>
            </w:r>
            <w:r w:rsidDel="00000000" w:rsidR="00000000" w:rsidRPr="00000000">
              <w:rPr>
                <w:rFonts w:ascii="Calibri" w:cs="Calibri" w:eastAsia="Calibri" w:hAnsi="Calibri"/>
                <w:color w:val="000000"/>
                <w:rtl w:val="0"/>
              </w:rPr>
              <w:t xml:space="preserve">(*.ms12)</w:t>
            </w:r>
            <w:r w:rsidDel="00000000" w:rsidR="00000000" w:rsidRPr="00000000">
              <w:rPr>
                <w:rtl w:val="0"/>
              </w:rPr>
            </w:r>
          </w:p>
          <w:p w:rsidR="00000000" w:rsidDel="00000000" w:rsidP="00000000" w:rsidRDefault="00000000" w:rsidRPr="00000000" w14:paraId="00000022">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Calibri" w:cs="Calibri" w:eastAsia="Calibri" w:hAnsi="Calibri"/>
                <w:b w:val="1"/>
                <w:color w:val="000000"/>
                <w:rtl w:val="0"/>
              </w:rPr>
              <w:t xml:space="preserve">ARES 7 Professional </w:t>
            </w:r>
            <w:r w:rsidDel="00000000" w:rsidR="00000000" w:rsidRPr="00000000">
              <w:rPr>
                <w:rFonts w:ascii="Calibri" w:cs="Calibri" w:eastAsia="Calibri" w:hAnsi="Calibri"/>
                <w:color w:val="000000"/>
                <w:rtl w:val="0"/>
              </w:rPr>
              <w:t xml:space="preserve">(*.LYT)</w:t>
            </w:r>
            <w:r w:rsidDel="00000000" w:rsidR="00000000" w:rsidRPr="00000000">
              <w:rPr>
                <w:rtl w:val="0"/>
              </w:rPr>
            </w:r>
          </w:p>
          <w:p w:rsidR="00000000" w:rsidDel="00000000" w:rsidP="00000000" w:rsidRDefault="00000000" w:rsidRPr="00000000" w14:paraId="00000023">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 </w:t>
            </w:r>
            <w:r w:rsidDel="00000000" w:rsidR="00000000" w:rsidRPr="00000000">
              <w:rPr>
                <w:rFonts w:ascii="Calibri" w:cs="Calibri" w:eastAsia="Calibri" w:hAnsi="Calibri"/>
                <w:b w:val="1"/>
                <w:color w:val="000000"/>
                <w:rtl w:val="0"/>
              </w:rPr>
              <w:t xml:space="preserve">Flowcode V4 for AVRs</w:t>
            </w:r>
            <w:r w:rsidDel="00000000" w:rsidR="00000000" w:rsidRPr="00000000">
              <w:rPr>
                <w:rFonts w:ascii="Calibri" w:cs="Calibri" w:eastAsia="Calibri" w:hAnsi="Calibri"/>
                <w:color w:val="000000"/>
                <w:rtl w:val="0"/>
              </w:rPr>
              <w:t xml:space="preserve"> (*.fcf_avr)</w:t>
            </w:r>
            <w:r w:rsidDel="00000000" w:rsidR="00000000" w:rsidRPr="00000000">
              <w:rPr>
                <w:rtl w:val="0"/>
              </w:rPr>
            </w:r>
          </w:p>
          <w:p w:rsidR="00000000" w:rsidDel="00000000" w:rsidP="00000000" w:rsidRDefault="00000000" w:rsidRPr="00000000" w14:paraId="00000024">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logisim-generic-2.7.1</w:t>
            </w:r>
            <w:r w:rsidDel="00000000" w:rsidR="00000000" w:rsidRPr="00000000">
              <w:rPr>
                <w:rFonts w:ascii="Calibri" w:cs="Calibri" w:eastAsia="Calibri" w:hAnsi="Calibri"/>
                <w:color w:val="000000"/>
                <w:rtl w:val="0"/>
              </w:rPr>
              <w:t xml:space="preserve"> (*.circ)</w:t>
            </w:r>
            <w:r w:rsidDel="00000000" w:rsidR="00000000" w:rsidRPr="00000000">
              <w:rPr>
                <w:rtl w:val="0"/>
              </w:rPr>
            </w:r>
          </w:p>
          <w:p w:rsidR="00000000" w:rsidDel="00000000" w:rsidP="00000000" w:rsidRDefault="00000000" w:rsidRPr="00000000" w14:paraId="00000025">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GeoGebra </w:t>
            </w:r>
            <w:r w:rsidDel="00000000" w:rsidR="00000000" w:rsidRPr="00000000">
              <w:rPr>
                <w:rFonts w:ascii="Calibri" w:cs="Calibri" w:eastAsia="Calibri" w:hAnsi="Calibri"/>
                <w:color w:val="000000"/>
                <w:rtl w:val="0"/>
              </w:rPr>
              <w:t xml:space="preserve">(*.ggb)</w:t>
            </w:r>
            <w:r w:rsidDel="00000000" w:rsidR="00000000" w:rsidRPr="00000000">
              <w:rPr>
                <w:rtl w:val="0"/>
              </w:rPr>
            </w:r>
          </w:p>
          <w:p w:rsidR="00000000" w:rsidDel="00000000" w:rsidP="00000000" w:rsidRDefault="00000000" w:rsidRPr="00000000" w14:paraId="00000026">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Matlab 2016a</w:t>
            </w:r>
            <w:r w:rsidDel="00000000" w:rsidR="00000000" w:rsidRPr="00000000">
              <w:rPr>
                <w:rFonts w:ascii="Calibri" w:cs="Calibri" w:eastAsia="Calibri" w:hAnsi="Calibri"/>
                <w:color w:val="000000"/>
                <w:rtl w:val="0"/>
              </w:rPr>
              <w:t xml:space="preserve"> (*.m; *.mat)</w:t>
            </w:r>
            <w:r w:rsidDel="00000000" w:rsidR="00000000" w:rsidRPr="00000000">
              <w:rPr>
                <w:rtl w:val="0"/>
              </w:rPr>
            </w:r>
          </w:p>
          <w:p w:rsidR="00000000" w:rsidDel="00000000" w:rsidP="00000000" w:rsidRDefault="00000000" w:rsidRPr="00000000" w14:paraId="00000027">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b w:val="1"/>
                <w:rtl w:val="0"/>
              </w:rPr>
              <w:t xml:space="preserve"> EpiInfo</w:t>
            </w:r>
            <w:r w:rsidDel="00000000" w:rsidR="00000000" w:rsidRPr="00000000">
              <w:rPr>
                <w:rtl w:val="0"/>
              </w:rPr>
              <w:t xml:space="preserve"> (*.prj)</w:t>
            </w:r>
            <w:r w:rsidDel="00000000" w:rsidR="00000000" w:rsidRPr="00000000">
              <w:rPr>
                <w:rtl w:val="0"/>
              </w:rPr>
            </w:r>
          </w:p>
          <w:p w:rsidR="00000000" w:rsidDel="00000000" w:rsidP="00000000" w:rsidRDefault="00000000" w:rsidRPr="00000000" w14:paraId="00000028">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LCD Vision</w:t>
            </w:r>
            <w:r w:rsidDel="00000000" w:rsidR="00000000" w:rsidRPr="00000000">
              <w:rPr>
                <w:rtl w:val="0"/>
              </w:rPr>
            </w:r>
          </w:p>
          <w:p w:rsidR="00000000" w:rsidDel="00000000" w:rsidP="00000000" w:rsidRDefault="00000000" w:rsidRPr="00000000" w14:paraId="00000029">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Microsoft Visual C++ 2008  Express Edition </w:t>
            </w:r>
            <w:r w:rsidDel="00000000" w:rsidR="00000000" w:rsidRPr="00000000">
              <w:rPr>
                <w:rFonts w:ascii="Calibri" w:cs="Calibri" w:eastAsia="Calibri" w:hAnsi="Calibri"/>
                <w:color w:val="000000"/>
                <w:rtl w:val="0"/>
              </w:rPr>
              <w:t xml:space="preserve">(*.vcproj)</w:t>
            </w:r>
            <w:r w:rsidDel="00000000" w:rsidR="00000000" w:rsidRPr="00000000">
              <w:rPr>
                <w:rtl w:val="0"/>
              </w:rPr>
            </w:r>
          </w:p>
          <w:p w:rsidR="00000000" w:rsidDel="00000000" w:rsidP="00000000" w:rsidRDefault="00000000" w:rsidRPr="00000000" w14:paraId="0000002A">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Codevision AVR </w:t>
            </w:r>
            <w:r w:rsidDel="00000000" w:rsidR="00000000" w:rsidRPr="00000000">
              <w:rPr>
                <w:rFonts w:ascii="Calibri" w:cs="Calibri" w:eastAsia="Calibri" w:hAnsi="Calibri"/>
                <w:color w:val="000000"/>
                <w:rtl w:val="0"/>
              </w:rPr>
              <w:t xml:space="preserve">(*.c)</w:t>
            </w: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PHStat2 </w:t>
            </w:r>
            <w:r w:rsidDel="00000000" w:rsidR="00000000" w:rsidRPr="00000000">
              <w:rPr>
                <w:rFonts w:ascii="Calibri" w:cs="Calibri" w:eastAsia="Calibri" w:hAnsi="Calibri"/>
                <w:color w:val="000000"/>
                <w:rtl w:val="0"/>
              </w:rPr>
              <w:t xml:space="preserve">(*.xlsx)</w:t>
            </w:r>
            <w:r w:rsidDel="00000000" w:rsidR="00000000" w:rsidRPr="00000000">
              <w:rPr>
                <w:rtl w:val="0"/>
              </w:rPr>
            </w:r>
          </w:p>
          <w:p w:rsidR="00000000" w:rsidDel="00000000" w:rsidP="00000000" w:rsidRDefault="00000000" w:rsidRPr="00000000" w14:paraId="0000002C">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Kawa </w:t>
            </w: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2D">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Dev-C++ </w:t>
            </w:r>
            <w:r w:rsidDel="00000000" w:rsidR="00000000" w:rsidRPr="00000000">
              <w:rPr>
                <w:rFonts w:ascii="Calibri" w:cs="Calibri" w:eastAsia="Calibri" w:hAnsi="Calibri"/>
                <w:color w:val="000000"/>
                <w:rtl w:val="0"/>
              </w:rPr>
              <w:t xml:space="preserve">(*.cpp;*.cc;*.cxx;*.c++;*.cp; *.c)</w:t>
            </w:r>
            <w:r w:rsidDel="00000000" w:rsidR="00000000" w:rsidRPr="00000000">
              <w:rPr>
                <w:rtl w:val="0"/>
              </w:rPr>
            </w:r>
          </w:p>
          <w:p w:rsidR="00000000" w:rsidDel="00000000" w:rsidP="00000000" w:rsidRDefault="00000000" w:rsidRPr="00000000" w14:paraId="0000002E">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Visual Studio Code </w:t>
            </w:r>
            <w:r w:rsidDel="00000000" w:rsidR="00000000" w:rsidRPr="00000000">
              <w:rPr>
                <w:rFonts w:ascii="Calibri" w:cs="Calibri" w:eastAsia="Calibri" w:hAnsi="Calibri"/>
                <w:color w:val="000000"/>
                <w:rtl w:val="0"/>
              </w:rPr>
              <w:t xml:space="preserve">(*.cpp; *.c; *.java; *.sql; *.jsx; *.js)</w:t>
            </w:r>
            <w:r w:rsidDel="00000000" w:rsidR="00000000" w:rsidRPr="00000000">
              <w:rPr>
                <w:rtl w:val="0"/>
              </w:rPr>
            </w:r>
          </w:p>
          <w:p w:rsidR="00000000" w:rsidDel="00000000" w:rsidP="00000000" w:rsidRDefault="00000000" w:rsidRPr="00000000" w14:paraId="0000002F">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Visual Studio 2015</w:t>
            </w:r>
            <w:r w:rsidDel="00000000" w:rsidR="00000000" w:rsidRPr="00000000">
              <w:rPr>
                <w:rtl w:val="0"/>
              </w:rPr>
            </w:r>
          </w:p>
          <w:p w:rsidR="00000000" w:rsidDel="00000000" w:rsidP="00000000" w:rsidRDefault="00000000" w:rsidRPr="00000000" w14:paraId="00000030">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Arial" w:cs="Arial" w:eastAsia="Arial" w:hAnsi="Arial"/>
                <w:b w:val="1"/>
                <w:rtl w:val="0"/>
              </w:rPr>
              <w:t xml:space="preserve"> Gcc</w:t>
            </w:r>
            <w:r w:rsidDel="00000000" w:rsidR="00000000" w:rsidRPr="00000000">
              <w:rPr>
                <w:b w:val="1"/>
                <w:rtl w:val="0"/>
              </w:rPr>
              <w:t xml:space="preserve"> </w:t>
            </w:r>
            <w:r w:rsidDel="00000000" w:rsidR="00000000" w:rsidRPr="00000000">
              <w:rPr>
                <w:rtl w:val="0"/>
              </w:rPr>
              <w:t xml:space="preserve">(*.c; *.cpp; *.java)</w:t>
            </w:r>
            <w:r w:rsidDel="00000000" w:rsidR="00000000" w:rsidRPr="00000000">
              <w:rPr>
                <w:rtl w:val="0"/>
              </w:rPr>
            </w:r>
          </w:p>
          <w:p w:rsidR="00000000" w:rsidDel="00000000" w:rsidP="00000000" w:rsidRDefault="00000000" w:rsidRPr="00000000" w14:paraId="00000031">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Eclipse IDE 9</w:t>
            </w:r>
            <w:r w:rsidDel="00000000" w:rsidR="00000000" w:rsidRPr="00000000">
              <w:rPr>
                <w:rFonts w:ascii="Calibri" w:cs="Calibri" w:eastAsia="Calibri" w:hAnsi="Calibri"/>
                <w:color w:val="000000"/>
                <w:rtl w:val="0"/>
              </w:rPr>
              <w:t xml:space="preserve"> (*.txt; *.cpp; *.c; *.java; *.sql; *.jsx; *.js)</w:t>
            </w:r>
            <w:r w:rsidDel="00000000" w:rsidR="00000000" w:rsidRPr="00000000">
              <w:rPr>
                <w:rtl w:val="0"/>
              </w:rPr>
            </w:r>
          </w:p>
          <w:p w:rsidR="00000000" w:rsidDel="00000000" w:rsidP="00000000" w:rsidRDefault="00000000" w:rsidRPr="00000000" w14:paraId="00000032">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b w:val="1"/>
                <w:color w:val="000000"/>
                <w:rtl w:val="0"/>
              </w:rPr>
              <w:t xml:space="preserve"> Notepad ++</w:t>
            </w:r>
            <w:r w:rsidDel="00000000" w:rsidR="00000000" w:rsidRPr="00000000">
              <w:rPr>
                <w:rFonts w:ascii="Calibri" w:cs="Calibri" w:eastAsia="Calibri" w:hAnsi="Calibri"/>
                <w:color w:val="000000"/>
                <w:rtl w:val="0"/>
              </w:rPr>
              <w:t xml:space="preserve"> (*.txt; *.cpp; *.c; *.java; *.sql; *.jsx; *.js)</w:t>
            </w:r>
            <w:r w:rsidDel="00000000" w:rsidR="00000000" w:rsidRPr="00000000">
              <w:rPr>
                <w:rtl w:val="0"/>
              </w:rPr>
            </w:r>
          </w:p>
          <w:p w:rsidR="00000000" w:rsidDel="00000000" w:rsidP="00000000" w:rsidRDefault="00000000" w:rsidRPr="00000000" w14:paraId="00000033">
            <w:pPr>
              <w:rPr>
                <w:rFonts w:ascii="Merriweather" w:cs="Merriweather" w:eastAsia="Merriweather" w:hAnsi="Merriweather"/>
              </w:rPr>
            </w:pPr>
            <w:r w:rsidDel="00000000" w:rsidR="00000000" w:rsidRPr="00000000">
              <w:rPr>
                <w:rFonts w:ascii="MS Gothic" w:cs="MS Gothic" w:eastAsia="MS Gothic" w:hAnsi="MS Gothic"/>
                <w:rtl w:val="0"/>
              </w:rPr>
              <w:t xml:space="preserve">☐</w:t>
            </w:r>
            <w:sdt>
              <w:sdtPr>
                <w:tag w:val="goog_rdk_14"/>
              </w:sdtPr>
              <w:sdtContent>
                <w:r w:rsidDel="00000000" w:rsidR="00000000" w:rsidRPr="00000000">
                  <w:rPr>
                    <w:rFonts w:ascii="Arial Unicode MS" w:cs="Arial Unicode MS" w:eastAsia="Arial Unicode MS" w:hAnsi="Arial Unicode MS"/>
                    <w:b w:val="1"/>
                    <w:color w:val="000000"/>
                    <w:rtl w:val="0"/>
                  </w:rPr>
                  <w:t xml:space="preserve"> სხვა _ </w:t>
                </w:r>
              </w:sdtContent>
            </w:sdt>
            <w:sdt>
              <w:sdtPr>
                <w:tag w:val="goog_rdk_15"/>
              </w:sdtPr>
              <w:sdtContent>
                <w:r w:rsidDel="00000000" w:rsidR="00000000" w:rsidRPr="00000000">
                  <w:rPr>
                    <w:rFonts w:ascii="Arial Unicode MS" w:cs="Arial Unicode MS" w:eastAsia="Arial Unicode MS" w:hAnsi="Arial Unicode MS"/>
                    <w:color w:val="000000"/>
                    <w:rtl w:val="0"/>
                  </w:rPr>
                  <w:t xml:space="preserve">(გაფართოება)</w:t>
                </w:r>
              </w:sdtContent>
            </w:sdt>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34">
            <w:pPr>
              <w:rPr>
                <w:rFonts w:ascii="Merriweather" w:cs="Merriweather" w:eastAsia="Merriweather" w:hAnsi="Merriweather"/>
              </w:rPr>
            </w:pPr>
            <w:sdt>
              <w:sdtPr>
                <w:tag w:val="goog_rdk_16"/>
              </w:sdtPr>
              <w:sdtContent>
                <w:r w:rsidDel="00000000" w:rsidR="00000000" w:rsidRPr="00000000">
                  <w:rPr>
                    <w:rFonts w:ascii="Arial Unicode MS" w:cs="Arial Unicode MS" w:eastAsia="Arial Unicode MS" w:hAnsi="Arial Unicode MS"/>
                    <w:rtl w:val="0"/>
                  </w:rPr>
                  <w:t xml:space="preserve">თუ სტუდენტი ერთდროულად  მუშაობს რამოდენიმე პროგრამაში და საბოლოო სახით, საჭიროა ნაშრომების დაარქივება, გთხოვთ მონიშნოთ შესაბამისი გრაფა.</w:t>
                </w:r>
              </w:sdtContent>
            </w:sdt>
          </w:p>
          <w:p w:rsidR="00000000" w:rsidDel="00000000" w:rsidP="00000000" w:rsidRDefault="00000000" w:rsidRPr="00000000" w14:paraId="00000035">
            <w:pPr>
              <w:rPr>
                <w:rFonts w:ascii="Merriweather" w:cs="Merriweather" w:eastAsia="Merriweather" w:hAnsi="Merriweath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36">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*.zip;</w:t>
            </w:r>
          </w:p>
          <w:p w:rsidR="00000000" w:rsidDel="00000000" w:rsidP="00000000" w:rsidRDefault="00000000" w:rsidRPr="00000000" w14:paraId="00000037">
            <w:pPr>
              <w:rPr>
                <w:rFonts w:ascii="Merriweather" w:cs="Merriweather" w:eastAsia="Merriweather" w:hAnsi="Merriweather"/>
              </w:rPr>
            </w:pPr>
            <w:r w:rsidDel="00000000" w:rsidR="00000000" w:rsidRPr="00000000">
              <w:rPr>
                <w:rFonts w:ascii="MS Gothic" w:cs="MS Gothic" w:eastAsia="MS Gothic" w:hAnsi="MS Gothic"/>
                <w:rtl w:val="0"/>
              </w:rPr>
              <w:t xml:space="preserve">☒</w:t>
            </w:r>
            <w:r w:rsidDel="00000000" w:rsidR="00000000" w:rsidRPr="00000000">
              <w:rPr>
                <w:rFonts w:ascii="Merriweather" w:cs="Merriweather" w:eastAsia="Merriweather" w:hAnsi="Merriweather"/>
                <w:rtl w:val="0"/>
              </w:rPr>
              <w:t xml:space="preserve">*.rar;</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38">
            <w:pPr>
              <w:rPr>
                <w:rFonts w:ascii="Calibri" w:cs="Calibri" w:eastAsia="Calibri" w:hAnsi="Calibri"/>
                <w:color w:val="000000"/>
              </w:rPr>
            </w:pPr>
            <w:sdt>
              <w:sdtPr>
                <w:tag w:val="goog_rdk_17"/>
              </w:sdtPr>
              <w:sdtContent>
                <w:r w:rsidDel="00000000" w:rsidR="00000000" w:rsidRPr="00000000">
                  <w:rPr>
                    <w:rFonts w:ascii="Arial Unicode MS" w:cs="Arial Unicode MS" w:eastAsia="Arial Unicode MS" w:hAnsi="Arial Unicode MS"/>
                    <w:rtl w:val="0"/>
                  </w:rPr>
                  <w:t xml:space="preserve">ფურცელზე წერის შემთხვევაში მონიშნეთ შესაბამისი</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39">
            <w:pPr>
              <w:rPr>
                <w:rFonts w:ascii="Calibri" w:cs="Calibri" w:eastAsia="Calibri" w:hAnsi="Calibri"/>
                <w:color w:val="000000"/>
              </w:rPr>
            </w:pPr>
            <w:r w:rsidDel="00000000" w:rsidR="00000000" w:rsidRPr="00000000">
              <w:rPr>
                <w:rFonts w:ascii="MS Gothic" w:cs="MS Gothic" w:eastAsia="MS Gothic" w:hAnsi="MS Gothic"/>
                <w:rtl w:val="0"/>
              </w:rPr>
              <w:t xml:space="preserve">☐</w:t>
            </w:r>
            <w:sdt>
              <w:sdtPr>
                <w:tag w:val="goog_rdk_18"/>
              </w:sdtPr>
              <w:sdtContent>
                <w:r w:rsidDel="00000000" w:rsidR="00000000" w:rsidRPr="00000000">
                  <w:rPr>
                    <w:rFonts w:ascii="Arial Unicode MS" w:cs="Arial Unicode MS" w:eastAsia="Arial Unicode MS" w:hAnsi="Arial Unicode MS"/>
                    <w:rtl w:val="0"/>
                  </w:rPr>
                  <w:t xml:space="preserve"> სრულად ფურცელზე</w:t>
                </w:r>
              </w:sdtContent>
            </w:sdt>
            <w:r w:rsidDel="00000000" w:rsidR="00000000" w:rsidRPr="00000000">
              <w:rPr>
                <w:rtl w:val="0"/>
              </w:rPr>
            </w:r>
          </w:p>
          <w:p w:rsidR="00000000" w:rsidDel="00000000" w:rsidP="00000000" w:rsidRDefault="00000000" w:rsidRPr="00000000" w14:paraId="0000003A">
            <w:pPr>
              <w:rPr>
                <w:rFonts w:ascii="Calibri" w:cs="Calibri" w:eastAsia="Calibri" w:hAnsi="Calibri"/>
                <w:color w:val="000000"/>
              </w:rPr>
            </w:pPr>
            <w:r w:rsidDel="00000000" w:rsidR="00000000" w:rsidRPr="00000000">
              <w:rPr>
                <w:rFonts w:ascii="MS Gothic" w:cs="MS Gothic" w:eastAsia="MS Gothic" w:hAnsi="MS Gothic"/>
                <w:rtl w:val="0"/>
              </w:rPr>
              <w:t xml:space="preserve">☐</w:t>
            </w:r>
            <w:sdt>
              <w:sdtPr>
                <w:tag w:val="goog_rdk_19"/>
              </w:sdtPr>
              <w:sdtContent>
                <w:r w:rsidDel="00000000" w:rsidR="00000000" w:rsidRPr="00000000">
                  <w:rPr>
                    <w:rFonts w:ascii="Arial Unicode MS" w:cs="Arial Unicode MS" w:eastAsia="Arial Unicode MS" w:hAnsi="Arial Unicode MS"/>
                    <w:rtl w:val="0"/>
                  </w:rPr>
                  <w:t xml:space="preserve"> ფურცელზე და კომპიუტერში</w:t>
                </w:r>
              </w:sdtContent>
            </w:sdt>
            <w:r w:rsidDel="00000000" w:rsidR="00000000" w:rsidRPr="00000000">
              <w:rPr>
                <w:rtl w:val="0"/>
              </w:rPr>
            </w:r>
          </w:p>
        </w:tc>
      </w:tr>
    </w:tbl>
    <w:p w:rsidR="00000000" w:rsidDel="00000000" w:rsidP="00000000" w:rsidRDefault="00000000" w:rsidRPr="00000000" w14:paraId="0000003B">
      <w:pPr>
        <w:spacing w:before="49" w:lineRule="auto"/>
        <w:rPr>
          <w:rFonts w:ascii="Merriweather" w:cs="Merriweather" w:eastAsia="Merriweather" w:hAnsi="Merriweather"/>
          <w:b w:val="1"/>
          <w:sz w:val="16"/>
          <w:szCs w:val="16"/>
        </w:rPr>
      </w:pPr>
      <w:r w:rsidDel="00000000" w:rsidR="00000000" w:rsidRPr="00000000">
        <w:rPr>
          <w:rtl w:val="0"/>
        </w:rPr>
      </w:r>
    </w:p>
    <w:p w:rsidR="00000000" w:rsidDel="00000000" w:rsidP="00000000" w:rsidRDefault="00000000" w:rsidRPr="00000000" w14:paraId="0000003C">
      <w:pPr>
        <w:spacing w:before="49" w:lineRule="auto"/>
        <w:rPr>
          <w:rFonts w:ascii="Merriweather" w:cs="Merriweather" w:eastAsia="Merriweather" w:hAnsi="Merriweather"/>
          <w:b w:val="1"/>
          <w:sz w:val="16"/>
          <w:szCs w:val="16"/>
        </w:rPr>
      </w:pPr>
      <w:r w:rsidDel="00000000" w:rsidR="00000000" w:rsidRPr="00000000">
        <w:rPr>
          <w:rtl w:val="0"/>
        </w:rPr>
      </w:r>
    </w:p>
    <w:p w:rsidR="00000000" w:rsidDel="00000000" w:rsidP="00000000" w:rsidRDefault="00000000" w:rsidRPr="00000000" w14:paraId="0000003D">
      <w:pPr>
        <w:spacing w:before="49" w:lineRule="auto"/>
        <w:rPr>
          <w:rFonts w:ascii="Merriweather" w:cs="Merriweather" w:eastAsia="Merriweather" w:hAnsi="Merriweather"/>
          <w:b w:val="1"/>
          <w:sz w:val="16"/>
          <w:szCs w:val="16"/>
        </w:rPr>
      </w:pPr>
      <w:sdt>
        <w:sdtPr>
          <w:tag w:val="goog_rdk_20"/>
        </w:sdtPr>
        <w:sdtContent>
          <w:r w:rsidDel="00000000" w:rsidR="00000000" w:rsidRPr="00000000">
            <w:rPr>
              <w:rFonts w:ascii="Arial Unicode MS" w:cs="Arial Unicode MS" w:eastAsia="Arial Unicode MS" w:hAnsi="Arial Unicode MS"/>
              <w:b w:val="1"/>
              <w:sz w:val="16"/>
              <w:szCs w:val="16"/>
              <w:rtl w:val="0"/>
            </w:rPr>
            <w:t xml:space="preserve">*მონიშნეთ გამოცდის ფორმატი (მიუთითეთ √)</w:t>
          </w:r>
        </w:sdtContent>
      </w:sdt>
    </w:p>
    <w:p w:rsidR="00000000" w:rsidDel="00000000" w:rsidP="00000000" w:rsidRDefault="00000000" w:rsidRPr="00000000" w14:paraId="0000003E">
      <w:pPr>
        <w:spacing w:before="49" w:lineRule="auto"/>
        <w:ind w:left="1749" w:firstLine="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F">
      <w:pPr>
        <w:spacing w:before="49" w:lineRule="auto"/>
        <w:ind w:left="1749" w:firstLine="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0">
      <w:pPr>
        <w:spacing w:before="49" w:lineRule="auto"/>
        <w:ind w:left="1749" w:firstLine="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42" w:right="0" w:firstLine="0"/>
        <w:jc w:val="left"/>
        <w:rPr>
          <w:rFonts w:ascii="Merriweather" w:cs="Merriweather" w:eastAsia="Merriweather" w:hAnsi="Merriweather"/>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380" w:firstLine="0"/>
        <w:jc w:val="left"/>
        <w:rPr>
          <w:rFonts w:ascii="Merriweather" w:cs="Merriweather" w:eastAsia="Merriweather" w:hAnsi="Merriweather"/>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38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შუალედური</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გამოცდა</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38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პროგრამირების აბსტრაქციებში</w:t>
      </w:r>
    </w:p>
    <w:p w:rsidR="00000000" w:rsidDel="00000000" w:rsidP="00000000" w:rsidRDefault="00000000" w:rsidRPr="00000000" w14:paraId="00000045">
      <w:pPr>
        <w:ind w:right="-38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6">
      <w:pPr>
        <w:ind w:left="-540" w:right="-560" w:firstLine="0"/>
        <w:rPr>
          <w:b w:val="1"/>
          <w:color w:val="ff0000"/>
          <w:sz w:val="28"/>
          <w:szCs w:val="28"/>
        </w:rPr>
      </w:pPr>
      <w:r w:rsidDel="00000000" w:rsidR="00000000" w:rsidRPr="00000000">
        <w:rPr>
          <w:rFonts w:ascii="Merriweather" w:cs="Merriweather" w:eastAsia="Merriweather" w:hAnsi="Merriweather"/>
          <w:rtl w:val="0"/>
        </w:rPr>
        <w:tab/>
      </w:r>
      <w:r w:rsidDel="00000000" w:rsidR="00000000" w:rsidRPr="00000000">
        <w:rPr>
          <w:b w:val="1"/>
          <w:color w:val="ff0000"/>
          <w:sz w:val="28"/>
          <w:szCs w:val="28"/>
          <w:rtl w:val="0"/>
        </w:rPr>
        <w:t xml:space="preserve">შეასრულეთ შემდეგი ინსტრუქციები, წინააღმდეგ შემთხვევაში შესაძლოა თქვენი ნაშრომი არ შეფასდეს.</w:t>
      </w:r>
    </w:p>
    <w:p w:rsidR="00000000" w:rsidDel="00000000" w:rsidP="00000000" w:rsidRDefault="00000000" w:rsidRPr="00000000" w14:paraId="00000047">
      <w:pPr>
        <w:numPr>
          <w:ilvl w:val="0"/>
          <w:numId w:val="1"/>
        </w:numPr>
        <w:ind w:left="180" w:right="-560" w:hanging="360"/>
        <w:rPr>
          <w:b w:val="1"/>
          <w:color w:val="0070c0"/>
          <w:sz w:val="28"/>
          <w:szCs w:val="28"/>
        </w:rPr>
      </w:pPr>
      <w:r w:rsidDel="00000000" w:rsidR="00000000" w:rsidRPr="00000000">
        <w:rPr>
          <w:b w:val="1"/>
          <w:color w:val="0070c0"/>
          <w:sz w:val="28"/>
          <w:szCs w:val="28"/>
          <w:rtl w:val="0"/>
        </w:rPr>
        <w:t xml:space="preserve">ჩამოტვურთტეთ პროექტის არქივი თქვენს დესკტოპზე.</w:t>
      </w:r>
    </w:p>
    <w:p w:rsidR="00000000" w:rsidDel="00000000" w:rsidP="00000000" w:rsidRDefault="00000000" w:rsidRPr="00000000" w14:paraId="00000048">
      <w:pPr>
        <w:numPr>
          <w:ilvl w:val="0"/>
          <w:numId w:val="1"/>
        </w:numPr>
        <w:spacing w:after="160" w:line="259" w:lineRule="auto"/>
        <w:ind w:left="180" w:right="-560" w:hanging="360"/>
        <w:rPr>
          <w:b w:val="1"/>
          <w:color w:val="0070c0"/>
          <w:sz w:val="28"/>
          <w:szCs w:val="28"/>
        </w:rPr>
      </w:pPr>
      <w:r w:rsidDel="00000000" w:rsidR="00000000" w:rsidRPr="00000000">
        <w:rPr>
          <w:b w:val="1"/>
          <w:color w:val="0070c0"/>
          <w:sz w:val="28"/>
          <w:szCs w:val="28"/>
          <w:rtl w:val="0"/>
        </w:rPr>
        <w:t xml:space="preserve">ამოაარქივეთ პროექტი. მაუსის მენიუ ღილაკით დააჭირეთ არქივზე და აირჩიეთ Extract here.</w:t>
      </w:r>
    </w:p>
    <w:p w:rsidR="00000000" w:rsidDel="00000000" w:rsidP="00000000" w:rsidRDefault="00000000" w:rsidRPr="00000000" w14:paraId="00000049">
      <w:pPr>
        <w:numPr>
          <w:ilvl w:val="0"/>
          <w:numId w:val="1"/>
        </w:numPr>
        <w:spacing w:after="160" w:line="259" w:lineRule="auto"/>
        <w:ind w:left="180" w:right="-560" w:hanging="360"/>
        <w:rPr>
          <w:b w:val="1"/>
          <w:color w:val="0070c0"/>
          <w:sz w:val="28"/>
          <w:szCs w:val="28"/>
        </w:rPr>
      </w:pPr>
      <w:r w:rsidDel="00000000" w:rsidR="00000000" w:rsidRPr="00000000">
        <w:rPr>
          <w:b w:val="1"/>
          <w:color w:val="0070c0"/>
          <w:sz w:val="28"/>
          <w:szCs w:val="28"/>
          <w:rtl w:val="0"/>
        </w:rPr>
        <w:t xml:space="preserve">გახსენით ფოლდერი და გაუშვით </w:t>
      </w:r>
      <w:r w:rsidDel="00000000" w:rsidR="00000000" w:rsidRPr="00000000">
        <w:rPr>
          <w:rFonts w:ascii="Courier New" w:cs="Courier New" w:eastAsia="Courier New" w:hAnsi="Courier New"/>
          <w:b w:val="1"/>
          <w:color w:val="0070c0"/>
          <w:sz w:val="28"/>
          <w:szCs w:val="28"/>
          <w:rtl w:val="0"/>
        </w:rPr>
        <w:t xml:space="preserve">Exam.sln</w:t>
      </w:r>
      <w:r w:rsidDel="00000000" w:rsidR="00000000" w:rsidRPr="00000000">
        <w:rPr>
          <w:b w:val="1"/>
          <w:color w:val="0070c0"/>
          <w:sz w:val="28"/>
          <w:szCs w:val="28"/>
          <w:rtl w:val="0"/>
        </w:rPr>
        <w:t xml:space="preserve"> ფაილი </w:t>
      </w:r>
      <w:r w:rsidDel="00000000" w:rsidR="00000000" w:rsidRPr="00000000">
        <w:rPr>
          <w:b w:val="1"/>
          <w:color w:val="0070c0"/>
          <w:sz w:val="28"/>
          <w:szCs w:val="28"/>
        </w:rPr>
        <w:drawing>
          <wp:inline distB="114300" distT="114300" distL="114300" distR="114300">
            <wp:extent cx="1162050" cy="381000"/>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620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
        </w:numPr>
        <w:spacing w:after="160" w:line="259" w:lineRule="auto"/>
        <w:ind w:left="180" w:right="-560" w:hanging="360"/>
        <w:rPr>
          <w:b w:val="1"/>
          <w:color w:val="0070c0"/>
          <w:sz w:val="28"/>
          <w:szCs w:val="28"/>
        </w:rPr>
      </w:pPr>
      <w:r w:rsidDel="00000000" w:rsidR="00000000" w:rsidRPr="00000000">
        <w:rPr>
          <w:b w:val="1"/>
          <w:color w:val="0070c0"/>
          <w:sz w:val="28"/>
          <w:szCs w:val="28"/>
          <w:rtl w:val="0"/>
        </w:rPr>
        <w:t xml:space="preserve">თუ შემოგთავაზათ Visual Studio ს ვერსიებს შორის არჩევანი, აირჩიეთ 2022</w:t>
      </w:r>
    </w:p>
    <w:p w:rsidR="00000000" w:rsidDel="00000000" w:rsidP="00000000" w:rsidRDefault="00000000" w:rsidRPr="00000000" w14:paraId="0000004B">
      <w:pPr>
        <w:numPr>
          <w:ilvl w:val="0"/>
          <w:numId w:val="1"/>
        </w:numPr>
        <w:spacing w:after="160" w:line="259" w:lineRule="auto"/>
        <w:ind w:left="180" w:right="-560" w:hanging="360"/>
        <w:rPr>
          <w:b w:val="1"/>
          <w:color w:val="0070c0"/>
          <w:sz w:val="28"/>
          <w:szCs w:val="28"/>
        </w:rPr>
      </w:pPr>
      <w:r w:rsidDel="00000000" w:rsidR="00000000" w:rsidRPr="00000000">
        <w:rPr>
          <w:b w:val="1"/>
          <w:color w:val="0070c0"/>
          <w:sz w:val="28"/>
          <w:szCs w:val="28"/>
          <w:rtl w:val="0"/>
        </w:rPr>
        <w:t xml:space="preserve">თუ შემოგთავაზათ Sign In ოფციები, აირჩიეთ</w:t>
      </w:r>
      <w:r w:rsidDel="00000000" w:rsidR="00000000" w:rsidRPr="00000000">
        <w:rPr>
          <w:rFonts w:ascii="Courier New" w:cs="Courier New" w:eastAsia="Courier New" w:hAnsi="Courier New"/>
          <w:b w:val="1"/>
          <w:color w:val="0070c0"/>
          <w:sz w:val="28"/>
          <w:szCs w:val="28"/>
          <w:rtl w:val="0"/>
        </w:rPr>
        <w:t xml:space="preserve"> Skip this for now</w:t>
      </w:r>
      <w:r w:rsidDel="00000000" w:rsidR="00000000" w:rsidRPr="00000000">
        <w:rPr>
          <w:b w:val="1"/>
          <w:color w:val="0070c0"/>
          <w:sz w:val="28"/>
          <w:szCs w:val="28"/>
          <w:rtl w:val="0"/>
        </w:rPr>
        <w:t xml:space="preserve">. შემდეგ ფორმაზე აირჩიეთ სასურველი სტილი და დააჭირეთ Start Visual Studiuo ს</w:t>
      </w:r>
    </w:p>
    <w:p w:rsidR="00000000" w:rsidDel="00000000" w:rsidP="00000000" w:rsidRDefault="00000000" w:rsidRPr="00000000" w14:paraId="0000004C">
      <w:pPr>
        <w:numPr>
          <w:ilvl w:val="0"/>
          <w:numId w:val="1"/>
        </w:numPr>
        <w:spacing w:after="160" w:line="259" w:lineRule="auto"/>
        <w:ind w:left="180" w:right="-560" w:hanging="360"/>
        <w:rPr>
          <w:b w:val="1"/>
          <w:color w:val="0070c0"/>
          <w:sz w:val="28"/>
          <w:szCs w:val="28"/>
        </w:rPr>
      </w:pPr>
      <w:r w:rsidDel="00000000" w:rsidR="00000000" w:rsidRPr="00000000">
        <w:rPr>
          <w:b w:val="1"/>
          <w:color w:val="0070c0"/>
          <w:sz w:val="28"/>
          <w:szCs w:val="28"/>
          <w:rtl w:val="0"/>
        </w:rPr>
        <w:t xml:space="preserve">შესაძლოა რამდენიმე წუთი დაჭირდეს გაშვებას. თუ 5 წუთის შემდეგ არ გაეშვა, ხელახლა გახსენით Exam.sln ფაილი.</w:t>
      </w:r>
    </w:p>
    <w:p w:rsidR="00000000" w:rsidDel="00000000" w:rsidP="00000000" w:rsidRDefault="00000000" w:rsidRPr="00000000" w14:paraId="0000004D">
      <w:pPr>
        <w:numPr>
          <w:ilvl w:val="0"/>
          <w:numId w:val="1"/>
        </w:numPr>
        <w:spacing w:after="160" w:line="259" w:lineRule="auto"/>
        <w:ind w:left="180" w:right="-560" w:hanging="360"/>
        <w:rPr>
          <w:b w:val="1"/>
          <w:color w:val="0070c0"/>
          <w:sz w:val="28"/>
          <w:szCs w:val="28"/>
        </w:rPr>
      </w:pPr>
      <w:r w:rsidDel="00000000" w:rsidR="00000000" w:rsidRPr="00000000">
        <w:rPr>
          <w:b w:val="1"/>
          <w:color w:val="0070c0"/>
          <w:sz w:val="28"/>
          <w:szCs w:val="28"/>
          <w:rtl w:val="0"/>
        </w:rPr>
        <w:t xml:space="preserve">თუ გახსნისას გამოიტანა შეტყობინება: “One or more projects in the solution where not loaded”, დახურეთ სტუდიო და ხელახლა გახსენით Exam.sln ფაილი</w:t>
      </w:r>
    </w:p>
    <w:p w:rsidR="00000000" w:rsidDel="00000000" w:rsidP="00000000" w:rsidRDefault="00000000" w:rsidRPr="00000000" w14:paraId="0000004E">
      <w:pPr>
        <w:numPr>
          <w:ilvl w:val="0"/>
          <w:numId w:val="1"/>
        </w:numPr>
        <w:ind w:left="180" w:right="-560" w:hanging="360"/>
        <w:rPr>
          <w:b w:val="1"/>
          <w:color w:val="0070c0"/>
          <w:sz w:val="28"/>
          <w:szCs w:val="28"/>
        </w:rPr>
      </w:pPr>
      <w:r w:rsidDel="00000000" w:rsidR="00000000" w:rsidRPr="00000000">
        <w:rPr>
          <w:b w:val="1"/>
          <w:color w:val="0070c0"/>
          <w:sz w:val="28"/>
          <w:szCs w:val="28"/>
          <w:rtl w:val="0"/>
        </w:rPr>
        <w:t xml:space="preserve">თითოეული ამოცანისთვის დაგხვდებათ შესაბამისი *.cpp ფაილი, სადაც უნდა დაწეროთ თქვენი ამოხსნა. ფუნქციის პროტოტიპის შეცლა არ შეიძლება. შეგიძლიათ შემოიტანოთ დამხმარე ფუნქციები. არ გაქვთ გლობალური ცვლადების გამოყენების უფება.</w:t>
        <w:br w:type="textWrapping"/>
      </w:r>
    </w:p>
    <w:p w:rsidR="00000000" w:rsidDel="00000000" w:rsidP="00000000" w:rsidRDefault="00000000" w:rsidRPr="00000000" w14:paraId="0000004F">
      <w:pPr>
        <w:numPr>
          <w:ilvl w:val="0"/>
          <w:numId w:val="1"/>
        </w:numPr>
        <w:ind w:left="180" w:right="-560" w:hanging="360"/>
        <w:rPr>
          <w:b w:val="1"/>
          <w:color w:val="0070c0"/>
          <w:sz w:val="28"/>
          <w:szCs w:val="28"/>
        </w:rPr>
      </w:pPr>
      <w:r w:rsidDel="00000000" w:rsidR="00000000" w:rsidRPr="00000000">
        <w:rPr>
          <w:b w:val="1"/>
          <w:color w:val="0070c0"/>
          <w:sz w:val="28"/>
          <w:szCs w:val="28"/>
          <w:rtl w:val="0"/>
        </w:rPr>
        <w:t xml:space="preserve">main.cpp ფაილში წერია ამოცანების ტესტებზე შემოწმება. მისი გაშვებით ხდება ამოცანებში მოცემული ფუნქციების გამოძახება სხვადასხვა input-ით და დაბრუნებული პასუხის შემოწმება. კონსოლში გამოვა ინფორმაცია თუ რომელ ტესტებზე გაიარა\ ჩაიჭრა თქვენმა ამოხსნამ.</w:t>
        <w:br w:type="textWrapping"/>
      </w:r>
    </w:p>
    <w:p w:rsidR="00000000" w:rsidDel="00000000" w:rsidP="00000000" w:rsidRDefault="00000000" w:rsidRPr="00000000" w14:paraId="00000050">
      <w:pPr>
        <w:numPr>
          <w:ilvl w:val="0"/>
          <w:numId w:val="1"/>
        </w:numPr>
        <w:spacing w:after="160" w:line="259" w:lineRule="auto"/>
        <w:ind w:left="180" w:right="-560" w:hanging="360"/>
        <w:rPr>
          <w:b w:val="1"/>
          <w:color w:val="0070c0"/>
          <w:sz w:val="28"/>
          <w:szCs w:val="28"/>
        </w:rPr>
      </w:pPr>
      <w:r w:rsidDel="00000000" w:rsidR="00000000" w:rsidRPr="00000000">
        <w:rPr>
          <w:b w:val="1"/>
          <w:color w:val="0070c0"/>
          <w:sz w:val="28"/>
          <w:szCs w:val="28"/>
          <w:rtl w:val="0"/>
        </w:rPr>
        <w:t xml:space="preserve">ამოხსნის დასრულების შემდეგ დაარქივეთ </w:t>
      </w:r>
      <w:r w:rsidDel="00000000" w:rsidR="00000000" w:rsidRPr="00000000">
        <w:rPr>
          <w:b w:val="1"/>
          <w:color w:val="ff0000"/>
          <w:sz w:val="28"/>
          <w:szCs w:val="28"/>
          <w:rtl w:val="0"/>
        </w:rPr>
        <w:t xml:space="preserve">‘src’</w:t>
      </w:r>
      <w:r w:rsidDel="00000000" w:rsidR="00000000" w:rsidRPr="00000000">
        <w:rPr>
          <w:b w:val="1"/>
          <w:color w:val="0070c0"/>
          <w:sz w:val="28"/>
          <w:szCs w:val="28"/>
          <w:rtl w:val="0"/>
        </w:rPr>
        <w:t xml:space="preserve"> ფოლდერი და არქივს დაარქვით სახელად თქვენი მეილის პრეფიქსი, მაგალითად gboch10.zip</w:t>
      </w:r>
    </w:p>
    <w:p w:rsidR="00000000" w:rsidDel="00000000" w:rsidP="00000000" w:rsidRDefault="00000000" w:rsidRPr="00000000" w14:paraId="00000051">
      <w:pPr>
        <w:numPr>
          <w:ilvl w:val="0"/>
          <w:numId w:val="1"/>
        </w:numPr>
        <w:spacing w:after="160" w:line="259" w:lineRule="auto"/>
        <w:ind w:left="180" w:right="-560" w:hanging="360"/>
        <w:rPr>
          <w:b w:val="1"/>
          <w:color w:val="0070c0"/>
          <w:sz w:val="28"/>
          <w:szCs w:val="28"/>
        </w:rPr>
      </w:pPr>
      <w:r w:rsidDel="00000000" w:rsidR="00000000" w:rsidRPr="00000000">
        <w:rPr>
          <w:b w:val="1"/>
          <w:color w:val="0070c0"/>
          <w:sz w:val="28"/>
          <w:szCs w:val="28"/>
          <w:rtl w:val="0"/>
        </w:rPr>
        <w:t xml:space="preserve"> არქივი დატოვეთ დესკტოპზე თქვენს ფოლდერში</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540" w:right="-380" w:firstLine="0"/>
        <w:rPr/>
      </w:pPr>
      <w:r w:rsidDel="00000000" w:rsidR="00000000" w:rsidRPr="00000000">
        <w:rPr>
          <w:rtl w:val="0"/>
        </w:rPr>
      </w:r>
    </w:p>
    <w:p w:rsidR="00000000" w:rsidDel="00000000" w:rsidP="00000000" w:rsidRDefault="00000000" w:rsidRPr="00000000" w14:paraId="00000054">
      <w:pPr>
        <w:ind w:left="-540" w:right="-380" w:firstLine="0"/>
        <w:rPr/>
      </w:pPr>
      <w:r w:rsidDel="00000000" w:rsidR="00000000" w:rsidRPr="00000000">
        <w:rPr>
          <w:rtl w:val="0"/>
        </w:rPr>
      </w:r>
    </w:p>
    <w:p w:rsidR="00000000" w:rsidDel="00000000" w:rsidP="00000000" w:rsidRDefault="00000000" w:rsidRPr="00000000" w14:paraId="00000055">
      <w:pPr>
        <w:ind w:left="-540" w:right="-380" w:firstLine="0"/>
        <w:rPr/>
      </w:pPr>
      <w:r w:rsidDel="00000000" w:rsidR="00000000" w:rsidRPr="00000000">
        <w:rPr>
          <w:rtl w:val="0"/>
        </w:rPr>
      </w:r>
    </w:p>
    <w:p w:rsidR="00000000" w:rsidDel="00000000" w:rsidP="00000000" w:rsidRDefault="00000000" w:rsidRPr="00000000" w14:paraId="00000056">
      <w:pPr>
        <w:ind w:left="-540" w:right="-380" w:firstLine="0"/>
        <w:rPr/>
      </w:pPr>
      <w:r w:rsidDel="00000000" w:rsidR="00000000" w:rsidRPr="00000000">
        <w:rPr>
          <w:rtl w:val="0"/>
        </w:rPr>
      </w:r>
    </w:p>
    <w:p w:rsidR="00000000" w:rsidDel="00000000" w:rsidP="00000000" w:rsidRDefault="00000000" w:rsidRPr="00000000" w14:paraId="00000057">
      <w:pPr>
        <w:ind w:left="-540" w:right="-380" w:firstLine="0"/>
        <w:rPr/>
      </w:pPr>
      <w:r w:rsidDel="00000000" w:rsidR="00000000" w:rsidRPr="00000000">
        <w:rPr>
          <w:rtl w:val="0"/>
        </w:rPr>
      </w:r>
    </w:p>
    <w:p w:rsidR="00000000" w:rsidDel="00000000" w:rsidP="00000000" w:rsidRDefault="00000000" w:rsidRPr="00000000" w14:paraId="00000058">
      <w:pPr>
        <w:ind w:left="-540" w:right="-380" w:firstLine="0"/>
        <w:rPr/>
      </w:pPr>
      <w:r w:rsidDel="00000000" w:rsidR="00000000" w:rsidRPr="00000000">
        <w:rPr>
          <w:rtl w:val="0"/>
        </w:rPr>
      </w:r>
    </w:p>
    <w:p w:rsidR="00000000" w:rsidDel="00000000" w:rsidP="00000000" w:rsidRDefault="00000000" w:rsidRPr="00000000" w14:paraId="00000059">
      <w:pPr>
        <w:ind w:left="-540" w:right="-380" w:firstLine="0"/>
        <w:rPr/>
      </w:pPr>
      <w:r w:rsidDel="00000000" w:rsidR="00000000" w:rsidRPr="00000000">
        <w:rPr>
          <w:rtl w:val="0"/>
        </w:rPr>
      </w:r>
    </w:p>
    <w:p w:rsidR="00000000" w:rsidDel="00000000" w:rsidP="00000000" w:rsidRDefault="00000000" w:rsidRPr="00000000" w14:paraId="0000005A">
      <w:pPr>
        <w:ind w:left="-540" w:right="-380" w:firstLine="0"/>
        <w:rPr/>
      </w:pPr>
      <w:r w:rsidDel="00000000" w:rsidR="00000000" w:rsidRPr="00000000">
        <w:rPr>
          <w:rtl w:val="0"/>
        </w:rPr>
      </w:r>
    </w:p>
    <w:p w:rsidR="00000000" w:rsidDel="00000000" w:rsidP="00000000" w:rsidRDefault="00000000" w:rsidRPr="00000000" w14:paraId="0000005B">
      <w:pPr>
        <w:widowControl w:val="1"/>
        <w:ind w:left="-540" w:right="-380" w:firstLine="0"/>
        <w:jc w:val="center"/>
        <w:rPr>
          <w:sz w:val="32"/>
          <w:szCs w:val="32"/>
        </w:rPr>
      </w:pPr>
      <w:r w:rsidDel="00000000" w:rsidR="00000000" w:rsidRPr="00000000">
        <w:rPr>
          <w:sz w:val="32"/>
          <w:szCs w:val="32"/>
          <w:rtl w:val="0"/>
        </w:rPr>
        <w:t xml:space="preserve">დამატებით გასათვალისწინებელი რჩევები</w:t>
      </w:r>
    </w:p>
    <w:p w:rsidR="00000000" w:rsidDel="00000000" w:rsidP="00000000" w:rsidRDefault="00000000" w:rsidRPr="00000000" w14:paraId="0000005C">
      <w:pPr>
        <w:ind w:left="-540" w:right="-380" w:firstLine="0"/>
        <w:rPr/>
      </w:pPr>
      <w:r w:rsidDel="00000000" w:rsidR="00000000" w:rsidRPr="00000000">
        <w:rPr>
          <w:rtl w:val="0"/>
        </w:rPr>
      </w:r>
    </w:p>
    <w:p w:rsidR="00000000" w:rsidDel="00000000" w:rsidP="00000000" w:rsidRDefault="00000000" w:rsidRPr="00000000" w14:paraId="0000005D">
      <w:pPr>
        <w:ind w:left="-540" w:right="-380" w:firstLine="0"/>
        <w:rPr/>
      </w:pPr>
      <w:r w:rsidDel="00000000" w:rsidR="00000000" w:rsidRPr="00000000">
        <w:rPr>
          <w:rtl w:val="0"/>
        </w:rPr>
      </w:r>
    </w:p>
    <w:p w:rsidR="00000000" w:rsidDel="00000000" w:rsidP="00000000" w:rsidRDefault="00000000" w:rsidRPr="00000000" w14:paraId="0000005E">
      <w:pPr>
        <w:widowControl w:val="1"/>
        <w:numPr>
          <w:ilvl w:val="0"/>
          <w:numId w:val="2"/>
        </w:numPr>
        <w:ind w:left="180" w:right="-465" w:hanging="360"/>
        <w:rPr>
          <w:b w:val="1"/>
          <w:color w:val="0070c0"/>
          <w:sz w:val="28"/>
          <w:szCs w:val="28"/>
        </w:rPr>
      </w:pPr>
      <w:r w:rsidDel="00000000" w:rsidR="00000000" w:rsidRPr="00000000">
        <w:rPr>
          <w:b w:val="1"/>
          <w:color w:val="0070c0"/>
          <w:sz w:val="28"/>
          <w:szCs w:val="28"/>
          <w:rtl w:val="0"/>
        </w:rPr>
        <w:t xml:space="preserve">კოდი გაუშვით F5 ღილაკზე დაჭერით ან მწვანე Play ღილაკზე დაჭერით, წინააღმდეგ შემთხვევაში კონსოლის ფორმა არ გამოჩნდება </w:t>
      </w:r>
    </w:p>
    <w:p w:rsidR="00000000" w:rsidDel="00000000" w:rsidP="00000000" w:rsidRDefault="00000000" w:rsidRPr="00000000" w14:paraId="0000005F">
      <w:pPr>
        <w:widowControl w:val="1"/>
        <w:ind w:left="90" w:right="-465" w:hanging="360"/>
        <w:rPr>
          <w:sz w:val="28"/>
          <w:szCs w:val="28"/>
        </w:rPr>
      </w:pPr>
      <w:r w:rsidDel="00000000" w:rsidR="00000000" w:rsidRPr="00000000">
        <w:rPr>
          <w:color w:val="ff0000"/>
          <w:sz w:val="28"/>
          <w:szCs w:val="28"/>
        </w:rPr>
        <w:drawing>
          <wp:inline distB="114300" distT="114300" distL="114300" distR="114300">
            <wp:extent cx="2373537" cy="351115"/>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73537" cy="351115"/>
                    </a:xfrm>
                    <a:prstGeom prst="rect"/>
                    <a:ln/>
                  </pic:spPr>
                </pic:pic>
              </a:graphicData>
            </a:graphic>
          </wp:inline>
        </w:drawing>
      </w:r>
      <w:r w:rsidDel="00000000" w:rsidR="00000000" w:rsidRPr="00000000">
        <w:rPr>
          <w:color w:val="ff0000"/>
          <w:sz w:val="28"/>
          <w:szCs w:val="28"/>
          <w:rtl w:val="0"/>
        </w:rPr>
        <w:br w:type="textWrapping"/>
      </w:r>
      <w:r w:rsidDel="00000000" w:rsidR="00000000" w:rsidRPr="00000000">
        <w:rPr>
          <w:rtl w:val="0"/>
        </w:rPr>
      </w:r>
    </w:p>
    <w:p w:rsidR="00000000" w:rsidDel="00000000" w:rsidP="00000000" w:rsidRDefault="00000000" w:rsidRPr="00000000" w14:paraId="00000060">
      <w:pPr>
        <w:widowControl w:val="1"/>
        <w:numPr>
          <w:ilvl w:val="0"/>
          <w:numId w:val="2"/>
        </w:numPr>
        <w:ind w:left="90" w:right="-465" w:hanging="360"/>
        <w:rPr>
          <w:b w:val="1"/>
          <w:color w:val="0070c0"/>
          <w:sz w:val="28"/>
          <w:szCs w:val="28"/>
        </w:rPr>
      </w:pPr>
      <w:r w:rsidDel="00000000" w:rsidR="00000000" w:rsidRPr="00000000">
        <w:rPr>
          <w:b w:val="1"/>
          <w:color w:val="ff0000"/>
          <w:sz w:val="28"/>
          <w:szCs w:val="28"/>
          <w:rtl w:val="0"/>
        </w:rPr>
        <w:t xml:space="preserve">Fatal error LNK1168 cannot open</w:t>
      </w:r>
      <w:r w:rsidDel="00000000" w:rsidR="00000000" w:rsidRPr="00000000">
        <w:rPr>
          <w:b w:val="1"/>
          <w:sz w:val="28"/>
          <w:szCs w:val="28"/>
          <w:rtl w:val="0"/>
        </w:rPr>
        <w:t xml:space="preserve">, </w:t>
      </w:r>
      <w:r w:rsidDel="00000000" w:rsidR="00000000" w:rsidRPr="00000000">
        <w:rPr>
          <w:b w:val="1"/>
          <w:color w:val="ff0000"/>
          <w:sz w:val="28"/>
          <w:szCs w:val="28"/>
          <w:rtl w:val="0"/>
        </w:rPr>
        <w:t xml:space="preserve">Fatal error LNK1104 cannot open</w:t>
      </w:r>
      <w:r w:rsidDel="00000000" w:rsidR="00000000" w:rsidRPr="00000000">
        <w:rPr>
          <w:color w:val="ff0000"/>
          <w:sz w:val="28"/>
          <w:szCs w:val="28"/>
          <w:rtl w:val="0"/>
        </w:rPr>
        <w:br w:type="textWrapping"/>
      </w:r>
      <w:r w:rsidDel="00000000" w:rsidR="00000000" w:rsidRPr="00000000">
        <w:rPr>
          <w:b w:val="1"/>
          <w:color w:val="0070c0"/>
          <w:sz w:val="28"/>
          <w:szCs w:val="28"/>
          <w:rtl w:val="0"/>
        </w:rPr>
        <w:t xml:space="preserve"> - ამ შეცდომების შემთხვევაში მასალების ფოლდერიდან ჩამოტვირთეთ დესკტოპზე exam killer.exe ფაილი და გაუშვით. თუ არ მოგვარდა პრობლემა დამიძახეთ მე, ან საგამოცდოს რომელიმე თანამშრომელს. თქვნს კომპოიტერზე საჭირო იქნება Blank Project პროცესის მოკვლა რაშიც IT ის თანამშრომელი დაგეხმარებათ.</w:t>
      </w:r>
      <w:r w:rsidDel="00000000" w:rsidR="00000000" w:rsidRPr="00000000">
        <w:rPr>
          <w:color w:val="ff0000"/>
          <w:sz w:val="28"/>
          <w:szCs w:val="28"/>
          <w:rtl w:val="0"/>
        </w:rPr>
        <w:t xml:space="preserve"> </w:t>
        <w:br w:type="textWrapping"/>
      </w:r>
      <w:r w:rsidDel="00000000" w:rsidR="00000000" w:rsidRPr="00000000">
        <w:rPr>
          <w:rtl w:val="0"/>
        </w:rPr>
      </w:r>
    </w:p>
    <w:p w:rsidR="00000000" w:rsidDel="00000000" w:rsidP="00000000" w:rsidRDefault="00000000" w:rsidRPr="00000000" w14:paraId="00000061">
      <w:pPr>
        <w:widowControl w:val="1"/>
        <w:numPr>
          <w:ilvl w:val="0"/>
          <w:numId w:val="2"/>
        </w:numPr>
        <w:ind w:left="90" w:right="-465" w:hanging="360"/>
        <w:rPr>
          <w:b w:val="1"/>
          <w:color w:val="0070c0"/>
          <w:sz w:val="28"/>
          <w:szCs w:val="28"/>
        </w:rPr>
      </w:pPr>
      <w:r w:rsidDel="00000000" w:rsidR="00000000" w:rsidRPr="00000000">
        <w:rPr>
          <w:b w:val="1"/>
          <w:color w:val="0070c0"/>
          <w:sz w:val="28"/>
          <w:szCs w:val="28"/>
          <w:rtl w:val="0"/>
        </w:rPr>
        <w:t xml:space="preserve">თუ კოდში ცვლილება შეგაქვთ მაგრამ გაშვებისას არანაირად არი ისახება, დარწმუნდით რომ ბოლო წარმატებული ბილდი არ ეშვება. F7 ით ცადეთ დაკომპილირება.</w:t>
        <w:br w:type="textWrapping"/>
      </w:r>
    </w:p>
    <w:p w:rsidR="00000000" w:rsidDel="00000000" w:rsidP="00000000" w:rsidRDefault="00000000" w:rsidRPr="00000000" w14:paraId="00000062">
      <w:pPr>
        <w:widowControl w:val="1"/>
        <w:numPr>
          <w:ilvl w:val="0"/>
          <w:numId w:val="2"/>
        </w:numPr>
        <w:ind w:left="90" w:right="-465" w:hanging="360"/>
        <w:rPr>
          <w:b w:val="1"/>
          <w:color w:val="0070c0"/>
          <w:sz w:val="28"/>
          <w:szCs w:val="28"/>
        </w:rPr>
      </w:pPr>
      <w:r w:rsidDel="00000000" w:rsidR="00000000" w:rsidRPr="00000000">
        <w:rPr>
          <w:b w:val="1"/>
          <w:color w:val="0070c0"/>
          <w:sz w:val="28"/>
          <w:szCs w:val="28"/>
          <w:rtl w:val="0"/>
        </w:rPr>
        <w:t xml:space="preserve">თუ გსურთ ხაზების ნუმერაციის გამოჩენა, გახსენით Tools &gt; Options მენიუ, გადადით Text Editor &gt; All Languages &gt; General და მონიშნეთ Line numbers.</w:t>
      </w:r>
      <w:r w:rsidDel="00000000" w:rsidR="00000000" w:rsidRPr="00000000">
        <w:rPr>
          <w:color w:val="ff0000"/>
          <w:sz w:val="28"/>
          <w:szCs w:val="28"/>
          <w:rtl w:val="0"/>
        </w:rPr>
        <w:br w:type="textWrapping"/>
      </w:r>
      <w:r w:rsidDel="00000000" w:rsidR="00000000" w:rsidRPr="00000000">
        <w:rPr>
          <w:rtl w:val="0"/>
        </w:rPr>
      </w:r>
    </w:p>
    <w:p w:rsidR="00000000" w:rsidDel="00000000" w:rsidP="00000000" w:rsidRDefault="00000000" w:rsidRPr="00000000" w14:paraId="00000063">
      <w:pPr>
        <w:widowControl w:val="1"/>
        <w:numPr>
          <w:ilvl w:val="0"/>
          <w:numId w:val="2"/>
        </w:numPr>
        <w:ind w:left="90" w:right="-465" w:hanging="360"/>
        <w:rPr>
          <w:b w:val="1"/>
          <w:color w:val="0070c0"/>
          <w:sz w:val="28"/>
          <w:szCs w:val="28"/>
        </w:rPr>
      </w:pPr>
      <w:r w:rsidDel="00000000" w:rsidR="00000000" w:rsidRPr="00000000">
        <w:rPr>
          <w:b w:val="1"/>
          <w:color w:val="0070c0"/>
          <w:sz w:val="28"/>
          <w:szCs w:val="28"/>
          <w:rtl w:val="0"/>
        </w:rPr>
        <w:t xml:space="preserve">თუ გაურკვეველი შეცდომა გაქვთ, ცადეთ მენიუდან Build &gt; Clean Solution და Build &gt; Clean Blank Project, თუ ვერ მოაგვარეთ დამიძახეთ, შევეცდები დაგეხმაროთ.</w:t>
      </w:r>
      <w:r w:rsidDel="00000000" w:rsidR="00000000" w:rsidRPr="00000000">
        <w:rPr>
          <w:rtl w:val="0"/>
        </w:rPr>
      </w:r>
    </w:p>
    <w:p w:rsidR="00000000" w:rsidDel="00000000" w:rsidP="00000000" w:rsidRDefault="00000000" w:rsidRPr="00000000" w14:paraId="00000064">
      <w:pPr>
        <w:widowControl w:val="1"/>
        <w:rPr>
          <w:b w:val="1"/>
          <w:color w:val="0070c0"/>
          <w:sz w:val="28"/>
          <w:szCs w:val="28"/>
        </w:rPr>
      </w:pPr>
      <w:r w:rsidDel="00000000" w:rsidR="00000000" w:rsidRPr="00000000">
        <w:rPr>
          <w:rtl w:val="0"/>
        </w:rPr>
      </w:r>
    </w:p>
    <w:p w:rsidR="00000000" w:rsidDel="00000000" w:rsidP="00000000" w:rsidRDefault="00000000" w:rsidRPr="00000000" w14:paraId="00000065">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6">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7">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8">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9">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A">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B">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C">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D">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E">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F">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0">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1">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2">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3">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4">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5">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6">
      <w:pPr>
        <w:widowControl w:val="1"/>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7">
      <w:pPr>
        <w:ind w:left="-540" w:right="-560" w:firstLine="0"/>
        <w:rPr>
          <w:b w:val="1"/>
          <w:sz w:val="28"/>
          <w:szCs w:val="28"/>
        </w:rPr>
      </w:pPr>
      <w:r w:rsidDel="00000000" w:rsidR="00000000" w:rsidRPr="00000000">
        <w:rPr>
          <w:rtl w:val="0"/>
        </w:rPr>
      </w:r>
    </w:p>
    <w:p w:rsidR="00000000" w:rsidDel="00000000" w:rsidP="00000000" w:rsidRDefault="00000000" w:rsidRPr="00000000" w14:paraId="00000078">
      <w:pPr>
        <w:ind w:left="-540" w:right="-560" w:firstLine="0"/>
        <w:rPr>
          <w:sz w:val="24"/>
          <w:szCs w:val="24"/>
        </w:rPr>
      </w:pPr>
      <w:r w:rsidDel="00000000" w:rsidR="00000000" w:rsidRPr="00000000">
        <w:rPr>
          <w:b w:val="1"/>
          <w:sz w:val="28"/>
          <w:szCs w:val="28"/>
          <w:rtl w:val="0"/>
        </w:rPr>
        <w:t xml:space="preserve">ამოცანა 1. (60 ქულა) 25 60 60 </w:t>
      </w:r>
      <w:r w:rsidDel="00000000" w:rsidR="00000000" w:rsidRPr="00000000">
        <w:rPr>
          <w:rtl w:val="0"/>
        </w:rPr>
      </w:r>
    </w:p>
    <w:p w:rsidR="00000000" w:rsidDel="00000000" w:rsidP="00000000" w:rsidRDefault="00000000" w:rsidRPr="00000000" w14:paraId="00000079">
      <w:pPr>
        <w:ind w:left="-540" w:right="-560" w:firstLine="0"/>
        <w:rPr>
          <w:sz w:val="24"/>
          <w:szCs w:val="24"/>
        </w:rPr>
      </w:pPr>
      <w:r w:rsidDel="00000000" w:rsidR="00000000" w:rsidRPr="00000000">
        <w:rPr>
          <w:rtl w:val="0"/>
        </w:rPr>
      </w:r>
    </w:p>
    <w:p w:rsidR="00000000" w:rsidDel="00000000" w:rsidP="00000000" w:rsidRDefault="00000000" w:rsidRPr="00000000" w14:paraId="0000007A">
      <w:pPr>
        <w:ind w:left="-540" w:right="-560" w:firstLine="0"/>
        <w:rPr>
          <w:sz w:val="24"/>
          <w:szCs w:val="24"/>
        </w:rPr>
      </w:pPr>
      <w:r w:rsidDel="00000000" w:rsidR="00000000" w:rsidRPr="00000000">
        <w:rPr>
          <w:sz w:val="24"/>
          <w:szCs w:val="24"/>
          <w:rtl w:val="0"/>
        </w:rPr>
        <w:t xml:space="preserve">თქვენი ამოცანაა კომპანია 25 60 60 ს დაეხმაროთ ჯართის გადაზიდვაში.  კომპანიას  აქვს გარკვეული ბიუჯეტი და ყავს სატვირთო მანქანები. თითოეული მანქანისთვის ცნობილია მაქსიმუმ რამდენი კილოგრამი ტვირთის გადატანა შეუძლია. ასევე მოცემულია გადასატანი ნივთების სია, თითოეული ნივთისთვის ვიცით მისი ღირებულება და წონა. თქვენი ამოცანაა სატვირთოები დატვირთოთ ისე რომ:</w:t>
      </w:r>
    </w:p>
    <w:p w:rsidR="00000000" w:rsidDel="00000000" w:rsidP="00000000" w:rsidRDefault="00000000" w:rsidRPr="00000000" w14:paraId="0000007B">
      <w:pPr>
        <w:numPr>
          <w:ilvl w:val="0"/>
          <w:numId w:val="3"/>
        </w:numPr>
        <w:ind w:left="720" w:right="-560" w:hanging="360"/>
        <w:rPr>
          <w:sz w:val="24"/>
          <w:szCs w:val="24"/>
          <w:u w:val="none"/>
        </w:rPr>
      </w:pPr>
      <w:r w:rsidDel="00000000" w:rsidR="00000000" w:rsidRPr="00000000">
        <w:rPr>
          <w:sz w:val="24"/>
          <w:szCs w:val="24"/>
          <w:rtl w:val="0"/>
        </w:rPr>
        <w:t xml:space="preserve">ჯართის ჯამური ფასი არ აღემატებოდეს ბიუჯეტს  </w:t>
      </w:r>
    </w:p>
    <w:p w:rsidR="00000000" w:rsidDel="00000000" w:rsidP="00000000" w:rsidRDefault="00000000" w:rsidRPr="00000000" w14:paraId="0000007C">
      <w:pPr>
        <w:numPr>
          <w:ilvl w:val="0"/>
          <w:numId w:val="3"/>
        </w:numPr>
        <w:ind w:left="720" w:right="-560" w:hanging="360"/>
        <w:rPr>
          <w:sz w:val="24"/>
          <w:szCs w:val="24"/>
          <w:u w:val="none"/>
        </w:rPr>
      </w:pPr>
      <w:r w:rsidDel="00000000" w:rsidR="00000000" w:rsidRPr="00000000">
        <w:rPr>
          <w:sz w:val="24"/>
          <w:szCs w:val="24"/>
          <w:rtl w:val="0"/>
        </w:rPr>
        <w:t xml:space="preserve">არცერთი სატვირთოს ტვირთი არ აჭარბებდეს დასაშვებ ტვირთის ამწეობას </w:t>
      </w:r>
    </w:p>
    <w:p w:rsidR="00000000" w:rsidDel="00000000" w:rsidP="00000000" w:rsidRDefault="00000000" w:rsidRPr="00000000" w14:paraId="0000007D">
      <w:pPr>
        <w:numPr>
          <w:ilvl w:val="0"/>
          <w:numId w:val="3"/>
        </w:numPr>
        <w:ind w:left="720" w:right="-560" w:hanging="360"/>
        <w:rPr>
          <w:sz w:val="24"/>
          <w:szCs w:val="24"/>
          <w:u w:val="none"/>
        </w:rPr>
      </w:pPr>
      <w:r w:rsidDel="00000000" w:rsidR="00000000" w:rsidRPr="00000000">
        <w:rPr>
          <w:sz w:val="24"/>
          <w:szCs w:val="24"/>
          <w:rtl w:val="0"/>
        </w:rPr>
        <w:t xml:space="preserve">ჯართის ჯამური წონა იყოს მაქსიმალური</w:t>
      </w:r>
    </w:p>
    <w:p w:rsidR="00000000" w:rsidDel="00000000" w:rsidP="00000000" w:rsidRDefault="00000000" w:rsidRPr="00000000" w14:paraId="0000007E">
      <w:pPr>
        <w:ind w:left="-540" w:right="-560" w:firstLine="0"/>
        <w:rPr>
          <w:sz w:val="24"/>
          <w:szCs w:val="24"/>
        </w:rPr>
      </w:pPr>
      <w:r w:rsidDel="00000000" w:rsidR="00000000" w:rsidRPr="00000000">
        <w:rPr>
          <w:rtl w:val="0"/>
        </w:rPr>
      </w:r>
    </w:p>
    <w:p w:rsidR="00000000" w:rsidDel="00000000" w:rsidP="00000000" w:rsidRDefault="00000000" w:rsidRPr="00000000" w14:paraId="0000007F">
      <w:pPr>
        <w:ind w:left="-540" w:right="-560" w:firstLine="0"/>
        <w:rPr>
          <w:sz w:val="24"/>
          <w:szCs w:val="24"/>
        </w:rPr>
      </w:pPr>
      <w:r w:rsidDel="00000000" w:rsidR="00000000" w:rsidRPr="00000000">
        <w:rPr>
          <w:sz w:val="24"/>
          <w:szCs w:val="24"/>
          <w:rtl w:val="0"/>
        </w:rPr>
        <w:t xml:space="preserve">დაწერეთ </w:t>
      </w:r>
      <w:r w:rsidDel="00000000" w:rsidR="00000000" w:rsidRPr="00000000">
        <w:rPr>
          <w:rFonts w:ascii="Courier New" w:cs="Courier New" w:eastAsia="Courier New" w:hAnsi="Courier New"/>
          <w:sz w:val="24"/>
          <w:szCs w:val="24"/>
          <w:rtl w:val="0"/>
        </w:rPr>
        <w:t xml:space="preserve">transportMax</w:t>
      </w:r>
      <w:r w:rsidDel="00000000" w:rsidR="00000000" w:rsidRPr="00000000">
        <w:rPr>
          <w:sz w:val="24"/>
          <w:szCs w:val="24"/>
          <w:rtl w:val="0"/>
        </w:rPr>
        <w:t xml:space="preserve"> ფუნქციის რეალიზაცია:</w:t>
      </w:r>
    </w:p>
    <w:p w:rsidR="00000000" w:rsidDel="00000000" w:rsidP="00000000" w:rsidRDefault="00000000" w:rsidRPr="00000000" w14:paraId="00000080">
      <w:pPr>
        <w:ind w:left="-540" w:right="-560" w:firstLine="0"/>
        <w:rPr>
          <w:sz w:val="24"/>
          <w:szCs w:val="24"/>
        </w:rPr>
      </w:pPr>
      <w:r w:rsidDel="00000000" w:rsidR="00000000" w:rsidRPr="00000000">
        <w:rPr>
          <w:rtl w:val="0"/>
        </w:rPr>
      </w:r>
    </w:p>
    <w:p w:rsidR="00000000" w:rsidDel="00000000" w:rsidP="00000000" w:rsidRDefault="00000000" w:rsidRPr="00000000" w14:paraId="00000081">
      <w:pPr>
        <w:ind w:left="-540" w:right="-5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transportMax(</w:t>
        <w:tab/>
        <w:t xml:space="preserve">Vector&lt;int&gt; &amp;cars,  Vector&lt;itemT&gt; &amp;items,  int budget);</w:t>
      </w:r>
    </w:p>
    <w:p w:rsidR="00000000" w:rsidDel="00000000" w:rsidP="00000000" w:rsidRDefault="00000000" w:rsidRPr="00000000" w14:paraId="00000082">
      <w:pPr>
        <w:ind w:left="-540" w:right="-560" w:firstLine="0"/>
        <w:rPr>
          <w:sz w:val="24"/>
          <w:szCs w:val="24"/>
        </w:rPr>
      </w:pPr>
      <w:r w:rsidDel="00000000" w:rsidR="00000000" w:rsidRPr="00000000">
        <w:rPr>
          <w:rtl w:val="0"/>
        </w:rPr>
      </w:r>
    </w:p>
    <w:p w:rsidR="00000000" w:rsidDel="00000000" w:rsidP="00000000" w:rsidRDefault="00000000" w:rsidRPr="00000000" w14:paraId="00000083">
      <w:pPr>
        <w:ind w:left="-540" w:right="-560" w:firstLine="0"/>
        <w:rPr>
          <w:sz w:val="24"/>
          <w:szCs w:val="24"/>
        </w:rPr>
      </w:pPr>
      <w:r w:rsidDel="00000000" w:rsidR="00000000" w:rsidRPr="00000000">
        <w:rPr>
          <w:sz w:val="24"/>
          <w:szCs w:val="24"/>
          <w:rtl w:val="0"/>
        </w:rPr>
        <w:t xml:space="preserve">cars - ვექტორში i-ურ ელემენტად არის i-ნომრის მქონე ავტომობილის ტვირთის ამწეობა კილოგრამებში.</w:t>
      </w:r>
    </w:p>
    <w:p w:rsidR="00000000" w:rsidDel="00000000" w:rsidP="00000000" w:rsidRDefault="00000000" w:rsidRPr="00000000" w14:paraId="00000084">
      <w:pPr>
        <w:ind w:left="-540" w:right="-560" w:firstLine="0"/>
        <w:rPr>
          <w:sz w:val="24"/>
          <w:szCs w:val="24"/>
        </w:rPr>
      </w:pPr>
      <w:r w:rsidDel="00000000" w:rsidR="00000000" w:rsidRPr="00000000">
        <w:rPr>
          <w:sz w:val="24"/>
          <w:szCs w:val="24"/>
          <w:rtl w:val="0"/>
        </w:rPr>
        <w:t xml:space="preserve"> items - ვექტორში i-ურ ელემენტად არის i-ნომრის მქონე ნივთის ფასი და წონა კილოგრამებში.</w:t>
      </w:r>
    </w:p>
    <w:p w:rsidR="00000000" w:rsidDel="00000000" w:rsidP="00000000" w:rsidRDefault="00000000" w:rsidRPr="00000000" w14:paraId="00000085">
      <w:pPr>
        <w:ind w:left="-540" w:right="-560" w:firstLine="0"/>
        <w:rPr>
          <w:sz w:val="24"/>
          <w:szCs w:val="24"/>
        </w:rPr>
      </w:pPr>
      <w:r w:rsidDel="00000000" w:rsidR="00000000" w:rsidRPr="00000000">
        <w:rPr>
          <w:rtl w:val="0"/>
        </w:rPr>
      </w:r>
    </w:p>
    <w:p w:rsidR="00000000" w:rsidDel="00000000" w:rsidP="00000000" w:rsidRDefault="00000000" w:rsidRPr="00000000" w14:paraId="00000086">
      <w:pPr>
        <w:ind w:left="-540" w:right="-560" w:firstLine="0"/>
        <w:rPr>
          <w:sz w:val="24"/>
          <w:szCs w:val="24"/>
        </w:rPr>
      </w:pPr>
      <w:r w:rsidDel="00000000" w:rsidR="00000000" w:rsidRPr="00000000">
        <w:rPr>
          <w:sz w:val="24"/>
          <w:szCs w:val="24"/>
          <w:rtl w:val="0"/>
        </w:rPr>
        <w:t xml:space="preserve">budget - ველში არის ბიუჯეტის ოდენობა</w:t>
      </w:r>
    </w:p>
    <w:p w:rsidR="00000000" w:rsidDel="00000000" w:rsidP="00000000" w:rsidRDefault="00000000" w:rsidRPr="00000000" w14:paraId="00000087">
      <w:pPr>
        <w:ind w:left="-540" w:right="-560" w:firstLine="0"/>
        <w:rPr>
          <w:sz w:val="24"/>
          <w:szCs w:val="24"/>
        </w:rPr>
      </w:pPr>
      <w:r w:rsidDel="00000000" w:rsidR="00000000" w:rsidRPr="00000000">
        <w:rPr>
          <w:rtl w:val="0"/>
        </w:rPr>
      </w:r>
    </w:p>
    <w:p w:rsidR="00000000" w:rsidDel="00000000" w:rsidP="00000000" w:rsidRDefault="00000000" w:rsidRPr="00000000" w14:paraId="00000088">
      <w:pPr>
        <w:ind w:left="-540" w:right="-560" w:firstLine="0"/>
        <w:rPr>
          <w:sz w:val="24"/>
          <w:szCs w:val="24"/>
        </w:rPr>
      </w:pPr>
      <w:r w:rsidDel="00000000" w:rsidR="00000000" w:rsidRPr="00000000">
        <w:rPr>
          <w:sz w:val="24"/>
          <w:szCs w:val="24"/>
          <w:rtl w:val="0"/>
        </w:rPr>
        <w:t xml:space="preserve">ფუნქცია აბრუნებს ჯართის მაქსიმალურ ჯამურ წონას, რომლის გადაზიდვაც შესაძლებელია მოცემული ბიუჯეტით. </w:t>
      </w:r>
    </w:p>
    <w:p w:rsidR="00000000" w:rsidDel="00000000" w:rsidP="00000000" w:rsidRDefault="00000000" w:rsidRPr="00000000" w14:paraId="00000089">
      <w:pPr>
        <w:ind w:left="-540" w:right="-560" w:firstLine="0"/>
        <w:rPr>
          <w:sz w:val="24"/>
          <w:szCs w:val="24"/>
        </w:rPr>
      </w:pPr>
      <w:r w:rsidDel="00000000" w:rsidR="00000000" w:rsidRPr="00000000">
        <w:rPr>
          <w:rtl w:val="0"/>
        </w:rPr>
      </w:r>
    </w:p>
    <w:p w:rsidR="00000000" w:rsidDel="00000000" w:rsidP="00000000" w:rsidRDefault="00000000" w:rsidRPr="00000000" w14:paraId="0000008A">
      <w:pPr>
        <w:ind w:left="-540" w:right="-560" w:firstLine="0"/>
        <w:rPr>
          <w:sz w:val="24"/>
          <w:szCs w:val="24"/>
        </w:rPr>
      </w:pPr>
      <w:r w:rsidDel="00000000" w:rsidR="00000000" w:rsidRPr="00000000">
        <w:rPr>
          <w:sz w:val="24"/>
          <w:szCs w:val="24"/>
          <w:rtl w:val="0"/>
        </w:rPr>
        <w:t xml:space="preserve">სატვირთო მანქანების რაოდენობა და გადასატანი ნივთების რაოდენობა ჯამურად არ აღემატება 30 ს.</w:t>
      </w:r>
    </w:p>
    <w:p w:rsidR="00000000" w:rsidDel="00000000" w:rsidP="00000000" w:rsidRDefault="00000000" w:rsidRPr="00000000" w14:paraId="0000008B">
      <w:pPr>
        <w:ind w:left="-540" w:right="-560" w:firstLine="0"/>
        <w:rPr>
          <w:sz w:val="24"/>
          <w:szCs w:val="24"/>
        </w:rPr>
      </w:pPr>
      <w:r w:rsidDel="00000000" w:rsidR="00000000" w:rsidRPr="00000000">
        <w:rPr>
          <w:rtl w:val="0"/>
        </w:rPr>
      </w:r>
    </w:p>
    <w:p w:rsidR="00000000" w:rsidDel="00000000" w:rsidP="00000000" w:rsidRDefault="00000000" w:rsidRPr="00000000" w14:paraId="0000008C">
      <w:pPr>
        <w:ind w:left="-540" w:right="-560" w:firstLine="0"/>
        <w:rPr>
          <w:sz w:val="24"/>
          <w:szCs w:val="24"/>
        </w:rPr>
      </w:pPr>
      <w:r w:rsidDel="00000000" w:rsidR="00000000" w:rsidRPr="00000000">
        <w:rPr>
          <w:sz w:val="24"/>
          <w:szCs w:val="24"/>
          <w:rtl w:val="0"/>
        </w:rPr>
        <w:t xml:space="preserve">ფუნქციას ერთ ტესტზე  არ უნდა ჭირდებოდეს 5 წამზე მეტი დრო, წინააღმდეგ შემთხვევაში ტესტი არ ჩაითვლება. </w:t>
      </w:r>
    </w:p>
    <w:p w:rsidR="00000000" w:rsidDel="00000000" w:rsidP="00000000" w:rsidRDefault="00000000" w:rsidRPr="00000000" w14:paraId="0000008D">
      <w:pPr>
        <w:ind w:left="-540" w:right="-560" w:firstLine="0"/>
        <w:rPr>
          <w:sz w:val="24"/>
          <w:szCs w:val="24"/>
        </w:rPr>
      </w:pPr>
      <w:r w:rsidDel="00000000" w:rsidR="00000000" w:rsidRPr="00000000">
        <w:rPr>
          <w:rtl w:val="0"/>
        </w:rPr>
      </w:r>
    </w:p>
    <w:p w:rsidR="00000000" w:rsidDel="00000000" w:rsidP="00000000" w:rsidRDefault="00000000" w:rsidRPr="00000000" w14:paraId="0000008E">
      <w:pPr>
        <w:ind w:left="-540" w:right="-560" w:firstLine="0"/>
        <w:rPr>
          <w:sz w:val="24"/>
          <w:szCs w:val="24"/>
        </w:rPr>
      </w:pPr>
      <w:r w:rsidDel="00000000" w:rsidR="00000000" w:rsidRPr="00000000">
        <w:rPr>
          <w:rtl w:val="0"/>
        </w:rPr>
      </w:r>
    </w:p>
    <w:p w:rsidR="00000000" w:rsidDel="00000000" w:rsidP="00000000" w:rsidRDefault="00000000" w:rsidRPr="00000000" w14:paraId="0000008F">
      <w:pPr>
        <w:ind w:left="-540" w:right="-560" w:firstLine="0"/>
        <w:rPr>
          <w:sz w:val="24"/>
          <w:szCs w:val="24"/>
        </w:rPr>
      </w:pPr>
      <w:r w:rsidDel="00000000" w:rsidR="00000000" w:rsidRPr="00000000">
        <w:rPr>
          <w:sz w:val="24"/>
          <w:szCs w:val="24"/>
          <w:rtl w:val="0"/>
        </w:rPr>
        <w:t xml:space="preserve">main.cpp ფაილში შეგიძლიათ იხილოთ ტესტების მაგალითები. თუ თქვენი ამოხსნა main.cpp ფაილში მოცემული თითოეული ტესტისთვის, 5 წამზე ნაკლებ დროში აბრუნებს პასუხს, ჩათვალეთ რომ საკმარისად სწრაფი ახმოსნა გაქვთ. ტესტი რომელზეც პასუხის დაბრუნებას 5 წამზე  მეტი დრო დაჭირდება არ ჩაითვლება.</w:t>
      </w:r>
    </w:p>
    <w:p w:rsidR="00000000" w:rsidDel="00000000" w:rsidP="00000000" w:rsidRDefault="00000000" w:rsidRPr="00000000" w14:paraId="00000090">
      <w:pPr>
        <w:ind w:left="-540" w:right="-560" w:firstLine="0"/>
        <w:rPr>
          <w:sz w:val="24"/>
          <w:szCs w:val="24"/>
        </w:rPr>
      </w:pPr>
      <w:r w:rsidDel="00000000" w:rsidR="00000000" w:rsidRPr="00000000">
        <w:rPr>
          <w:rtl w:val="0"/>
        </w:rPr>
      </w:r>
    </w:p>
    <w:p w:rsidR="00000000" w:rsidDel="00000000" w:rsidP="00000000" w:rsidRDefault="00000000" w:rsidRPr="00000000" w14:paraId="00000091">
      <w:pPr>
        <w:ind w:left="-540" w:right="-560" w:firstLine="0"/>
        <w:rPr>
          <w:sz w:val="24"/>
          <w:szCs w:val="24"/>
        </w:rPr>
      </w:pPr>
      <w:r w:rsidDel="00000000" w:rsidR="00000000" w:rsidRPr="00000000">
        <w:rPr>
          <w:rtl w:val="0"/>
        </w:rPr>
      </w:r>
    </w:p>
    <w:p w:rsidR="00000000" w:rsidDel="00000000" w:rsidP="00000000" w:rsidRDefault="00000000" w:rsidRPr="00000000" w14:paraId="00000092">
      <w:pPr>
        <w:ind w:left="-540" w:right="-560" w:firstLine="0"/>
        <w:rPr>
          <w:sz w:val="24"/>
          <w:szCs w:val="24"/>
        </w:rPr>
      </w:pPr>
      <w:r w:rsidDel="00000000" w:rsidR="00000000" w:rsidRPr="00000000">
        <w:rPr>
          <w:rtl w:val="0"/>
        </w:rPr>
      </w:r>
    </w:p>
    <w:p w:rsidR="00000000" w:rsidDel="00000000" w:rsidP="00000000" w:rsidRDefault="00000000" w:rsidRPr="00000000" w14:paraId="00000093">
      <w:pPr>
        <w:ind w:left="-540" w:right="-560" w:firstLine="0"/>
        <w:rPr>
          <w:sz w:val="24"/>
          <w:szCs w:val="24"/>
        </w:rPr>
      </w:pPr>
      <w:r w:rsidDel="00000000" w:rsidR="00000000" w:rsidRPr="00000000">
        <w:rPr>
          <w:rtl w:val="0"/>
        </w:rPr>
      </w:r>
    </w:p>
    <w:p w:rsidR="00000000" w:rsidDel="00000000" w:rsidP="00000000" w:rsidRDefault="00000000" w:rsidRPr="00000000" w14:paraId="00000094">
      <w:pPr>
        <w:ind w:left="-540" w:right="-560" w:firstLine="0"/>
        <w:rPr>
          <w:sz w:val="24"/>
          <w:szCs w:val="24"/>
        </w:rPr>
      </w:pPr>
      <w:r w:rsidDel="00000000" w:rsidR="00000000" w:rsidRPr="00000000">
        <w:rPr>
          <w:rtl w:val="0"/>
        </w:rPr>
      </w:r>
    </w:p>
    <w:p w:rsidR="00000000" w:rsidDel="00000000" w:rsidP="00000000" w:rsidRDefault="00000000" w:rsidRPr="00000000" w14:paraId="00000095">
      <w:pPr>
        <w:ind w:left="-540" w:right="-560" w:firstLine="0"/>
        <w:rPr>
          <w:sz w:val="24"/>
          <w:szCs w:val="24"/>
        </w:rPr>
      </w:pPr>
      <w:r w:rsidDel="00000000" w:rsidR="00000000" w:rsidRPr="00000000">
        <w:rPr>
          <w:rtl w:val="0"/>
        </w:rPr>
      </w:r>
    </w:p>
    <w:p w:rsidR="00000000" w:rsidDel="00000000" w:rsidP="00000000" w:rsidRDefault="00000000" w:rsidRPr="00000000" w14:paraId="00000096">
      <w:pPr>
        <w:ind w:left="-540" w:right="-560" w:firstLine="0"/>
        <w:rPr>
          <w:sz w:val="24"/>
          <w:szCs w:val="24"/>
        </w:rPr>
      </w:pPr>
      <w:r w:rsidDel="00000000" w:rsidR="00000000" w:rsidRPr="00000000">
        <w:rPr>
          <w:rtl w:val="0"/>
        </w:rPr>
      </w:r>
    </w:p>
    <w:p w:rsidR="00000000" w:rsidDel="00000000" w:rsidP="00000000" w:rsidRDefault="00000000" w:rsidRPr="00000000" w14:paraId="00000097">
      <w:pPr>
        <w:ind w:left="-540" w:right="-560" w:firstLine="0"/>
        <w:rPr>
          <w:sz w:val="24"/>
          <w:szCs w:val="24"/>
        </w:rPr>
      </w:pPr>
      <w:r w:rsidDel="00000000" w:rsidR="00000000" w:rsidRPr="00000000">
        <w:rPr>
          <w:rtl w:val="0"/>
        </w:rPr>
      </w:r>
    </w:p>
    <w:p w:rsidR="00000000" w:rsidDel="00000000" w:rsidP="00000000" w:rsidRDefault="00000000" w:rsidRPr="00000000" w14:paraId="00000098">
      <w:pPr>
        <w:ind w:left="-540" w:right="-560" w:firstLine="0"/>
        <w:rPr>
          <w:sz w:val="24"/>
          <w:szCs w:val="24"/>
        </w:rPr>
      </w:pPr>
      <w:r w:rsidDel="00000000" w:rsidR="00000000" w:rsidRPr="00000000">
        <w:rPr>
          <w:rtl w:val="0"/>
        </w:rPr>
      </w:r>
    </w:p>
    <w:p w:rsidR="00000000" w:rsidDel="00000000" w:rsidP="00000000" w:rsidRDefault="00000000" w:rsidRPr="00000000" w14:paraId="00000099">
      <w:pPr>
        <w:ind w:left="-540" w:right="-560" w:firstLine="0"/>
        <w:rPr>
          <w:sz w:val="24"/>
          <w:szCs w:val="24"/>
        </w:rPr>
      </w:pPr>
      <w:r w:rsidDel="00000000" w:rsidR="00000000" w:rsidRPr="00000000">
        <w:rPr>
          <w:rtl w:val="0"/>
        </w:rPr>
      </w:r>
    </w:p>
    <w:p w:rsidR="00000000" w:rsidDel="00000000" w:rsidP="00000000" w:rsidRDefault="00000000" w:rsidRPr="00000000" w14:paraId="0000009A">
      <w:pPr>
        <w:ind w:left="-540" w:right="-560" w:firstLine="0"/>
        <w:rPr>
          <w:sz w:val="24"/>
          <w:szCs w:val="24"/>
        </w:rPr>
      </w:pPr>
      <w:r w:rsidDel="00000000" w:rsidR="00000000" w:rsidRPr="00000000">
        <w:rPr>
          <w:rtl w:val="0"/>
        </w:rPr>
      </w:r>
    </w:p>
    <w:p w:rsidR="00000000" w:rsidDel="00000000" w:rsidP="00000000" w:rsidRDefault="00000000" w:rsidRPr="00000000" w14:paraId="0000009B">
      <w:pPr>
        <w:ind w:left="-540" w:right="-560" w:firstLine="0"/>
        <w:rPr>
          <w:sz w:val="24"/>
          <w:szCs w:val="24"/>
        </w:rPr>
      </w:pPr>
      <w:r w:rsidDel="00000000" w:rsidR="00000000" w:rsidRPr="00000000">
        <w:rPr>
          <w:rtl w:val="0"/>
        </w:rPr>
      </w:r>
    </w:p>
    <w:p w:rsidR="00000000" w:rsidDel="00000000" w:rsidP="00000000" w:rsidRDefault="00000000" w:rsidRPr="00000000" w14:paraId="0000009C">
      <w:pPr>
        <w:ind w:left="-540" w:right="-560" w:firstLine="0"/>
        <w:rPr>
          <w:sz w:val="24"/>
          <w:szCs w:val="24"/>
        </w:rPr>
      </w:pPr>
      <w:r w:rsidDel="00000000" w:rsidR="00000000" w:rsidRPr="00000000">
        <w:rPr>
          <w:rtl w:val="0"/>
        </w:rPr>
      </w:r>
    </w:p>
    <w:p w:rsidR="00000000" w:rsidDel="00000000" w:rsidP="00000000" w:rsidRDefault="00000000" w:rsidRPr="00000000" w14:paraId="0000009D">
      <w:pPr>
        <w:ind w:left="-540" w:right="-560" w:firstLine="0"/>
        <w:rPr>
          <w:sz w:val="24"/>
          <w:szCs w:val="24"/>
        </w:rPr>
      </w:pPr>
      <w:r w:rsidDel="00000000" w:rsidR="00000000" w:rsidRPr="00000000">
        <w:rPr>
          <w:rtl w:val="0"/>
        </w:rPr>
      </w:r>
    </w:p>
    <w:p w:rsidR="00000000" w:rsidDel="00000000" w:rsidP="00000000" w:rsidRDefault="00000000" w:rsidRPr="00000000" w14:paraId="0000009E">
      <w:pPr>
        <w:ind w:left="-540" w:right="-560" w:firstLine="0"/>
        <w:rPr>
          <w:sz w:val="24"/>
          <w:szCs w:val="24"/>
        </w:rPr>
      </w:pPr>
      <w:r w:rsidDel="00000000" w:rsidR="00000000" w:rsidRPr="00000000">
        <w:rPr>
          <w:rtl w:val="0"/>
        </w:rPr>
      </w:r>
    </w:p>
    <w:p w:rsidR="00000000" w:rsidDel="00000000" w:rsidP="00000000" w:rsidRDefault="00000000" w:rsidRPr="00000000" w14:paraId="0000009F">
      <w:pPr>
        <w:ind w:left="-540" w:right="-560" w:firstLine="0"/>
        <w:rPr>
          <w:sz w:val="21"/>
          <w:szCs w:val="21"/>
        </w:rPr>
      </w:pPr>
      <w:r w:rsidDel="00000000" w:rsidR="00000000" w:rsidRPr="00000000">
        <w:rPr>
          <w:b w:val="1"/>
          <w:sz w:val="28"/>
          <w:szCs w:val="28"/>
          <w:rtl w:val="0"/>
        </w:rPr>
        <w:t xml:space="preserve">ამოცანა 1. (60 ქულა) ვიტამინები</w:t>
      </w:r>
      <w:r w:rsidDel="00000000" w:rsidR="00000000" w:rsidRPr="00000000">
        <w:rPr>
          <w:rtl w:val="0"/>
        </w:rPr>
      </w:r>
    </w:p>
    <w:p w:rsidR="00000000" w:rsidDel="00000000" w:rsidP="00000000" w:rsidRDefault="00000000" w:rsidRPr="00000000" w14:paraId="000000A0">
      <w:pPr>
        <w:ind w:left="-540" w:right="-560" w:firstLine="0"/>
        <w:rPr>
          <w:sz w:val="24"/>
          <w:szCs w:val="24"/>
        </w:rPr>
      </w:pPr>
      <w:r w:rsidDel="00000000" w:rsidR="00000000" w:rsidRPr="00000000">
        <w:rPr>
          <w:rtl w:val="0"/>
        </w:rPr>
      </w:r>
    </w:p>
    <w:p w:rsidR="00000000" w:rsidDel="00000000" w:rsidP="00000000" w:rsidRDefault="00000000" w:rsidRPr="00000000" w14:paraId="000000A1">
      <w:pPr>
        <w:ind w:left="-540" w:right="-560" w:firstLine="0"/>
        <w:rPr>
          <w:sz w:val="24"/>
          <w:szCs w:val="24"/>
        </w:rPr>
      </w:pPr>
      <w:r w:rsidDel="00000000" w:rsidR="00000000" w:rsidRPr="00000000">
        <w:rPr>
          <w:sz w:val="24"/>
          <w:szCs w:val="24"/>
          <w:rtl w:val="0"/>
        </w:rPr>
        <w:t xml:space="preserve">პაციენტს აღმოაჩნდა სხვადასხვა ვიტამინების ნაკლებობა. რადგან იგი მედიკამენტების მიღებაზე უარს ამბობს, დარჩა ერთადერთი გზა, მიიღოს ვიტამინები ხილის საშუალებით. მოცემული გვაქვს იმ ვიტამინების სია, რომლებიც აკლია პაციენტის ორგანიზმს. ასევე მოცემული გვაქვს სხვადსხვა ხილისთვის ვიტამინების შემადგენლობა. თქვენი ამოცანაა დაეხმაროთ პაციენტს შეარჩიოს მინმალური რაოდენობის ხილი, რომელთა ერთობლივი შემადგენლობა სრულად ფარავს მისთვის საჭირო ვიტამინების სიას. დაწერეთ fruitList ფუნქცია, რომელსაც გადაეცემა პაციენტისტვის საჭირო ვიტამინების სია და სხვადასხვა ხილისთვის ვიტამინების შემადგენლობა. ფუნქციამ უნდა იპოვოს მინიმუმ რამდენი ხილია საჭირო ვიტამინების სიის დასაფარად და დააბრუნოს ამ ხილის სია. თუ რამდენიმე კომბინაცია არსებობს, მაშინ ფუნქციამ უნდა დააბრუნოს ერთერთი.</w:t>
      </w:r>
    </w:p>
    <w:p w:rsidR="00000000" w:rsidDel="00000000" w:rsidP="00000000" w:rsidRDefault="00000000" w:rsidRPr="00000000" w14:paraId="000000A2">
      <w:pPr>
        <w:ind w:left="-540" w:right="-560" w:firstLine="0"/>
        <w:rPr>
          <w:sz w:val="24"/>
          <w:szCs w:val="24"/>
        </w:rPr>
      </w:pPr>
      <w:r w:rsidDel="00000000" w:rsidR="00000000" w:rsidRPr="00000000">
        <w:rPr>
          <w:rtl w:val="0"/>
        </w:rPr>
      </w:r>
    </w:p>
    <w:p w:rsidR="00000000" w:rsidDel="00000000" w:rsidP="00000000" w:rsidRDefault="00000000" w:rsidRPr="00000000" w14:paraId="000000A3">
      <w:pPr>
        <w:ind w:left="-540" w:right="-5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Vector&lt;int&gt; fruitList(Set&lt;string&gt; vitamins, </w:t>
      </w:r>
    </w:p>
    <w:p w:rsidR="00000000" w:rsidDel="00000000" w:rsidP="00000000" w:rsidRDefault="00000000" w:rsidRPr="00000000" w14:paraId="000000A4">
      <w:pPr>
        <w:ind w:left="-540" w:right="-5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Vector&lt; Set&lt;string&gt; &gt; fruits)</w:t>
      </w:r>
    </w:p>
    <w:p w:rsidR="00000000" w:rsidDel="00000000" w:rsidP="00000000" w:rsidRDefault="00000000" w:rsidRPr="00000000" w14:paraId="000000A5">
      <w:pPr>
        <w:ind w:left="-540" w:right="-560" w:firstLine="0"/>
        <w:rPr>
          <w:sz w:val="24"/>
          <w:szCs w:val="24"/>
        </w:rPr>
      </w:pPr>
      <w:r w:rsidDel="00000000" w:rsidR="00000000" w:rsidRPr="00000000">
        <w:rPr>
          <w:rtl w:val="0"/>
        </w:rPr>
      </w:r>
    </w:p>
    <w:p w:rsidR="00000000" w:rsidDel="00000000" w:rsidP="00000000" w:rsidRDefault="00000000" w:rsidRPr="00000000" w14:paraId="000000A6">
      <w:pPr>
        <w:ind w:left="-540" w:right="-560" w:firstLine="0"/>
        <w:rPr>
          <w:sz w:val="24"/>
          <w:szCs w:val="24"/>
        </w:rPr>
      </w:pPr>
      <w:r w:rsidDel="00000000" w:rsidR="00000000" w:rsidRPr="00000000">
        <w:rPr>
          <w:sz w:val="24"/>
          <w:szCs w:val="24"/>
          <w:rtl w:val="0"/>
        </w:rPr>
        <w:t xml:space="preserve">vitamins - სიმრავლით მოცემულია იმ ვიტამინების დასახელებები რომლის მიღებაც ჭირდება პაციენტს.</w:t>
      </w:r>
    </w:p>
    <w:p w:rsidR="00000000" w:rsidDel="00000000" w:rsidP="00000000" w:rsidRDefault="00000000" w:rsidRPr="00000000" w14:paraId="000000A7">
      <w:pPr>
        <w:ind w:left="-540" w:right="-560" w:firstLine="0"/>
        <w:rPr>
          <w:sz w:val="24"/>
          <w:szCs w:val="24"/>
        </w:rPr>
      </w:pPr>
      <w:r w:rsidDel="00000000" w:rsidR="00000000" w:rsidRPr="00000000">
        <w:rPr>
          <w:sz w:val="24"/>
          <w:szCs w:val="24"/>
          <w:rtl w:val="0"/>
        </w:rPr>
        <w:t xml:space="preserve">fruits - ვექტორში i ურ ელემენტი არის ვიტამინების სია რომელსაც შეიცავს i ნომრის მქონე ხილი.</w:t>
      </w:r>
    </w:p>
    <w:p w:rsidR="00000000" w:rsidDel="00000000" w:rsidP="00000000" w:rsidRDefault="00000000" w:rsidRPr="00000000" w14:paraId="000000A8">
      <w:pPr>
        <w:ind w:left="-540" w:right="-560" w:firstLine="0"/>
        <w:rPr>
          <w:sz w:val="24"/>
          <w:szCs w:val="24"/>
        </w:rPr>
      </w:pPr>
      <w:r w:rsidDel="00000000" w:rsidR="00000000" w:rsidRPr="00000000">
        <w:rPr>
          <w:rtl w:val="0"/>
        </w:rPr>
      </w:r>
    </w:p>
    <w:p w:rsidR="00000000" w:rsidDel="00000000" w:rsidP="00000000" w:rsidRDefault="00000000" w:rsidRPr="00000000" w14:paraId="000000A9">
      <w:pPr>
        <w:ind w:left="-540" w:right="-560" w:firstLine="0"/>
        <w:rPr>
          <w:sz w:val="24"/>
          <w:szCs w:val="24"/>
        </w:rPr>
      </w:pPr>
      <w:r w:rsidDel="00000000" w:rsidR="00000000" w:rsidRPr="00000000">
        <w:rPr>
          <w:sz w:val="24"/>
          <w:szCs w:val="24"/>
          <w:rtl w:val="0"/>
        </w:rPr>
        <w:t xml:space="preserve">ფუნქციამ უნდა დააბრუნოს ხილის ნომრების სია, რომლის სიგრძე მინიმალურია და ამ სიაში შემავალ ხილში არსებული ვიტამინების სრული სია ფარავს პაციენტისთის საჭირო ვიტამინების სიას. ჩათვალეთ რომ ამოცანას ამონახსნი ყოველთვის აქვს. </w:t>
      </w:r>
    </w:p>
    <w:p w:rsidR="00000000" w:rsidDel="00000000" w:rsidP="00000000" w:rsidRDefault="00000000" w:rsidRPr="00000000" w14:paraId="000000AA">
      <w:pPr>
        <w:ind w:left="-540" w:right="-560" w:firstLine="0"/>
        <w:rPr>
          <w:sz w:val="24"/>
          <w:szCs w:val="24"/>
        </w:rPr>
      </w:pPr>
      <w:r w:rsidDel="00000000" w:rsidR="00000000" w:rsidRPr="00000000">
        <w:rPr>
          <w:rtl w:val="0"/>
        </w:rPr>
      </w:r>
    </w:p>
    <w:p w:rsidR="00000000" w:rsidDel="00000000" w:rsidP="00000000" w:rsidRDefault="00000000" w:rsidRPr="00000000" w14:paraId="000000AB">
      <w:pPr>
        <w:ind w:left="-540" w:right="-560" w:firstLine="0"/>
        <w:rPr>
          <w:sz w:val="24"/>
          <w:szCs w:val="24"/>
        </w:rPr>
      </w:pPr>
      <w:r w:rsidDel="00000000" w:rsidR="00000000" w:rsidRPr="00000000">
        <w:rPr>
          <w:sz w:val="24"/>
          <w:szCs w:val="24"/>
          <w:rtl w:val="0"/>
        </w:rPr>
        <w:t xml:space="preserve">საჭირო ვიტამინების რაოდენობა არ აღემატება 15-ს, ხოლო ხილის რაოდენობა 13-ს. </w:t>
      </w:r>
    </w:p>
    <w:p w:rsidR="00000000" w:rsidDel="00000000" w:rsidP="00000000" w:rsidRDefault="00000000" w:rsidRPr="00000000" w14:paraId="000000AC">
      <w:pPr>
        <w:ind w:left="-540" w:right="-560" w:firstLine="0"/>
        <w:rPr>
          <w:sz w:val="24"/>
          <w:szCs w:val="24"/>
        </w:rPr>
      </w:pPr>
      <w:r w:rsidDel="00000000" w:rsidR="00000000" w:rsidRPr="00000000">
        <w:rPr>
          <w:rtl w:val="0"/>
        </w:rPr>
      </w:r>
    </w:p>
    <w:p w:rsidR="00000000" w:rsidDel="00000000" w:rsidP="00000000" w:rsidRDefault="00000000" w:rsidRPr="00000000" w14:paraId="000000AD">
      <w:pPr>
        <w:ind w:left="-540" w:right="-560" w:firstLine="0"/>
        <w:rPr>
          <w:sz w:val="24"/>
          <w:szCs w:val="24"/>
        </w:rPr>
      </w:pPr>
      <w:r w:rsidDel="00000000" w:rsidR="00000000" w:rsidRPr="00000000">
        <w:rPr>
          <w:sz w:val="24"/>
          <w:szCs w:val="24"/>
          <w:rtl w:val="0"/>
        </w:rPr>
        <w:t xml:space="preserve">main.cpp ფაილში შეგიძლიათ იხილოთ ტესტების მაგალითები. თუ თქვენი ამოხსნა main.cpp ფაილში მოცემული თითოეული ტესტისთვის, 5 წამზე ნაკლებ დროში აბრუნებს პასუხს, ჩათვალეთ რომ საკმარისად სწრაფი ახმოსნა გაქვთ. ტესტი რომელზეც პასუხის დაბრუნებას 5 წამზე  მეტი დრო დაჭირდება არ ჩაითვლება.</w:t>
      </w:r>
    </w:p>
    <w:p w:rsidR="00000000" w:rsidDel="00000000" w:rsidP="00000000" w:rsidRDefault="00000000" w:rsidRPr="00000000" w14:paraId="000000AE">
      <w:pPr>
        <w:ind w:left="-540" w:right="-560" w:firstLine="0"/>
        <w:rPr>
          <w:sz w:val="24"/>
          <w:szCs w:val="24"/>
        </w:rPr>
      </w:pPr>
      <w:r w:rsidDel="00000000" w:rsidR="00000000" w:rsidRPr="00000000">
        <w:rPr>
          <w:rtl w:val="0"/>
        </w:rPr>
      </w:r>
    </w:p>
    <w:sectPr>
      <w:headerReference r:id="rId10" w:type="default"/>
      <w:pgSz w:h="15840" w:w="12240" w:orient="portrait"/>
      <w:pgMar w:bottom="280" w:top="640" w:left="1220" w:right="9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MS Gothic"/>
  <w:font w:name="Arial"/>
  <w:font w:name="Courier New"/>
  <w:font w:name="Noto Sans Symbols">
    <w:embedRegular w:fontKey="{00000000-0000-0000-0000-000000000000}" r:id="rId2" w:subsetted="0"/>
    <w:embedBold w:fontKey="{00000000-0000-0000-0000-000000000000}" r:id="rId3" w:subsetted="0"/>
  </w:font>
  <w:font w:name="Merriweather">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spacing w:line="14.399999999999999" w:lineRule="auto"/>
      <w:rPr>
        <w:sz w:val="20"/>
        <w:szCs w:val="20"/>
      </w:rPr>
    </w:pPr>
    <w:r w:rsidDel="00000000" w:rsidR="00000000" w:rsidRPr="00000000">
      <w:rPr/>
      <w:pict>
        <v:shape id="Picture 3" style="position:absolute;margin-left:73.5pt;margin-top:3.65pt;width:39pt;height:39pt;z-index:-251657216;visibility:visible;mso-position-horizontal-relative:page;mso-position-vertical-relative:page;mso-position-horizontal:absolute;mso-position-vertical:absolute;" o:spid="_x0000_s1025" type="#_x0000_t75">
          <v:imagedata r:id="rId1" o:title=""/>
          <w10:wrap/>
        </v:shape>
      </w:pic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6124894</wp:posOffset>
              </wp:positionH>
              <wp:positionV relativeFrom="page">
                <wp:posOffset>276544</wp:posOffset>
              </wp:positionV>
              <wp:extent cx="840105" cy="196215"/>
              <wp:effectExtent b="0" l="0" r="0" t="0"/>
              <wp:wrapNone/>
              <wp:docPr id="12" name=""/>
              <a:graphic>
                <a:graphicData uri="http://schemas.microsoft.com/office/word/2010/wordprocessingShape">
                  <wps:wsp>
                    <wps:cNvSpPr/>
                    <wps:cNvPr id="2" name="Shape 2"/>
                    <wps:spPr>
                      <a:xfrm>
                        <a:off x="4940235" y="3696180"/>
                        <a:ext cx="811530" cy="167640"/>
                      </a:xfrm>
                      <a:custGeom>
                        <a:rect b="b" l="l" r="r" t="t"/>
                        <a:pathLst>
                          <a:path extrusionOk="0" h="167640" w="811530">
                            <a:moveTo>
                              <a:pt x="0" y="0"/>
                            </a:moveTo>
                            <a:lnTo>
                              <a:pt x="0" y="167640"/>
                            </a:lnTo>
                            <a:lnTo>
                              <a:pt x="811530" y="167640"/>
                            </a:lnTo>
                            <a:lnTo>
                              <a:pt x="811530" y="0"/>
                            </a:lnTo>
                            <a:close/>
                          </a:path>
                        </a:pathLst>
                      </a:custGeom>
                      <a:noFill/>
                      <a:ln>
                        <a:noFill/>
                      </a:ln>
                    </wps:spPr>
                    <wps:txbx>
                      <w:txbxContent>
                        <w:p w:rsidR="00000000" w:rsidDel="00000000" w:rsidP="00000000" w:rsidRDefault="00000000" w:rsidRPr="00000000">
                          <w:pPr>
                            <w:spacing w:after="0" w:before="0" w:line="247.99999237060547"/>
                            <w:ind w:left="20" w:right="0" w:firstLine="60"/>
                            <w:jc w:val="left"/>
                            <w:textDirection w:val="btLr"/>
                          </w:pPr>
                          <w:r w:rsidDel="00000000" w:rsidR="00000000" w:rsidRPr="00000000">
                            <w:rPr>
                              <w:rFonts w:ascii="Merriweather" w:cs="Merriweather" w:eastAsia="Merriweather" w:hAnsi="Merriweather"/>
                              <w:b w:val="0"/>
                              <w:i w:val="1"/>
                              <w:smallCaps w:val="0"/>
                              <w:strike w:val="0"/>
                              <w:color w:val="000000"/>
                              <w:sz w:val="22"/>
                              <w:vertAlign w:val="baseline"/>
                            </w:rPr>
                            <w:t xml:space="preserve">დანართი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6124894</wp:posOffset>
              </wp:positionH>
              <wp:positionV relativeFrom="page">
                <wp:posOffset>276544</wp:posOffset>
              </wp:positionV>
              <wp:extent cx="840105" cy="196215"/>
              <wp:effectExtent b="0" l="0" r="0" t="0"/>
              <wp:wrapNone/>
              <wp:docPr id="1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840105" cy="19621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1811339</wp:posOffset>
              </wp:positionH>
              <wp:positionV relativeFrom="page">
                <wp:posOffset>156529</wp:posOffset>
              </wp:positionV>
              <wp:extent cx="1386205" cy="316230"/>
              <wp:effectExtent b="0" l="0" r="0" t="0"/>
              <wp:wrapNone/>
              <wp:docPr id="13" name=""/>
              <a:graphic>
                <a:graphicData uri="http://schemas.microsoft.com/office/word/2010/wordprocessingShape">
                  <wps:wsp>
                    <wps:cNvSpPr/>
                    <wps:cNvPr id="3" name="Shape 3"/>
                    <wps:spPr>
                      <a:xfrm>
                        <a:off x="4667185" y="3636173"/>
                        <a:ext cx="1357630" cy="287655"/>
                      </a:xfrm>
                      <a:custGeom>
                        <a:rect b="b" l="l" r="r" t="t"/>
                        <a:pathLst>
                          <a:path extrusionOk="0" h="287655" w="1357630">
                            <a:moveTo>
                              <a:pt x="0" y="0"/>
                            </a:moveTo>
                            <a:lnTo>
                              <a:pt x="0" y="287655"/>
                            </a:lnTo>
                            <a:lnTo>
                              <a:pt x="1357630" y="287655"/>
                            </a:lnTo>
                            <a:lnTo>
                              <a:pt x="1357630" y="0"/>
                            </a:lnTo>
                            <a:close/>
                          </a:path>
                        </a:pathLst>
                      </a:custGeom>
                      <a:noFill/>
                      <a:ln>
                        <a:noFill/>
                      </a:ln>
                    </wps:spPr>
                    <wps:txbx>
                      <w:txbxContent>
                        <w:p w:rsidR="00000000" w:rsidDel="00000000" w:rsidP="00000000" w:rsidRDefault="00000000" w:rsidRPr="00000000">
                          <w:pPr>
                            <w:spacing w:after="0" w:before="0" w:line="204.0000057220459"/>
                            <w:ind w:left="15" w:right="15" w:firstLine="45"/>
                            <w:jc w:val="center"/>
                            <w:textDirection w:val="btLr"/>
                          </w:pPr>
                          <w:r w:rsidDel="00000000" w:rsidR="00000000" w:rsidRPr="00000000">
                            <w:rPr>
                              <w:rFonts w:ascii="Merriweather" w:cs="Merriweather" w:eastAsia="Merriweather" w:hAnsi="Merriweather"/>
                              <w:b w:val="1"/>
                              <w:i w:val="1"/>
                              <w:smallCaps w:val="0"/>
                              <w:strike w:val="0"/>
                              <w:color w:val="000000"/>
                              <w:sz w:val="18"/>
                              <w:vertAlign w:val="baseline"/>
                            </w:rPr>
                            <w:t xml:space="preserve">თბილისის თავისუფალი</w:t>
                          </w:r>
                        </w:p>
                        <w:p w:rsidR="00000000" w:rsidDel="00000000" w:rsidP="00000000" w:rsidRDefault="00000000" w:rsidRPr="00000000">
                          <w:pPr>
                            <w:spacing w:after="0" w:before="0" w:line="234.99999046325684"/>
                            <w:ind w:left="15" w:right="15" w:firstLine="45"/>
                            <w:jc w:val="center"/>
                            <w:textDirection w:val="btLr"/>
                          </w:pPr>
                          <w:r w:rsidDel="00000000" w:rsidR="00000000" w:rsidRPr="00000000">
                            <w:rPr>
                              <w:rFonts w:ascii="Merriweather" w:cs="Merriweather" w:eastAsia="Merriweather" w:hAnsi="Merriweather"/>
                              <w:b w:val="1"/>
                              <w:i w:val="1"/>
                              <w:smallCaps w:val="0"/>
                              <w:strike w:val="0"/>
                              <w:color w:val="000000"/>
                              <w:sz w:val="18"/>
                              <w:vertAlign w:val="baseline"/>
                            </w:rPr>
                          </w:r>
                          <w:r w:rsidDel="00000000" w:rsidR="00000000" w:rsidRPr="00000000">
                            <w:rPr>
                              <w:rFonts w:ascii="Merriweather" w:cs="Merriweather" w:eastAsia="Merriweather" w:hAnsi="Merriweather"/>
                              <w:b w:val="1"/>
                              <w:i w:val="1"/>
                              <w:smallCaps w:val="0"/>
                              <w:strike w:val="0"/>
                              <w:color w:val="000000"/>
                              <w:sz w:val="18"/>
                              <w:vertAlign w:val="baseline"/>
                            </w:rPr>
                            <w:t xml:space="preserve">უნივერსიტეტი</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1811339</wp:posOffset>
              </wp:positionH>
              <wp:positionV relativeFrom="page">
                <wp:posOffset>156529</wp:posOffset>
              </wp:positionV>
              <wp:extent cx="1386205" cy="316230"/>
              <wp:effectExtent b="0" l="0" r="0" t="0"/>
              <wp:wrapNone/>
              <wp:docPr id="1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1386205" cy="31623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 w:hanging="360"/>
      </w:pPr>
      <w:rPr/>
    </w:lvl>
    <w:lvl w:ilvl="1">
      <w:start w:val="1"/>
      <w:numFmt w:val="bullet"/>
      <w:lvlText w:val="o"/>
      <w:lvlJc w:val="left"/>
      <w:pPr>
        <w:ind w:left="90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2340" w:hanging="360"/>
      </w:pPr>
      <w:rPr>
        <w:rFonts w:ascii="Noto Sans Symbols" w:cs="Noto Sans Symbols" w:eastAsia="Noto Sans Symbols" w:hAnsi="Noto Sans Symbols"/>
      </w:rPr>
    </w:lvl>
    <w:lvl w:ilvl="4">
      <w:start w:val="1"/>
      <w:numFmt w:val="bullet"/>
      <w:lvlText w:val="o"/>
      <w:lvlJc w:val="left"/>
      <w:pPr>
        <w:ind w:left="3060" w:hanging="360"/>
      </w:pPr>
      <w:rPr>
        <w:rFonts w:ascii="Courier New" w:cs="Courier New" w:eastAsia="Courier New" w:hAnsi="Courier New"/>
      </w:rPr>
    </w:lvl>
    <w:lvl w:ilvl="5">
      <w:start w:val="1"/>
      <w:numFmt w:val="bullet"/>
      <w:lvlText w:val="▪"/>
      <w:lvlJc w:val="left"/>
      <w:pPr>
        <w:ind w:left="3780" w:hanging="360"/>
      </w:pPr>
      <w:rPr>
        <w:rFonts w:ascii="Noto Sans Symbols" w:cs="Noto Sans Symbols" w:eastAsia="Noto Sans Symbols" w:hAnsi="Noto Sans Symbols"/>
      </w:rPr>
    </w:lvl>
    <w:lvl w:ilvl="6">
      <w:start w:val="1"/>
      <w:numFmt w:val="bullet"/>
      <w:lvlText w:val="●"/>
      <w:lvlJc w:val="left"/>
      <w:pPr>
        <w:ind w:left="4500" w:hanging="360"/>
      </w:pPr>
      <w:rPr>
        <w:rFonts w:ascii="Noto Sans Symbols" w:cs="Noto Sans Symbols" w:eastAsia="Noto Sans Symbols" w:hAnsi="Noto Sans Symbols"/>
      </w:rPr>
    </w:lvl>
    <w:lvl w:ilvl="7">
      <w:start w:val="1"/>
      <w:numFmt w:val="bullet"/>
      <w:lvlText w:val="o"/>
      <w:lvlJc w:val="left"/>
      <w:pPr>
        <w:ind w:left="5220" w:hanging="360"/>
      </w:pPr>
      <w:rPr>
        <w:rFonts w:ascii="Courier New" w:cs="Courier New" w:eastAsia="Courier New" w:hAnsi="Courier New"/>
      </w:rPr>
    </w:lvl>
    <w:lvl w:ilvl="8">
      <w:start w:val="1"/>
      <w:numFmt w:val="bullet"/>
      <w:lvlText w:val="▪"/>
      <w:lvlJc w:val="left"/>
      <w:pPr>
        <w:ind w:left="59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a-G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28390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28390A"/>
    <w:pPr>
      <w:ind w:left="250"/>
    </w:pPr>
    <w:rPr>
      <w:rFonts w:ascii="Sylfaen" w:eastAsia="Sylfaen" w:hAnsi="Sylfaen"/>
      <w:b w:val="1"/>
      <w:bCs w:val="1"/>
      <w:i w:val="1"/>
    </w:rPr>
  </w:style>
  <w:style w:type="paragraph" w:styleId="ListParagraph">
    <w:name w:val="List Paragraph"/>
    <w:basedOn w:val="Normal"/>
    <w:uiPriority w:val="34"/>
    <w:qFormat w:val="1"/>
    <w:rsid w:val="0028390A"/>
  </w:style>
  <w:style w:type="paragraph" w:styleId="TableParagraph" w:customStyle="1">
    <w:name w:val="Table Paragraph"/>
    <w:basedOn w:val="Normal"/>
    <w:uiPriority w:val="1"/>
    <w:qFormat w:val="1"/>
    <w:rsid w:val="0028390A"/>
  </w:style>
  <w:style w:type="table" w:styleId="TableGrid">
    <w:name w:val="Table Grid"/>
    <w:basedOn w:val="TableNormal"/>
    <w:uiPriority w:val="59"/>
    <w:rsid w:val="00A1501D"/>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035636"/>
    <w:pPr>
      <w:tabs>
        <w:tab w:val="center" w:pos="4844"/>
        <w:tab w:val="right" w:pos="9689"/>
      </w:tabs>
    </w:pPr>
  </w:style>
  <w:style w:type="character" w:styleId="HeaderChar" w:customStyle="1">
    <w:name w:val="Header Char"/>
    <w:basedOn w:val="DefaultParagraphFont"/>
    <w:link w:val="Header"/>
    <w:uiPriority w:val="99"/>
    <w:rsid w:val="00035636"/>
  </w:style>
  <w:style w:type="paragraph" w:styleId="Footer">
    <w:name w:val="footer"/>
    <w:basedOn w:val="Normal"/>
    <w:link w:val="FooterChar"/>
    <w:uiPriority w:val="99"/>
    <w:unhideWhenUsed w:val="1"/>
    <w:rsid w:val="00035636"/>
    <w:pPr>
      <w:tabs>
        <w:tab w:val="center" w:pos="4844"/>
        <w:tab w:val="right" w:pos="9689"/>
      </w:tabs>
    </w:pPr>
  </w:style>
  <w:style w:type="character" w:styleId="FooterChar" w:customStyle="1">
    <w:name w:val="Footer Char"/>
    <w:basedOn w:val="DefaultParagraphFont"/>
    <w:link w:val="Footer"/>
    <w:uiPriority w:val="99"/>
    <w:rsid w:val="00035636"/>
  </w:style>
  <w:style w:type="paragraph" w:styleId="FootnoteText">
    <w:name w:val="footnote text"/>
    <w:basedOn w:val="Normal"/>
    <w:link w:val="FootnoteTextChar"/>
    <w:uiPriority w:val="99"/>
    <w:semiHidden w:val="1"/>
    <w:unhideWhenUsed w:val="1"/>
    <w:rsid w:val="00FA33E1"/>
    <w:pPr>
      <w:widowControl w:val="1"/>
    </w:pPr>
    <w:rPr>
      <w:rFonts w:eastAsiaTheme="minorEastAsia"/>
      <w:sz w:val="24"/>
      <w:szCs w:val="24"/>
      <w:lang w:eastAsia="ru-RU" w:val="ru-RU"/>
    </w:rPr>
  </w:style>
  <w:style w:type="character" w:styleId="FootnoteTextChar" w:customStyle="1">
    <w:name w:val="Footnote Text Char"/>
    <w:basedOn w:val="DefaultParagraphFont"/>
    <w:link w:val="FootnoteText"/>
    <w:uiPriority w:val="99"/>
    <w:semiHidden w:val="1"/>
    <w:rsid w:val="00FA33E1"/>
    <w:rPr>
      <w:rFonts w:eastAsiaTheme="minorEastAsia"/>
      <w:sz w:val="24"/>
      <w:szCs w:val="24"/>
      <w:lang w:eastAsia="ru-RU" w:val="ru-RU"/>
    </w:rPr>
  </w:style>
  <w:style w:type="character" w:styleId="FootnoteReference">
    <w:name w:val="footnote reference"/>
    <w:basedOn w:val="DefaultParagraphFont"/>
    <w:uiPriority w:val="99"/>
    <w:semiHidden w:val="1"/>
    <w:unhideWhenUsed w:val="1"/>
    <w:rsid w:val="00FA33E1"/>
    <w:rPr>
      <w:vertAlign w:val="superscript"/>
    </w:rPr>
  </w:style>
  <w:style w:type="paragraph" w:styleId="NoSpacing">
    <w:name w:val="No Spacing"/>
    <w:uiPriority w:val="1"/>
    <w:qFormat w:val="1"/>
    <w:rsid w:val="00001D1C"/>
    <w:pPr>
      <w:widowControl w:val="1"/>
    </w:pPr>
  </w:style>
  <w:style w:type="paragraph" w:styleId="BalloonText">
    <w:name w:val="Balloon Text"/>
    <w:basedOn w:val="Normal"/>
    <w:link w:val="BalloonTextChar"/>
    <w:uiPriority w:val="99"/>
    <w:semiHidden w:val="1"/>
    <w:unhideWhenUsed w:val="1"/>
    <w:rsid w:val="004729E6"/>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729E6"/>
    <w:rPr>
      <w:rFonts w:ascii="Tahoma" w:cs="Tahoma" w:hAnsi="Tahoma"/>
      <w:sz w:val="16"/>
      <w:szCs w:val="16"/>
    </w:rPr>
  </w:style>
  <w:style w:type="paragraph" w:styleId="NormalWeb">
    <w:name w:val="Normal (Web)"/>
    <w:basedOn w:val="Normal"/>
    <w:uiPriority w:val="99"/>
    <w:semiHidden w:val="1"/>
    <w:unhideWhenUsed w:val="1"/>
    <w:rsid w:val="005A498D"/>
    <w:pPr>
      <w:widowControl w:val="1"/>
      <w:spacing w:after="100" w:afterAutospacing="1" w:before="100" w:beforeAutospacing="1"/>
    </w:pPr>
    <w:rPr>
      <w:rFonts w:ascii="Times" w:cs="Times New Roman" w:hAnsi="Times" w:eastAsiaTheme="minorEastAsia"/>
      <w:sz w:val="20"/>
      <w:szCs w:val="20"/>
    </w:rPr>
  </w:style>
  <w:style w:type="character" w:styleId="PlaceholderText">
    <w:name w:val="Placeholder Text"/>
    <w:basedOn w:val="DefaultParagraphFont"/>
    <w:uiPriority w:val="99"/>
    <w:semiHidden w:val="1"/>
    <w:rsid w:val="008D36F1"/>
    <w:rPr>
      <w:color w:val="808080"/>
    </w:rPr>
  </w:style>
  <w:style w:type="paragraph" w:styleId="HTMLPreformatted">
    <w:name w:val="HTML Preformatted"/>
    <w:basedOn w:val="Normal"/>
    <w:link w:val="HTMLPreformattedChar"/>
    <w:uiPriority w:val="99"/>
    <w:semiHidden w:val="1"/>
    <w:unhideWhenUsed w:val="1"/>
    <w:rsid w:val="00FA72E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cs="Courier" w:hAnsi="Courier"/>
      <w:sz w:val="20"/>
      <w:szCs w:val="20"/>
    </w:rPr>
  </w:style>
  <w:style w:type="character" w:styleId="HTMLPreformattedChar" w:customStyle="1">
    <w:name w:val="HTML Preformatted Char"/>
    <w:basedOn w:val="DefaultParagraphFont"/>
    <w:link w:val="HTMLPreformatted"/>
    <w:uiPriority w:val="99"/>
    <w:semiHidden w:val="1"/>
    <w:rsid w:val="00FA72E0"/>
    <w:rPr>
      <w:rFonts w:ascii="Courier" w:cs="Courier" w:hAnsi="Courier"/>
      <w:sz w:val="20"/>
      <w:szCs w:val="20"/>
    </w:rPr>
  </w:style>
  <w:style w:type="character" w:styleId="Strong">
    <w:name w:val="Strong"/>
    <w:basedOn w:val="DefaultParagraphFont"/>
    <w:uiPriority w:val="22"/>
    <w:qFormat w:val="1"/>
    <w:rsid w:val="00F17582"/>
    <w:rPr>
      <w:b w:val="1"/>
      <w:bCs w:val="1"/>
    </w:rPr>
  </w:style>
  <w:style w:type="character" w:styleId="Hyperlink">
    <w:name w:val="Hyperlink"/>
    <w:basedOn w:val="DefaultParagraphFont"/>
    <w:uiPriority w:val="99"/>
    <w:semiHidden w:val="1"/>
    <w:unhideWhenUsed w:val="1"/>
    <w:rsid w:val="006E31B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 Id="rId4" Type="http://schemas.openxmlformats.org/officeDocument/2006/relationships/font" Target="fonts/Merriweather-regular.ttf"/><Relationship Id="rId5" Type="http://schemas.openxmlformats.org/officeDocument/2006/relationships/font" Target="fonts/Merriweather-bold.ttf"/><Relationship Id="rId6" Type="http://schemas.openxmlformats.org/officeDocument/2006/relationships/font" Target="fonts/Merriweather-italic.ttf"/><Relationship Id="rId7"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d8z/fqAZAz8QS6B8ZGd3auuSBg==">CgMxLjAaKwoBMBImCiQIB0IgCgxNZXJyaXdlYXRoZXISEEFyaWFsIFVuaWNvZGUgTVMaKwoBMRImCiQIB0IgCgxNZXJyaXdlYXRoZXISEEFyaWFsIFVuaWNvZGUgTVMaKwoBMhImCiQIB0IgCgxNZXJyaXdlYXRoZXISEEFyaWFsIFVuaWNvZGUgTVMaKwoBMxImCiQIB0IgCgxNZXJyaXdlYXRoZXISEEFyaWFsIFVuaWNvZGUgTVMaKwoBNBImCiQIB0IgCgxNZXJyaXdlYXRoZXISEEFyaWFsIFVuaWNvZGUgTVMaKwoBNRImCiQIB0IgCgxNZXJyaXdlYXRoZXISEEFyaWFsIFVuaWNvZGUgTVMaKwoBNhImCiQIB0IgCgxNZXJyaXdlYXRoZXISEEFyaWFsIFVuaWNvZGUgTVMaKwoBNxImCiQIB0IgCgxNZXJyaXdlYXRoZXISEEFyaWFsIFVuaWNvZGUgTVMaKwoBOBImCiQIB0IgCgxNZXJyaXdlYXRoZXISEEFyaWFsIFVuaWNvZGUgTVMaKwoBORImCiQIB0IgCgxNZXJyaXdlYXRoZXISEEFyaWFsIFVuaWNvZGUgTVMaLAoCMTASJgokCAdCIAoMTWVycml3ZWF0aGVyEhBBcmlhbCBVbmljb2RlIE1TGiwKAjExEiYKJAgHQiAKDE1lcnJpd2VhdGhlchIQQXJpYWwgVW5pY29kZSBNUxosCgIxMhImCiQIB0IgCgxNZXJyaXdlYXRoZXISEEFyaWFsIFVuaWNvZGUgTVMaLAoCMTMSJgokCAdCIAoMTWVycml3ZWF0aGVyEhBBcmlhbCBVbmljb2RlIE1TGiwKAjE0EiYKJAgHQiAKDE1lcnJpd2VhdGhlchIQQXJpYWwgVW5pY29kZSBNUxosCgIxNRImCiQIB0IgCgxNZXJyaXdlYXRoZXISEEFyaWFsIFVuaWNvZGUgTVMaLAoCMTYSJgokCAdCIAoMTWVycml3ZWF0aGVyEhBBcmlhbCBVbmljb2RlIE1TGiwKAjE3EiYKJAgHQiAKDE1lcnJpd2VhdGhlchIQQXJpYWwgVW5pY29kZSBNUxosCgIxOBImCiQIB0IgCgxNZXJyaXdlYXRoZXISEEFyaWFsIFVuaWNvZGUgTVMaLAoCMTkSJgokCAdCIAoMTWVycml3ZWF0aGVyEhBBcmlhbCBVbmljb2RlIE1TGiwKAjIwEiYKJAgHQiAKDE1lcnJpd2VhdGhlchIQQXJpYWwgVW5pY29kZSBNUzgAciExVmhpTHJCUkFyZElMWUNBNnlLeV9UODNjbU5BV09tZ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2013-10-08T13:02:00Z</dcterms:created>
  <dc:creator>Lily BEGIASHVILI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2013-10-01T00:00:00Z</vt:filetime>
  </property>
  <property fmtid="{D5CDD505-2E9C-101B-9397-08002B2CF9AE}" pid="3" name="LastSaved">
    <vt:filetime>2013-10-08T00:00:00Z</vt:filetime>
  </property>
</Properties>
</file>