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1260687"/>
      <w:r w:rsidRPr="003D1BE1">
        <w:t>Tartalomjegyzék</w:t>
      </w:r>
      <w:bookmarkEnd w:id="0"/>
    </w:p>
    <w:p w14:paraId="5C323BD3" w14:textId="4642FD3B" w:rsidR="00B37019"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B37019">
        <w:rPr>
          <w:noProof/>
        </w:rPr>
        <w:t>1.</w:t>
      </w:r>
      <w:r w:rsidR="00B37019">
        <w:rPr>
          <w:rFonts w:asciiTheme="minorHAnsi" w:eastAsiaTheme="minorEastAsia" w:hAnsiTheme="minorHAnsi"/>
          <w:noProof/>
          <w:sz w:val="22"/>
          <w:lang w:eastAsia="hu-HU"/>
        </w:rPr>
        <w:tab/>
      </w:r>
      <w:r w:rsidR="00B37019">
        <w:rPr>
          <w:noProof/>
        </w:rPr>
        <w:t>Tartalomjegyzék</w:t>
      </w:r>
      <w:r w:rsidR="00B37019">
        <w:rPr>
          <w:noProof/>
        </w:rPr>
        <w:tab/>
      </w:r>
      <w:r w:rsidR="00B37019">
        <w:rPr>
          <w:noProof/>
        </w:rPr>
        <w:fldChar w:fldCharType="begin"/>
      </w:r>
      <w:r w:rsidR="00B37019">
        <w:rPr>
          <w:noProof/>
        </w:rPr>
        <w:instrText xml:space="preserve"> PAGEREF _Toc221260687 \h </w:instrText>
      </w:r>
      <w:r w:rsidR="00B37019">
        <w:rPr>
          <w:noProof/>
        </w:rPr>
      </w:r>
      <w:r w:rsidR="00B37019">
        <w:rPr>
          <w:noProof/>
        </w:rPr>
        <w:fldChar w:fldCharType="separate"/>
      </w:r>
      <w:r w:rsidR="00B37019">
        <w:rPr>
          <w:noProof/>
        </w:rPr>
        <w:t>1</w:t>
      </w:r>
      <w:r w:rsidR="00B37019">
        <w:rPr>
          <w:noProof/>
        </w:rPr>
        <w:fldChar w:fldCharType="end"/>
      </w:r>
    </w:p>
    <w:p w14:paraId="0E2E076A" w14:textId="5D2FDBCE"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_Toc221260688 \h </w:instrText>
      </w:r>
      <w:r>
        <w:rPr>
          <w:noProof/>
        </w:rPr>
      </w:r>
      <w:r>
        <w:rPr>
          <w:noProof/>
        </w:rPr>
        <w:fldChar w:fldCharType="separate"/>
      </w:r>
      <w:r>
        <w:rPr>
          <w:noProof/>
        </w:rPr>
        <w:t>3</w:t>
      </w:r>
      <w:r>
        <w:rPr>
          <w:noProof/>
        </w:rPr>
        <w:fldChar w:fldCharType="end"/>
      </w:r>
    </w:p>
    <w:p w14:paraId="16DF275B" w14:textId="793FEF8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_Toc221260689 \h </w:instrText>
      </w:r>
      <w:r>
        <w:rPr>
          <w:noProof/>
        </w:rPr>
      </w:r>
      <w:r>
        <w:rPr>
          <w:noProof/>
        </w:rPr>
        <w:fldChar w:fldCharType="separate"/>
      </w:r>
      <w:r>
        <w:rPr>
          <w:noProof/>
        </w:rPr>
        <w:t>3</w:t>
      </w:r>
      <w:r>
        <w:rPr>
          <w:noProof/>
        </w:rPr>
        <w:fldChar w:fldCharType="end"/>
      </w:r>
    </w:p>
    <w:p w14:paraId="09F58A3B" w14:textId="0B73781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_Toc221260690 \h </w:instrText>
      </w:r>
      <w:r>
        <w:rPr>
          <w:noProof/>
        </w:rPr>
      </w:r>
      <w:r>
        <w:rPr>
          <w:noProof/>
        </w:rPr>
        <w:fldChar w:fldCharType="separate"/>
      </w:r>
      <w:r>
        <w:rPr>
          <w:noProof/>
        </w:rPr>
        <w:t>3</w:t>
      </w:r>
      <w:r>
        <w:rPr>
          <w:noProof/>
        </w:rPr>
        <w:fldChar w:fldCharType="end"/>
      </w:r>
    </w:p>
    <w:p w14:paraId="2BC4A771" w14:textId="40DE39BD"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_Toc221260691 \h </w:instrText>
      </w:r>
      <w:r>
        <w:rPr>
          <w:noProof/>
        </w:rPr>
      </w:r>
      <w:r>
        <w:rPr>
          <w:noProof/>
        </w:rPr>
        <w:fldChar w:fldCharType="separate"/>
      </w:r>
      <w:r>
        <w:rPr>
          <w:noProof/>
        </w:rPr>
        <w:t>3</w:t>
      </w:r>
      <w:r>
        <w:rPr>
          <w:noProof/>
        </w:rPr>
        <w:fldChar w:fldCharType="end"/>
      </w:r>
    </w:p>
    <w:p w14:paraId="325861C2" w14:textId="5BE51B99"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_Toc221260692 \h </w:instrText>
      </w:r>
      <w:r>
        <w:rPr>
          <w:noProof/>
        </w:rPr>
      </w:r>
      <w:r>
        <w:rPr>
          <w:noProof/>
        </w:rPr>
        <w:fldChar w:fldCharType="separate"/>
      </w:r>
      <w:r>
        <w:rPr>
          <w:noProof/>
        </w:rPr>
        <w:t>5</w:t>
      </w:r>
      <w:r>
        <w:rPr>
          <w:noProof/>
        </w:rPr>
        <w:fldChar w:fldCharType="end"/>
      </w:r>
    </w:p>
    <w:p w14:paraId="03AB22CD" w14:textId="13B4A4F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_Toc221260693 \h </w:instrText>
      </w:r>
      <w:r>
        <w:rPr>
          <w:noProof/>
        </w:rPr>
      </w:r>
      <w:r>
        <w:rPr>
          <w:noProof/>
        </w:rPr>
        <w:fldChar w:fldCharType="separate"/>
      </w:r>
      <w:r>
        <w:rPr>
          <w:noProof/>
        </w:rPr>
        <w:t>5</w:t>
      </w:r>
      <w:r>
        <w:rPr>
          <w:noProof/>
        </w:rPr>
        <w:fldChar w:fldCharType="end"/>
      </w:r>
    </w:p>
    <w:p w14:paraId="5762C559" w14:textId="5E92B2AB"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_Toc221260694 \h </w:instrText>
      </w:r>
      <w:r>
        <w:rPr>
          <w:noProof/>
        </w:rPr>
      </w:r>
      <w:r>
        <w:rPr>
          <w:noProof/>
        </w:rPr>
        <w:fldChar w:fldCharType="separate"/>
      </w:r>
      <w:r>
        <w:rPr>
          <w:noProof/>
        </w:rPr>
        <w:t>6</w:t>
      </w:r>
      <w:r>
        <w:rPr>
          <w:noProof/>
        </w:rPr>
        <w:fldChar w:fldCharType="end"/>
      </w:r>
    </w:p>
    <w:p w14:paraId="0339CDFD" w14:textId="51EBFA5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_Toc221260695 \h </w:instrText>
      </w:r>
      <w:r>
        <w:rPr>
          <w:noProof/>
        </w:rPr>
      </w:r>
      <w:r>
        <w:rPr>
          <w:noProof/>
        </w:rPr>
        <w:fldChar w:fldCharType="separate"/>
      </w:r>
      <w:r>
        <w:rPr>
          <w:noProof/>
        </w:rPr>
        <w:t>6</w:t>
      </w:r>
      <w:r>
        <w:rPr>
          <w:noProof/>
        </w:rPr>
        <w:fldChar w:fldCharType="end"/>
      </w:r>
    </w:p>
    <w:p w14:paraId="5BA0108A" w14:textId="3F5A27E8"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_Toc221260696 \h </w:instrText>
      </w:r>
      <w:r>
        <w:rPr>
          <w:noProof/>
        </w:rPr>
      </w:r>
      <w:r>
        <w:rPr>
          <w:noProof/>
        </w:rPr>
        <w:fldChar w:fldCharType="separate"/>
      </w:r>
      <w:r>
        <w:rPr>
          <w:noProof/>
        </w:rPr>
        <w:t>6</w:t>
      </w:r>
      <w:r>
        <w:rPr>
          <w:noProof/>
        </w:rPr>
        <w:fldChar w:fldCharType="end"/>
      </w:r>
    </w:p>
    <w:p w14:paraId="26A76FBA" w14:textId="18C41110"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_Toc221260697 \h </w:instrText>
      </w:r>
      <w:r>
        <w:rPr>
          <w:noProof/>
        </w:rPr>
      </w:r>
      <w:r>
        <w:rPr>
          <w:noProof/>
        </w:rPr>
        <w:fldChar w:fldCharType="separate"/>
      </w:r>
      <w:r>
        <w:rPr>
          <w:noProof/>
        </w:rPr>
        <w:t>6</w:t>
      </w:r>
      <w:r>
        <w:rPr>
          <w:noProof/>
        </w:rPr>
        <w:fldChar w:fldCharType="end"/>
      </w:r>
    </w:p>
    <w:p w14:paraId="00760B24" w14:textId="0EEFF63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_Toc221260698 \h </w:instrText>
      </w:r>
      <w:r>
        <w:rPr>
          <w:noProof/>
        </w:rPr>
      </w:r>
      <w:r>
        <w:rPr>
          <w:noProof/>
        </w:rPr>
        <w:fldChar w:fldCharType="separate"/>
      </w:r>
      <w:r>
        <w:rPr>
          <w:noProof/>
        </w:rPr>
        <w:t>6</w:t>
      </w:r>
      <w:r>
        <w:rPr>
          <w:noProof/>
        </w:rPr>
        <w:fldChar w:fldCharType="end"/>
      </w:r>
    </w:p>
    <w:p w14:paraId="4B960C04" w14:textId="451007B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_Toc221260699 \h </w:instrText>
      </w:r>
      <w:r>
        <w:rPr>
          <w:noProof/>
        </w:rPr>
      </w:r>
      <w:r>
        <w:rPr>
          <w:noProof/>
        </w:rPr>
        <w:fldChar w:fldCharType="separate"/>
      </w:r>
      <w:r>
        <w:rPr>
          <w:noProof/>
        </w:rPr>
        <w:t>6</w:t>
      </w:r>
      <w:r>
        <w:rPr>
          <w:noProof/>
        </w:rPr>
        <w:fldChar w:fldCharType="end"/>
      </w:r>
    </w:p>
    <w:p w14:paraId="5657C82D" w14:textId="0260F68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_Toc221260700 \h </w:instrText>
      </w:r>
      <w:r>
        <w:rPr>
          <w:noProof/>
        </w:rPr>
      </w:r>
      <w:r>
        <w:rPr>
          <w:noProof/>
        </w:rPr>
        <w:fldChar w:fldCharType="separate"/>
      </w:r>
      <w:r>
        <w:rPr>
          <w:noProof/>
        </w:rPr>
        <w:t>7</w:t>
      </w:r>
      <w:r>
        <w:rPr>
          <w:noProof/>
        </w:rPr>
        <w:fldChar w:fldCharType="end"/>
      </w:r>
    </w:p>
    <w:p w14:paraId="00A739AC" w14:textId="5728CB54"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_Toc221260701 \h </w:instrText>
      </w:r>
      <w:r>
        <w:rPr>
          <w:noProof/>
        </w:rPr>
      </w:r>
      <w:r>
        <w:rPr>
          <w:noProof/>
        </w:rPr>
        <w:fldChar w:fldCharType="separate"/>
      </w:r>
      <w:r>
        <w:rPr>
          <w:noProof/>
        </w:rPr>
        <w:t>7</w:t>
      </w:r>
      <w:r>
        <w:rPr>
          <w:noProof/>
        </w:rPr>
        <w:fldChar w:fldCharType="end"/>
      </w:r>
    </w:p>
    <w:p w14:paraId="2A5C2E5D" w14:textId="219A03D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_Toc221260702 \h </w:instrText>
      </w:r>
      <w:r>
        <w:rPr>
          <w:noProof/>
        </w:rPr>
      </w:r>
      <w:r>
        <w:rPr>
          <w:noProof/>
        </w:rPr>
        <w:fldChar w:fldCharType="separate"/>
      </w:r>
      <w:r>
        <w:rPr>
          <w:noProof/>
        </w:rPr>
        <w:t>7</w:t>
      </w:r>
      <w:r>
        <w:rPr>
          <w:noProof/>
        </w:rPr>
        <w:fldChar w:fldCharType="end"/>
      </w:r>
    </w:p>
    <w:p w14:paraId="2D6B6614" w14:textId="2ADCDF9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_Toc221260703 \h </w:instrText>
      </w:r>
      <w:r>
        <w:rPr>
          <w:noProof/>
        </w:rPr>
      </w:r>
      <w:r>
        <w:rPr>
          <w:noProof/>
        </w:rPr>
        <w:fldChar w:fldCharType="separate"/>
      </w:r>
      <w:r>
        <w:rPr>
          <w:noProof/>
        </w:rPr>
        <w:t>7</w:t>
      </w:r>
      <w:r>
        <w:rPr>
          <w:noProof/>
        </w:rPr>
        <w:fldChar w:fldCharType="end"/>
      </w:r>
    </w:p>
    <w:p w14:paraId="0C37C667" w14:textId="4CBE8FE1"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_Toc221260704 \h </w:instrText>
      </w:r>
      <w:r>
        <w:rPr>
          <w:noProof/>
        </w:rPr>
      </w:r>
      <w:r>
        <w:rPr>
          <w:noProof/>
        </w:rPr>
        <w:fldChar w:fldCharType="separate"/>
      </w:r>
      <w:r>
        <w:rPr>
          <w:noProof/>
        </w:rPr>
        <w:t>7</w:t>
      </w:r>
      <w:r>
        <w:rPr>
          <w:noProof/>
        </w:rPr>
        <w:fldChar w:fldCharType="end"/>
      </w:r>
    </w:p>
    <w:p w14:paraId="52C310EE" w14:textId="1589259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_Toc221260705 \h </w:instrText>
      </w:r>
      <w:r>
        <w:rPr>
          <w:noProof/>
        </w:rPr>
      </w:r>
      <w:r>
        <w:rPr>
          <w:noProof/>
        </w:rPr>
        <w:fldChar w:fldCharType="separate"/>
      </w:r>
      <w:r>
        <w:rPr>
          <w:noProof/>
        </w:rPr>
        <w:t>8</w:t>
      </w:r>
      <w:r>
        <w:rPr>
          <w:noProof/>
        </w:rPr>
        <w:fldChar w:fldCharType="end"/>
      </w:r>
    </w:p>
    <w:p w14:paraId="206D62CD" w14:textId="6B8DBF06"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_Toc221260706 \h </w:instrText>
      </w:r>
      <w:r>
        <w:rPr>
          <w:noProof/>
        </w:rPr>
      </w:r>
      <w:r>
        <w:rPr>
          <w:noProof/>
        </w:rPr>
        <w:fldChar w:fldCharType="separate"/>
      </w:r>
      <w:r>
        <w:rPr>
          <w:noProof/>
        </w:rPr>
        <w:t>8</w:t>
      </w:r>
      <w:r>
        <w:rPr>
          <w:noProof/>
        </w:rPr>
        <w:fldChar w:fldCharType="end"/>
      </w:r>
    </w:p>
    <w:p w14:paraId="1F7416A9" w14:textId="44BD72AF"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_Toc221260707 \h </w:instrText>
      </w:r>
      <w:r>
        <w:rPr>
          <w:noProof/>
        </w:rPr>
      </w:r>
      <w:r>
        <w:rPr>
          <w:noProof/>
        </w:rPr>
        <w:fldChar w:fldCharType="separate"/>
      </w:r>
      <w:r>
        <w:rPr>
          <w:noProof/>
        </w:rPr>
        <w:t>8</w:t>
      </w:r>
      <w:r>
        <w:rPr>
          <w:noProof/>
        </w:rPr>
        <w:fldChar w:fldCharType="end"/>
      </w:r>
    </w:p>
    <w:p w14:paraId="4396101C" w14:textId="518D4013"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_Toc221260708 \h </w:instrText>
      </w:r>
      <w:r>
        <w:rPr>
          <w:noProof/>
        </w:rPr>
      </w:r>
      <w:r>
        <w:rPr>
          <w:noProof/>
        </w:rPr>
        <w:fldChar w:fldCharType="separate"/>
      </w:r>
      <w:r>
        <w:rPr>
          <w:noProof/>
        </w:rPr>
        <w:t>9</w:t>
      </w:r>
      <w:r>
        <w:rPr>
          <w:noProof/>
        </w:rPr>
        <w:fldChar w:fldCharType="end"/>
      </w:r>
    </w:p>
    <w:p w14:paraId="6EF4DD48" w14:textId="617861DB"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_Toc221260709 \h </w:instrText>
      </w:r>
      <w:r>
        <w:rPr>
          <w:noProof/>
        </w:rPr>
      </w:r>
      <w:r>
        <w:rPr>
          <w:noProof/>
        </w:rPr>
        <w:fldChar w:fldCharType="separate"/>
      </w:r>
      <w:r>
        <w:rPr>
          <w:noProof/>
        </w:rPr>
        <w:t>9</w:t>
      </w:r>
      <w:r>
        <w:rPr>
          <w:noProof/>
        </w:rPr>
        <w:fldChar w:fldCharType="end"/>
      </w:r>
    </w:p>
    <w:p w14:paraId="42DA0E90" w14:textId="112E44EA"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_Toc221260710 \h </w:instrText>
      </w:r>
      <w:r>
        <w:rPr>
          <w:noProof/>
        </w:rPr>
      </w:r>
      <w:r>
        <w:rPr>
          <w:noProof/>
        </w:rPr>
        <w:fldChar w:fldCharType="separate"/>
      </w:r>
      <w:r>
        <w:rPr>
          <w:noProof/>
        </w:rPr>
        <w:t>10</w:t>
      </w:r>
      <w:r>
        <w:rPr>
          <w:noProof/>
        </w:rPr>
        <w:fldChar w:fldCharType="end"/>
      </w:r>
    </w:p>
    <w:p w14:paraId="426D8A72" w14:textId="196AF6E1"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_Toc221260711 \h </w:instrText>
      </w:r>
      <w:r>
        <w:rPr>
          <w:noProof/>
        </w:rPr>
      </w:r>
      <w:r>
        <w:rPr>
          <w:noProof/>
        </w:rPr>
        <w:fldChar w:fldCharType="separate"/>
      </w:r>
      <w:r>
        <w:rPr>
          <w:noProof/>
        </w:rPr>
        <w:t>10</w:t>
      </w:r>
      <w:r>
        <w:rPr>
          <w:noProof/>
        </w:rPr>
        <w:fldChar w:fldCharType="end"/>
      </w:r>
    </w:p>
    <w:p w14:paraId="7F6512F9" w14:textId="760C31FF"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_Toc221260712 \h </w:instrText>
      </w:r>
      <w:r>
        <w:rPr>
          <w:noProof/>
        </w:rPr>
      </w:r>
      <w:r>
        <w:rPr>
          <w:noProof/>
        </w:rPr>
        <w:fldChar w:fldCharType="separate"/>
      </w:r>
      <w:r>
        <w:rPr>
          <w:noProof/>
        </w:rPr>
        <w:t>12</w:t>
      </w:r>
      <w:r>
        <w:rPr>
          <w:noProof/>
        </w:rPr>
        <w:fldChar w:fldCharType="end"/>
      </w:r>
    </w:p>
    <w:p w14:paraId="6395D94F" w14:textId="2A85AC51"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_Toc221260713 \h </w:instrText>
      </w:r>
      <w:r>
        <w:rPr>
          <w:noProof/>
        </w:rPr>
      </w:r>
      <w:r>
        <w:rPr>
          <w:noProof/>
        </w:rPr>
        <w:fldChar w:fldCharType="separate"/>
      </w:r>
      <w:r>
        <w:rPr>
          <w:noProof/>
        </w:rPr>
        <w:t>13</w:t>
      </w:r>
      <w:r>
        <w:rPr>
          <w:noProof/>
        </w:rPr>
        <w:fldChar w:fldCharType="end"/>
      </w:r>
    </w:p>
    <w:p w14:paraId="050F2CBC" w14:textId="06BE9979"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1260688"/>
      <w:r>
        <w:lastRenderedPageBreak/>
        <w:t>A projekt célja és megvalósítása</w:t>
      </w:r>
      <w:bookmarkEnd w:id="1"/>
    </w:p>
    <w:p w14:paraId="796DD129" w14:textId="1060967B" w:rsidR="0046475E" w:rsidRDefault="0046475E" w:rsidP="0046475E">
      <w:pPr>
        <w:pStyle w:val="Cmsor2"/>
      </w:pPr>
      <w:bookmarkStart w:id="2" w:name="_Toc221260689"/>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1260690"/>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1260691"/>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356AAEFE" w:rsidR="009E6AD7" w:rsidRDefault="009E6AD7" w:rsidP="009E6AD7">
      <w:pPr>
        <w:ind w:firstLine="0"/>
      </w:pPr>
      <w:r w:rsidRPr="009E6AD7">
        <w:rPr>
          <w:b/>
          <w:bCs/>
        </w:rPr>
        <w:t>Szőnyi Milán</w:t>
      </w:r>
      <w:r>
        <w:t xml:space="preserve"> a projekt </w:t>
      </w:r>
      <w:r w:rsidRPr="009E6AD7">
        <w:rPr>
          <w:b/>
          <w:bCs/>
        </w:rPr>
        <w:t>dokumentációjáért</w:t>
      </w:r>
      <w:r w:rsidR="005206D9">
        <w:t xml:space="preserve">, </w:t>
      </w:r>
      <w:r w:rsidRPr="009E6AD7">
        <w:rPr>
          <w:b/>
          <w:bCs/>
        </w:rPr>
        <w:t>bemutatásáért</w:t>
      </w:r>
      <w:r w:rsidR="005206D9">
        <w:rPr>
          <w:b/>
          <w:bCs/>
        </w:rPr>
        <w:t xml:space="preserve"> és teszteléséért</w:t>
      </w:r>
      <w:r w:rsidRPr="009E6AD7">
        <w:rPr>
          <w:b/>
          <w:bCs/>
        </w:rPr>
        <w:t xml:space="preserve">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8C80D9B" w:rsidR="009E6AD7" w:rsidRDefault="009E6AD7" w:rsidP="009E6AD7">
      <w:pPr>
        <w:pStyle w:val="Listaszerbekezds"/>
        <w:numPr>
          <w:ilvl w:val="0"/>
          <w:numId w:val="28"/>
        </w:numPr>
      </w:pPr>
      <w:r>
        <w:t>Prezentáció készítése a ParKing weboldal védéséhez</w:t>
      </w:r>
    </w:p>
    <w:p w14:paraId="0DBECA27" w14:textId="1D2202B0" w:rsidR="005206D9" w:rsidRDefault="005206D9" w:rsidP="009E6AD7">
      <w:pPr>
        <w:pStyle w:val="Listaszerbekezds"/>
        <w:numPr>
          <w:ilvl w:val="0"/>
          <w:numId w:val="28"/>
        </w:numPr>
      </w:pPr>
      <w:r>
        <w:t>Projekt tesztelése</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1260692"/>
      <w:r>
        <w:lastRenderedPageBreak/>
        <w:t>Követelmények</w:t>
      </w:r>
      <w:bookmarkEnd w:id="5"/>
    </w:p>
    <w:p w14:paraId="66B6F8D8" w14:textId="507C91FD" w:rsidR="00D32234" w:rsidRDefault="00D32234" w:rsidP="00D32234">
      <w:pPr>
        <w:pStyle w:val="Cmsor2"/>
      </w:pPr>
      <w:bookmarkStart w:id="6" w:name="_Toc221260693"/>
      <w:r>
        <w:t>Funkcionális követelmények</w:t>
      </w:r>
      <w:bookmarkEnd w:id="6"/>
    </w:p>
    <w:p w14:paraId="50D4CEF9" w14:textId="77777777" w:rsidR="00F7692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w:t>
      </w:r>
    </w:p>
    <w:p w14:paraId="255D3212" w14:textId="174759BF" w:rsidR="00F76924" w:rsidRDefault="00D34CAC" w:rsidP="00F76924">
      <w:pPr>
        <w:ind w:firstLine="0"/>
      </w:pPr>
      <w:r>
        <w:t xml:space="preserve"> Ide tartozik</w:t>
      </w:r>
      <w:r w:rsidR="00F76924">
        <w:t xml:space="preserve"> például:</w:t>
      </w:r>
    </w:p>
    <w:p w14:paraId="29626E62" w14:textId="77777777" w:rsidR="00F76924" w:rsidRDefault="00D34CAC" w:rsidP="00F76924">
      <w:pPr>
        <w:pStyle w:val="Listaszerbekezds"/>
        <w:numPr>
          <w:ilvl w:val="0"/>
          <w:numId w:val="30"/>
        </w:numPr>
      </w:pPr>
      <w:r>
        <w:t>Google Chrome</w:t>
      </w:r>
    </w:p>
    <w:p w14:paraId="42526D7F" w14:textId="77777777" w:rsidR="00F76924" w:rsidRDefault="00F76924" w:rsidP="00F76924">
      <w:pPr>
        <w:pStyle w:val="Listaszerbekezds"/>
        <w:numPr>
          <w:ilvl w:val="0"/>
          <w:numId w:val="30"/>
        </w:numPr>
      </w:pPr>
      <w:r>
        <w:t xml:space="preserve"> </w:t>
      </w:r>
      <w:r w:rsidR="00D34CAC">
        <w:t xml:space="preserve">Microsoft Edge </w:t>
      </w:r>
    </w:p>
    <w:p w14:paraId="3F17158F" w14:textId="4031673D" w:rsidR="00F76924" w:rsidRDefault="00D34CAC" w:rsidP="00F76924">
      <w:pPr>
        <w:pStyle w:val="Listaszerbekezds"/>
        <w:numPr>
          <w:ilvl w:val="0"/>
          <w:numId w:val="30"/>
        </w:numPr>
      </w:pPr>
      <w:r>
        <w:t xml:space="preserve">Opera. </w:t>
      </w:r>
    </w:p>
    <w:p w14:paraId="127EF3AA" w14:textId="0E7BD13F" w:rsidR="00D32234" w:rsidRPr="00D32234" w:rsidRDefault="00D34CAC" w:rsidP="00F76924">
      <w:pPr>
        <w:ind w:firstLine="0"/>
      </w:pPr>
      <w:r>
        <w:t>Más böngészőkben — például Firefoxban vagy Safari</w:t>
      </w:r>
      <w:r>
        <w:softHyphen/>
        <w:t xml:space="preserve">ban — előfordulhat, hogy bizonyos funkciók </w:t>
      </w:r>
      <w:r w:rsidRPr="00F76924">
        <w:rPr>
          <w:b/>
          <w:bCs/>
        </w:rPr>
        <w:t>nem</w:t>
      </w:r>
      <w:r>
        <w:t xml:space="preserve">, vagy csak </w:t>
      </w:r>
      <w:r w:rsidRPr="00F76924">
        <w:rPr>
          <w:b/>
          <w:bCs/>
        </w:rPr>
        <w:t>korlátozottan működnek</w:t>
      </w:r>
      <w:r>
        <w:t xml:space="preserve">. A zökkenőmentes felhasználói élmény érdekében javasoljuk, hogy a </w:t>
      </w:r>
      <w:r w:rsidRPr="00F76924">
        <w:rPr>
          <w:b/>
          <w:bCs/>
        </w:rPr>
        <w:t>ParKing weboldalt Chromium-alapú böngészővel futtassuk</w:t>
      </w:r>
      <w:r>
        <w:t>.</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1260694"/>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1260695"/>
      <w:r>
        <w:t>Fejlesztői környezetek</w:t>
      </w:r>
      <w:bookmarkEnd w:id="8"/>
    </w:p>
    <w:p w14:paraId="589BDB92" w14:textId="77777777" w:rsidR="0066429B" w:rsidRDefault="0066429B" w:rsidP="0066429B">
      <w:pPr>
        <w:pStyle w:val="Cmsor3"/>
      </w:pPr>
      <w:bookmarkStart w:id="9" w:name="_Toc221260696"/>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1260697"/>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1260698"/>
      <w:r>
        <w:t>Programozási nyelvek</w:t>
      </w:r>
      <w:bookmarkEnd w:id="11"/>
    </w:p>
    <w:p w14:paraId="64762E9A" w14:textId="37148EEF" w:rsidR="0066429B" w:rsidRDefault="000316F1" w:rsidP="000316F1">
      <w:pPr>
        <w:pStyle w:val="Cmsor3"/>
      </w:pPr>
      <w:bookmarkStart w:id="12" w:name="_Toc221260699"/>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1260700"/>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1260701"/>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1260702"/>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1260703"/>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1260704"/>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1260705"/>
      <w:r>
        <w:lastRenderedPageBreak/>
        <w:t>További webfejlesztési eszközök</w:t>
      </w:r>
      <w:bookmarkEnd w:id="18"/>
    </w:p>
    <w:p w14:paraId="61E6EEB4" w14:textId="01476A5A" w:rsidR="003B61F0" w:rsidRPr="003B61F0" w:rsidRDefault="003B61F0" w:rsidP="003B61F0">
      <w:pPr>
        <w:pStyle w:val="Cmsor3"/>
      </w:pPr>
      <w:bookmarkStart w:id="19" w:name="_Toc221260706"/>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1260707"/>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1260708"/>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1260709"/>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1260710"/>
      <w:r>
        <w:lastRenderedPageBreak/>
        <w:t>Kód dokumentáció</w:t>
      </w:r>
      <w:bookmarkEnd w:id="23"/>
    </w:p>
    <w:p w14:paraId="6F28AB46" w14:textId="51A3BB53" w:rsidR="007C6440" w:rsidRDefault="007C6440" w:rsidP="007B016C">
      <w:pPr>
        <w:pStyle w:val="Cmsor2"/>
      </w:pPr>
      <w:bookmarkStart w:id="24" w:name="_Toc221260711"/>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39773B65" w:rsidR="00E47401" w:rsidRPr="00241B42" w:rsidRDefault="00241B42" w:rsidP="00690B47">
      <w:pPr>
        <w:pStyle w:val="Listaszerbekezds"/>
        <w:numPr>
          <w:ilvl w:val="1"/>
          <w:numId w:val="23"/>
        </w:numPr>
        <w:spacing w:line="259" w:lineRule="auto"/>
        <w:jc w:val="left"/>
      </w:pPr>
      <w:r w:rsidRPr="00241B42">
        <w:t>Egy üzenet egy konkrét felhasználóhoz tartozik</w:t>
      </w:r>
    </w:p>
    <w:p w14:paraId="2E9AF728" w14:textId="5E128B8D" w:rsidR="00F61334" w:rsidRPr="003B61F0" w:rsidRDefault="00F61334" w:rsidP="003B61F0">
      <w:pPr>
        <w:pStyle w:val="Cmsor1"/>
      </w:pPr>
      <w:bookmarkStart w:id="25" w:name="_Toc221260712"/>
      <w:r w:rsidRPr="003B61F0">
        <w:lastRenderedPageBreak/>
        <w:t>Fejlesztési lehetőségek</w:t>
      </w:r>
      <w:bookmarkEnd w:id="25"/>
    </w:p>
    <w:p w14:paraId="30968823" w14:textId="112577D7" w:rsidR="00874B68" w:rsidRPr="00874B68" w:rsidRDefault="00874B68" w:rsidP="00806BF7">
      <w:pPr>
        <w:ind w:firstLine="0"/>
        <w:rPr>
          <w:lang w:eastAsia="hu-HU"/>
        </w:rPr>
      </w:pPr>
      <w:r w:rsidRPr="00874B68">
        <w:rPr>
          <w:lang w:eastAsia="hu-HU"/>
        </w:rPr>
        <w:t xml:space="preserve">A </w:t>
      </w:r>
      <w:r w:rsidRPr="00874B68">
        <w:rPr>
          <w:b/>
          <w:bCs/>
          <w:lang w:eastAsia="hu-HU"/>
        </w:rPr>
        <w:t>ParKing</w:t>
      </w:r>
      <w:r w:rsidRPr="00874B68">
        <w:rPr>
          <w:lang w:eastAsia="hu-HU"/>
        </w:rPr>
        <w:t xml:space="preserve"> weboldal</w:t>
      </w:r>
      <w:r w:rsidR="00806BF7">
        <w:rPr>
          <w:lang w:eastAsia="hu-HU"/>
        </w:rPr>
        <w:t>on</w:t>
      </w:r>
      <w:r w:rsidRPr="00874B68">
        <w:rPr>
          <w:lang w:eastAsia="hu-HU"/>
        </w:rPr>
        <w:t xml:space="preserve"> még számos fejlesztési lehetőség</w:t>
      </w:r>
      <w:r w:rsidR="00806BF7">
        <w:rPr>
          <w:lang w:eastAsia="hu-HU"/>
        </w:rPr>
        <w:t xml:space="preserve"> szerepel</w:t>
      </w:r>
      <w:r w:rsidRPr="00874B68">
        <w:rPr>
          <w:lang w:eastAsia="hu-HU"/>
        </w:rPr>
        <w:t xml:space="preserve">, amelyek tovább javíthatják a felhasználói élményt és a rendszer funkcionalitását. Az egyik ilyen fejlesztés </w:t>
      </w:r>
      <w:r w:rsidR="00806BF7">
        <w:rPr>
          <w:lang w:eastAsia="hu-HU"/>
        </w:rPr>
        <w:t xml:space="preserve">az </w:t>
      </w:r>
      <w:r w:rsidRPr="00874B68">
        <w:rPr>
          <w:b/>
          <w:bCs/>
          <w:lang w:eastAsia="hu-HU"/>
        </w:rPr>
        <w:t>„Elfelejtett jelszó”</w:t>
      </w:r>
      <w:r w:rsidR="00806BF7">
        <w:rPr>
          <w:b/>
          <w:bCs/>
          <w:lang w:eastAsia="hu-HU"/>
        </w:rPr>
        <w:t xml:space="preserve"> opció</w:t>
      </w:r>
      <w:r w:rsidRPr="00874B68">
        <w:rPr>
          <w:lang w:eastAsia="hu-HU"/>
        </w:rPr>
        <w:t>. Ez lehetővé tenné, hogy a felhasználók egy e-mail címre küldött megerősítő kód segítségével biztonságosan visszaállítsák a jelszavukat, ha azt elfelejtették.</w:t>
      </w:r>
    </w:p>
    <w:p w14:paraId="19F1844E" w14:textId="77777777" w:rsidR="00874B68" w:rsidRPr="00874B68" w:rsidRDefault="00874B68" w:rsidP="00806BF7">
      <w:pPr>
        <w:ind w:firstLine="0"/>
        <w:rPr>
          <w:lang w:eastAsia="hu-HU"/>
        </w:rPr>
      </w:pPr>
      <w:r w:rsidRPr="00874B68">
        <w:rPr>
          <w:lang w:eastAsia="hu-HU"/>
        </w:rPr>
        <w:t xml:space="preserve">Fontos fejlesztési terület lehet a </w:t>
      </w:r>
      <w:r w:rsidRPr="00874B68">
        <w:rPr>
          <w:b/>
          <w:bCs/>
          <w:lang w:eastAsia="hu-HU"/>
        </w:rPr>
        <w:t>parkolóhelyek fizetésének teljes körű lebonyolítása</w:t>
      </w:r>
      <w:r w:rsidRPr="00874B68">
        <w:rPr>
          <w:lang w:eastAsia="hu-HU"/>
        </w:rPr>
        <w:t xml:space="preserve"> is a weboldalon keresztül. Ehhez szükséges lehet például a számlázási adatok és a számlázási cím megadásának lehetősége, valamint a fizetési folyamat átlátható és biztonságos kialakítása. Egy jól működő online fizetési rendszer jelentősen megkönnyíti a parkolóhelyek foglalását, hiszen a felhasználók egyetlen felületen el tudják intézni a foglalást és a fizetést is.</w:t>
      </w:r>
    </w:p>
    <w:p w14:paraId="616D52CA" w14:textId="77777777" w:rsidR="00874B68" w:rsidRPr="00874B68" w:rsidRDefault="00874B68" w:rsidP="00806BF7">
      <w:pPr>
        <w:ind w:firstLine="0"/>
        <w:rPr>
          <w:lang w:eastAsia="hu-HU"/>
        </w:rPr>
      </w:pPr>
      <w:r w:rsidRPr="00874B68">
        <w:rPr>
          <w:lang w:eastAsia="hu-HU"/>
        </w:rPr>
        <w:t xml:space="preserve">A weboldal továbbfejlesztésének másik fontos iránya a </w:t>
      </w:r>
      <w:r w:rsidRPr="00874B68">
        <w:rPr>
          <w:b/>
          <w:bCs/>
          <w:lang w:eastAsia="hu-HU"/>
        </w:rPr>
        <w:t>többnyelvű megjelenítés</w:t>
      </w:r>
      <w:r w:rsidRPr="00874B68">
        <w:rPr>
          <w:lang w:eastAsia="hu-HU"/>
        </w:rPr>
        <w:t>. Jelenleg sok felhasználó számára előnyös lenne, ha a rendszer nemcsak magyarul, hanem például angolul és németül is elérhető lenne. Ez különösen hasznos lehet külföldi látogatók vagy turisták számára, akik így könnyebben tudnák használni a szolgáltatást. A többnyelvű felület növelheti a weboldal nemzetközi elérhetőségét és a potenciális felhasználók számát is.</w:t>
      </w:r>
    </w:p>
    <w:p w14:paraId="3A0E00E6" w14:textId="77777777" w:rsidR="00874B68" w:rsidRPr="00874B68" w:rsidRDefault="00874B68" w:rsidP="00806BF7">
      <w:pPr>
        <w:ind w:firstLine="0"/>
        <w:rPr>
          <w:lang w:eastAsia="hu-HU"/>
        </w:rPr>
      </w:pPr>
      <w:r w:rsidRPr="00874B68">
        <w:rPr>
          <w:lang w:eastAsia="hu-HU"/>
        </w:rPr>
        <w:t xml:space="preserve">A szolgáltatás népszerűsítése érdekében érdemes lenne </w:t>
      </w:r>
      <w:r w:rsidRPr="00874B68">
        <w:rPr>
          <w:b/>
          <w:bCs/>
          <w:lang w:eastAsia="hu-HU"/>
        </w:rPr>
        <w:t>közösségi média felületeket</w:t>
      </w:r>
      <w:r w:rsidRPr="00874B68">
        <w:rPr>
          <w:lang w:eastAsia="hu-HU"/>
        </w:rPr>
        <w:t xml:space="preserve"> is létrehozni. Például Facebook, Instagram vagy más platformok segítségével könnyebben elérhetők lennének az érdeklődők, valamint tájékoztatni lehetne a felhasználókat az új funkciókról, akciókról vagy fejlesztésekről. A közösségi média jelenlét segíthet egy aktív felhasználói közösség kialakításában is.</w:t>
      </w:r>
    </w:p>
    <w:p w14:paraId="46455883" w14:textId="77777777" w:rsidR="00874B68" w:rsidRPr="00874B68" w:rsidRDefault="00874B68" w:rsidP="00806BF7">
      <w:pPr>
        <w:ind w:firstLine="0"/>
        <w:rPr>
          <w:lang w:eastAsia="hu-HU"/>
        </w:rPr>
      </w:pPr>
      <w:r w:rsidRPr="00874B68">
        <w:rPr>
          <w:lang w:eastAsia="hu-HU"/>
        </w:rPr>
        <w:t xml:space="preserve">A rendszer funkcionalitása tovább bővíthető lenne azzal, hogy </w:t>
      </w:r>
      <w:r w:rsidRPr="00874B68">
        <w:rPr>
          <w:b/>
          <w:bCs/>
          <w:lang w:eastAsia="hu-HU"/>
        </w:rPr>
        <w:t>több emeletes parkolóházak kezelése</w:t>
      </w:r>
      <w:r w:rsidRPr="00874B68">
        <w:rPr>
          <w:lang w:eastAsia="hu-HU"/>
        </w:rPr>
        <w:t xml:space="preserve"> is megoldható legyen a felületen. Ez azt jelentené, hogy a parkolóhelyek nemcsak egy szinten jelennek meg, hanem külön emeletekhez is rendelhetők, ami sokkal pontosabb és átláthatóbb kezelést tesz lehetővé. Emellett fontos lehet az is, hogy a rendszerben </w:t>
      </w:r>
      <w:r w:rsidRPr="00874B68">
        <w:rPr>
          <w:b/>
          <w:bCs/>
          <w:lang w:eastAsia="hu-HU"/>
        </w:rPr>
        <w:t>könnyen hozzáadhatók legyenek új parkolóhelyek</w:t>
      </w:r>
      <w:r w:rsidRPr="00874B68">
        <w:rPr>
          <w:lang w:eastAsia="hu-HU"/>
        </w:rPr>
        <w:t>, így a parkolóház bővítése vagy változása esetén is gyorsan frissíthető az adatbázis.</w:t>
      </w:r>
    </w:p>
    <w:p w14:paraId="6D617513" w14:textId="77777777" w:rsidR="00874B68" w:rsidRPr="00874B68" w:rsidRDefault="00874B68" w:rsidP="00806BF7">
      <w:pPr>
        <w:rPr>
          <w:lang w:eastAsia="hu-HU"/>
        </w:rPr>
      </w:pPr>
      <w:r w:rsidRPr="00874B68">
        <w:rPr>
          <w:lang w:eastAsia="hu-HU"/>
        </w:rPr>
        <w:t xml:space="preserve">Végül egy jelentős fejlesztési lehetőség az lenne, hogy a regisztráció ne csak felhasználók számára legyen elérhető, hanem </w:t>
      </w:r>
      <w:r w:rsidRPr="00874B68">
        <w:rPr>
          <w:b/>
          <w:bCs/>
          <w:lang w:eastAsia="hu-HU"/>
        </w:rPr>
        <w:t>parkolóház-tulajdonosok számára is</w:t>
      </w:r>
      <w:r w:rsidRPr="00874B68">
        <w:rPr>
          <w:lang w:eastAsia="hu-HU"/>
        </w:rPr>
        <w:t xml:space="preserve">. Ebben az esetben a tulajdonosok saját fiókot hozhatnának létre, ahol feltölthetnék a parkolóhelyeiket, kezelhetnék azok elérhetőségét, és kiadhatnák őket a rendszer </w:t>
      </w:r>
      <w:r w:rsidRPr="00874B68">
        <w:rPr>
          <w:lang w:eastAsia="hu-HU"/>
        </w:rPr>
        <w:lastRenderedPageBreak/>
        <w:t>használóinak. Ez a megoldás egyfajta piactérként működhetne, ahol a parkolóhelyek tulajdonosai és a parkolóhelyet kereső felhasználók könnyen egymásra találhatnak.</w:t>
      </w:r>
    </w:p>
    <w:p w14:paraId="17E15DC2" w14:textId="60716E81" w:rsidR="00065789" w:rsidRPr="00874B68" w:rsidRDefault="00874B68" w:rsidP="00806BF7">
      <w:pPr>
        <w:rPr>
          <w:lang w:eastAsia="hu-HU"/>
        </w:rPr>
      </w:pPr>
      <w:r w:rsidRPr="00874B68">
        <w:rPr>
          <w:lang w:eastAsia="hu-HU"/>
        </w:rPr>
        <w:t>Összességében elmondható, hogy a ParKing weboldal jó alapokra épül, azonban a fent említett fejlesztésekkel még modernebbé, felhasználóbarát</w:t>
      </w:r>
      <w:r w:rsidR="00806BF7">
        <w:rPr>
          <w:lang w:eastAsia="hu-HU"/>
        </w:rPr>
        <w:t>tá</w:t>
      </w:r>
      <w:r w:rsidRPr="00874B68">
        <w:rPr>
          <w:lang w:eastAsia="hu-HU"/>
        </w:rPr>
        <w:t xml:space="preserve"> és szélesebb körben használhatóvá válhatna. Ezek az új funkciók nemcsak a felhasználói élményt javítanák, hanem hozzájárulnának a rendszer hosszú távú fejlődéséhez és sikeréhez is.</w:t>
      </w:r>
      <w:r w:rsidR="00065789">
        <w:br w:type="page"/>
      </w:r>
    </w:p>
    <w:p w14:paraId="18884C83" w14:textId="7F16FB54" w:rsidR="00065789" w:rsidRDefault="00065789" w:rsidP="00065789">
      <w:pPr>
        <w:pStyle w:val="Cmsor1"/>
      </w:pPr>
      <w:bookmarkStart w:id="26" w:name="_Toc221260713"/>
      <w:r>
        <w:lastRenderedPageBreak/>
        <w:t>Tesztelés</w:t>
      </w:r>
      <w:bookmarkEnd w:id="26"/>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 xml:space="preserve">-jának automatizált tesztelését valósítja meg </w:t>
      </w:r>
      <w:r w:rsidRPr="00C57CCF">
        <w:rPr>
          <w:b/>
          <w:bCs/>
        </w:rPr>
        <w:t>Jest</w:t>
      </w:r>
      <w:r>
        <w:t xml:space="preserve"> és </w:t>
      </w:r>
      <w:r w:rsidRPr="00C57CCF">
        <w:rPr>
          <w:b/>
          <w:bCs/>
        </w:rPr>
        <w:t>Supertest</w:t>
      </w:r>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A tesztkód a supertest csomagot használja az Express alkalmazás HTTP végpontjainak szimulált hívására, így valódi szerverindítás nélkül tudjuk vizsgálni az API működését. A</w:t>
      </w:r>
      <w:r w:rsidR="00C57CCF">
        <w:t xml:space="preserve"> </w:t>
      </w:r>
      <w:r w:rsidRPr="00C57CCF">
        <w:rPr>
          <w:b/>
          <w:bCs/>
        </w:rPr>
        <w:t>jestmock</w:t>
      </w:r>
      <w:r w:rsidR="00C57CCF">
        <w:t xml:space="preserve"> </w:t>
      </w:r>
      <w:r>
        <w:t>segítségével a felhasználói adatbázis-modell (</w:t>
      </w:r>
      <w:r w:rsidRPr="00C57CCF">
        <w:rPr>
          <w:b/>
          <w:bCs/>
        </w:rPr>
        <w:t>mainModel</w:t>
      </w:r>
      <w:r>
        <w:t xml:space="preserve">) és a </w:t>
      </w:r>
      <w:r w:rsidRPr="00C57CCF">
        <w:rPr>
          <w:b/>
          <w:bCs/>
        </w:rPr>
        <w:t>bcrypt</w:t>
      </w:r>
      <w:r>
        <w:t xml:space="preserve"> jelszókezelő könyvtár működése ki van mockolva,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/users/register)</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7F43BAED" w14:textId="3449D7EB" w:rsidR="004A7F05" w:rsidRPr="003E1891" w:rsidRDefault="00096319" w:rsidP="00874B68">
      <w:pPr>
        <w:pStyle w:val="Listaszerbekezds"/>
        <w:numPr>
          <w:ilvl w:val="1"/>
          <w:numId w:val="23"/>
        </w:numPr>
      </w:pPr>
      <w:r>
        <w:t>Regisztrációs oldal (/register)</w:t>
      </w:r>
    </w:p>
    <w:p w14:paraId="3A99E0C2" w14:textId="497B5F2A" w:rsidR="003E1891" w:rsidRDefault="00E20C64" w:rsidP="003E1891">
      <w:pPr>
        <w:ind w:firstLine="0"/>
      </w:pPr>
      <w:r w:rsidRPr="00E20C64">
        <w:rPr>
          <w:noProof/>
        </w:rPr>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6D7C76B3" w14:textId="77777777" w:rsidR="00600FDA" w:rsidRDefault="00600FDA" w:rsidP="003E1891">
      <w:pPr>
        <w:ind w:firstLine="0"/>
      </w:pPr>
    </w:p>
    <w:p w14:paraId="434BF1E9" w14:textId="0D734125" w:rsidR="00600FDA" w:rsidRDefault="00600FDA">
      <w:pPr>
        <w:spacing w:line="259" w:lineRule="auto"/>
        <w:ind w:firstLine="0"/>
        <w:jc w:val="left"/>
      </w:pPr>
      <w:r w:rsidRPr="00E20C64">
        <w:rPr>
          <w:noProof/>
        </w:rPr>
        <w:drawing>
          <wp:anchor distT="0" distB="0" distL="114300" distR="114300" simplePos="0" relativeHeight="251680768" behindDoc="0" locked="0" layoutInCell="1" allowOverlap="1" wp14:anchorId="172557D4" wp14:editId="4BAA98E7">
            <wp:simplePos x="0" y="0"/>
            <wp:positionH relativeFrom="page">
              <wp:align>center</wp:align>
            </wp:positionH>
            <wp:positionV relativeFrom="paragraph">
              <wp:posOffset>3125792</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r>
        <w:br w:type="page"/>
      </w:r>
    </w:p>
    <w:p w14:paraId="083E0496" w14:textId="47A3BAF5" w:rsidR="00E20C64" w:rsidRDefault="001D6D98" w:rsidP="00600FDA">
      <w:pPr>
        <w:pStyle w:val="Cmsor1"/>
      </w:pPr>
      <w:r>
        <w:lastRenderedPageBreak/>
        <w:t>Projektmenedzsment</w:t>
      </w:r>
    </w:p>
    <w:p w14:paraId="2E512D25" w14:textId="66121AAB" w:rsidR="00B1578F" w:rsidRDefault="00B1578F" w:rsidP="00B1578F">
      <w:pPr>
        <w:pStyle w:val="Cmsor2"/>
        <w:rPr>
          <w:rStyle w:val="Cmsor2Char"/>
        </w:rPr>
      </w:pPr>
      <w:r>
        <w:rPr>
          <w:rStyle w:val="Cmsor2Char"/>
        </w:rPr>
        <w:t>Jira</w:t>
      </w:r>
    </w:p>
    <w:p w14:paraId="260E9005" w14:textId="01798788" w:rsidR="00600FDA" w:rsidRDefault="00600FDA" w:rsidP="00600FDA">
      <w:pPr>
        <w:ind w:firstLine="0"/>
      </w:pPr>
      <w:r>
        <w:t>A Jira egy széles körben használt projektmenedzsment és hibakövető rendszer. Lehetővé teszi a feladatok, hibák és fejlesztési igények nyomon követését, priorizálását és státusz szerinti kezelését.</w:t>
      </w:r>
    </w:p>
    <w:p w14:paraId="272E1106" w14:textId="30A80B0C" w:rsidR="001D6D98" w:rsidRDefault="00B1578F" w:rsidP="00600FDA">
      <w:pPr>
        <w:ind w:firstLine="0"/>
      </w:pPr>
      <w:r w:rsidRPr="001D6D98">
        <w:rPr>
          <w:noProof/>
        </w:rPr>
        <w:drawing>
          <wp:anchor distT="0" distB="0" distL="114300" distR="114300" simplePos="0" relativeHeight="251684864" behindDoc="0" locked="0" layoutInCell="1" allowOverlap="1" wp14:anchorId="208740CE" wp14:editId="39BC9145">
            <wp:simplePos x="0" y="0"/>
            <wp:positionH relativeFrom="margin">
              <wp:align>center</wp:align>
            </wp:positionH>
            <wp:positionV relativeFrom="paragraph">
              <wp:posOffset>1343660</wp:posOffset>
            </wp:positionV>
            <wp:extent cx="3181985" cy="2970530"/>
            <wp:effectExtent l="0" t="0" r="0" b="1270"/>
            <wp:wrapTopAndBottom/>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181985" cy="2970530"/>
                    </a:xfrm>
                    <a:prstGeom prst="rect">
                      <a:avLst/>
                    </a:prstGeom>
                  </pic:spPr>
                </pic:pic>
              </a:graphicData>
            </a:graphic>
            <wp14:sizeRelH relativeFrom="margin">
              <wp14:pctWidth>0</wp14:pctWidth>
            </wp14:sizeRelH>
            <wp14:sizeRelV relativeFrom="margin">
              <wp14:pctHeight>0</wp14:pctHeight>
            </wp14:sizeRelV>
          </wp:anchor>
        </w:drawing>
      </w:r>
      <w:r w:rsidR="00600FDA">
        <w:t>A projekt során a feladatokat ezen a felületen keresztül osztottuk el a csapattagok között. A Jira segítségével egyértelműen rögzítettük a felelősöket, határidőket és az aktuális állapotot, így mindenki átlátható módon követhette a saját és a közös munkafolyamatok előrehaladását.</w:t>
      </w:r>
    </w:p>
    <w:p w14:paraId="534B39AD" w14:textId="04DD162A" w:rsidR="001D6D98" w:rsidRDefault="001D6D98" w:rsidP="001D6D98">
      <w:pPr>
        <w:ind w:firstLine="0"/>
        <w:jc w:val="center"/>
      </w:pPr>
      <w:r>
        <w:t>A projekt kezdeténél:</w:t>
      </w:r>
    </w:p>
    <w:p w14:paraId="7E51DEA9" w14:textId="0069F754" w:rsidR="001D6D98" w:rsidRDefault="001D6D98" w:rsidP="001D6D98">
      <w:pPr>
        <w:ind w:firstLine="0"/>
        <w:jc w:val="center"/>
      </w:pPr>
      <w:r w:rsidRPr="001D6D98">
        <w:rPr>
          <w:noProof/>
        </w:rPr>
        <w:drawing>
          <wp:anchor distT="0" distB="0" distL="114300" distR="114300" simplePos="0" relativeHeight="251685888" behindDoc="0" locked="0" layoutInCell="1" allowOverlap="1" wp14:anchorId="2413DC55" wp14:editId="0B385810">
            <wp:simplePos x="0" y="0"/>
            <wp:positionH relativeFrom="margin">
              <wp:align>center</wp:align>
            </wp:positionH>
            <wp:positionV relativeFrom="paragraph">
              <wp:posOffset>3061524</wp:posOffset>
            </wp:positionV>
            <wp:extent cx="4406265" cy="2581275"/>
            <wp:effectExtent l="0" t="0" r="0" b="9525"/>
            <wp:wrapTopAndBottom/>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06265" cy="2581275"/>
                    </a:xfrm>
                    <a:prstGeom prst="rect">
                      <a:avLst/>
                    </a:prstGeom>
                  </pic:spPr>
                </pic:pic>
              </a:graphicData>
            </a:graphic>
            <wp14:sizeRelH relativeFrom="margin">
              <wp14:pctWidth>0</wp14:pctWidth>
            </wp14:sizeRelH>
            <wp14:sizeRelV relativeFrom="margin">
              <wp14:pctHeight>0</wp14:pctHeight>
            </wp14:sizeRelV>
          </wp:anchor>
        </w:drawing>
      </w:r>
      <w:r>
        <w:t>A projekt közben:</w:t>
      </w:r>
    </w:p>
    <w:p w14:paraId="3FDD4E14" w14:textId="585DF0CE" w:rsidR="001D6D98" w:rsidRDefault="001D6D98" w:rsidP="001D6D98">
      <w:pPr>
        <w:ind w:firstLine="0"/>
        <w:jc w:val="center"/>
      </w:pPr>
      <w:r w:rsidRPr="001D6D98">
        <w:rPr>
          <w:noProof/>
        </w:rPr>
        <w:lastRenderedPageBreak/>
        <w:drawing>
          <wp:anchor distT="0" distB="0" distL="114300" distR="114300" simplePos="0" relativeHeight="251686912" behindDoc="0" locked="0" layoutInCell="1" allowOverlap="1" wp14:anchorId="73004103" wp14:editId="08E44A7A">
            <wp:simplePos x="0" y="0"/>
            <wp:positionH relativeFrom="margin">
              <wp:align>center</wp:align>
            </wp:positionH>
            <wp:positionV relativeFrom="margin">
              <wp:posOffset>203464</wp:posOffset>
            </wp:positionV>
            <wp:extent cx="3148330" cy="2698115"/>
            <wp:effectExtent l="0" t="0" r="0" b="6985"/>
            <wp:wrapTopAndBottom/>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48330" cy="2698115"/>
                    </a:xfrm>
                    <a:prstGeom prst="rect">
                      <a:avLst/>
                    </a:prstGeom>
                  </pic:spPr>
                </pic:pic>
              </a:graphicData>
            </a:graphic>
            <wp14:sizeRelH relativeFrom="margin">
              <wp14:pctWidth>0</wp14:pctWidth>
            </wp14:sizeRelH>
            <wp14:sizeRelV relativeFrom="margin">
              <wp14:pctHeight>0</wp14:pctHeight>
            </wp14:sizeRelV>
          </wp:anchor>
        </w:drawing>
      </w:r>
      <w:r>
        <w:t>A projekt befejezésénél:</w:t>
      </w:r>
    </w:p>
    <w:p w14:paraId="4E8EEA2E" w14:textId="2EC95D04" w:rsidR="00B1578F" w:rsidRDefault="00B1578F" w:rsidP="00B1578F">
      <w:pPr>
        <w:pStyle w:val="Cmsor2"/>
      </w:pPr>
      <w:r>
        <w:t>Git &amp; Github</w:t>
      </w:r>
    </w:p>
    <w:p w14:paraId="620F4D54" w14:textId="587A4F3A" w:rsidR="00B1578F" w:rsidRDefault="00B1578F" w:rsidP="00B1578F">
      <w:pPr>
        <w:ind w:firstLine="0"/>
      </w:pPr>
      <w:r>
        <w:t xml:space="preserve">A </w:t>
      </w:r>
      <w:r w:rsidRPr="00B1578F">
        <w:rPr>
          <w:b/>
          <w:bCs/>
        </w:rPr>
        <w:t>GitHub</w:t>
      </w:r>
      <w:r>
        <w:t xml:space="preserve"> egy </w:t>
      </w:r>
      <w:r w:rsidRPr="00B1578F">
        <w:rPr>
          <w:b/>
          <w:bCs/>
        </w:rPr>
        <w:t>webalapú</w:t>
      </w:r>
      <w:r>
        <w:t xml:space="preserve"> verziókezelő és együttműködési platform, amely a </w:t>
      </w:r>
      <w:r w:rsidRPr="00B1578F">
        <w:rPr>
          <w:b/>
          <w:bCs/>
        </w:rPr>
        <w:t>Git</w:t>
      </w:r>
      <w:r>
        <w:t xml:space="preserve"> rendszerre épül. Lehetővé teszi a </w:t>
      </w:r>
      <w:r w:rsidRPr="00B1578F">
        <w:rPr>
          <w:b/>
          <w:bCs/>
        </w:rPr>
        <w:t>forráskód tárolását</w:t>
      </w:r>
      <w:r>
        <w:t xml:space="preserve">, </w:t>
      </w:r>
      <w:r w:rsidRPr="00B1578F">
        <w:rPr>
          <w:b/>
          <w:bCs/>
        </w:rPr>
        <w:t>verziókövetését</w:t>
      </w:r>
      <w:r>
        <w:t xml:space="preserve">, valamint a </w:t>
      </w:r>
      <w:r w:rsidRPr="00B1578F">
        <w:rPr>
          <w:b/>
          <w:bCs/>
        </w:rPr>
        <w:t>csapattagok közötti közös fejlesztést</w:t>
      </w:r>
      <w:r>
        <w:t xml:space="preserve"> és </w:t>
      </w:r>
      <w:r w:rsidRPr="00B1578F">
        <w:rPr>
          <w:b/>
          <w:bCs/>
        </w:rPr>
        <w:t>kódellenőrzést</w:t>
      </w:r>
      <w:r>
        <w:t>.</w:t>
      </w:r>
    </w:p>
    <w:p w14:paraId="7E0240B6" w14:textId="5AA8D5E8" w:rsidR="00B1578F" w:rsidRPr="00B1578F" w:rsidRDefault="00B1578F" w:rsidP="00B1578F">
      <w:pPr>
        <w:ind w:firstLine="0"/>
      </w:pPr>
      <w:r>
        <w:t xml:space="preserve">A projekt során a </w:t>
      </w:r>
      <w:r w:rsidRPr="00B1578F">
        <w:rPr>
          <w:b/>
          <w:bCs/>
        </w:rPr>
        <w:t>GitHub</w:t>
      </w:r>
      <w:r>
        <w:t xml:space="preserve"> felületén kezeltük a teljes forráskódot, itt hoztuk létre és egyesítettük a brancheket, valamint pull requesteken keresztül végeztük a kódellenőrzést. A feladatokhoz kapcsolódó módosításokat itt dokumentáltuk, így a fejlesztési folyamat átlátható és visszakövethető maradt a csapat minden tagja számára.</w:t>
      </w:r>
    </w:p>
    <w:p w14:paraId="40919D24" w14:textId="77777777" w:rsidR="00B1578F" w:rsidRPr="00B1578F" w:rsidRDefault="00B1578F" w:rsidP="00B1578F"/>
    <w:sectPr w:rsidR="00B1578F" w:rsidRPr="00B1578F" w:rsidSect="00FA23AD">
      <w:footerReference w:type="default" r:id="rId2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FA9451" w14:textId="77777777" w:rsidR="0089713D" w:rsidRDefault="0089713D" w:rsidP="000E6AB0">
      <w:pPr>
        <w:spacing w:after="0" w:line="240" w:lineRule="auto"/>
      </w:pPr>
      <w:r>
        <w:separator/>
      </w:r>
    </w:p>
  </w:endnote>
  <w:endnote w:type="continuationSeparator" w:id="0">
    <w:p w14:paraId="030E501E" w14:textId="77777777" w:rsidR="0089713D" w:rsidRDefault="0089713D"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CDC7CB" w14:textId="77777777" w:rsidR="0089713D" w:rsidRDefault="0089713D" w:rsidP="000E6AB0">
      <w:pPr>
        <w:spacing w:after="0" w:line="240" w:lineRule="auto"/>
      </w:pPr>
      <w:r>
        <w:separator/>
      </w:r>
    </w:p>
  </w:footnote>
  <w:footnote w:type="continuationSeparator" w:id="0">
    <w:p w14:paraId="67798B7F" w14:textId="77777777" w:rsidR="0089713D" w:rsidRDefault="0089713D"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74A75ED"/>
    <w:multiLevelType w:val="hybridMultilevel"/>
    <w:tmpl w:val="A8D2ED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6"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9"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2"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6"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9" w15:restartNumberingAfterBreak="0">
    <w:nsid w:val="726E288C"/>
    <w:multiLevelType w:val="hybridMultilevel"/>
    <w:tmpl w:val="35B4837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8"/>
  </w:num>
  <w:num w:numId="2">
    <w:abstractNumId w:val="2"/>
  </w:num>
  <w:num w:numId="3">
    <w:abstractNumId w:val="16"/>
  </w:num>
  <w:num w:numId="4">
    <w:abstractNumId w:val="13"/>
  </w:num>
  <w:num w:numId="5">
    <w:abstractNumId w:val="6"/>
  </w:num>
  <w:num w:numId="6">
    <w:abstractNumId w:val="28"/>
  </w:num>
  <w:num w:numId="7">
    <w:abstractNumId w:val="4"/>
  </w:num>
  <w:num w:numId="8">
    <w:abstractNumId w:val="11"/>
  </w:num>
  <w:num w:numId="9">
    <w:abstractNumId w:val="17"/>
  </w:num>
  <w:num w:numId="10">
    <w:abstractNumId w:val="23"/>
  </w:num>
  <w:num w:numId="11">
    <w:abstractNumId w:val="20"/>
  </w:num>
  <w:num w:numId="12">
    <w:abstractNumId w:val="12"/>
  </w:num>
  <w:num w:numId="13">
    <w:abstractNumId w:val="25"/>
  </w:num>
  <w:num w:numId="14">
    <w:abstractNumId w:val="0"/>
  </w:num>
  <w:num w:numId="15">
    <w:abstractNumId w:val="24"/>
  </w:num>
  <w:num w:numId="16">
    <w:abstractNumId w:val="26"/>
  </w:num>
  <w:num w:numId="17">
    <w:abstractNumId w:val="22"/>
  </w:num>
  <w:num w:numId="18">
    <w:abstractNumId w:val="14"/>
  </w:num>
  <w:num w:numId="19">
    <w:abstractNumId w:val="3"/>
  </w:num>
  <w:num w:numId="20">
    <w:abstractNumId w:val="8"/>
  </w:num>
  <w:num w:numId="21">
    <w:abstractNumId w:val="5"/>
  </w:num>
  <w:num w:numId="22">
    <w:abstractNumId w:val="27"/>
  </w:num>
  <w:num w:numId="23">
    <w:abstractNumId w:val="29"/>
  </w:num>
  <w:num w:numId="24">
    <w:abstractNumId w:val="19"/>
  </w:num>
  <w:num w:numId="25">
    <w:abstractNumId w:val="10"/>
  </w:num>
  <w:num w:numId="26">
    <w:abstractNumId w:val="7"/>
  </w:num>
  <w:num w:numId="27">
    <w:abstractNumId w:val="21"/>
  </w:num>
  <w:num w:numId="28">
    <w:abstractNumId w:val="15"/>
  </w:num>
  <w:num w:numId="29">
    <w:abstractNumId w:val="1"/>
  </w:num>
  <w:num w:numId="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5766C"/>
    <w:rsid w:val="001D472C"/>
    <w:rsid w:val="001D6D98"/>
    <w:rsid w:val="00226846"/>
    <w:rsid w:val="00241B42"/>
    <w:rsid w:val="0025010F"/>
    <w:rsid w:val="002D7AA1"/>
    <w:rsid w:val="002E4886"/>
    <w:rsid w:val="002F0E3B"/>
    <w:rsid w:val="003127C6"/>
    <w:rsid w:val="003730F1"/>
    <w:rsid w:val="003B0A74"/>
    <w:rsid w:val="003B61F0"/>
    <w:rsid w:val="003C5114"/>
    <w:rsid w:val="003D1BE1"/>
    <w:rsid w:val="003E1891"/>
    <w:rsid w:val="00423CC2"/>
    <w:rsid w:val="0046475E"/>
    <w:rsid w:val="0049032A"/>
    <w:rsid w:val="004A44EF"/>
    <w:rsid w:val="004A7F05"/>
    <w:rsid w:val="004F718D"/>
    <w:rsid w:val="005206D9"/>
    <w:rsid w:val="00520EAD"/>
    <w:rsid w:val="00553926"/>
    <w:rsid w:val="005B527E"/>
    <w:rsid w:val="005D5634"/>
    <w:rsid w:val="00600FDA"/>
    <w:rsid w:val="00625BE6"/>
    <w:rsid w:val="00647284"/>
    <w:rsid w:val="0066429B"/>
    <w:rsid w:val="006663A1"/>
    <w:rsid w:val="00690B47"/>
    <w:rsid w:val="006F01F1"/>
    <w:rsid w:val="0074773E"/>
    <w:rsid w:val="007B016C"/>
    <w:rsid w:val="007C599E"/>
    <w:rsid w:val="007C6440"/>
    <w:rsid w:val="007D0A13"/>
    <w:rsid w:val="007E24CB"/>
    <w:rsid w:val="00806BF7"/>
    <w:rsid w:val="008221BE"/>
    <w:rsid w:val="00826BE3"/>
    <w:rsid w:val="00874B68"/>
    <w:rsid w:val="0089713D"/>
    <w:rsid w:val="008D7E2C"/>
    <w:rsid w:val="0092333F"/>
    <w:rsid w:val="00932779"/>
    <w:rsid w:val="009578F6"/>
    <w:rsid w:val="00996FF8"/>
    <w:rsid w:val="009A2742"/>
    <w:rsid w:val="009E6AD7"/>
    <w:rsid w:val="00A77CB6"/>
    <w:rsid w:val="00A9529E"/>
    <w:rsid w:val="00AB0572"/>
    <w:rsid w:val="00AC66EC"/>
    <w:rsid w:val="00B026CE"/>
    <w:rsid w:val="00B1578F"/>
    <w:rsid w:val="00B37019"/>
    <w:rsid w:val="00B533A5"/>
    <w:rsid w:val="00B77837"/>
    <w:rsid w:val="00BE0E3B"/>
    <w:rsid w:val="00BF1604"/>
    <w:rsid w:val="00C563C0"/>
    <w:rsid w:val="00C57CCF"/>
    <w:rsid w:val="00C76F4B"/>
    <w:rsid w:val="00C95179"/>
    <w:rsid w:val="00D32234"/>
    <w:rsid w:val="00D34CAC"/>
    <w:rsid w:val="00D67D03"/>
    <w:rsid w:val="00D72DE5"/>
    <w:rsid w:val="00DF4FE4"/>
    <w:rsid w:val="00E14DAC"/>
    <w:rsid w:val="00E20C64"/>
    <w:rsid w:val="00E47401"/>
    <w:rsid w:val="00E61248"/>
    <w:rsid w:val="00E64908"/>
    <w:rsid w:val="00EB746A"/>
    <w:rsid w:val="00EE3506"/>
    <w:rsid w:val="00EF2452"/>
    <w:rsid w:val="00F2470A"/>
    <w:rsid w:val="00F55BDD"/>
    <w:rsid w:val="00F61334"/>
    <w:rsid w:val="00F7692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033436">
      <w:bodyDiv w:val="1"/>
      <w:marLeft w:val="0"/>
      <w:marRight w:val="0"/>
      <w:marTop w:val="0"/>
      <w:marBottom w:val="0"/>
      <w:divBdr>
        <w:top w:val="none" w:sz="0" w:space="0" w:color="auto"/>
        <w:left w:val="none" w:sz="0" w:space="0" w:color="auto"/>
        <w:bottom w:val="none" w:sz="0" w:space="0" w:color="auto"/>
        <w:right w:val="none" w:sz="0" w:space="0" w:color="auto"/>
      </w:divBdr>
      <w:divsChild>
        <w:div w:id="1922638373">
          <w:marLeft w:val="0"/>
          <w:marRight w:val="0"/>
          <w:marTop w:val="0"/>
          <w:marBottom w:val="0"/>
          <w:divBdr>
            <w:top w:val="none" w:sz="0" w:space="0" w:color="auto"/>
            <w:left w:val="none" w:sz="0" w:space="0" w:color="auto"/>
            <w:bottom w:val="none" w:sz="0" w:space="0" w:color="auto"/>
            <w:right w:val="none" w:sz="0" w:space="0" w:color="auto"/>
          </w:divBdr>
          <w:divsChild>
            <w:div w:id="1609120251">
              <w:marLeft w:val="0"/>
              <w:marRight w:val="0"/>
              <w:marTop w:val="0"/>
              <w:marBottom w:val="0"/>
              <w:divBdr>
                <w:top w:val="none" w:sz="0" w:space="0" w:color="auto"/>
                <w:left w:val="none" w:sz="0" w:space="0" w:color="auto"/>
                <w:bottom w:val="none" w:sz="0" w:space="0" w:color="auto"/>
                <w:right w:val="none" w:sz="0" w:space="0" w:color="auto"/>
              </w:divBdr>
              <w:divsChild>
                <w:div w:id="140780989">
                  <w:marLeft w:val="0"/>
                  <w:marRight w:val="0"/>
                  <w:marTop w:val="0"/>
                  <w:marBottom w:val="0"/>
                  <w:divBdr>
                    <w:top w:val="none" w:sz="0" w:space="0" w:color="auto"/>
                    <w:left w:val="none" w:sz="0" w:space="0" w:color="auto"/>
                    <w:bottom w:val="none" w:sz="0" w:space="0" w:color="auto"/>
                    <w:right w:val="none" w:sz="0" w:space="0" w:color="auto"/>
                  </w:divBdr>
                  <w:divsChild>
                    <w:div w:id="622031223">
                      <w:marLeft w:val="0"/>
                      <w:marRight w:val="0"/>
                      <w:marTop w:val="0"/>
                      <w:marBottom w:val="0"/>
                      <w:divBdr>
                        <w:top w:val="none" w:sz="0" w:space="0" w:color="auto"/>
                        <w:left w:val="none" w:sz="0" w:space="0" w:color="auto"/>
                        <w:bottom w:val="none" w:sz="0" w:space="0" w:color="auto"/>
                        <w:right w:val="none" w:sz="0" w:space="0" w:color="auto"/>
                      </w:divBdr>
                      <w:divsChild>
                        <w:div w:id="1065684293">
                          <w:marLeft w:val="0"/>
                          <w:marRight w:val="0"/>
                          <w:marTop w:val="0"/>
                          <w:marBottom w:val="0"/>
                          <w:divBdr>
                            <w:top w:val="none" w:sz="0" w:space="0" w:color="auto"/>
                            <w:left w:val="none" w:sz="0" w:space="0" w:color="auto"/>
                            <w:bottom w:val="none" w:sz="0" w:space="0" w:color="auto"/>
                            <w:right w:val="none" w:sz="0" w:space="0" w:color="auto"/>
                          </w:divBdr>
                          <w:divsChild>
                            <w:div w:id="767698902">
                              <w:marLeft w:val="0"/>
                              <w:marRight w:val="0"/>
                              <w:marTop w:val="0"/>
                              <w:marBottom w:val="0"/>
                              <w:divBdr>
                                <w:top w:val="none" w:sz="0" w:space="0" w:color="auto"/>
                                <w:left w:val="none" w:sz="0" w:space="0" w:color="auto"/>
                                <w:bottom w:val="none" w:sz="0" w:space="0" w:color="auto"/>
                                <w:right w:val="none" w:sz="0" w:space="0" w:color="auto"/>
                              </w:divBdr>
                              <w:divsChild>
                                <w:div w:id="214381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794716728">
      <w:bodyDiv w:val="1"/>
      <w:marLeft w:val="0"/>
      <w:marRight w:val="0"/>
      <w:marTop w:val="0"/>
      <w:marBottom w:val="0"/>
      <w:divBdr>
        <w:top w:val="none" w:sz="0" w:space="0" w:color="auto"/>
        <w:left w:val="none" w:sz="0" w:space="0" w:color="auto"/>
        <w:bottom w:val="none" w:sz="0" w:space="0" w:color="auto"/>
        <w:right w:val="none" w:sz="0" w:space="0" w:color="auto"/>
      </w:divBdr>
      <w:divsChild>
        <w:div w:id="2007632511">
          <w:marLeft w:val="0"/>
          <w:marRight w:val="0"/>
          <w:marTop w:val="0"/>
          <w:marBottom w:val="0"/>
          <w:divBdr>
            <w:top w:val="none" w:sz="0" w:space="0" w:color="auto"/>
            <w:left w:val="none" w:sz="0" w:space="0" w:color="auto"/>
            <w:bottom w:val="none" w:sz="0" w:space="0" w:color="auto"/>
            <w:right w:val="none" w:sz="0" w:space="0" w:color="auto"/>
          </w:divBdr>
          <w:divsChild>
            <w:div w:id="292827476">
              <w:marLeft w:val="0"/>
              <w:marRight w:val="0"/>
              <w:marTop w:val="0"/>
              <w:marBottom w:val="0"/>
              <w:divBdr>
                <w:top w:val="none" w:sz="0" w:space="0" w:color="auto"/>
                <w:left w:val="none" w:sz="0" w:space="0" w:color="auto"/>
                <w:bottom w:val="none" w:sz="0" w:space="0" w:color="auto"/>
                <w:right w:val="none" w:sz="0" w:space="0" w:color="auto"/>
              </w:divBdr>
              <w:divsChild>
                <w:div w:id="519927406">
                  <w:marLeft w:val="0"/>
                  <w:marRight w:val="0"/>
                  <w:marTop w:val="0"/>
                  <w:marBottom w:val="0"/>
                  <w:divBdr>
                    <w:top w:val="none" w:sz="0" w:space="0" w:color="auto"/>
                    <w:left w:val="none" w:sz="0" w:space="0" w:color="auto"/>
                    <w:bottom w:val="none" w:sz="0" w:space="0" w:color="auto"/>
                    <w:right w:val="none" w:sz="0" w:space="0" w:color="auto"/>
                  </w:divBdr>
                  <w:divsChild>
                    <w:div w:id="484124842">
                      <w:marLeft w:val="0"/>
                      <w:marRight w:val="0"/>
                      <w:marTop w:val="0"/>
                      <w:marBottom w:val="0"/>
                      <w:divBdr>
                        <w:top w:val="none" w:sz="0" w:space="0" w:color="auto"/>
                        <w:left w:val="none" w:sz="0" w:space="0" w:color="auto"/>
                        <w:bottom w:val="none" w:sz="0" w:space="0" w:color="auto"/>
                        <w:right w:val="none" w:sz="0" w:space="0" w:color="auto"/>
                      </w:divBdr>
                      <w:divsChild>
                        <w:div w:id="312150548">
                          <w:marLeft w:val="0"/>
                          <w:marRight w:val="0"/>
                          <w:marTop w:val="0"/>
                          <w:marBottom w:val="0"/>
                          <w:divBdr>
                            <w:top w:val="none" w:sz="0" w:space="0" w:color="auto"/>
                            <w:left w:val="none" w:sz="0" w:space="0" w:color="auto"/>
                            <w:bottom w:val="none" w:sz="0" w:space="0" w:color="auto"/>
                            <w:right w:val="none" w:sz="0" w:space="0" w:color="auto"/>
                          </w:divBdr>
                          <w:divsChild>
                            <w:div w:id="1646543644">
                              <w:marLeft w:val="0"/>
                              <w:marRight w:val="0"/>
                              <w:marTop w:val="0"/>
                              <w:marBottom w:val="0"/>
                              <w:divBdr>
                                <w:top w:val="none" w:sz="0" w:space="0" w:color="auto"/>
                                <w:left w:val="none" w:sz="0" w:space="0" w:color="auto"/>
                                <w:bottom w:val="none" w:sz="0" w:space="0" w:color="auto"/>
                                <w:right w:val="none" w:sz="0" w:space="0" w:color="auto"/>
                              </w:divBdr>
                              <w:divsChild>
                                <w:div w:id="176842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786071722">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TotalTime>
  <Pages>17</Pages>
  <Words>2292</Words>
  <Characters>15821</Characters>
  <Application>Microsoft Office Word</Application>
  <DocSecurity>0</DocSecurity>
  <Lines>131</Lines>
  <Paragraphs>36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18077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25</cp:revision>
  <dcterms:created xsi:type="dcterms:W3CDTF">2025-10-20T09:46:00Z</dcterms:created>
  <dcterms:modified xsi:type="dcterms:W3CDTF">2026-03-11T09:28:00Z</dcterms:modified>
</cp:coreProperties>
</file>