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6673" w:leader="none"/>
        </w:tabs>
        <w:ind w:left="1774" w:right="0" w:hanging="0"/>
        <w:rPr/>
      </w:pPr>
      <w:r>
        <w:rPr>
          <w:rFonts w:eastAsia="Times New Roman"/>
          <w:b/>
          <w:bCs/>
          <w:sz w:val="30"/>
          <w:szCs w:val="30"/>
        </w:rPr>
        <w:t>Отчет по лабораторной работе №1</w:t>
      </w:r>
      <w:r>
        <w:rPr>
          <w:rFonts w:eastAsia="Times New Roman"/>
          <w:b/>
          <w:bCs/>
          <w:sz w:val="30"/>
          <w:szCs w:val="30"/>
        </w:rPr>
        <w:t>3</w:t>
      </w:r>
      <w:r>
        <w:rPr>
          <w:sz w:val="20"/>
          <w:szCs w:val="20"/>
        </w:rP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>
      <w:pPr>
        <w:pStyle w:val="Normal"/>
        <w:spacing w:lineRule="exact" w:line="23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934" w:right="0" w:hanging="0"/>
        <w:rPr/>
      </w:pPr>
      <w:r>
        <w:rPr>
          <w:rFonts w:eastAsia="Times New Roman"/>
          <w:sz w:val="20"/>
          <w:szCs w:val="20"/>
        </w:rPr>
        <w:t xml:space="preserve">Студентка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списку  </w:t>
      </w:r>
      <w:r>
        <w:rPr>
          <w:rFonts w:eastAsia="Times New Roman"/>
          <w:sz w:val="20"/>
          <w:szCs w:val="20"/>
          <w:u w:val="single"/>
        </w:rPr>
        <w:t>1,</w:t>
      </w:r>
      <w:r>
        <w:rPr>
          <w:rFonts w:eastAsia="Times New Roman"/>
          <w:sz w:val="20"/>
          <w:szCs w:val="20"/>
          <w:u w:val="none"/>
        </w:rPr>
        <w:t xml:space="preserve"> Астахова Анастасия Сергеевна</w:t>
      </w:r>
    </w:p>
    <w:p>
      <w:pPr>
        <w:pStyle w:val="Normal"/>
        <w:spacing w:lineRule="exact" w:line="22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>Контакты astakhovaanastasia0201@gmail.com</w:t>
      </w:r>
    </w:p>
    <w:p>
      <w:pPr>
        <w:pStyle w:val="Normal"/>
        <w:spacing w:lineRule="exact" w:line="22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83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Работа выполнена: « </w:t>
      </w:r>
      <w:r>
        <w:rPr>
          <w:rFonts w:eastAsia="Times New Roman"/>
          <w:sz w:val="19"/>
          <w:szCs w:val="19"/>
        </w:rPr>
        <w:t>»  ________ 2022 г.</w:t>
      </w:r>
    </w:p>
    <w:p>
      <w:pPr>
        <w:pStyle w:val="Normal"/>
        <w:spacing w:lineRule="exact" w:line="23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4794" w:right="0" w:hanging="0"/>
        <w:rPr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>
      <w:pPr>
        <w:pStyle w:val="Normal"/>
        <w:ind w:left="47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>
      <w:pPr>
        <w:pStyle w:val="Normal"/>
        <w:spacing w:lineRule="exact" w:line="21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clear" w:pos="720"/>
          <w:tab w:val="left" w:pos="6173" w:leader="none"/>
        </w:tabs>
        <w:ind w:left="4794" w:right="0" w:hanging="0"/>
        <w:rPr/>
      </w:pPr>
      <w:r>
        <w:rPr>
          <w:rFonts w:eastAsia="Times New Roman"/>
          <w:sz w:val="20"/>
          <w:szCs w:val="20"/>
        </w:rPr>
        <w:t>Отчет сдан «</w:t>
        <w:tab/>
        <w:t>» _________2022  г., итоговая оценка _____</w:t>
      </w:r>
    </w:p>
    <w:p>
      <w:pPr>
        <w:pStyle w:val="Normal"/>
        <w:spacing w:lineRule="exact" w:line="234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643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>
      <w:pPr>
        <w:pStyle w:val="Normal"/>
        <w:spacing w:lineRule="exact" w:line="21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354" w:leader="none"/>
        </w:tabs>
        <w:ind w:left="354" w:right="0" w:hanging="304"/>
        <w:rPr/>
      </w:pPr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Множества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                                                                                                                         </w:t>
      </w:r>
      <w:r>
        <w:rPr>
          <w:rFonts w:eastAsia="Times New Roman"/>
          <w:sz w:val="20"/>
          <w:szCs w:val="20"/>
        </w:rPr>
        <w:t>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jc w:val="both"/>
        <w:rPr/>
      </w:pPr>
      <w:r>
        <w:rPr>
          <w:rFonts w:eastAsia="Times New Roman"/>
          <w:b/>
          <w:bCs/>
          <w:sz w:val="20"/>
          <w:szCs w:val="20"/>
        </w:rPr>
        <w:t>Цель работы: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 Научиться реализовывать множества в С.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54" w:leader="none"/>
        </w:tabs>
        <w:ind w:left="354" w:right="0" w:hanging="0"/>
        <w:jc w:val="both"/>
        <w:rPr/>
      </w:pPr>
      <w:r>
        <w:rPr>
          <w:rFonts w:eastAsia="Times New Roman"/>
          <w:b w:val="false"/>
          <w:b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_________________________________________________________________________________________________</w:t>
      </w:r>
      <w:r>
        <w:rPr>
          <w:rFonts w:eastAsia="Times New Roman"/>
          <w:sz w:val="20"/>
          <w:szCs w:val="20"/>
          <w:u w:val="single"/>
        </w:rPr>
        <w:t>_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54" w:leader="none"/>
        </w:tabs>
        <w:ind w:left="354" w:right="0" w:hanging="354"/>
        <w:rPr/>
      </w:pPr>
      <w:r>
        <w:rPr>
          <w:rFonts w:eastAsia="Times New Roman"/>
          <w:b/>
          <w:bCs/>
          <w:sz w:val="20"/>
          <w:szCs w:val="20"/>
        </w:rPr>
        <w:t>Задание (вариант 2):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   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>Есть ли слово, все согласные которого различны?________________</w:t>
      </w:r>
      <w:r>
        <w:rPr>
          <w:rFonts w:eastAsia="Times New Roman"/>
          <w:b w:val="false"/>
          <w:bCs w:val="false"/>
          <w:i w:val="false"/>
          <w:iCs w:val="false"/>
          <w:sz w:val="20"/>
          <w:szCs w:val="20"/>
          <w:u w:val="single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  <w:u w:val="single"/>
        </w:rPr>
        <w:t>_____________________________________________________________________________________</w:t>
      </w:r>
    </w:p>
    <w:p>
      <w:pPr>
        <w:pStyle w:val="Normal"/>
        <w:tabs>
          <w:tab w:val="clear" w:pos="720"/>
          <w:tab w:val="left" w:pos="394" w:leader="none"/>
        </w:tabs>
        <w:ind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right="0" w:hanging="0"/>
        <w:rPr/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Другие устройства ________________________________________________________________________________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>
      <w:pPr>
        <w:pStyle w:val="Normal"/>
        <w:spacing w:lineRule="exact" w:line="3"/>
        <w:rPr>
          <w:rFonts w:eastAsia="Times New Roman"/>
          <w:b w:val="false"/>
          <w:b w:val="false"/>
          <w:bCs w:val="false"/>
          <w:sz w:val="20"/>
          <w:szCs w:val="20"/>
          <w:u w:val="single"/>
        </w:rPr>
      </w:pPr>
      <w:r>
        <w:rPr>
          <w:rFonts w:eastAsia="Times New Roman"/>
          <w:b w:val="false"/>
          <w:bCs w:val="false"/>
          <w:sz w:val="20"/>
          <w:szCs w:val="20"/>
          <w:u w:val="single"/>
        </w:rPr>
      </w:r>
    </w:p>
    <w:p>
      <w:pPr>
        <w:pStyle w:val="Normal"/>
        <w:ind w:left="394" w:right="0" w:hanging="0"/>
        <w:rPr>
          <w:b w:val="false"/>
          <w:b w:val="false"/>
          <w:bCs w:val="false"/>
          <w:u w:val="single"/>
        </w:rPr>
      </w:pPr>
      <w:r>
        <w:rPr>
          <w:rFonts w:eastAsia="Times New Roman"/>
          <w:b w:val="false"/>
          <w:bCs w:val="false"/>
          <w:color w:val="000000"/>
          <w:sz w:val="20"/>
          <w:szCs w:val="20"/>
          <w:u w:val="single"/>
        </w:rPr>
        <w:t xml:space="preserve">Ноутбук: Процессор Intel Core i5-10210U с ОП 16 ГБ, SSD 512 ГБ. Другие устройства: мышь Bloody R80 </w:t>
      </w:r>
    </w:p>
    <w:p>
      <w:pPr>
        <w:pStyle w:val="Normal"/>
        <w:ind w:left="394" w:right="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 w:val="false"/>
          <w:bCs w:val="false"/>
          <w:i/>
          <w:iCs/>
          <w:color w:val="000000"/>
          <w:sz w:val="20"/>
          <w:szCs w:val="20"/>
          <w:u w:val="single"/>
        </w:rPr>
        <w:t xml:space="preserve">Компьютер: Процессор Ryzen 5 3600 с ОП 16 ГБ, SSD 512 ГБ. Другие устройства: мышь </w:t>
      </w:r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Razer BASILISK X HYPERSPEED, </w:t>
      </w:r>
      <w:hyperlink r:id="rId2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Logitech G910 (920-008019) Orion Spectrum RGB Mechanical Gaming</w:t>
        </w:r>
      </w:hyperlink>
      <w:r>
        <w:rPr>
          <w:rFonts w:eastAsia="Times New Roman"/>
          <w:b w:val="false"/>
          <w:bCs w:val="false"/>
          <w:i w:val="false"/>
          <w:iCs w:val="false"/>
          <w:color w:val="000000"/>
          <w:sz w:val="20"/>
          <w:szCs w:val="20"/>
          <w:u w:val="single"/>
        </w:rPr>
        <w:t xml:space="preserve">, монитор </w:t>
      </w:r>
      <w:hyperlink r:id="rId3">
        <w:r>
          <w:rPr>
            <w:rFonts w:eastAsia="Times New Roman"/>
            <w:b w:val="false"/>
            <w:bCs w:val="false"/>
            <w:i/>
            <w:iCs/>
            <w:color w:val="000000"/>
            <w:sz w:val="20"/>
            <w:szCs w:val="20"/>
            <w:u w:val="single"/>
          </w:rPr>
          <w:t>LG UltraGear 27GP750</w:t>
        </w:r>
      </w:hyperlink>
    </w:p>
    <w:p>
      <w:pPr>
        <w:pStyle w:val="Normal"/>
        <w:numPr>
          <w:ilvl w:val="0"/>
          <w:numId w:val="2"/>
        </w:numPr>
        <w:tabs>
          <w:tab w:val="clear" w:pos="720"/>
          <w:tab w:val="left" w:pos="394" w:leader="none"/>
        </w:tabs>
        <w:ind w:left="394" w:right="0" w:hanging="394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>
      <w:pPr>
        <w:pStyle w:val="Normal"/>
        <w:spacing w:lineRule="exact" w:line="3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____bash________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__С________________________ версия </w:t>
      </w:r>
      <w:r>
        <w:rPr>
          <w:rFonts w:eastAsia="Times New Roman"/>
          <w:sz w:val="20"/>
          <w:szCs w:val="20"/>
          <w:u w:val="single"/>
        </w:rPr>
        <w:t>_______последняя_________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___gedit________________________________________________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>
      <w:pPr>
        <w:pStyle w:val="Normal"/>
        <w:ind w:left="394" w:right="0" w:hanging="0"/>
        <w:rPr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данных__stud/208104    ____________________________________</w:t>
      </w:r>
    </w:p>
    <w:p>
      <w:pPr>
        <w:pStyle w:val="Normal"/>
        <w:ind w:left="394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>
      <w:pPr>
        <w:pStyle w:val="Normal"/>
        <w:spacing w:lineRule="exact" w:line="226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Style25"/>
        <w:tabs>
          <w:tab w:val="clear" w:pos="720"/>
        </w:tabs>
        <w:spacing w:lineRule="auto" w:line="240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/>
          <w:bCs/>
          <w:sz w:val="20"/>
          <w:szCs w:val="20"/>
        </w:rPr>
        <w:t>5.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</w:rPr>
        <w:t xml:space="preserve">   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Style w:val="Style17"/>
          <w:rFonts w:eastAsia="Times New Roman" w:cs="Times New Roman" w:ascii="Times New Roman" w:hAnsi="Times New Roman"/>
          <w:b/>
          <w:bCs/>
          <w:i/>
          <w:iCs/>
          <w:sz w:val="20"/>
          <w:szCs w:val="20"/>
        </w:rPr>
        <w:t>:</w:t>
      </w:r>
    </w:p>
    <w:p>
      <w:pPr>
        <w:pStyle w:val="Style25"/>
        <w:tabs>
          <w:tab w:val="clear" w:pos="720"/>
        </w:tabs>
        <w:spacing w:lineRule="auto" w:line="252" w:before="0" w:after="4"/>
        <w:ind w:left="0" w:right="0" w:hanging="0"/>
        <w:rPr/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none"/>
        </w:rPr>
        <w:tab/>
        <w:t xml:space="preserve">Ноутбук: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Операционная система семейства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  <w:lang w:val="en-US"/>
        </w:rPr>
        <w:t>Ubuntu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sz w:val="20"/>
          <w:szCs w:val="20"/>
          <w:u w:val="single"/>
        </w:rPr>
        <w:t xml:space="preserve">, наименование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0"/>
          <w:szCs w:val="20"/>
          <w:u w:val="single"/>
        </w:rPr>
        <w:t>Ubuntu 20.04.3 LTS,</w:t>
      </w:r>
    </w:p>
    <w:p>
      <w:pPr>
        <w:sectPr>
          <w:type w:val="nextPage"/>
          <w:pgSz w:w="11906" w:h="16838"/>
          <w:pgMar w:left="946" w:right="806" w:gutter="0" w:header="0" w:top="802" w:footer="0" w:bottom="653"/>
          <w:pgNumType w:fmt="decimal"/>
          <w:formProt w:val="false"/>
          <w:textDirection w:val="lrTb"/>
          <w:docGrid w:type="default" w:linePitch="100" w:charSpace="4096"/>
        </w:sectPr>
        <w:pStyle w:val="Style25"/>
        <w:tabs>
          <w:tab w:val="clear" w:pos="720"/>
        </w:tabs>
        <w:spacing w:lineRule="auto" w:line="252" w:before="0" w:after="4"/>
        <w:ind w:left="0" w:right="0" w:hanging="0"/>
        <w:rPr>
          <w:rFonts w:eastAsia="Times New Roman"/>
          <w:i/>
          <w:i/>
          <w:iCs/>
          <w:sz w:val="20"/>
          <w:szCs w:val="20"/>
        </w:rPr>
      </w:pP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интерпретатор команд 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  <w:lang w:val="en-US"/>
        </w:rPr>
        <w:t>bash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gedit версия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28.2. Утилиты: стандартные утилиты UNIX. Программное обеспечение: стандартное программное </w:t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none"/>
        </w:rPr>
        <w:tab/>
      </w:r>
      <w:r>
        <w:rPr>
          <w:rStyle w:val="Style17"/>
          <w:rFonts w:eastAsia="Times New Roman" w:cs="Times New Roman" w:ascii="Times New Roman" w:hAnsi="Times New Roman"/>
          <w:b w:val="false"/>
          <w:bCs w:val="false"/>
          <w:i/>
          <w:iCs/>
          <w:sz w:val="20"/>
          <w:szCs w:val="20"/>
          <w:u w:val="single"/>
        </w:rPr>
        <w:t xml:space="preserve">обеспечение системы UNIX.                                          </w:t>
      </w:r>
    </w:p>
    <w:p>
      <w:pPr>
        <w:pStyle w:val="Normal"/>
        <w:spacing w:lineRule="auto" w:line="218"/>
        <w:ind w:left="0" w:right="240" w:hanging="0"/>
        <w:rPr/>
      </w:pPr>
      <w:r>
        <w:rPr>
          <w:rFonts w:eastAsia="Times New Roman"/>
          <w:b/>
          <w:bCs/>
          <w:sz w:val="20"/>
          <w:szCs w:val="20"/>
        </w:rPr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Создадим функции, позволяющие работать с новым типом данных set</w:t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В основном теле программы создаем set с согласными</w:t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 xml:space="preserve">В цикле while принимаем на вход символы. </w:t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Пока не встретим разделитель, добавляем буквы в сет, если они являются согласными и еще не были добавлены в сет.</w:t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Если мы встретили разделитель, то обнуляем сет.</w:t>
      </w:r>
    </w:p>
    <w:p>
      <w:pPr>
        <w:pStyle w:val="Normal"/>
        <w:numPr>
          <w:ilvl w:val="0"/>
          <w:numId w:val="7"/>
        </w:numPr>
        <w:suppressAutoHyphens w:val="true"/>
        <w:spacing w:lineRule="exact" w:line="200"/>
        <w:rPr>
          <w:sz w:val="24"/>
        </w:rPr>
      </w:pPr>
      <w:r>
        <w:rPr>
          <w:sz w:val="24"/>
          <w:szCs w:val="20"/>
        </w:rPr>
        <w:t>Если мы встретили согласную букву, которая уже есть в сете, то меняем флаг на false и в итоге выводим, что повторяющиеся согласные есть.</w:t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  <w:tab/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82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350" w:leader="none"/>
        </w:tabs>
        <w:spacing w:lineRule="auto" w:line="218"/>
        <w:rPr/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тестированию].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rFonts w:eastAsia="Times New Roman"/>
          <w:sz w:val="18"/>
          <w:szCs w:val="18"/>
        </w:rPr>
      </w:pPr>
      <w:r>
        <w:rPr>
          <w:rFonts w:eastAsia="Times New Roman"/>
          <w:sz w:val="18"/>
          <w:szCs w:val="18"/>
        </w:rPr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 xml:space="preserve">ne vse soglasnie razlichni 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Есть слово, где согласные повторяются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a vot zdes vse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Во всех словах согласные различны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abcdefg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Во всех словах согласные различны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kokodrillo@kokodrillo-VirtualBox:~/work/Лабы_по_С$ ./a.out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abcbefg abcdefg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  <w:t>Есть слово, где согласные повторяются</w:t>
      </w:r>
    </w:p>
    <w:p>
      <w:pPr>
        <w:pStyle w:val="Normal"/>
        <w:tabs>
          <w:tab w:val="clear" w:pos="720"/>
          <w:tab w:val="left" w:pos="350" w:leader="none"/>
        </w:tabs>
        <w:spacing w:lineRule="auto" w:line="218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</w:r>
    </w:p>
    <w:p>
      <w:pPr>
        <w:pStyle w:val="Normal"/>
        <w:spacing w:lineRule="exact" w:line="255"/>
        <w:ind w:left="57" w:right="57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exact" w:line="20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eastAsia="Times New Roman"/>
          <w:i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>Пункты 1-7 отчета составляются сторого до начала лабораторной работы.</w:t>
      </w:r>
    </w:p>
    <w:p>
      <w:pPr>
        <w:sectPr>
          <w:type w:val="nextPage"/>
          <w:pgSz w:w="11906" w:h="16838"/>
          <w:pgMar w:left="1000" w:right="646" w:gutter="0" w:header="0" w:top="833" w:footer="0" w:bottom="81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00"/>
        <w:ind w:left="0" w:right="0" w:hanging="0"/>
        <w:rPr/>
      </w:pPr>
      <w:r>
        <w:rPr>
          <w:rFonts w:eastAsia="Times New Roman"/>
          <w:i/>
          <w:iCs/>
          <w:sz w:val="20"/>
          <w:szCs w:val="20"/>
        </w:rPr>
        <w:tab/>
        <w:tab/>
        <w:tab/>
        <w:tab/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</w:t>
      </w:r>
      <w:bookmarkStart w:id="0" w:name="_GoBack"/>
      <w:bookmarkEnd w:id="0"/>
      <w:r>
        <w:rPr>
          <w:rFonts w:eastAsia="Times New Roman"/>
          <w:b/>
          <w:bCs/>
          <w:sz w:val="20"/>
          <w:szCs w:val="20"/>
        </w:rPr>
        <w:t>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360" w:leader="none"/>
        </w:tabs>
        <w:spacing w:lineRule="auto" w:line="218"/>
        <w:ind w:left="10" w:right="0" w:hanging="10"/>
        <w:rPr/>
      </w:pPr>
      <w:r>
        <w:rPr>
          <w:rFonts w:eastAsia="Times New Roman"/>
          <w:b/>
          <w:bCs/>
          <w:sz w:val="20"/>
          <w:szCs w:val="20"/>
        </w:rPr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>
      <w:pPr>
        <w:pStyle w:val="Normal"/>
        <w:spacing w:lineRule="exact" w:line="25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&lt;string.h&gt;</w:t>
        <w:tab/>
        <w:t>// Lab 13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&lt;stdio.h&gt;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&lt;stdbool.h&gt;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#include &lt;ctype.h&gt;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#define n 800000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typedef unsigned set_data_elem;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enum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bits_per_char = 8,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bits_per_elem = sizeof(set_data_elem) * bits_per_char,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datalen = (1 &lt;&lt; bits_per_char) / bits_per_elem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typedef struct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set_data_elem data[datalen];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 set;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void set_clear(set *s)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memset(s-&gt;data, 0, sizeof(s-&gt;data));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void set_insert(set *s, int c)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s-&gt;data[c / bits_per_elem] |= 1u &lt;&lt; (c % bits_per_elem);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void set_generate(set *s, bool indicator(int))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int i;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set_clear(s);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for(i = 0; i != 1 &lt;&lt; bits_per_char; i++)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if(indicator(i))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set_insert(s, i);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void set_erase(set *s, int c)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s-&gt;data[c / bits_per_elem] &amp;= ~(1u &lt;&lt; c % bits_per_elem);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bool set_in(const set *s, int c)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return (s-&gt;data[c/ bits_per_elem] &amp; (1u &lt;&lt; c % bits_per_elem)) != 0;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set_size(const set *s)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int i, size = 0;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for(i = 0; i != 1 &lt;&lt; bits_per_char; i++)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if(set_in(s, i))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size++;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return size;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bool set_equal(const set *s1, const set *s2)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int i;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for(i = 0; i != datalen; i++)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if(s1-&gt;data[i] != s2-&gt;data[i])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return false;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return true;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bool set_includes(const set *s1, const set *s2)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int i;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for(i = 0; i != datalen; i++)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if((s1-&gt;data[i] | s2-&gt;data[i]) != s1-&gt;data[i])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return false;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return true;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set set_union(const set *s1, const set *s2)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int i;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set result;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for(i = 0; i != datalen; i++)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result.data[i] = s1-&gt;data[i] | s2-&gt;data[i];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return result;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set set_intersection(const set *s1, const set *s2)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int i;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set result;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for(i = 0; i != datalen; i++)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result.data[i] = s1-&gt;data[i] &amp; s2-&gt;data[i];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return result;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set set_difference(const set *s1, const set *s2)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int i;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set result;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for(i = 0; i != datalen; i++)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result.data[i] = s1-&gt;data[i] &amp; ~(s2-&gt;data[i]);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return result;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set set_symmetric_difference(const set *s1, const set *s2)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int i;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set result;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for(i = 0; i != datalen; i++)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result.data[i] = s1-&gt;data[i] ^ s2-&gt;data[i];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</w:t>
      </w:r>
      <w:r>
        <w:rPr>
          <w:rFonts w:eastAsia="Times New Roman"/>
          <w:b w:val="false"/>
          <w:bCs w:val="false"/>
          <w:sz w:val="20"/>
          <w:szCs w:val="20"/>
        </w:rPr>
        <w:t>return result;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bool is_alpha(int c) { return isalpha(c); 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bool is_digit(int c) { return isdigit(c); 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//--------------------------------------------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bool is_razd(char a)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if (a == ' ' || a == '\n' || a == '\t')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return true;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else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return false;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int main()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set word;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char c;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set consonants;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for (char alpha = 'a'; alpha &lt;= 'z'; alpha++)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if (alpha != 'a' &amp;&amp; alpha != 'e' &amp;&amp; alpha != 'i' &amp;&amp; alpha != 'o' &amp;&amp; alpha != 'u' &amp;&amp; alpha != 'y')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set_insert(&amp;consonants, alpha);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bool flag = true;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bool sogl = false;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while ((c = getchar()) != EOF)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if (is_razd(c))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set_clear(&amp;word);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else if (set_in(&amp;consonants, c))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if (set_in(&amp;word, c))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flag = false;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  </w:t>
      </w:r>
      <w:r>
        <w:rPr>
          <w:rFonts w:eastAsia="Times New Roman"/>
          <w:b w:val="false"/>
          <w:bCs w:val="false"/>
          <w:sz w:val="20"/>
          <w:szCs w:val="20"/>
        </w:rPr>
        <w:t>continue;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set_insert(&amp;word, c);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sogl = true;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if (flag == false)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printf("Есть слово, где согласные повторяются\n");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else 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printf("Во всех словах согласные различны\n");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/*int i;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set s1,s2;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set_clear(&amp;s1);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set_generate(&amp;s1,is_alpha);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set_generate(&amp;s2,is_digit);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set_insert(&amp;s2,'a');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set_insert(&amp;s2,'A');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s1=set_symmetric_difference(&amp;s1, &amp;s2);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for(i=0;i!=1&lt;&lt;bits_per_char;++i)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{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if (set_in(&amp;s1,i)) printf("%d --- in set (%c)\n",i,i);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  </w:t>
      </w:r>
      <w:r>
        <w:rPr>
          <w:rFonts w:eastAsia="Times New Roman"/>
          <w:b w:val="false"/>
          <w:bCs w:val="false"/>
          <w:sz w:val="20"/>
          <w:szCs w:val="20"/>
        </w:rPr>
        <w:t>//      else               printf("%d --- not in set\n",i);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  </w:t>
      </w: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 xml:space="preserve">  </w:t>
      </w:r>
      <w:r>
        <w:rPr>
          <w:rFonts w:eastAsia="Times New Roman"/>
          <w:b w:val="false"/>
          <w:bCs w:val="false"/>
          <w:sz w:val="20"/>
          <w:szCs w:val="20"/>
        </w:rPr>
        <w:t>printf("size set = %d\n",set_size(&amp;s2));*/</w:t>
      </w:r>
    </w:p>
    <w:p>
      <w:pPr>
        <w:pStyle w:val="Normal"/>
        <w:spacing w:lineRule="exact" w:line="255"/>
        <w:ind w:left="57" w:right="57" w:hanging="0"/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/>
          <w:b w:val="false"/>
          <w:bCs w:val="false"/>
          <w:sz w:val="20"/>
          <w:szCs w:val="20"/>
        </w:rPr>
        <w:t>}</w:t>
      </w:r>
    </w:p>
    <w:p>
      <w:pPr>
        <w:sectPr>
          <w:type w:val="nextPage"/>
          <w:pgSz w:w="11906" w:h="16838"/>
          <w:pgMar w:left="950" w:right="1086" w:gutter="0" w:header="0" w:top="1050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tabs>
          <w:tab w:val="clear" w:pos="720"/>
          <w:tab w:val="left" w:pos="370" w:leader="none"/>
        </w:tabs>
        <w:spacing w:lineRule="auto" w:line="276"/>
        <w:ind w:right="620" w:hanging="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</w:r>
    </w:p>
    <w:p>
      <w:pPr>
        <w:pStyle w:val="Normal"/>
        <w:numPr>
          <w:ilvl w:val="0"/>
          <w:numId w:val="5"/>
        </w:numPr>
        <w:tabs>
          <w:tab w:val="clear" w:pos="720"/>
          <w:tab w:val="left" w:pos="370" w:leader="none"/>
        </w:tabs>
        <w:spacing w:lineRule="auto" w:line="276"/>
        <w:ind w:right="620" w:hanging="0"/>
        <w:rPr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>
      <w:pPr>
        <w:pStyle w:val="Normal"/>
        <w:spacing w:lineRule="exact" w:line="265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281" w:type="dxa"/>
        <w:jc w:val="left"/>
        <w:tblInd w:w="1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85"/>
        <w:gridCol w:w="733"/>
        <w:gridCol w:w="699"/>
        <w:gridCol w:w="842"/>
        <w:gridCol w:w="2221"/>
        <w:gridCol w:w="2781"/>
        <w:gridCol w:w="2619"/>
      </w:tblGrid>
      <w:tr>
        <w:trPr>
          <w:trHeight w:val="240" w:hRule="atLeast"/>
        </w:trPr>
        <w:tc>
          <w:tcPr>
            <w:tcW w:w="38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6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1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7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22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800" w:right="0" w:hanging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>
        <w:trPr>
          <w:trHeight w:val="240" w:hRule="atLeast"/>
        </w:trPr>
        <w:tc>
          <w:tcPr>
            <w:tcW w:w="385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33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ind w:left="0" w:right="100" w:hanging="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7201" w:hRule="atLeast"/>
        </w:trPr>
        <w:tc>
          <w:tcPr>
            <w:tcW w:w="38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7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842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22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78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261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>
            <w:pPr>
              <w:pStyle w:val="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lineRule="exact" w:line="197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760" w:leader="none"/>
        </w:tabs>
        <w:ind w:left="760" w:right="0" w:hanging="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>
      <w:pPr>
        <w:pStyle w:val="Normal"/>
        <w:numPr>
          <w:ilvl w:val="0"/>
          <w:numId w:val="6"/>
        </w:numPr>
        <w:tabs>
          <w:tab w:val="clear" w:pos="720"/>
          <w:tab w:val="left" w:pos="760" w:leader="none"/>
        </w:tabs>
        <w:ind w:left="760" w:right="0" w:hanging="350"/>
        <w:rPr>
          <w:rFonts w:eastAsia="Times New Roman"/>
          <w:b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>
      <w:pPr>
        <w:pStyle w:val="Normal"/>
        <w:spacing w:lineRule="exact" w:line="3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160" w:right="0" w:hanging="0"/>
        <w:rPr/>
      </w:pPr>
      <w:r>
        <w:rPr>
          <w:rFonts w:eastAsia="Times New Roman"/>
          <w:sz w:val="20"/>
          <w:szCs w:val="20"/>
          <w:u w:val="none"/>
        </w:rPr>
        <w:tab/>
      </w:r>
      <w:r>
        <w:rPr>
          <w:rFonts w:eastAsia="Times New Roman"/>
          <w:sz w:val="20"/>
          <w:szCs w:val="20"/>
          <w:u w:val="single"/>
        </w:rPr>
        <w:t xml:space="preserve"> </w:t>
      </w:r>
      <w:r>
        <w:rPr>
          <w:rFonts w:eastAsia="Times New Roman"/>
          <w:sz w:val="20"/>
          <w:szCs w:val="20"/>
          <w:u w:val="single"/>
        </w:rPr>
        <w:t>Я научилась пользоваться сетом.</w:t>
      </w:r>
      <w:r>
        <w:rPr>
          <w:rFonts w:eastAsia="Times New Roman"/>
          <w:sz w:val="20"/>
          <w:szCs w:val="20"/>
          <w:u w:val="single"/>
        </w:rPr>
        <w:t xml:space="preserve">                                              </w:t>
      </w:r>
    </w:p>
    <w:p>
      <w:pPr>
        <w:pStyle w:val="Normal"/>
        <w:ind w:left="160" w:right="0" w:hanging="0"/>
        <w:rPr>
          <w:rFonts w:eastAsia="Times New Roman"/>
          <w:sz w:val="20"/>
          <w:szCs w:val="20"/>
          <w:u w:val="single"/>
        </w:rPr>
      </w:pPr>
      <w:r>
        <w:rPr>
          <w:rFonts w:eastAsia="Times New Roman"/>
          <w:sz w:val="20"/>
          <w:szCs w:val="20"/>
          <w:u w:val="single"/>
        </w:rPr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>
      <w:pPr>
        <w:pStyle w:val="Normal"/>
        <w:ind w:left="560" w:right="0" w:hanging="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>
      <w:pPr>
        <w:pStyle w:val="Normal"/>
        <w:spacing w:lineRule="exact" w:line="23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ind w:left="6900" w:right="0" w:hanging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>
      <w:type w:val="continuous"/>
      <w:pgSz w:w="11906" w:h="16838"/>
      <w:pgMar w:left="950" w:right="1086" w:gutter="0" w:header="0" w:top="1050" w:footer="0" w:bottom="144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7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8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9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6">
    <w:lvl w:ilvl="0">
      <w:start w:val="10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0"/>
      <w:numFmt w:val="decimal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Интернет-ссылка"/>
    <w:basedOn w:val="DefaultParagraphFont"/>
    <w:rPr>
      <w:color w:val="0000FF"/>
      <w:u w:val="single"/>
    </w:rPr>
  </w:style>
  <w:style w:type="character" w:styleId="Style15">
    <w:name w:val="Символ нумерации"/>
    <w:qFormat/>
    <w:rPr>
      <w:b/>
      <w:bCs/>
    </w:rPr>
  </w:style>
  <w:style w:type="character" w:styleId="Style16">
    <w:name w:val="Маркеры списка"/>
    <w:qFormat/>
    <w:rPr>
      <w:rFonts w:ascii="OpenSymbol" w:hAnsi="OpenSymbol" w:eastAsia="OpenSymbol" w:cs="OpenSymbol"/>
    </w:rPr>
  </w:style>
  <w:style w:type="character" w:styleId="Style17">
    <w:name w:val="Основной шрифт абзаца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ohit Devanagari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Обычный"/>
    <w:qFormat/>
    <w:pPr>
      <w:keepNext w:val="false"/>
      <w:keepLines w:val="false"/>
      <w:pageBreakBefore w:val="false"/>
      <w:widowControl/>
      <w:suppressAutoHyphens w:val="true"/>
      <w:overflowPunct w:val="true"/>
      <w:bidi w:val="0"/>
      <w:snapToGrid w:val="true"/>
      <w:spacing w:lineRule="auto" w:line="276" w:before="0" w:after="200"/>
      <w:jc w:val="left"/>
      <w:textAlignment w:val="auto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2"/>
      <w:sz w:val="22"/>
      <w:szCs w:val="22"/>
      <w:u w:val="none"/>
      <w:shd w:fill="auto" w:val="clear"/>
      <w:vertAlign w:val="baseline"/>
      <w:em w:val="none"/>
      <w:lang w:val="ru-RU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/><Relationship Id="rId3" Type="http://schemas.openxmlformats.org/officeDocument/2006/relationships/hyperlink" Target="https://www.lg.com/ru/monitors/lg-27gp750-b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8865</TotalTime>
  <Application>LibreOffice/7.3.6.2$Linux_X86_64 LibreOffice_project/30$Build-2</Application>
  <AppVersion>15.0000</AppVersion>
  <Pages>7</Pages>
  <Words>1039</Words>
  <Characters>7105</Characters>
  <CharactersWithSpaces>8720</CharactersWithSpaces>
  <Paragraphs>224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2020-09-12T10:29:00Z</dcterms:created>
  <dc:creator>Windows User</dc:creator>
  <dc:description/>
  <dc:language>ru-RU</dc:language>
  <cp:lastModifiedBy/>
  <dcterms:modified xsi:type="dcterms:W3CDTF">2022-12-26T15:47:31Z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