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AE7B464" w14:textId="16625943" w:rsidR="0045589F" w:rsidRPr="00BB5C6A" w:rsidRDefault="00252B47" w:rsidP="0068539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85390">
        <w:rPr>
          <w:rFonts w:asciiTheme="minorHAnsi" w:hAnsiTheme="minorHAnsi" w:cstheme="minorHAnsi"/>
          <w:b/>
          <w:bCs/>
          <w:lang w:val="en-US"/>
        </w:rPr>
        <w:t>Wifi</w:t>
      </w:r>
      <w:proofErr w:type="spellEnd"/>
    </w:p>
    <w:p w14:paraId="5607186F" w14:textId="0BAB3869" w:rsidR="005547F0" w:rsidRDefault="00F36427" w:rsidP="002A160A">
      <w:pPr>
        <w:spacing w:before="80" w:after="80" w:line="240" w:lineRule="auto"/>
        <w:jc w:val="center"/>
        <w:rPr>
          <w:sz w:val="24"/>
          <w:szCs w:val="24"/>
        </w:rPr>
      </w:pPr>
      <w:r w:rsidRPr="002A160A">
        <w:rPr>
          <w:b/>
          <w:bCs/>
          <w:sz w:val="24"/>
          <w:szCs w:val="24"/>
          <w:lang w:val="en-US"/>
        </w:rPr>
        <w:t>WPS</w:t>
      </w:r>
      <w:r w:rsidRPr="000250F9">
        <w:rPr>
          <w:b/>
          <w:bCs/>
          <w:sz w:val="24"/>
          <w:szCs w:val="24"/>
        </w:rPr>
        <w:t xml:space="preserve"> (</w:t>
      </w:r>
      <w:proofErr w:type="spellStart"/>
      <w:r w:rsidRPr="002A160A">
        <w:rPr>
          <w:b/>
          <w:bCs/>
          <w:sz w:val="24"/>
          <w:szCs w:val="24"/>
          <w:lang w:val="en-US"/>
        </w:rPr>
        <w:t>Wifi</w:t>
      </w:r>
      <w:proofErr w:type="spellEnd"/>
      <w:r w:rsidRPr="000250F9">
        <w:rPr>
          <w:b/>
          <w:bCs/>
          <w:sz w:val="24"/>
          <w:szCs w:val="24"/>
        </w:rPr>
        <w:t xml:space="preserve"> </w:t>
      </w:r>
      <w:r w:rsidRPr="002A160A">
        <w:rPr>
          <w:b/>
          <w:bCs/>
          <w:sz w:val="24"/>
          <w:szCs w:val="24"/>
          <w:lang w:val="en-US"/>
        </w:rPr>
        <w:t>Protected</w:t>
      </w:r>
      <w:r w:rsidRPr="000250F9">
        <w:rPr>
          <w:b/>
          <w:bCs/>
          <w:sz w:val="24"/>
          <w:szCs w:val="24"/>
        </w:rPr>
        <w:t xml:space="preserve"> </w:t>
      </w:r>
      <w:r w:rsidRPr="002A160A">
        <w:rPr>
          <w:b/>
          <w:bCs/>
          <w:sz w:val="24"/>
          <w:szCs w:val="24"/>
          <w:lang w:val="en-US"/>
        </w:rPr>
        <w:t>Setup</w:t>
      </w:r>
      <w:r w:rsidRPr="000250F9">
        <w:rPr>
          <w:b/>
          <w:bCs/>
          <w:sz w:val="24"/>
          <w:szCs w:val="24"/>
        </w:rPr>
        <w:t xml:space="preserve">) </w:t>
      </w:r>
      <w:r w:rsidR="000250F9" w:rsidRPr="000250F9">
        <w:rPr>
          <w:b/>
          <w:bCs/>
          <w:sz w:val="24"/>
          <w:szCs w:val="24"/>
        </w:rPr>
        <w:t>–</w:t>
      </w:r>
      <w:r w:rsidRPr="000250F9">
        <w:rPr>
          <w:b/>
          <w:bCs/>
          <w:sz w:val="24"/>
          <w:szCs w:val="24"/>
        </w:rPr>
        <w:t xml:space="preserve"> </w:t>
      </w:r>
      <w:r w:rsidR="000250F9">
        <w:rPr>
          <w:sz w:val="24"/>
          <w:szCs w:val="24"/>
        </w:rPr>
        <w:t>протокол</w:t>
      </w:r>
      <w:r w:rsidR="000250F9" w:rsidRPr="000250F9">
        <w:rPr>
          <w:sz w:val="24"/>
          <w:szCs w:val="24"/>
        </w:rPr>
        <w:t xml:space="preserve"> </w:t>
      </w:r>
      <w:r w:rsidR="00DC55C7">
        <w:rPr>
          <w:sz w:val="24"/>
          <w:szCs w:val="24"/>
        </w:rPr>
        <w:t>работы</w:t>
      </w:r>
      <w:r w:rsidR="000250F9" w:rsidRPr="000250F9">
        <w:rPr>
          <w:sz w:val="24"/>
          <w:szCs w:val="24"/>
        </w:rPr>
        <w:t xml:space="preserve"> </w:t>
      </w:r>
      <w:proofErr w:type="spellStart"/>
      <w:r w:rsidR="000250F9">
        <w:rPr>
          <w:sz w:val="24"/>
          <w:szCs w:val="24"/>
        </w:rPr>
        <w:t>безпроводной</w:t>
      </w:r>
      <w:proofErr w:type="spellEnd"/>
      <w:r w:rsidR="000250F9">
        <w:rPr>
          <w:sz w:val="24"/>
          <w:szCs w:val="24"/>
        </w:rPr>
        <w:t xml:space="preserve"> сети</w:t>
      </w:r>
      <w:r w:rsidR="00DC55C7">
        <w:rPr>
          <w:sz w:val="24"/>
          <w:szCs w:val="24"/>
        </w:rPr>
        <w:t xml:space="preserve"> при котором можно под</w:t>
      </w:r>
      <w:r w:rsidR="00B91484">
        <w:rPr>
          <w:sz w:val="24"/>
          <w:szCs w:val="24"/>
        </w:rPr>
        <w:t>к</w:t>
      </w:r>
      <w:r w:rsidR="00DC55C7">
        <w:rPr>
          <w:sz w:val="24"/>
          <w:szCs w:val="24"/>
        </w:rPr>
        <w:t xml:space="preserve">лючать сторонние устройства зажимая специальную кнопку на роутере (Не Безопасно) </w:t>
      </w:r>
    </w:p>
    <w:p w14:paraId="429FBAF5" w14:textId="6A18B061" w:rsidR="00BB5C6A" w:rsidRPr="007B6415" w:rsidRDefault="00BB5C6A" w:rsidP="002A16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7B4C">
        <w:rPr>
          <w:b/>
          <w:bCs/>
          <w:sz w:val="24"/>
          <w:szCs w:val="24"/>
        </w:rPr>
        <w:t xml:space="preserve">Стандарты Работы </w:t>
      </w:r>
      <w:proofErr w:type="spellStart"/>
      <w:r w:rsidRPr="00967B4C">
        <w:rPr>
          <w:b/>
          <w:bCs/>
          <w:sz w:val="24"/>
          <w:szCs w:val="24"/>
          <w:lang w:val="en-US"/>
        </w:rPr>
        <w:t>Wifi</w:t>
      </w:r>
      <w:proofErr w:type="spellEnd"/>
      <w:r w:rsidRPr="00030D93">
        <w:rPr>
          <w:sz w:val="24"/>
          <w:szCs w:val="24"/>
        </w:rPr>
        <w:t xml:space="preserve"> </w:t>
      </w:r>
      <w:r w:rsidR="00030D93" w:rsidRPr="00030D93">
        <w:rPr>
          <w:b/>
          <w:bCs/>
          <w:sz w:val="24"/>
          <w:szCs w:val="24"/>
        </w:rPr>
        <w:t xml:space="preserve">(802.11 </w:t>
      </w:r>
      <w:r w:rsidR="00030D93" w:rsidRPr="00030D93">
        <w:rPr>
          <w:b/>
          <w:bCs/>
          <w:sz w:val="24"/>
          <w:szCs w:val="24"/>
          <w:lang w:val="en-US"/>
        </w:rPr>
        <w:t>b</w:t>
      </w:r>
      <w:r w:rsidR="00030D93" w:rsidRPr="00030D93">
        <w:rPr>
          <w:b/>
          <w:bCs/>
          <w:sz w:val="24"/>
          <w:szCs w:val="24"/>
        </w:rPr>
        <w:t>/</w:t>
      </w:r>
      <w:r w:rsidR="00030D93" w:rsidRPr="00030D93">
        <w:rPr>
          <w:b/>
          <w:bCs/>
          <w:sz w:val="24"/>
          <w:szCs w:val="24"/>
          <w:lang w:val="en-US"/>
        </w:rPr>
        <w:t>g</w:t>
      </w:r>
      <w:r w:rsidR="00030D93" w:rsidRPr="00030D93">
        <w:rPr>
          <w:b/>
          <w:bCs/>
          <w:sz w:val="24"/>
          <w:szCs w:val="24"/>
        </w:rPr>
        <w:t>/</w:t>
      </w:r>
      <w:r w:rsidR="00030D93" w:rsidRPr="00030D93">
        <w:rPr>
          <w:b/>
          <w:bCs/>
          <w:sz w:val="24"/>
          <w:szCs w:val="24"/>
          <w:lang w:val="en-US"/>
        </w:rPr>
        <w:t>n</w:t>
      </w:r>
      <w:r w:rsidR="00030D93" w:rsidRPr="00030D93">
        <w:rPr>
          <w:b/>
          <w:bCs/>
          <w:sz w:val="24"/>
          <w:szCs w:val="24"/>
        </w:rPr>
        <w:t>/</w:t>
      </w:r>
      <w:proofErr w:type="gramStart"/>
      <w:r w:rsidR="00030D93" w:rsidRPr="00030D93">
        <w:rPr>
          <w:b/>
          <w:bCs/>
          <w:sz w:val="24"/>
          <w:szCs w:val="24"/>
          <w:lang w:val="en-US"/>
        </w:rPr>
        <w:t>ac</w:t>
      </w:r>
      <w:r w:rsidR="00030D93" w:rsidRPr="00030D93">
        <w:rPr>
          <w:b/>
          <w:bCs/>
          <w:sz w:val="24"/>
          <w:szCs w:val="24"/>
        </w:rPr>
        <w:t xml:space="preserve"> )</w:t>
      </w:r>
      <w:proofErr w:type="gramEnd"/>
      <w:r w:rsidR="00030D93" w:rsidRPr="00030D93">
        <w:rPr>
          <w:b/>
          <w:bCs/>
          <w:sz w:val="24"/>
          <w:szCs w:val="24"/>
        </w:rPr>
        <w:t xml:space="preserve"> </w:t>
      </w:r>
      <w:r w:rsidR="00C45A14">
        <w:rPr>
          <w:b/>
          <w:bCs/>
          <w:sz w:val="24"/>
          <w:szCs w:val="24"/>
        </w:rPr>
        <w:t xml:space="preserve">- </w:t>
      </w:r>
      <w:r w:rsidR="00C45A14">
        <w:rPr>
          <w:sz w:val="24"/>
          <w:szCs w:val="24"/>
        </w:rPr>
        <w:t xml:space="preserve">четыре основных режима работы роутера , </w:t>
      </w:r>
      <w:proofErr w:type="spellStart"/>
      <w:r w:rsidR="00C45A14">
        <w:rPr>
          <w:sz w:val="24"/>
          <w:szCs w:val="24"/>
        </w:rPr>
        <w:t>отличаються</w:t>
      </w:r>
      <w:proofErr w:type="spellEnd"/>
      <w:r w:rsidR="00C45A14">
        <w:rPr>
          <w:sz w:val="24"/>
          <w:szCs w:val="24"/>
        </w:rPr>
        <w:t xml:space="preserve"> скоростью</w:t>
      </w:r>
      <w:r w:rsidR="00C6504B">
        <w:rPr>
          <w:sz w:val="24"/>
          <w:szCs w:val="24"/>
        </w:rPr>
        <w:t xml:space="preserve"> передачи данных</w:t>
      </w:r>
      <w:r w:rsidR="007B6415">
        <w:rPr>
          <w:sz w:val="24"/>
          <w:szCs w:val="24"/>
        </w:rPr>
        <w:t xml:space="preserve"> </w:t>
      </w:r>
      <w:r w:rsidR="007B6415" w:rsidRPr="007B6415">
        <w:rPr>
          <w:rFonts w:cstheme="minorHAnsi"/>
          <w:b/>
          <w:bCs/>
          <w:sz w:val="24"/>
          <w:szCs w:val="24"/>
        </w:rPr>
        <w:t>↓</w:t>
      </w:r>
    </w:p>
    <w:p w14:paraId="5E103D15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11a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54 Мбит/c*, 5 ГГц стандарт.</w:t>
      </w:r>
    </w:p>
    <w:p w14:paraId="30042D31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11b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Улучшения к 802.11 для поддержки 5,5 и 11 Мбит/с*.</w:t>
      </w:r>
    </w:p>
    <w:p w14:paraId="2B46841F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11g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54 Мбит/c*, 2,4 ГГц стандарт (обратная совместимость с b).</w:t>
      </w:r>
    </w:p>
    <w:p w14:paraId="4B477280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11n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2,4-2,5ГГц (150 Мбит/c*); 5 ГГц (600 Мбит/c*). Обратная совместимость с 802.</w:t>
      </w:r>
    </w:p>
    <w:p w14:paraId="0F007F28" w14:textId="77777777" w:rsidR="00C6504B" w:rsidRPr="00C6504B" w:rsidRDefault="00C6504B" w:rsidP="00B6736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066" w:hanging="357"/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</w:pPr>
      <w:r w:rsidRPr="00C6504B">
        <w:rPr>
          <w:rFonts w:eastAsia="Times New Roman" w:cstheme="minorHAnsi"/>
          <w:b/>
          <w:bCs/>
          <w:color w:val="000000"/>
          <w:spacing w:val="5"/>
          <w:sz w:val="24"/>
          <w:szCs w:val="24"/>
          <w:lang w:eastAsia="ru-RU"/>
        </w:rPr>
        <w:t>11ас</w:t>
      </w:r>
      <w:r w:rsidRPr="00C6504B">
        <w:rPr>
          <w:rFonts w:eastAsia="Times New Roman" w:cstheme="minorHAnsi"/>
          <w:color w:val="000000"/>
          <w:spacing w:val="5"/>
          <w:sz w:val="24"/>
          <w:szCs w:val="24"/>
          <w:lang w:eastAsia="ru-RU"/>
        </w:rPr>
        <w:t> — современный стандарт IEEE. Скорость передачи данных — до 6,77 Гбит/с для устройств, имеющих 8 антенн. Утвержден в январе 2014 года.</w:t>
      </w:r>
    </w:p>
    <w:p w14:paraId="0ACA7858" w14:textId="005ED908" w:rsidR="00B6736B" w:rsidRDefault="00B6736B" w:rsidP="002A160A">
      <w:pPr>
        <w:spacing w:before="80" w:after="80" w:line="240" w:lineRule="auto"/>
        <w:jc w:val="center"/>
        <w:rPr>
          <w:sz w:val="24"/>
          <w:szCs w:val="24"/>
        </w:rPr>
      </w:pPr>
    </w:p>
    <w:p w14:paraId="51B8BBE8" w14:textId="7E2FB3BD" w:rsidR="005C08F6" w:rsidRPr="00AC3333" w:rsidRDefault="005C08F6" w:rsidP="002A160A">
      <w:pPr>
        <w:spacing w:before="80" w:after="80" w:line="240" w:lineRule="auto"/>
        <w:jc w:val="center"/>
        <w:rPr>
          <w:sz w:val="24"/>
          <w:szCs w:val="24"/>
        </w:rPr>
      </w:pPr>
      <w:r w:rsidRPr="00375775">
        <w:rPr>
          <w:b/>
          <w:bCs/>
          <w:sz w:val="24"/>
          <w:szCs w:val="24"/>
        </w:rPr>
        <w:t>Канал Роутера</w:t>
      </w:r>
      <w:r>
        <w:rPr>
          <w:sz w:val="24"/>
          <w:szCs w:val="24"/>
        </w:rPr>
        <w:t xml:space="preserve"> - </w:t>
      </w:r>
      <w:proofErr w:type="spellStart"/>
      <w:r w:rsidR="00335A95">
        <w:rPr>
          <w:sz w:val="24"/>
          <w:szCs w:val="24"/>
        </w:rPr>
        <w:t>подчастота</w:t>
      </w:r>
      <w:proofErr w:type="spellEnd"/>
      <w:r w:rsidR="00335A95">
        <w:rPr>
          <w:sz w:val="24"/>
          <w:szCs w:val="24"/>
        </w:rPr>
        <w:t xml:space="preserve"> на которой работает роутер.</w:t>
      </w:r>
      <w:r w:rsidR="00840E81">
        <w:rPr>
          <w:sz w:val="24"/>
          <w:szCs w:val="24"/>
        </w:rPr>
        <w:t xml:space="preserve"> </w:t>
      </w:r>
      <w:proofErr w:type="gramStart"/>
      <w:r w:rsidR="00840E81">
        <w:rPr>
          <w:sz w:val="24"/>
          <w:szCs w:val="24"/>
        </w:rPr>
        <w:t>Автоматически</w:t>
      </w:r>
      <w:proofErr w:type="gramEnd"/>
      <w:r w:rsidR="00840E81">
        <w:rPr>
          <w:sz w:val="24"/>
          <w:szCs w:val="24"/>
        </w:rPr>
        <w:t xml:space="preserve"> когда </w:t>
      </w:r>
      <w:proofErr w:type="spellStart"/>
      <w:r w:rsidR="00840E81">
        <w:rPr>
          <w:sz w:val="24"/>
          <w:szCs w:val="24"/>
        </w:rPr>
        <w:t>ключаеться</w:t>
      </w:r>
      <w:proofErr w:type="spellEnd"/>
      <w:r w:rsidR="00840E81">
        <w:rPr>
          <w:sz w:val="24"/>
          <w:szCs w:val="24"/>
        </w:rPr>
        <w:t xml:space="preserve"> роутер он для себя </w:t>
      </w:r>
      <w:proofErr w:type="spellStart"/>
      <w:r w:rsidR="00840E81">
        <w:rPr>
          <w:sz w:val="24"/>
          <w:szCs w:val="24"/>
        </w:rPr>
        <w:t>выбирате</w:t>
      </w:r>
      <w:proofErr w:type="spellEnd"/>
      <w:r w:rsidR="00840E81">
        <w:rPr>
          <w:sz w:val="24"/>
          <w:szCs w:val="24"/>
        </w:rPr>
        <w:t xml:space="preserve"> свободный канал. Также его можно выбрать самостоятельно</w:t>
      </w:r>
      <w:r w:rsidR="00577671">
        <w:rPr>
          <w:sz w:val="24"/>
          <w:szCs w:val="24"/>
        </w:rPr>
        <w:t xml:space="preserve">. Подходящий канал нужно выбирать с </w:t>
      </w:r>
      <w:proofErr w:type="spellStart"/>
      <w:r w:rsidR="00577671">
        <w:rPr>
          <w:sz w:val="24"/>
          <w:szCs w:val="24"/>
        </w:rPr>
        <w:t>помозью</w:t>
      </w:r>
      <w:proofErr w:type="spellEnd"/>
      <w:r w:rsidR="00577671">
        <w:rPr>
          <w:sz w:val="24"/>
          <w:szCs w:val="24"/>
        </w:rPr>
        <w:t xml:space="preserve"> специальных </w:t>
      </w:r>
      <w:proofErr w:type="spellStart"/>
      <w:r w:rsidR="00577671">
        <w:rPr>
          <w:sz w:val="24"/>
          <w:szCs w:val="24"/>
        </w:rPr>
        <w:t>програм</w:t>
      </w:r>
      <w:proofErr w:type="spellEnd"/>
      <w:r w:rsidR="00963138">
        <w:rPr>
          <w:sz w:val="24"/>
          <w:szCs w:val="24"/>
        </w:rPr>
        <w:t xml:space="preserve"> </w:t>
      </w:r>
      <w:r w:rsidR="00E475B5">
        <w:rPr>
          <w:sz w:val="24"/>
          <w:szCs w:val="24"/>
        </w:rPr>
        <w:t xml:space="preserve">таких как </w:t>
      </w:r>
      <w:proofErr w:type="spellStart"/>
      <w:r w:rsidR="00963138">
        <w:rPr>
          <w:sz w:val="24"/>
          <w:szCs w:val="24"/>
          <w:lang w:val="en-US"/>
        </w:rPr>
        <w:t>Wifi</w:t>
      </w:r>
      <w:proofErr w:type="spellEnd"/>
      <w:r w:rsidR="00963138" w:rsidRPr="00963138">
        <w:rPr>
          <w:sz w:val="24"/>
          <w:szCs w:val="24"/>
        </w:rPr>
        <w:t xml:space="preserve"> </w:t>
      </w:r>
      <w:r w:rsidR="00963138">
        <w:rPr>
          <w:sz w:val="24"/>
          <w:szCs w:val="24"/>
          <w:lang w:val="en-US"/>
        </w:rPr>
        <w:t>Analyzer</w:t>
      </w:r>
      <w:r w:rsidR="00AC3333">
        <w:rPr>
          <w:sz w:val="24"/>
          <w:szCs w:val="24"/>
        </w:rPr>
        <w:t xml:space="preserve">. </w:t>
      </w:r>
      <w:proofErr w:type="spellStart"/>
      <w:proofErr w:type="gramStart"/>
      <w:r w:rsidR="00AC3333">
        <w:rPr>
          <w:sz w:val="24"/>
          <w:szCs w:val="24"/>
        </w:rPr>
        <w:t>Вибирать</w:t>
      </w:r>
      <w:proofErr w:type="spellEnd"/>
      <w:proofErr w:type="gramEnd"/>
      <w:r w:rsidR="00AC3333">
        <w:rPr>
          <w:sz w:val="24"/>
          <w:szCs w:val="24"/>
        </w:rPr>
        <w:t xml:space="preserve"> где свободно</w:t>
      </w:r>
    </w:p>
    <w:p w14:paraId="62E12F11" w14:textId="4042C44A" w:rsidR="00C6504B" w:rsidRPr="00CF7170" w:rsidRDefault="00A563E6" w:rsidP="002A160A">
      <w:pPr>
        <w:spacing w:before="80" w:after="80" w:line="240" w:lineRule="auto"/>
        <w:jc w:val="center"/>
        <w:rPr>
          <w:sz w:val="24"/>
          <w:szCs w:val="24"/>
        </w:rPr>
      </w:pPr>
      <w:r w:rsidRPr="00F902B9">
        <w:rPr>
          <w:b/>
          <w:bCs/>
          <w:sz w:val="24"/>
          <w:szCs w:val="24"/>
        </w:rPr>
        <w:t>Ширина Канала</w:t>
      </w:r>
      <w:r w:rsidR="0058056B" w:rsidRPr="00F902B9">
        <w:rPr>
          <w:b/>
          <w:bCs/>
          <w:sz w:val="24"/>
          <w:szCs w:val="24"/>
        </w:rPr>
        <w:t xml:space="preserve"> 20</w:t>
      </w:r>
      <w:r w:rsidR="0058056B" w:rsidRPr="00CF7170">
        <w:rPr>
          <w:b/>
          <w:bCs/>
          <w:sz w:val="24"/>
          <w:szCs w:val="24"/>
        </w:rPr>
        <w:t xml:space="preserve">/40 </w:t>
      </w:r>
      <w:r w:rsidR="0058056B" w:rsidRPr="00F902B9">
        <w:rPr>
          <w:b/>
          <w:bCs/>
          <w:sz w:val="24"/>
          <w:szCs w:val="24"/>
        </w:rPr>
        <w:t>МГц</w:t>
      </w:r>
      <w:r w:rsidR="004E46F8">
        <w:rPr>
          <w:b/>
          <w:bCs/>
          <w:sz w:val="24"/>
          <w:szCs w:val="24"/>
        </w:rPr>
        <w:t xml:space="preserve"> (</w:t>
      </w:r>
      <w:r w:rsidR="004E46F8">
        <w:rPr>
          <w:b/>
          <w:bCs/>
          <w:sz w:val="24"/>
          <w:szCs w:val="24"/>
          <w:lang w:val="en-US"/>
        </w:rPr>
        <w:t>Channel</w:t>
      </w:r>
      <w:r w:rsidR="004E46F8" w:rsidRPr="004E46F8">
        <w:rPr>
          <w:b/>
          <w:bCs/>
          <w:sz w:val="24"/>
          <w:szCs w:val="24"/>
        </w:rPr>
        <w:t xml:space="preserve"> </w:t>
      </w:r>
      <w:proofErr w:type="spellStart"/>
      <w:r w:rsidR="004E46F8">
        <w:rPr>
          <w:b/>
          <w:bCs/>
          <w:sz w:val="24"/>
          <w:szCs w:val="24"/>
          <w:lang w:val="en-US"/>
        </w:rPr>
        <w:t>Bouding</w:t>
      </w:r>
      <w:proofErr w:type="spellEnd"/>
      <w:r w:rsidR="004E46F8" w:rsidRPr="004E46F8">
        <w:rPr>
          <w:b/>
          <w:bCs/>
          <w:sz w:val="24"/>
          <w:szCs w:val="24"/>
        </w:rPr>
        <w:t xml:space="preserve"> 20/40 </w:t>
      </w:r>
      <w:r w:rsidR="004E46F8">
        <w:rPr>
          <w:b/>
          <w:bCs/>
          <w:sz w:val="24"/>
          <w:szCs w:val="24"/>
          <w:lang w:val="en-US"/>
        </w:rPr>
        <w:t>MHz</w:t>
      </w:r>
      <w:r w:rsidR="004E46F8">
        <w:rPr>
          <w:b/>
          <w:bCs/>
          <w:sz w:val="24"/>
          <w:szCs w:val="24"/>
        </w:rPr>
        <w:t>)</w:t>
      </w:r>
      <w:r w:rsidRPr="00F902B9">
        <w:rPr>
          <w:b/>
          <w:bCs/>
          <w:sz w:val="24"/>
          <w:szCs w:val="24"/>
        </w:rPr>
        <w:t xml:space="preserve"> - </w:t>
      </w:r>
      <w:r w:rsidR="00CF7170">
        <w:rPr>
          <w:sz w:val="24"/>
          <w:szCs w:val="24"/>
        </w:rPr>
        <w:t>пропускная способность одного канала передачи данных.</w:t>
      </w:r>
    </w:p>
    <w:sectPr w:rsidR="00C6504B" w:rsidRPr="00CF7170" w:rsidSect="00685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0C8"/>
    <w:multiLevelType w:val="multilevel"/>
    <w:tmpl w:val="C04C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275D4"/>
    <w:multiLevelType w:val="multilevel"/>
    <w:tmpl w:val="1DF47662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D2"/>
    <w:rsid w:val="00021BEC"/>
    <w:rsid w:val="000250F9"/>
    <w:rsid w:val="00030D93"/>
    <w:rsid w:val="00252B47"/>
    <w:rsid w:val="0027793D"/>
    <w:rsid w:val="002A160A"/>
    <w:rsid w:val="00335A95"/>
    <w:rsid w:val="00375775"/>
    <w:rsid w:val="003F66AC"/>
    <w:rsid w:val="0045589F"/>
    <w:rsid w:val="004E46F8"/>
    <w:rsid w:val="005547F0"/>
    <w:rsid w:val="00577671"/>
    <w:rsid w:val="0058056B"/>
    <w:rsid w:val="005C08F6"/>
    <w:rsid w:val="006267AF"/>
    <w:rsid w:val="00685390"/>
    <w:rsid w:val="007B6415"/>
    <w:rsid w:val="00840E81"/>
    <w:rsid w:val="00963138"/>
    <w:rsid w:val="00967B4C"/>
    <w:rsid w:val="00A1006B"/>
    <w:rsid w:val="00A563E6"/>
    <w:rsid w:val="00A71498"/>
    <w:rsid w:val="00AC3333"/>
    <w:rsid w:val="00B5461A"/>
    <w:rsid w:val="00B6736B"/>
    <w:rsid w:val="00B91484"/>
    <w:rsid w:val="00BB5C6A"/>
    <w:rsid w:val="00C17657"/>
    <w:rsid w:val="00C45A14"/>
    <w:rsid w:val="00C6504B"/>
    <w:rsid w:val="00CF7170"/>
    <w:rsid w:val="00DC55C7"/>
    <w:rsid w:val="00E475B5"/>
    <w:rsid w:val="00F36427"/>
    <w:rsid w:val="00F902B9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AB48"/>
  <w15:chartTrackingRefBased/>
  <w15:docId w15:val="{19559D30-0DF4-41FA-B4AD-D0D5A738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C65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CFA75-B914-4FBA-A38F-64C5975B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67</cp:revision>
  <dcterms:created xsi:type="dcterms:W3CDTF">2024-07-09T08:53:00Z</dcterms:created>
  <dcterms:modified xsi:type="dcterms:W3CDTF">2024-07-09T09:19:00Z</dcterms:modified>
</cp:coreProperties>
</file>