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BF35" w14:textId="77777777" w:rsidR="00905B71" w:rsidRPr="00756F27" w:rsidRDefault="00717AB1">
      <w:pPr>
        <w:jc w:val="center"/>
        <w:rPr>
          <w:b/>
          <w:sz w:val="34"/>
          <w:szCs w:val="34"/>
          <w:lang w:val="en-US"/>
        </w:rPr>
      </w:pPr>
      <w:r w:rsidRPr="00756F27">
        <w:rPr>
          <w:b/>
          <w:sz w:val="34"/>
          <w:szCs w:val="34"/>
          <w:lang w:val="en-US"/>
        </w:rPr>
        <w:t>Group Project Initial Summary</w:t>
      </w:r>
    </w:p>
    <w:p w14:paraId="399FFD9D" w14:textId="77777777" w:rsidR="00905B71" w:rsidRPr="00756F27" w:rsidRDefault="00717AB1">
      <w:pPr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highlight w:val="white"/>
          <w:lang w:val="en-US"/>
        </w:rPr>
        <w:t xml:space="preserve"> </w:t>
      </w:r>
      <w:r w:rsidRPr="00756F27">
        <w:rPr>
          <w:rFonts w:ascii="Roboto" w:eastAsia="Roboto" w:hAnsi="Roboto" w:cs="Roboto"/>
          <w:b/>
          <w:i/>
          <w:color w:val="212529"/>
          <w:sz w:val="35"/>
          <w:szCs w:val="35"/>
          <w:lang w:val="en-US"/>
        </w:rPr>
        <w:t>Project topic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: Pharmacy </w:t>
      </w:r>
    </w:p>
    <w:p w14:paraId="49D15410" w14:textId="77777777" w:rsidR="00905B71" w:rsidRPr="00756F27" w:rsidRDefault="00717AB1">
      <w:pPr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  <w:r w:rsidRPr="00756F27">
        <w:rPr>
          <w:rFonts w:ascii="Roboto" w:eastAsia="Roboto" w:hAnsi="Roboto" w:cs="Roboto"/>
          <w:b/>
          <w:i/>
          <w:color w:val="212529"/>
          <w:sz w:val="35"/>
          <w:szCs w:val="35"/>
          <w:lang w:val="en-US"/>
        </w:rPr>
        <w:t>Microservices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: </w:t>
      </w:r>
    </w:p>
    <w:p w14:paraId="7E92D674" w14:textId="77777777" w:rsidR="00905B71" w:rsidRPr="00756F27" w:rsidRDefault="00717AB1">
      <w:pPr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  <w:r w:rsidRPr="00756F27">
        <w:rPr>
          <w:rFonts w:ascii="Roboto" w:eastAsia="Roboto" w:hAnsi="Roboto" w:cs="Roboto"/>
          <w:b/>
          <w:i/>
          <w:color w:val="212529"/>
          <w:sz w:val="35"/>
          <w:szCs w:val="35"/>
          <w:lang w:val="en-US"/>
        </w:rPr>
        <w:t>Team members: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 Abzal Aitmoldanov, Assem Mukhamadi, Korlan Omarova</w:t>
      </w:r>
    </w:p>
    <w:p w14:paraId="623A2EE1" w14:textId="77777777" w:rsidR="00905B71" w:rsidRPr="00756F27" w:rsidRDefault="00717AB1">
      <w:pPr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  <w:r w:rsidRPr="00756F27">
        <w:rPr>
          <w:rFonts w:ascii="Roboto" w:eastAsia="Roboto" w:hAnsi="Roboto" w:cs="Roboto"/>
          <w:b/>
          <w:i/>
          <w:color w:val="212529"/>
          <w:sz w:val="35"/>
          <w:szCs w:val="35"/>
          <w:lang w:val="en-US"/>
        </w:rPr>
        <w:t>Project description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>: This is a pharmacy system designed for buying, ordering, and consulting medicines. The user can view all available medicines, also for availability in pharmacy branches, undergo a consultation, place an order, make a pickup or choose home delivery. You w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>ill also be able to see the current sales.</w:t>
      </w:r>
    </w:p>
    <w:p w14:paraId="6D2548A0" w14:textId="77777777" w:rsidR="00905B71" w:rsidRDefault="00717AB1">
      <w:pPr>
        <w:numPr>
          <w:ilvl w:val="0"/>
          <w:numId w:val="3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Medicines This micro-service is responsible for all data regarding medicines. 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>And also has such api requests:</w:t>
      </w:r>
    </w:p>
    <w:p w14:paraId="4A6008A0" w14:textId="77777777" w:rsidR="00905B71" w:rsidRDefault="00717AB1">
      <w:pPr>
        <w:numPr>
          <w:ilvl w:val="0"/>
          <w:numId w:val="6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GetListAllMedicines</w:t>
      </w:r>
    </w:p>
    <w:p w14:paraId="6137CE8B" w14:textId="77777777" w:rsidR="00905B71" w:rsidRDefault="00717AB1">
      <w:pPr>
        <w:numPr>
          <w:ilvl w:val="0"/>
          <w:numId w:val="6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GetMedicinesByID</w:t>
      </w:r>
    </w:p>
    <w:p w14:paraId="34FBA455" w14:textId="77777777" w:rsidR="00905B71" w:rsidRDefault="00717AB1">
      <w:pPr>
        <w:numPr>
          <w:ilvl w:val="0"/>
          <w:numId w:val="6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GetMedicinesByCategory</w:t>
      </w:r>
    </w:p>
    <w:p w14:paraId="34DC11B1" w14:textId="77777777" w:rsidR="00905B71" w:rsidRPr="00756F27" w:rsidRDefault="00717AB1">
      <w:pPr>
        <w:numPr>
          <w:ilvl w:val="0"/>
          <w:numId w:val="3"/>
        </w:numPr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 Second service responsible for several pha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>rmacy branches. There are stored information about the pharmacies themselves.</w:t>
      </w:r>
    </w:p>
    <w:p w14:paraId="799F91B5" w14:textId="77777777" w:rsidR="00905B71" w:rsidRDefault="00717AB1">
      <w:pPr>
        <w:numPr>
          <w:ilvl w:val="0"/>
          <w:numId w:val="2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GetListOfBranches</w:t>
      </w:r>
    </w:p>
    <w:p w14:paraId="79A5C7DC" w14:textId="77777777" w:rsidR="00905B71" w:rsidRDefault="00717AB1">
      <w:pPr>
        <w:numPr>
          <w:ilvl w:val="0"/>
          <w:numId w:val="2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GetBranchByLocation</w:t>
      </w:r>
    </w:p>
    <w:p w14:paraId="67F12D8B" w14:textId="77777777" w:rsidR="00905B71" w:rsidRDefault="00717AB1">
      <w:pPr>
        <w:numPr>
          <w:ilvl w:val="0"/>
          <w:numId w:val="3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In the third service we have an order system. Where we can get orders with a list of medicines, a customer and get a totalCost. 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>And also has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 xml:space="preserve"> such api requests: </w:t>
      </w:r>
    </w:p>
    <w:p w14:paraId="2A6D199F" w14:textId="77777777" w:rsidR="00905B71" w:rsidRDefault="00717AB1">
      <w:pPr>
        <w:numPr>
          <w:ilvl w:val="0"/>
          <w:numId w:val="7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GetListOfOrder</w:t>
      </w:r>
    </w:p>
    <w:p w14:paraId="367CA05C" w14:textId="77777777" w:rsidR="00905B71" w:rsidRDefault="00717AB1">
      <w:pPr>
        <w:numPr>
          <w:ilvl w:val="0"/>
          <w:numId w:val="7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getOrderById</w:t>
      </w:r>
    </w:p>
    <w:p w14:paraId="6620BAB8" w14:textId="77777777" w:rsidR="00905B71" w:rsidRDefault="00717AB1">
      <w:pPr>
        <w:numPr>
          <w:ilvl w:val="0"/>
          <w:numId w:val="3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Next service responsible for the payment base. Here we get information about payment. Which consists of type of payment, status of payment, and order detail </w:t>
      </w: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lastRenderedPageBreak/>
        <w:t xml:space="preserve">from order microservice. 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>And also has such api req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>uests:</w:t>
      </w:r>
    </w:p>
    <w:p w14:paraId="10A801C2" w14:textId="77777777" w:rsidR="00905B71" w:rsidRDefault="00717AB1">
      <w:pPr>
        <w:numPr>
          <w:ilvl w:val="0"/>
          <w:numId w:val="1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getAllPayment</w:t>
      </w:r>
    </w:p>
    <w:p w14:paraId="18582BF2" w14:textId="77777777" w:rsidR="00905B71" w:rsidRDefault="00717AB1">
      <w:pPr>
        <w:numPr>
          <w:ilvl w:val="0"/>
          <w:numId w:val="1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getPaymentById</w:t>
      </w:r>
    </w:p>
    <w:p w14:paraId="099AACCC" w14:textId="77777777" w:rsidR="00905B71" w:rsidRDefault="00717AB1">
      <w:pPr>
        <w:numPr>
          <w:ilvl w:val="0"/>
          <w:numId w:val="3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 xml:space="preserve"> This service is responsible for the consultation. Here you can filter medicines by the symptoms of the buyer's illness, by prescription. 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>And of course, get information about particular medicine.</w:t>
      </w:r>
    </w:p>
    <w:p w14:paraId="0DE3C556" w14:textId="77777777" w:rsidR="00905B71" w:rsidRDefault="00717AB1">
      <w:pPr>
        <w:numPr>
          <w:ilvl w:val="0"/>
          <w:numId w:val="4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GetAllPharmacies</w:t>
      </w:r>
    </w:p>
    <w:p w14:paraId="761622B2" w14:textId="77777777" w:rsidR="00905B71" w:rsidRDefault="00717AB1">
      <w:pPr>
        <w:numPr>
          <w:ilvl w:val="0"/>
          <w:numId w:val="4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GetPhar</w:t>
      </w:r>
      <w:r>
        <w:rPr>
          <w:rFonts w:ascii="Roboto" w:eastAsia="Roboto" w:hAnsi="Roboto" w:cs="Roboto"/>
          <w:i/>
          <w:color w:val="212529"/>
          <w:sz w:val="35"/>
          <w:szCs w:val="35"/>
        </w:rPr>
        <w:t>macyById</w:t>
      </w:r>
    </w:p>
    <w:p w14:paraId="4A3DF82E" w14:textId="77777777" w:rsidR="00905B71" w:rsidRDefault="00717AB1">
      <w:pPr>
        <w:numPr>
          <w:ilvl w:val="0"/>
          <w:numId w:val="4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GetInfoAboutPharmacy</w:t>
      </w:r>
    </w:p>
    <w:p w14:paraId="4666DDBE" w14:textId="77777777" w:rsidR="00905B71" w:rsidRPr="00756F27" w:rsidRDefault="00717AB1">
      <w:pPr>
        <w:numPr>
          <w:ilvl w:val="0"/>
          <w:numId w:val="3"/>
        </w:numPr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  <w:r w:rsidRPr="00756F27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t>And last but not the least, service is responsible for discounts.</w:t>
      </w:r>
    </w:p>
    <w:p w14:paraId="7355A47A" w14:textId="77777777" w:rsidR="00905B71" w:rsidRDefault="00717AB1">
      <w:pPr>
        <w:numPr>
          <w:ilvl w:val="0"/>
          <w:numId w:val="5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GetDiscountById</w:t>
      </w:r>
    </w:p>
    <w:p w14:paraId="3C07A1B4" w14:textId="06EEF8F6" w:rsidR="00756F27" w:rsidRPr="00756F27" w:rsidRDefault="00717AB1" w:rsidP="00756F27">
      <w:pPr>
        <w:numPr>
          <w:ilvl w:val="0"/>
          <w:numId w:val="5"/>
        </w:numPr>
        <w:rPr>
          <w:rFonts w:ascii="Roboto" w:eastAsia="Roboto" w:hAnsi="Roboto" w:cs="Roboto"/>
          <w:i/>
          <w:color w:val="212529"/>
          <w:sz w:val="35"/>
          <w:szCs w:val="35"/>
        </w:rPr>
      </w:pPr>
      <w:r>
        <w:rPr>
          <w:rFonts w:ascii="Roboto" w:eastAsia="Roboto" w:hAnsi="Roboto" w:cs="Roboto"/>
          <w:i/>
          <w:color w:val="212529"/>
          <w:sz w:val="35"/>
          <w:szCs w:val="35"/>
        </w:rPr>
        <w:t>GetDiscountByMedicineCategory</w:t>
      </w:r>
    </w:p>
    <w:p w14:paraId="559562DE" w14:textId="0649106C" w:rsidR="00756F27" w:rsidRPr="00717AB1" w:rsidRDefault="00756F27" w:rsidP="00756F2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6"/>
          <w:szCs w:val="36"/>
        </w:rPr>
      </w:pPr>
      <w:r w:rsidRPr="00717AB1">
        <w:rPr>
          <w:rFonts w:ascii="Segoe UI" w:hAnsi="Segoe UI" w:cs="Segoe UI"/>
          <w:i/>
          <w:iCs/>
          <w:color w:val="212529"/>
          <w:sz w:val="36"/>
          <w:szCs w:val="36"/>
          <w:lang w:val="en-US"/>
        </w:rPr>
        <w:t>Medicine details is service responsible for presenting detailed information about medicines.</w:t>
      </w:r>
    </w:p>
    <w:p w14:paraId="3DF66D17" w14:textId="73069931" w:rsidR="00756F27" w:rsidRPr="00717AB1" w:rsidRDefault="00756F27" w:rsidP="00717AB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212529"/>
          <w:sz w:val="36"/>
          <w:szCs w:val="36"/>
          <w:lang w:val="ru-RU"/>
        </w:rPr>
      </w:pPr>
      <w:r w:rsidRPr="00717AB1">
        <w:rPr>
          <w:rFonts w:ascii="Segoe UI" w:hAnsi="Segoe UI" w:cs="Segoe UI"/>
          <w:i/>
          <w:iCs/>
          <w:color w:val="212529"/>
          <w:sz w:val="36"/>
          <w:szCs w:val="36"/>
          <w:lang w:val="ru-RU"/>
        </w:rPr>
        <w:t>Get</w:t>
      </w:r>
      <w:r w:rsidRPr="00717AB1">
        <w:rPr>
          <w:rFonts w:ascii="Segoe UI" w:hAnsi="Segoe UI" w:cs="Segoe UI"/>
          <w:i/>
          <w:iCs/>
          <w:color w:val="212529"/>
          <w:sz w:val="36"/>
          <w:szCs w:val="36"/>
          <w:lang w:val="en-US"/>
        </w:rPr>
        <w:t>MedicineDetail</w:t>
      </w:r>
      <w:r w:rsidRPr="00717AB1">
        <w:rPr>
          <w:rFonts w:ascii="Segoe UI" w:hAnsi="Segoe UI" w:cs="Segoe UI"/>
          <w:i/>
          <w:iCs/>
          <w:color w:val="212529"/>
          <w:sz w:val="36"/>
          <w:szCs w:val="36"/>
          <w:lang w:val="ru-RU"/>
        </w:rPr>
        <w:t>ById</w:t>
      </w:r>
    </w:p>
    <w:p w14:paraId="44A6BEED" w14:textId="1F23DFD5" w:rsidR="00756F27" w:rsidRDefault="00717AB1" w:rsidP="00756F2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6"/>
          <w:szCs w:val="36"/>
          <w:lang w:val="en-US"/>
        </w:rPr>
      </w:pPr>
      <w:r w:rsidRPr="00717AB1">
        <w:rPr>
          <w:rFonts w:ascii="Segoe UI" w:hAnsi="Segoe UI" w:cs="Segoe UI"/>
          <w:color w:val="242424"/>
          <w:sz w:val="36"/>
          <w:szCs w:val="36"/>
          <w:lang w:val="en-US"/>
        </w:rPr>
        <w:t xml:space="preserve">Branch Details is service responsible for representing detailed information about branches by address. </w:t>
      </w:r>
    </w:p>
    <w:p w14:paraId="3E4EA6E0" w14:textId="20BC8F37" w:rsidR="00717AB1" w:rsidRPr="00717AB1" w:rsidRDefault="00717AB1" w:rsidP="00717AB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6"/>
          <w:szCs w:val="36"/>
          <w:lang w:val="en-US"/>
        </w:rPr>
      </w:pPr>
      <w:r>
        <w:rPr>
          <w:rFonts w:ascii="Segoe UI" w:hAnsi="Segoe UI" w:cs="Segoe UI"/>
          <w:color w:val="242424"/>
          <w:sz w:val="36"/>
          <w:szCs w:val="36"/>
          <w:lang w:val="en-US"/>
        </w:rPr>
        <w:t>GetDetailBranch</w:t>
      </w:r>
    </w:p>
    <w:p w14:paraId="5326CB77" w14:textId="5C53FBC1" w:rsidR="00717AB1" w:rsidRDefault="00717AB1" w:rsidP="00756F2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6"/>
          <w:szCs w:val="36"/>
          <w:lang w:val="en-US"/>
        </w:rPr>
      </w:pPr>
      <w:r w:rsidRPr="00717AB1">
        <w:rPr>
          <w:rFonts w:ascii="Segoe UI" w:hAnsi="Segoe UI" w:cs="Segoe UI"/>
          <w:color w:val="242424"/>
          <w:sz w:val="36"/>
          <w:szCs w:val="36"/>
          <w:lang w:val="en-US"/>
        </w:rPr>
        <w:t>Completed Orders is service responsible for collecting and operating with completed orders that is sorting orders by status</w:t>
      </w:r>
    </w:p>
    <w:p w14:paraId="1CEE05BD" w14:textId="67324571" w:rsidR="00717AB1" w:rsidRPr="00717AB1" w:rsidRDefault="00717AB1" w:rsidP="00717A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6"/>
          <w:szCs w:val="36"/>
          <w:lang w:val="en-US"/>
        </w:rPr>
      </w:pPr>
      <w:r>
        <w:rPr>
          <w:rFonts w:ascii="Segoe UI" w:hAnsi="Segoe UI" w:cs="Segoe UI"/>
          <w:color w:val="242424"/>
          <w:sz w:val="36"/>
          <w:szCs w:val="36"/>
          <w:lang w:val="en-US"/>
        </w:rPr>
        <w:t>GetCompletedOrderByCategory</w:t>
      </w:r>
    </w:p>
    <w:p w14:paraId="52B74BC5" w14:textId="583E6CB0" w:rsidR="00756F27" w:rsidRPr="00756F27" w:rsidRDefault="00756F27" w:rsidP="00756F27">
      <w:pPr>
        <w:pStyle w:val="ListParagraph"/>
        <w:rPr>
          <w:rFonts w:ascii="Roboto" w:eastAsia="Roboto" w:hAnsi="Roboto" w:cs="Roboto"/>
          <w:i/>
          <w:color w:val="212529"/>
          <w:sz w:val="35"/>
          <w:szCs w:val="35"/>
          <w:lang w:val="en-US"/>
        </w:rPr>
      </w:pPr>
    </w:p>
    <w:p w14:paraId="3CA2A7E5" w14:textId="213D3780" w:rsidR="00905B71" w:rsidRDefault="00717AB1">
      <w:pPr>
        <w:rPr>
          <w:rFonts w:ascii="Roboto" w:eastAsia="Roboto" w:hAnsi="Roboto" w:cs="Roboto"/>
          <w:i/>
          <w:color w:val="212529"/>
          <w:sz w:val="35"/>
          <w:szCs w:val="35"/>
        </w:rPr>
      </w:pPr>
      <w:r w:rsidRPr="00717AB1">
        <w:rPr>
          <w:rFonts w:ascii="Roboto" w:eastAsia="Roboto" w:hAnsi="Roboto" w:cs="Roboto"/>
          <w:i/>
          <w:color w:val="212529"/>
          <w:sz w:val="35"/>
          <w:szCs w:val="35"/>
          <w:lang w:val="en-US"/>
        </w:rPr>
        <w:lastRenderedPageBreak/>
        <w:tab/>
      </w:r>
      <w:r>
        <w:rPr>
          <w:rFonts w:ascii="Roboto" w:eastAsia="Roboto" w:hAnsi="Roboto" w:cs="Roboto"/>
          <w:i/>
          <w:noProof/>
          <w:color w:val="212529"/>
          <w:sz w:val="35"/>
          <w:szCs w:val="35"/>
        </w:rPr>
        <w:drawing>
          <wp:inline distT="0" distB="0" distL="0" distR="0" wp14:anchorId="4EBB6B87" wp14:editId="7F310949">
            <wp:extent cx="6206188" cy="2589291"/>
            <wp:effectExtent l="0" t="0" r="4445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36" cy="26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3216"/>
    <w:multiLevelType w:val="multilevel"/>
    <w:tmpl w:val="4C00ED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390845"/>
    <w:multiLevelType w:val="hybridMultilevel"/>
    <w:tmpl w:val="D9A05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3659D0"/>
    <w:multiLevelType w:val="multilevel"/>
    <w:tmpl w:val="AD52C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016A2D"/>
    <w:multiLevelType w:val="multilevel"/>
    <w:tmpl w:val="20525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8C03E8"/>
    <w:multiLevelType w:val="multilevel"/>
    <w:tmpl w:val="0B7254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4A6C96"/>
    <w:multiLevelType w:val="multilevel"/>
    <w:tmpl w:val="19A8BE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A6334E2"/>
    <w:multiLevelType w:val="hybridMultilevel"/>
    <w:tmpl w:val="09461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715EC"/>
    <w:multiLevelType w:val="multilevel"/>
    <w:tmpl w:val="19923BF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5E3E2A"/>
    <w:multiLevelType w:val="hybridMultilevel"/>
    <w:tmpl w:val="0C268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FE6E80"/>
    <w:multiLevelType w:val="multilevel"/>
    <w:tmpl w:val="F5EAB9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B71"/>
    <w:rsid w:val="00717AB1"/>
    <w:rsid w:val="00756F27"/>
    <w:rsid w:val="009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6F9F5"/>
  <w15:docId w15:val="{1877F86A-7E36-694D-AA57-9F87F7DE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6F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Abzal Aitmoldanov</cp:lastModifiedBy>
  <cp:revision>2</cp:revision>
  <dcterms:created xsi:type="dcterms:W3CDTF">2021-12-20T17:15:00Z</dcterms:created>
  <dcterms:modified xsi:type="dcterms:W3CDTF">2021-12-20T17:34:00Z</dcterms:modified>
</cp:coreProperties>
</file>