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FC9" w:rsidRPr="005C0060" w:rsidRDefault="005C0060" w:rsidP="00D44FC9">
      <w:pPr>
        <w:spacing w:after="0" w:line="240" w:lineRule="auto"/>
        <w:ind w:left="567"/>
        <w:rPr>
          <w:rFonts w:ascii="Quicksand Book" w:hAnsi="Quicksand Book" w:cs="Arial"/>
          <w:color w:val="000000" w:themeColor="text1"/>
          <w:sz w:val="16"/>
        </w:rPr>
      </w:pPr>
      <w:r w:rsidRPr="005C0060">
        <w:rPr>
          <w:rFonts w:ascii="Quicksand Book" w:hAnsi="Quicksand Book" w:cs="Arial"/>
          <w:b/>
          <w:color w:val="000000" w:themeColor="text1"/>
          <w:sz w:val="16"/>
        </w:rPr>
        <w:t>Nom rédacteur</w:t>
      </w:r>
      <w:r w:rsidR="00D44FC9" w:rsidRPr="005C0060">
        <w:rPr>
          <w:rFonts w:ascii="Quicksand Book" w:hAnsi="Quicksand Book" w:cs="Arial"/>
          <w:color w:val="000000" w:themeColor="text1"/>
          <w:sz w:val="16"/>
        </w:rPr>
        <w:t xml:space="preserve"> </w:t>
      </w:r>
    </w:p>
    <w:p w:rsidR="00D44FC9" w:rsidRPr="005C0060" w:rsidRDefault="00D44FC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</w:rPr>
      </w:pPr>
      <w:r w:rsidRPr="005C0060">
        <w:rPr>
          <w:rFonts w:ascii="Quicksand Book" w:hAnsi="Quicksand Book" w:cs="Arial"/>
          <w:b/>
          <w:color w:val="000000" w:themeColor="text1"/>
          <w:sz w:val="16"/>
        </w:rPr>
        <w:t>0</w:t>
      </w:r>
      <w:r w:rsidR="00877529">
        <w:rPr>
          <w:rFonts w:ascii="Quicksand Book" w:hAnsi="Quicksand Book" w:cs="Arial"/>
          <w:b/>
          <w:color w:val="000000" w:themeColor="text1"/>
          <w:sz w:val="16"/>
        </w:rPr>
        <w:t>0</w:t>
      </w:r>
      <w:r w:rsidRPr="005C0060">
        <w:rPr>
          <w:rFonts w:ascii="Quicksand Book" w:hAnsi="Quicksand Book" w:cs="Arial"/>
          <w:b/>
          <w:color w:val="000000" w:themeColor="text1"/>
          <w:sz w:val="16"/>
        </w:rPr>
        <w:t xml:space="preserve"> </w:t>
      </w:r>
      <w:r w:rsidR="00877529">
        <w:rPr>
          <w:rFonts w:ascii="Quicksand Book" w:hAnsi="Quicksand Book" w:cs="Arial"/>
          <w:b/>
          <w:color w:val="000000" w:themeColor="text1"/>
          <w:sz w:val="16"/>
        </w:rPr>
        <w:t>0</w:t>
      </w:r>
      <w:r w:rsidRPr="005C0060">
        <w:rPr>
          <w:rFonts w:ascii="Quicksand Book" w:hAnsi="Quicksand Book" w:cs="Arial"/>
          <w:b/>
          <w:color w:val="000000" w:themeColor="text1"/>
          <w:sz w:val="16"/>
        </w:rPr>
        <w:t xml:space="preserve">0 00 00 </w:t>
      </w:r>
    </w:p>
    <w:p w:rsidR="00D44FC9" w:rsidRPr="005C0060" w:rsidRDefault="0087752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</w:rPr>
      </w:pPr>
      <w:r>
        <w:rPr>
          <w:rFonts w:ascii="Quicksand Book" w:hAnsi="Quicksand Book" w:cs="Arial"/>
          <w:b/>
          <w:color w:val="000000" w:themeColor="text1"/>
          <w:sz w:val="16"/>
        </w:rPr>
        <w:t>redacteur</w:t>
      </w:r>
      <w:r w:rsidR="005C0060" w:rsidRPr="005C0060">
        <w:rPr>
          <w:rFonts w:ascii="Quicksand Book" w:hAnsi="Quicksand Book" w:cs="Arial"/>
          <w:b/>
          <w:color w:val="000000" w:themeColor="text1"/>
          <w:sz w:val="16"/>
        </w:rPr>
        <w:t>@</w:t>
      </w:r>
      <w:r>
        <w:rPr>
          <w:rFonts w:ascii="Quicksand Book" w:hAnsi="Quicksand Book" w:cs="Arial"/>
          <w:b/>
          <w:color w:val="000000" w:themeColor="text1"/>
          <w:sz w:val="16"/>
        </w:rPr>
        <w:t>mail</w:t>
      </w:r>
      <w:r w:rsidR="005C0060" w:rsidRPr="005C0060">
        <w:rPr>
          <w:rFonts w:ascii="Quicksand Book" w:hAnsi="Quicksand Book" w:cs="Arial"/>
          <w:b/>
          <w:color w:val="000000" w:themeColor="text1"/>
          <w:sz w:val="16"/>
        </w:rPr>
        <w:t>.bzh</w:t>
      </w:r>
    </w:p>
    <w:p w:rsidR="005C0060" w:rsidRPr="005C0060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 w:rsidRPr="005C0060">
        <w:rPr>
          <w:rFonts w:ascii="QuicksandBook-Regular" w:hAnsi="QuicksandBook-Regular" w:cs="QuicksandBook-Regular"/>
          <w:color w:val="000000" w:themeColor="text1"/>
          <w:sz w:val="18"/>
          <w:szCs w:val="18"/>
        </w:rPr>
        <w:t xml:space="preserve">Pépinière du Haut </w:t>
      </w:r>
      <w:proofErr w:type="spellStart"/>
      <w:r w:rsidRPr="005C0060">
        <w:rPr>
          <w:rFonts w:ascii="QuicksandBook-Regular" w:hAnsi="QuicksandBook-Regular" w:cs="QuicksandBook-Regular"/>
          <w:color w:val="000000" w:themeColor="text1"/>
          <w:sz w:val="18"/>
          <w:szCs w:val="18"/>
        </w:rPr>
        <w:t>Blosne</w:t>
      </w:r>
      <w:proofErr w:type="spellEnd"/>
      <w:r w:rsidRPr="005C0060">
        <w:rPr>
          <w:rFonts w:ascii="QuicksandBook-Regular" w:hAnsi="QuicksandBook-Regular" w:cs="QuicksandBook-Regular"/>
          <w:color w:val="000000" w:themeColor="text1"/>
          <w:sz w:val="18"/>
          <w:szCs w:val="18"/>
        </w:rPr>
        <w:t xml:space="preserve"> - </w:t>
      </w:r>
      <w:r w:rsidRPr="005C0060">
        <w:rPr>
          <w:rFonts w:ascii="Quicksand Book" w:hAnsi="Quicksand Book"/>
          <w:color w:val="000000" w:themeColor="text1"/>
          <w:sz w:val="18"/>
          <w:szCs w:val="18"/>
        </w:rPr>
        <w:t xml:space="preserve">Espaces n°13B et 14     </w:t>
      </w:r>
    </w:p>
    <w:p w:rsidR="005C0060" w:rsidRPr="005C0060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 w:rsidRPr="005C0060">
        <w:rPr>
          <w:rFonts w:ascii="QuicksandBook-Regular" w:hAnsi="QuicksandBook-Regular" w:cs="QuicksandBook-Regular"/>
          <w:color w:val="000000" w:themeColor="text1"/>
          <w:sz w:val="18"/>
          <w:szCs w:val="18"/>
        </w:rPr>
        <w:t xml:space="preserve">34 rue Frédéric Le Guyader - </w:t>
      </w:r>
      <w:r w:rsidRPr="005C0060">
        <w:rPr>
          <w:rFonts w:ascii="Quicksand Book" w:hAnsi="Quicksand Book" w:cs="QuicksandBook-Regular"/>
          <w:color w:val="000000" w:themeColor="text1"/>
          <w:sz w:val="18"/>
          <w:szCs w:val="18"/>
        </w:rPr>
        <w:t>35000 Rennes</w:t>
      </w:r>
    </w:p>
    <w:p w:rsidR="005C0060" w:rsidRPr="00D44FC9" w:rsidRDefault="005C0060" w:rsidP="00D44FC9">
      <w:pPr>
        <w:spacing w:after="0" w:line="240" w:lineRule="auto"/>
        <w:ind w:left="567"/>
        <w:rPr>
          <w:rFonts w:ascii="Quicksand Book" w:hAnsi="Quicksand Book" w:cs="Arial"/>
          <w:b/>
          <w:sz w:val="16"/>
        </w:rPr>
      </w:pP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Nom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Adresse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xxx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xxx</w:t>
      </w:r>
    </w:p>
    <w:p w:rsidR="00D44FC9" w:rsidRPr="00D44FC9" w:rsidRDefault="00D44FC9" w:rsidP="00D44FC9">
      <w:pPr>
        <w:pStyle w:val="adresse"/>
      </w:pPr>
    </w:p>
    <w:p w:rsidR="00D44FC9" w:rsidRPr="00D44FC9" w:rsidRDefault="00D44FC9" w:rsidP="00D44FC9">
      <w:pPr>
        <w:pStyle w:val="adresse"/>
      </w:pPr>
      <w:r w:rsidRPr="00D44FC9">
        <w:t>RENNES</w:t>
      </w:r>
      <w:r>
        <w:t>,</w:t>
      </w:r>
      <w:r w:rsidRPr="00D44FC9">
        <w:t xml:space="preserve"> LE 10.01.2017</w:t>
      </w:r>
    </w:p>
    <w:p w:rsidR="00D44FC9" w:rsidRPr="006A1A70" w:rsidRDefault="00D44FC9" w:rsidP="00D44FC9">
      <w:pPr>
        <w:pStyle w:val="Texte1"/>
        <w:ind w:left="567"/>
        <w:rPr>
          <w:rFonts w:ascii="Quicksand Book" w:hAnsi="Quicksand Book"/>
          <w:color w:val="000000" w:themeColor="text1"/>
        </w:rPr>
      </w:pPr>
      <w:r w:rsidRPr="00D44FC9">
        <w:t>Objet </w:t>
      </w:r>
      <w:r w:rsidR="006A1A70">
        <w:t xml:space="preserve">| </w:t>
      </w:r>
      <w:r w:rsidR="006A1A70" w:rsidRPr="006A1A70">
        <w:rPr>
          <w:rFonts w:ascii="Quicksand Book" w:hAnsi="Quicksand Book"/>
          <w:color w:val="000000" w:themeColor="text1"/>
        </w:rPr>
        <w:t>Objet du courrier</w:t>
      </w:r>
    </w:p>
    <w:p w:rsidR="00D44FC9" w:rsidRDefault="00D44FC9" w:rsidP="0009222A">
      <w:pPr>
        <w:ind w:left="567"/>
        <w:rPr>
          <w:rFonts w:ascii="Quicksand Book" w:hAnsi="Quicksand Book"/>
        </w:rPr>
      </w:pPr>
    </w:p>
    <w:p w:rsidR="00E16C16" w:rsidRDefault="004B381B" w:rsidP="0009222A">
      <w:pPr>
        <w:ind w:left="567"/>
        <w:rPr>
          <w:rFonts w:ascii="Quicksand Book" w:hAnsi="Quicksand Book"/>
        </w:rPr>
      </w:pPr>
      <w:r w:rsidRPr="004B381B">
        <w:rPr>
          <w:rFonts w:ascii="Quicksand Book" w:hAnsi="Quicksand Book"/>
        </w:rPr>
        <w:t>Madame, Monsieur,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r w:rsidRPr="000560C4">
        <w:rPr>
          <w:rFonts w:ascii="Quicksand Book" w:hAnsi="Quicksand Book"/>
          <w:sz w:val="22"/>
          <w:szCs w:val="22"/>
        </w:rPr>
        <w:t xml:space="preserve">Ego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sic </w:t>
      </w:r>
      <w:proofErr w:type="spellStart"/>
      <w:r w:rsidRPr="000560C4">
        <w:rPr>
          <w:rFonts w:ascii="Quicksand Book" w:hAnsi="Quicksand Book"/>
          <w:sz w:val="22"/>
          <w:szCs w:val="22"/>
        </w:rPr>
        <w:t>intellego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Patres </w:t>
      </w:r>
      <w:proofErr w:type="spellStart"/>
      <w:r w:rsidRPr="000560C4">
        <w:rPr>
          <w:rFonts w:ascii="Quicksand Book" w:hAnsi="Quicksand Book"/>
          <w:sz w:val="22"/>
          <w:szCs w:val="22"/>
        </w:rPr>
        <w:t>conscripti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gramStart"/>
      <w:r w:rsidRPr="000560C4">
        <w:rPr>
          <w:rFonts w:ascii="Quicksand Book" w:hAnsi="Quicksand Book"/>
          <w:sz w:val="22"/>
          <w:szCs w:val="22"/>
        </w:rPr>
        <w:t>nos</w:t>
      </w:r>
      <w:proofErr w:type="gramEnd"/>
      <w:r w:rsidRPr="000560C4">
        <w:rPr>
          <w:rFonts w:ascii="Quicksand Book" w:hAnsi="Quicksand Book"/>
          <w:sz w:val="22"/>
          <w:szCs w:val="22"/>
        </w:rPr>
        <w:t xml:space="preserve"> hoc </w:t>
      </w:r>
      <w:proofErr w:type="spellStart"/>
      <w:r w:rsidRPr="000560C4">
        <w:rPr>
          <w:rFonts w:ascii="Quicksand Book" w:hAnsi="Quicksand Book"/>
          <w:sz w:val="22"/>
          <w:szCs w:val="22"/>
        </w:rPr>
        <w:t>tempore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provinciis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decernendis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perpetuae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pacis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oportere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rationem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Nam </w:t>
      </w:r>
      <w:proofErr w:type="spellStart"/>
      <w:r w:rsidRPr="000560C4">
        <w:rPr>
          <w:rFonts w:ascii="Quicksand Book" w:hAnsi="Quicksand Book"/>
          <w:sz w:val="22"/>
          <w:szCs w:val="22"/>
        </w:rPr>
        <w:t>quis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hoc non sentit </w:t>
      </w:r>
      <w:proofErr w:type="spellStart"/>
      <w:r w:rsidRPr="000560C4">
        <w:rPr>
          <w:rFonts w:ascii="Quicksand Book" w:hAnsi="Quicksand Book"/>
          <w:sz w:val="22"/>
          <w:szCs w:val="22"/>
        </w:rPr>
        <w:t>omnia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alia esse </w:t>
      </w:r>
      <w:proofErr w:type="spellStart"/>
      <w:r w:rsidRPr="000560C4">
        <w:rPr>
          <w:rFonts w:ascii="Quicksand Book" w:hAnsi="Quicksand Book"/>
          <w:sz w:val="22"/>
          <w:szCs w:val="22"/>
        </w:rPr>
        <w:t>nobis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vacua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ab omni </w:t>
      </w:r>
      <w:proofErr w:type="spellStart"/>
      <w:r w:rsidRPr="000560C4">
        <w:rPr>
          <w:rFonts w:ascii="Quicksand Book" w:hAnsi="Quicksand Book"/>
          <w:sz w:val="22"/>
          <w:szCs w:val="22"/>
        </w:rPr>
        <w:t>periculo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atque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etiam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suspicione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belli?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Formule de politesse,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</w:p>
    <w:p w:rsidR="000560C4" w:rsidRPr="004B381B" w:rsidRDefault="000560C4" w:rsidP="000560C4">
      <w:pPr>
        <w:spacing w:after="0" w:line="240" w:lineRule="auto"/>
        <w:ind w:left="567"/>
        <w:jc w:val="right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Nom rédacteur,</w:t>
      </w:r>
    </w:p>
    <w:p w:rsidR="004B381B" w:rsidRPr="004B381B" w:rsidRDefault="004B381B" w:rsidP="00C24285">
      <w:pPr>
        <w:spacing w:after="0" w:line="240" w:lineRule="auto"/>
        <w:jc w:val="both"/>
        <w:rPr>
          <w:rFonts w:ascii="Quicksand Book" w:hAnsi="Quicksand Book"/>
          <w:color w:val="000000" w:themeColor="text1"/>
        </w:rPr>
      </w:pPr>
    </w:p>
    <w:p w:rsidR="004B381B" w:rsidRPr="004B381B" w:rsidRDefault="004B381B" w:rsidP="004B381B">
      <w:pPr>
        <w:spacing w:after="0" w:line="240" w:lineRule="auto"/>
        <w:rPr>
          <w:rFonts w:ascii="Quicksand Book" w:hAnsi="Quicksand Book"/>
          <w:color w:val="000000" w:themeColor="text1"/>
        </w:rPr>
      </w:pPr>
    </w:p>
    <w:p w:rsidR="004B381B" w:rsidRPr="004B381B" w:rsidRDefault="004B381B" w:rsidP="004B381B">
      <w:pPr>
        <w:rPr>
          <w:rFonts w:ascii="Quicksand Book" w:hAnsi="Quicksand Book"/>
          <w:color w:val="000000" w:themeColor="text1"/>
        </w:rPr>
      </w:pPr>
    </w:p>
    <w:sectPr w:rsidR="004B381B" w:rsidRPr="004B381B" w:rsidSect="008D1B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39C" w:rsidRDefault="0019039C" w:rsidP="00271037">
      <w:pPr>
        <w:spacing w:after="0" w:line="240" w:lineRule="auto"/>
      </w:pPr>
      <w:r>
        <w:separator/>
      </w:r>
    </w:p>
  </w:endnote>
  <w:endnote w:type="continuationSeparator" w:id="0">
    <w:p w:rsidR="0019039C" w:rsidRDefault="0019039C" w:rsidP="0027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 Book">
    <w:panose1 w:val="00000000000000000000"/>
    <w:charset w:val="00"/>
    <w:family w:val="roman"/>
    <w:notTrueType/>
    <w:pitch w:val="variable"/>
    <w:sig w:usb0="800000AF" w:usb1="00000008" w:usb2="00000000" w:usb3="00000000" w:csb0="00000111" w:csb1="00000000"/>
  </w:font>
  <w:font w:name="QuicksandBook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571" w:rsidRDefault="003F157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81B" w:rsidRDefault="004B381B" w:rsidP="004B381B">
    <w:pPr>
      <w:pStyle w:val="Pieddepage"/>
      <w:jc w:val="right"/>
    </w:pP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4015105</wp:posOffset>
          </wp:positionH>
          <wp:positionV relativeFrom="paragraph">
            <wp:posOffset>-367030</wp:posOffset>
          </wp:positionV>
          <wp:extent cx="1868400" cy="1141200"/>
          <wp:effectExtent l="0" t="0" r="0" b="1905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AG35-1FOR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11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B381B" w:rsidRDefault="004B381B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330" w:rsidRDefault="008D1B9A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65408" behindDoc="0" locked="0" layoutInCell="1" allowOverlap="1" wp14:anchorId="0D054710" wp14:editId="1E83FA9F">
          <wp:simplePos x="0" y="0"/>
          <wp:positionH relativeFrom="column">
            <wp:posOffset>4086225</wp:posOffset>
          </wp:positionH>
          <wp:positionV relativeFrom="paragraph">
            <wp:posOffset>-363220</wp:posOffset>
          </wp:positionV>
          <wp:extent cx="1868400" cy="1141200"/>
          <wp:effectExtent l="0" t="0" r="0" b="1905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AG35-1FOR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11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36330" w:rsidRDefault="000363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39C" w:rsidRDefault="0019039C" w:rsidP="00271037">
      <w:pPr>
        <w:spacing w:after="0" w:line="240" w:lineRule="auto"/>
      </w:pPr>
      <w:r>
        <w:separator/>
      </w:r>
    </w:p>
  </w:footnote>
  <w:footnote w:type="continuationSeparator" w:id="0">
    <w:p w:rsidR="0019039C" w:rsidRDefault="0019039C" w:rsidP="0027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571" w:rsidRDefault="003F157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037" w:rsidRDefault="00271037" w:rsidP="00A24188">
    <w:pPr>
      <w:pStyle w:val="En-tte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0C4" w:rsidRPr="006034B4" w:rsidRDefault="000560C4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EB5B25"/>
        <w:sz w:val="24"/>
        <w:szCs w:val="24"/>
      </w:rPr>
    </w:pPr>
    <w:r w:rsidRPr="004B381B">
      <w:rPr>
        <w:rFonts w:ascii="Quicksand Book" w:hAnsi="Quicksand Book"/>
        <w:noProof/>
        <w:color w:val="EB5B25"/>
        <w:sz w:val="24"/>
        <w:szCs w:val="24"/>
        <w:lang w:eastAsia="fr-FR"/>
      </w:rPr>
      <w:drawing>
        <wp:anchor distT="0" distB="0" distL="114300" distR="114300" simplePos="0" relativeHeight="251663360" behindDoc="0" locked="0" layoutInCell="1" allowOverlap="1" wp14:anchorId="49B31CD4" wp14:editId="7765D9EA">
          <wp:simplePos x="0" y="0"/>
          <wp:positionH relativeFrom="column">
            <wp:posOffset>-643255</wp:posOffset>
          </wp:positionH>
          <wp:positionV relativeFrom="paragraph">
            <wp:posOffset>-36830</wp:posOffset>
          </wp:positionV>
          <wp:extent cx="990236" cy="1435584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ag35-rv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236" cy="14355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381B">
      <w:rPr>
        <w:rFonts w:ascii="Quicksand Book" w:hAnsi="Quicksand Book"/>
        <w:color w:val="EB5B25"/>
        <w:sz w:val="24"/>
        <w:szCs w:val="24"/>
      </w:rPr>
      <w:t xml:space="preserve">Le </w:t>
    </w:r>
    <w:r w:rsidRPr="006034B4">
      <w:rPr>
        <w:rFonts w:ascii="Quicksand Bold" w:hAnsi="Quicksand Bold"/>
        <w:color w:val="EB5B25"/>
        <w:sz w:val="24"/>
        <w:szCs w:val="24"/>
      </w:rPr>
      <w:t xml:space="preserve">propulseur d’entrepreneuriat </w:t>
    </w:r>
  </w:p>
  <w:p w:rsidR="000560C4" w:rsidRPr="004B381B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EB5B25"/>
        <w:sz w:val="24"/>
        <w:szCs w:val="24"/>
      </w:rPr>
    </w:pPr>
    <w:proofErr w:type="gramStart"/>
    <w:r w:rsidRPr="006034B4">
      <w:rPr>
        <w:rFonts w:ascii="Quicksand Bold" w:hAnsi="Quicksand Bold"/>
        <w:color w:val="EB5B25"/>
        <w:sz w:val="24"/>
        <w:szCs w:val="24"/>
      </w:rPr>
      <w:t>collectif</w:t>
    </w:r>
    <w:proofErr w:type="gramEnd"/>
    <w:r w:rsidRPr="004B381B">
      <w:rPr>
        <w:rFonts w:ascii="Quicksand Book" w:hAnsi="Quicksand Book"/>
        <w:color w:val="EB5B25"/>
        <w:sz w:val="24"/>
        <w:szCs w:val="24"/>
      </w:rPr>
      <w:t xml:space="preserve"> d’Ille et Vilaine</w:t>
    </w:r>
  </w:p>
  <w:p w:rsidR="000560C4" w:rsidRDefault="000560C4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000000" w:themeColor="text1"/>
        <w:sz w:val="18"/>
        <w:szCs w:val="18"/>
      </w:rPr>
    </w:pPr>
    <w:r w:rsidRPr="00C51A94">
      <w:rPr>
        <w:rFonts w:ascii="Quicksand Book" w:hAnsi="Quicksand Book"/>
        <w:color w:val="000000" w:themeColor="text1"/>
        <w:sz w:val="18"/>
        <w:szCs w:val="18"/>
      </w:rPr>
      <w:t>Marquons l’</w:t>
    </w:r>
    <w:r w:rsidRPr="00C51A94">
      <w:rPr>
        <w:rFonts w:ascii="Quicksand Bold" w:hAnsi="Quicksand Bold"/>
        <w:color w:val="000000" w:themeColor="text1"/>
        <w:sz w:val="18"/>
        <w:szCs w:val="18"/>
      </w:rPr>
      <w:t xml:space="preserve">Ille et Vilaine </w:t>
    </w:r>
  </w:p>
  <w:p w:rsidR="000560C4" w:rsidRPr="00C51A94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000000" w:themeColor="text1"/>
        <w:sz w:val="18"/>
        <w:szCs w:val="18"/>
      </w:rPr>
    </w:pPr>
    <w:proofErr w:type="gramStart"/>
    <w:r w:rsidRPr="00C51A94">
      <w:rPr>
        <w:rFonts w:ascii="Quicksand Book" w:hAnsi="Quicksand Book"/>
        <w:color w:val="000000" w:themeColor="text1"/>
        <w:sz w:val="18"/>
        <w:szCs w:val="18"/>
      </w:rPr>
      <w:t>par</w:t>
    </w:r>
    <w:proofErr w:type="gramEnd"/>
    <w:r w:rsidRPr="00C51A94">
      <w:rPr>
        <w:rFonts w:ascii="Quicksand Book" w:hAnsi="Quicksand Book"/>
        <w:color w:val="000000" w:themeColor="text1"/>
        <w:sz w:val="18"/>
        <w:szCs w:val="18"/>
      </w:rPr>
      <w:t xml:space="preserve"> l’innovation sociale</w:t>
    </w:r>
  </w:p>
  <w:p w:rsidR="000560C4" w:rsidRDefault="000560C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037"/>
    <w:rsid w:val="00036330"/>
    <w:rsid w:val="000560C4"/>
    <w:rsid w:val="0009222A"/>
    <w:rsid w:val="00110D24"/>
    <w:rsid w:val="0019039C"/>
    <w:rsid w:val="00271037"/>
    <w:rsid w:val="003F1571"/>
    <w:rsid w:val="004B381B"/>
    <w:rsid w:val="004C2D2D"/>
    <w:rsid w:val="005C0060"/>
    <w:rsid w:val="006034B4"/>
    <w:rsid w:val="006A1A70"/>
    <w:rsid w:val="00877529"/>
    <w:rsid w:val="008D1B9A"/>
    <w:rsid w:val="00A24188"/>
    <w:rsid w:val="00BC090B"/>
    <w:rsid w:val="00C24285"/>
    <w:rsid w:val="00C3345B"/>
    <w:rsid w:val="00C51A94"/>
    <w:rsid w:val="00D44FC9"/>
    <w:rsid w:val="00E16C16"/>
    <w:rsid w:val="00F7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BED65F38-1673-4A1F-88DA-527CA4EB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1037"/>
  </w:style>
  <w:style w:type="paragraph" w:styleId="Pieddepage">
    <w:name w:val="footer"/>
    <w:basedOn w:val="Normal"/>
    <w:link w:val="Pieddepag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1037"/>
  </w:style>
  <w:style w:type="character" w:styleId="Lienhypertexte">
    <w:name w:val="Hyperlink"/>
    <w:basedOn w:val="Policepardfaut"/>
    <w:uiPriority w:val="99"/>
    <w:unhideWhenUsed/>
    <w:rsid w:val="00C51A9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4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4FC9"/>
    <w:rPr>
      <w:rFonts w:ascii="Segoe UI" w:hAnsi="Segoe UI" w:cs="Segoe UI"/>
      <w:sz w:val="18"/>
      <w:szCs w:val="18"/>
    </w:rPr>
  </w:style>
  <w:style w:type="paragraph" w:customStyle="1" w:styleId="adresse">
    <w:name w:val="adresse"/>
    <w:basedOn w:val="Retraitcorpsdetexte"/>
    <w:autoRedefine/>
    <w:rsid w:val="00D44FC9"/>
    <w:pPr>
      <w:widowControl w:val="0"/>
      <w:spacing w:after="0" w:line="240" w:lineRule="auto"/>
      <w:ind w:left="5670" w:firstLine="91"/>
    </w:pPr>
    <w:rPr>
      <w:rFonts w:ascii="Quicksand Dash" w:eastAsia="Times New Roman" w:hAnsi="Quicksand Dash" w:cs="Arial"/>
      <w:snapToGrid w:val="0"/>
      <w:lang w:eastAsia="fr-FR"/>
    </w:rPr>
  </w:style>
  <w:style w:type="paragraph" w:customStyle="1" w:styleId="Texte1">
    <w:name w:val="Texte 1"/>
    <w:basedOn w:val="Retraitcorpsdetexte"/>
    <w:link w:val="Texte1Car"/>
    <w:autoRedefine/>
    <w:rsid w:val="00D44FC9"/>
    <w:pPr>
      <w:widowControl w:val="0"/>
      <w:spacing w:before="240" w:after="0" w:line="240" w:lineRule="auto"/>
      <w:ind w:left="142"/>
      <w:contextualSpacing/>
      <w:jc w:val="both"/>
    </w:pPr>
    <w:rPr>
      <w:rFonts w:ascii="Quicksand Bold" w:eastAsia="Times New Roman" w:hAnsi="Quicksand Bold" w:cs="Arial"/>
      <w:snapToGrid w:val="0"/>
      <w:lang w:eastAsia="fr-FR"/>
    </w:rPr>
  </w:style>
  <w:style w:type="character" w:customStyle="1" w:styleId="Texte1Car">
    <w:name w:val="Texte 1 Car"/>
    <w:link w:val="Texte1"/>
    <w:rsid w:val="00D44FC9"/>
    <w:rPr>
      <w:rFonts w:ascii="Quicksand Bold" w:eastAsia="Times New Roman" w:hAnsi="Quicksand Bold" w:cs="Arial"/>
      <w:snapToGrid w:val="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44FC9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44FC9"/>
  </w:style>
  <w:style w:type="paragraph" w:styleId="NormalWeb">
    <w:name w:val="Normal (Web)"/>
    <w:basedOn w:val="Normal"/>
    <w:uiPriority w:val="99"/>
    <w:semiHidden/>
    <w:unhideWhenUsed/>
    <w:rsid w:val="0005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Emmanuelle FOURNIL</dc:creator>
  <cp:keywords/>
  <dc:description/>
  <cp:lastModifiedBy>Emmanuelle FOURNIL</cp:lastModifiedBy>
  <cp:revision>15</cp:revision>
  <cp:lastPrinted>2017-01-10T15:59:00Z</cp:lastPrinted>
  <dcterms:created xsi:type="dcterms:W3CDTF">2017-01-10T11:53:00Z</dcterms:created>
  <dcterms:modified xsi:type="dcterms:W3CDTF">2017-01-10T16:15:00Z</dcterms:modified>
</cp:coreProperties>
</file>