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FC9" w:rsidRPr="005C0060" w:rsidRDefault="00AA3D48" w:rsidP="00D44FC9">
      <w:pPr>
        <w:spacing w:after="0" w:line="240" w:lineRule="auto"/>
        <w:ind w:left="567"/>
        <w:rPr>
          <w:rFonts w:ascii="Quicksand Book" w:hAnsi="Quicksand Book" w:cs="Arial"/>
          <w:color w:val="000000" w:themeColor="text1"/>
          <w:sz w:val="16"/>
        </w:rPr>
      </w:pPr>
      <w:r>
        <w:rPr>
          <w:rFonts w:ascii="Quicksand Book" w:hAnsi="Quicksand Book" w:cs="Arial"/>
          <w:b/>
          <w:color w:val="000000" w:themeColor="text1"/>
          <w:sz w:val="16"/>
        </w:rPr>
        <w:t>Marion Miche</w:t>
      </w:r>
      <w:bookmarkStart w:id="0" w:name="_GoBack"/>
      <w:bookmarkEnd w:id="0"/>
      <w:r>
        <w:rPr>
          <w:rFonts w:ascii="Quicksand Book" w:hAnsi="Quicksand Book" w:cs="Arial"/>
          <w:b/>
          <w:color w:val="000000" w:themeColor="text1"/>
          <w:sz w:val="16"/>
        </w:rPr>
        <w:t>lin</w:t>
      </w:r>
      <w:r w:rsidR="00D44FC9" w:rsidRPr="005C0060">
        <w:rPr>
          <w:rFonts w:ascii="Quicksand Book" w:hAnsi="Quicksand Book" w:cs="Arial"/>
          <w:color w:val="000000" w:themeColor="text1"/>
          <w:sz w:val="16"/>
        </w:rPr>
        <w:t xml:space="preserve"> </w:t>
      </w:r>
    </w:p>
    <w:p w:rsidR="00AA3D48" w:rsidRPr="00AA3D48" w:rsidRDefault="00AA3D48" w:rsidP="00AA3D48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</w:rPr>
      </w:pPr>
      <w:r w:rsidRPr="00AA3D48">
        <w:rPr>
          <w:rFonts w:ascii="Quicksand Book" w:hAnsi="Quicksand Book" w:cs="Arial"/>
          <w:b/>
          <w:color w:val="000000" w:themeColor="text1"/>
          <w:sz w:val="16"/>
        </w:rPr>
        <w:t xml:space="preserve">07 57 00 52 90 </w:t>
      </w:r>
    </w:p>
    <w:p w:rsidR="00D44FC9" w:rsidRPr="005C0060" w:rsidRDefault="00AA3D48" w:rsidP="00AA3D48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</w:rPr>
      </w:pPr>
      <w:r>
        <w:rPr>
          <w:rFonts w:ascii="Quicksand Book" w:hAnsi="Quicksand Book" w:cs="Arial"/>
          <w:b/>
          <w:color w:val="000000" w:themeColor="text1"/>
          <w:sz w:val="16"/>
        </w:rPr>
        <w:t>contact@TAg.bzh</w:t>
      </w:r>
    </w:p>
    <w:p w:rsidR="005C0060" w:rsidRPr="005C0060" w:rsidRDefault="00AA3D48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  <w:r>
        <w:rPr>
          <w:rFonts w:ascii="QuicksandBook-Regular" w:hAnsi="QuicksandBook-Regular" w:cs="QuicksandBook-Regular"/>
          <w:color w:val="000000" w:themeColor="text1"/>
          <w:sz w:val="18"/>
          <w:szCs w:val="18"/>
        </w:rPr>
        <w:t>CRESS Bretagne</w:t>
      </w:r>
    </w:p>
    <w:p w:rsidR="005C0060" w:rsidRPr="005C0060" w:rsidRDefault="00AA3D48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  <w:r>
        <w:rPr>
          <w:rFonts w:ascii="QuicksandBook-Regular" w:hAnsi="QuicksandBook-Regular" w:cs="QuicksandBook-Regular"/>
          <w:color w:val="000000" w:themeColor="text1"/>
          <w:sz w:val="18"/>
          <w:szCs w:val="18"/>
        </w:rPr>
        <w:t>187 rue de Chatillon</w:t>
      </w:r>
      <w:r>
        <w:rPr>
          <w:rFonts w:ascii="Quicksand Book" w:hAnsi="Quicksand Book"/>
          <w:color w:val="000000" w:themeColor="text1"/>
          <w:sz w:val="18"/>
          <w:szCs w:val="18"/>
        </w:rPr>
        <w:t xml:space="preserve"> - </w:t>
      </w:r>
      <w:r w:rsidR="005C0060" w:rsidRPr="005C0060">
        <w:rPr>
          <w:rFonts w:ascii="Quicksand Book" w:hAnsi="Quicksand Book" w:cs="QuicksandBook-Regular"/>
          <w:color w:val="000000" w:themeColor="text1"/>
          <w:sz w:val="18"/>
          <w:szCs w:val="18"/>
        </w:rPr>
        <w:t>35000 Rennes</w:t>
      </w:r>
    </w:p>
    <w:p w:rsidR="005C0060" w:rsidRPr="00D44FC9" w:rsidRDefault="005C0060" w:rsidP="00D44FC9">
      <w:pPr>
        <w:spacing w:after="0" w:line="240" w:lineRule="auto"/>
        <w:ind w:left="567"/>
        <w:rPr>
          <w:rFonts w:ascii="Quicksand Book" w:hAnsi="Quicksand Book" w:cs="Arial"/>
          <w:b/>
          <w:sz w:val="16"/>
        </w:rPr>
      </w:pP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Nom</w:t>
      </w: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Adresse</w:t>
      </w: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xxx</w:t>
      </w: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xxx</w:t>
      </w:r>
    </w:p>
    <w:p w:rsidR="00D44FC9" w:rsidRPr="00D44FC9" w:rsidRDefault="00D44FC9" w:rsidP="00D44FC9">
      <w:pPr>
        <w:pStyle w:val="adresse"/>
      </w:pPr>
    </w:p>
    <w:p w:rsidR="00D44FC9" w:rsidRPr="00D44FC9" w:rsidRDefault="00D44FC9" w:rsidP="00D44FC9">
      <w:pPr>
        <w:pStyle w:val="adresse"/>
      </w:pPr>
      <w:r w:rsidRPr="00D44FC9">
        <w:t>RENNES</w:t>
      </w:r>
      <w:r>
        <w:t>,</w:t>
      </w:r>
      <w:r w:rsidRPr="00D44FC9">
        <w:t xml:space="preserve"> LE 10.01.2017</w:t>
      </w:r>
    </w:p>
    <w:p w:rsidR="00D44FC9" w:rsidRPr="006A1A70" w:rsidRDefault="00D44FC9" w:rsidP="00D44FC9">
      <w:pPr>
        <w:pStyle w:val="Texte1"/>
        <w:ind w:left="567"/>
        <w:rPr>
          <w:rFonts w:ascii="Quicksand Book" w:hAnsi="Quicksand Book"/>
          <w:color w:val="000000" w:themeColor="text1"/>
        </w:rPr>
      </w:pPr>
      <w:r w:rsidRPr="00D44FC9">
        <w:t>Objet </w:t>
      </w:r>
      <w:r w:rsidR="006A1A70">
        <w:t xml:space="preserve">| </w:t>
      </w:r>
      <w:r w:rsidR="006A1A70" w:rsidRPr="006A1A70">
        <w:rPr>
          <w:rFonts w:ascii="Quicksand Book" w:hAnsi="Quicksand Book"/>
          <w:color w:val="000000" w:themeColor="text1"/>
        </w:rPr>
        <w:t>Objet du courrier</w:t>
      </w:r>
    </w:p>
    <w:p w:rsidR="00D44FC9" w:rsidRDefault="00D44FC9" w:rsidP="0009222A">
      <w:pPr>
        <w:ind w:left="567"/>
        <w:rPr>
          <w:rFonts w:ascii="Quicksand Book" w:hAnsi="Quicksand Book"/>
        </w:rPr>
      </w:pPr>
    </w:p>
    <w:p w:rsidR="00E16C16" w:rsidRDefault="004B381B" w:rsidP="0009222A">
      <w:pPr>
        <w:ind w:left="567"/>
        <w:rPr>
          <w:rFonts w:ascii="Quicksand Book" w:hAnsi="Quicksand Book"/>
        </w:rPr>
      </w:pPr>
      <w:r w:rsidRPr="004B381B">
        <w:rPr>
          <w:rFonts w:ascii="Quicksand Book" w:hAnsi="Quicksand Book"/>
        </w:rPr>
        <w:t>Madame, Monsieur,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proofErr w:type="gram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proofErr w:type="gram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r w:rsidRPr="000560C4">
        <w:rPr>
          <w:rFonts w:ascii="Quicksand Book" w:hAnsi="Quicksand Book"/>
          <w:sz w:val="22"/>
          <w:szCs w:val="22"/>
        </w:rPr>
        <w:t xml:space="preserve">Ego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sic </w:t>
      </w:r>
      <w:proofErr w:type="spellStart"/>
      <w:r w:rsidRPr="000560C4">
        <w:rPr>
          <w:rFonts w:ascii="Quicksand Book" w:hAnsi="Quicksand Book"/>
          <w:sz w:val="22"/>
          <w:szCs w:val="22"/>
        </w:rPr>
        <w:t>intellego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Patres </w:t>
      </w:r>
      <w:proofErr w:type="spellStart"/>
      <w:r w:rsidRPr="000560C4">
        <w:rPr>
          <w:rFonts w:ascii="Quicksand Book" w:hAnsi="Quicksand Book"/>
          <w:sz w:val="22"/>
          <w:szCs w:val="22"/>
        </w:rPr>
        <w:t>conscripti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gramStart"/>
      <w:r w:rsidRPr="000560C4">
        <w:rPr>
          <w:rFonts w:ascii="Quicksand Book" w:hAnsi="Quicksand Book"/>
          <w:sz w:val="22"/>
          <w:szCs w:val="22"/>
        </w:rPr>
        <w:t>nos</w:t>
      </w:r>
      <w:proofErr w:type="gramEnd"/>
      <w:r w:rsidRPr="000560C4">
        <w:rPr>
          <w:rFonts w:ascii="Quicksand Book" w:hAnsi="Quicksand Book"/>
          <w:sz w:val="22"/>
          <w:szCs w:val="22"/>
        </w:rPr>
        <w:t xml:space="preserve"> hoc </w:t>
      </w:r>
      <w:proofErr w:type="spellStart"/>
      <w:r w:rsidRPr="000560C4">
        <w:rPr>
          <w:rFonts w:ascii="Quicksand Book" w:hAnsi="Quicksand Book"/>
          <w:sz w:val="22"/>
          <w:szCs w:val="22"/>
        </w:rPr>
        <w:t>tempore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provinciis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decernendis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perpetuae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pacis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oportere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rationem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Nam </w:t>
      </w:r>
      <w:proofErr w:type="spellStart"/>
      <w:r w:rsidRPr="000560C4">
        <w:rPr>
          <w:rFonts w:ascii="Quicksand Book" w:hAnsi="Quicksand Book"/>
          <w:sz w:val="22"/>
          <w:szCs w:val="22"/>
        </w:rPr>
        <w:t>quis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hoc non sentit </w:t>
      </w:r>
      <w:proofErr w:type="spellStart"/>
      <w:r w:rsidRPr="000560C4">
        <w:rPr>
          <w:rFonts w:ascii="Quicksand Book" w:hAnsi="Quicksand Book"/>
          <w:sz w:val="22"/>
          <w:szCs w:val="22"/>
        </w:rPr>
        <w:t>omnia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alia esse </w:t>
      </w:r>
      <w:proofErr w:type="spellStart"/>
      <w:r w:rsidRPr="000560C4">
        <w:rPr>
          <w:rFonts w:ascii="Quicksand Book" w:hAnsi="Quicksand Book"/>
          <w:sz w:val="22"/>
          <w:szCs w:val="22"/>
        </w:rPr>
        <w:t>nobis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vacua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ab omni </w:t>
      </w:r>
      <w:proofErr w:type="spellStart"/>
      <w:r w:rsidRPr="000560C4">
        <w:rPr>
          <w:rFonts w:ascii="Quicksand Book" w:hAnsi="Quicksand Book"/>
          <w:sz w:val="22"/>
          <w:szCs w:val="22"/>
        </w:rPr>
        <w:t>periculo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atque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etiam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suspicione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belli?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proofErr w:type="gram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proofErr w:type="gram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Formule de politesse,</w:t>
      </w:r>
    </w:p>
    <w:p w:rsidR="00AA3D48" w:rsidRDefault="00AA3D48" w:rsidP="00AA3D48">
      <w:pPr>
        <w:spacing w:after="0" w:line="240" w:lineRule="auto"/>
        <w:ind w:left="567"/>
        <w:jc w:val="right"/>
        <w:rPr>
          <w:rFonts w:ascii="Quicksand Book" w:hAnsi="Quicksand Book" w:cs="Arial"/>
          <w:b/>
          <w:color w:val="000000" w:themeColor="text1"/>
          <w:sz w:val="16"/>
        </w:rPr>
      </w:pPr>
    </w:p>
    <w:p w:rsidR="00AA3D48" w:rsidRDefault="00AA3D48" w:rsidP="00AA3D48">
      <w:pPr>
        <w:spacing w:after="0" w:line="240" w:lineRule="auto"/>
        <w:ind w:left="567"/>
        <w:jc w:val="right"/>
        <w:rPr>
          <w:rFonts w:ascii="Quicksand Book" w:hAnsi="Quicksand Book" w:cs="Arial"/>
          <w:b/>
          <w:color w:val="000000" w:themeColor="text1"/>
          <w:sz w:val="16"/>
        </w:rPr>
      </w:pPr>
    </w:p>
    <w:p w:rsidR="00AA3D48" w:rsidRPr="005C0060" w:rsidRDefault="00AA3D48" w:rsidP="00AA3D48">
      <w:pPr>
        <w:spacing w:after="0" w:line="240" w:lineRule="auto"/>
        <w:ind w:left="567"/>
        <w:jc w:val="right"/>
        <w:rPr>
          <w:rFonts w:ascii="Quicksand Book" w:hAnsi="Quicksand Book" w:cs="Arial"/>
          <w:color w:val="000000" w:themeColor="text1"/>
          <w:sz w:val="16"/>
        </w:rPr>
      </w:pPr>
      <w:r>
        <w:rPr>
          <w:rFonts w:ascii="Quicksand Book" w:hAnsi="Quicksand Book" w:cs="Arial"/>
          <w:b/>
          <w:color w:val="000000" w:themeColor="text1"/>
          <w:sz w:val="16"/>
        </w:rPr>
        <w:t>Marion Michelin</w:t>
      </w:r>
      <w:r w:rsidRPr="005C0060">
        <w:rPr>
          <w:rFonts w:ascii="Quicksand Book" w:hAnsi="Quicksand Book" w:cs="Arial"/>
          <w:color w:val="000000" w:themeColor="text1"/>
          <w:sz w:val="16"/>
        </w:rPr>
        <w:t xml:space="preserve"> </w:t>
      </w:r>
    </w:p>
    <w:p w:rsidR="00AA3D48" w:rsidRDefault="00AA3D48" w:rsidP="00AA3D48">
      <w:pPr>
        <w:spacing w:after="0" w:line="240" w:lineRule="auto"/>
        <w:ind w:left="567"/>
        <w:jc w:val="right"/>
        <w:rPr>
          <w:rFonts w:ascii="Quicksand Book" w:hAnsi="Quicksand Book" w:cs="Arial"/>
          <w:b/>
          <w:color w:val="000000" w:themeColor="text1"/>
          <w:sz w:val="16"/>
        </w:rPr>
      </w:pPr>
      <w:r w:rsidRPr="00AA3D48">
        <w:rPr>
          <w:rFonts w:ascii="Quicksand Book" w:hAnsi="Quicksand Book" w:cs="Arial"/>
          <w:b/>
          <w:color w:val="000000" w:themeColor="text1"/>
          <w:sz w:val="16"/>
        </w:rPr>
        <w:t xml:space="preserve">Chargée de mission </w:t>
      </w:r>
    </w:p>
    <w:p w:rsidR="00AA3D48" w:rsidRDefault="00AA3D48" w:rsidP="00AA3D48">
      <w:pPr>
        <w:spacing w:after="0" w:line="240" w:lineRule="auto"/>
        <w:ind w:left="567"/>
        <w:jc w:val="right"/>
        <w:rPr>
          <w:rFonts w:ascii="Quicksand Book" w:hAnsi="Quicksand Book" w:cs="Arial"/>
          <w:b/>
          <w:color w:val="000000" w:themeColor="text1"/>
          <w:sz w:val="16"/>
        </w:rPr>
      </w:pPr>
      <w:r w:rsidRPr="00AA3D48">
        <w:rPr>
          <w:rFonts w:ascii="Quicksand Book" w:hAnsi="Quicksand Book" w:cs="Arial"/>
          <w:b/>
          <w:color w:val="000000" w:themeColor="text1"/>
          <w:sz w:val="16"/>
        </w:rPr>
        <w:t>Entrepreneuriat ESS - Innovation sociale</w:t>
      </w:r>
    </w:p>
    <w:p w:rsidR="004B381B" w:rsidRPr="00AA3D48" w:rsidRDefault="00AA3D48" w:rsidP="00AA3D48">
      <w:pPr>
        <w:spacing w:after="0" w:line="240" w:lineRule="auto"/>
        <w:ind w:left="567"/>
        <w:jc w:val="right"/>
        <w:rPr>
          <w:rFonts w:ascii="Quicksand Book" w:hAnsi="Quicksand Book" w:cs="Arial"/>
          <w:b/>
          <w:color w:val="000000" w:themeColor="text1"/>
          <w:sz w:val="16"/>
        </w:rPr>
      </w:pPr>
      <w:proofErr w:type="gramStart"/>
      <w:r>
        <w:rPr>
          <w:rFonts w:ascii="Quicksand Book" w:hAnsi="Quicksand Book" w:cs="Arial"/>
          <w:b/>
          <w:color w:val="000000" w:themeColor="text1"/>
          <w:sz w:val="16"/>
        </w:rPr>
        <w:t>à</w:t>
      </w:r>
      <w:proofErr w:type="gramEnd"/>
      <w:r>
        <w:rPr>
          <w:rFonts w:ascii="Quicksand Book" w:hAnsi="Quicksand Book" w:cs="Arial"/>
          <w:b/>
          <w:color w:val="000000" w:themeColor="text1"/>
          <w:sz w:val="16"/>
        </w:rPr>
        <w:t xml:space="preserve"> la CRESS Bretagne</w:t>
      </w:r>
    </w:p>
    <w:sectPr w:rsidR="004B381B" w:rsidRPr="00AA3D48" w:rsidSect="008D1B9A">
      <w:footerReference w:type="default" r:id="rId6"/>
      <w:headerReference w:type="first" r:id="rId7"/>
      <w:footerReference w:type="first" r:id="rId8"/>
      <w:pgSz w:w="11906" w:h="16838"/>
      <w:pgMar w:top="1701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403" w:rsidRDefault="00000403" w:rsidP="00271037">
      <w:pPr>
        <w:spacing w:after="0" w:line="240" w:lineRule="auto"/>
      </w:pPr>
      <w:r>
        <w:separator/>
      </w:r>
    </w:p>
  </w:endnote>
  <w:endnote w:type="continuationSeparator" w:id="0">
    <w:p w:rsidR="00000403" w:rsidRDefault="00000403" w:rsidP="0027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81B" w:rsidRDefault="004B381B" w:rsidP="004B381B">
    <w:pPr>
      <w:pStyle w:val="Pieddepage"/>
      <w:jc w:val="right"/>
    </w:pPr>
  </w:p>
  <w:p w:rsidR="004B381B" w:rsidRDefault="004B381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330" w:rsidRDefault="00036330">
    <w:pPr>
      <w:pStyle w:val="Pieddepage"/>
    </w:pPr>
  </w:p>
  <w:p w:rsidR="00036330" w:rsidRDefault="0003633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403" w:rsidRDefault="00000403" w:rsidP="00271037">
      <w:pPr>
        <w:spacing w:after="0" w:line="240" w:lineRule="auto"/>
      </w:pPr>
      <w:r>
        <w:separator/>
      </w:r>
    </w:p>
  </w:footnote>
  <w:footnote w:type="continuationSeparator" w:id="0">
    <w:p w:rsidR="00000403" w:rsidRDefault="00000403" w:rsidP="0027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0C4" w:rsidRPr="006C41DD" w:rsidRDefault="006C41DD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222938"/>
        <w:sz w:val="24"/>
        <w:szCs w:val="24"/>
      </w:rPr>
    </w:pPr>
    <w:r w:rsidRPr="006C41DD">
      <w:rPr>
        <w:rFonts w:ascii="Quicksand Book" w:hAnsi="Quicksand Book"/>
        <w:noProof/>
        <w:color w:val="222938"/>
        <w:lang w:eastAsia="fr-FR"/>
      </w:rPr>
      <w:drawing>
        <wp:anchor distT="0" distB="0" distL="114300" distR="114300" simplePos="0" relativeHeight="251660287" behindDoc="0" locked="0" layoutInCell="1" allowOverlap="1" wp14:anchorId="18743B51" wp14:editId="3E146080">
          <wp:simplePos x="0" y="0"/>
          <wp:positionH relativeFrom="column">
            <wp:posOffset>-612775</wp:posOffset>
          </wp:positionH>
          <wp:positionV relativeFrom="paragraph">
            <wp:posOffset>35560</wp:posOffset>
          </wp:positionV>
          <wp:extent cx="914400" cy="4854160"/>
          <wp:effectExtent l="0" t="0" r="0" b="381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OLONNE-EN-TE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4854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60C4" w:rsidRPr="006C41DD">
      <w:rPr>
        <w:rFonts w:ascii="Quicksand Book" w:hAnsi="Quicksand Book"/>
        <w:color w:val="222938"/>
        <w:sz w:val="24"/>
        <w:szCs w:val="24"/>
      </w:rPr>
      <w:t>Le</w:t>
    </w:r>
    <w:r w:rsidRPr="006C41DD">
      <w:rPr>
        <w:rFonts w:ascii="Quicksand Book" w:hAnsi="Quicksand Book"/>
        <w:color w:val="222938"/>
        <w:sz w:val="24"/>
        <w:szCs w:val="24"/>
      </w:rPr>
      <w:t>s</w:t>
    </w:r>
    <w:r w:rsidR="000560C4" w:rsidRPr="006C41DD">
      <w:rPr>
        <w:rFonts w:ascii="Quicksand Book" w:hAnsi="Quicksand Book"/>
        <w:color w:val="222938"/>
        <w:sz w:val="24"/>
        <w:szCs w:val="24"/>
      </w:rPr>
      <w:t xml:space="preserve"> </w:t>
    </w:r>
    <w:r w:rsidR="000560C4" w:rsidRPr="006C41DD">
      <w:rPr>
        <w:rFonts w:ascii="Quicksand Bold" w:hAnsi="Quicksand Bold"/>
        <w:color w:val="222938"/>
        <w:sz w:val="24"/>
        <w:szCs w:val="24"/>
      </w:rPr>
      <w:t>propulseur</w:t>
    </w:r>
    <w:r w:rsidRPr="006C41DD">
      <w:rPr>
        <w:rFonts w:ascii="Quicksand Bold" w:hAnsi="Quicksand Bold"/>
        <w:color w:val="222938"/>
        <w:sz w:val="24"/>
        <w:szCs w:val="24"/>
      </w:rPr>
      <w:t>s</w:t>
    </w:r>
    <w:r w:rsidR="000560C4" w:rsidRPr="006C41DD">
      <w:rPr>
        <w:rFonts w:ascii="Quicksand Bold" w:hAnsi="Quicksand Bold"/>
        <w:color w:val="222938"/>
        <w:sz w:val="24"/>
        <w:szCs w:val="24"/>
      </w:rPr>
      <w:t xml:space="preserve"> d’entrepreneuriat </w:t>
    </w:r>
  </w:p>
  <w:p w:rsidR="000560C4" w:rsidRPr="006C41DD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222938"/>
        <w:sz w:val="24"/>
        <w:szCs w:val="24"/>
      </w:rPr>
    </w:pPr>
    <w:proofErr w:type="gramStart"/>
    <w:r w:rsidRPr="006C41DD">
      <w:rPr>
        <w:rFonts w:ascii="Quicksand Bold" w:hAnsi="Quicksand Bold"/>
        <w:color w:val="222938"/>
        <w:sz w:val="24"/>
        <w:szCs w:val="24"/>
      </w:rPr>
      <w:t>collectif</w:t>
    </w:r>
    <w:proofErr w:type="gramEnd"/>
    <w:r w:rsidRPr="006C41DD">
      <w:rPr>
        <w:rFonts w:ascii="Quicksand Book" w:hAnsi="Quicksand Book"/>
        <w:color w:val="222938"/>
        <w:sz w:val="24"/>
        <w:szCs w:val="24"/>
      </w:rPr>
      <w:t xml:space="preserve"> </w:t>
    </w:r>
    <w:r w:rsidR="006C41DD" w:rsidRPr="006C41DD">
      <w:rPr>
        <w:rFonts w:ascii="Quicksand Book" w:hAnsi="Quicksand Book"/>
        <w:color w:val="222938"/>
        <w:sz w:val="24"/>
        <w:szCs w:val="24"/>
      </w:rPr>
      <w:t>de Bretagne</w:t>
    </w:r>
  </w:p>
  <w:p w:rsidR="000560C4" w:rsidRDefault="000560C4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000000" w:themeColor="text1"/>
        <w:sz w:val="18"/>
        <w:szCs w:val="18"/>
      </w:rPr>
    </w:pPr>
    <w:r w:rsidRPr="00C51A94">
      <w:rPr>
        <w:rFonts w:ascii="Quicksand Book" w:hAnsi="Quicksand Book"/>
        <w:color w:val="000000" w:themeColor="text1"/>
        <w:sz w:val="18"/>
        <w:szCs w:val="18"/>
      </w:rPr>
      <w:t xml:space="preserve">Marquons </w:t>
    </w:r>
    <w:r w:rsidR="003A47FB">
      <w:rPr>
        <w:rFonts w:ascii="Quicksand Book" w:hAnsi="Quicksand Book"/>
        <w:color w:val="000000" w:themeColor="text1"/>
        <w:sz w:val="18"/>
        <w:szCs w:val="18"/>
      </w:rPr>
      <w:t xml:space="preserve">la </w:t>
    </w:r>
    <w:r w:rsidR="003A47FB">
      <w:rPr>
        <w:rFonts w:ascii="Quicksand Bold" w:hAnsi="Quicksand Bold"/>
        <w:color w:val="000000" w:themeColor="text1"/>
        <w:sz w:val="18"/>
        <w:szCs w:val="18"/>
      </w:rPr>
      <w:t>Bretagne</w:t>
    </w:r>
  </w:p>
  <w:p w:rsidR="000560C4" w:rsidRPr="00C51A94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000000" w:themeColor="text1"/>
        <w:sz w:val="18"/>
        <w:szCs w:val="18"/>
      </w:rPr>
    </w:pPr>
    <w:proofErr w:type="gramStart"/>
    <w:r w:rsidRPr="00C51A94">
      <w:rPr>
        <w:rFonts w:ascii="Quicksand Book" w:hAnsi="Quicksand Book"/>
        <w:color w:val="000000" w:themeColor="text1"/>
        <w:sz w:val="18"/>
        <w:szCs w:val="18"/>
      </w:rPr>
      <w:t>par</w:t>
    </w:r>
    <w:proofErr w:type="gramEnd"/>
    <w:r w:rsidRPr="00C51A94">
      <w:rPr>
        <w:rFonts w:ascii="Quicksand Book" w:hAnsi="Quicksand Book"/>
        <w:color w:val="000000" w:themeColor="text1"/>
        <w:sz w:val="18"/>
        <w:szCs w:val="18"/>
      </w:rPr>
      <w:t xml:space="preserve"> l’innovation sociale</w:t>
    </w:r>
  </w:p>
  <w:p w:rsidR="000560C4" w:rsidRDefault="000560C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037"/>
    <w:rsid w:val="00000403"/>
    <w:rsid w:val="00036330"/>
    <w:rsid w:val="000560C4"/>
    <w:rsid w:val="0009222A"/>
    <w:rsid w:val="00110D24"/>
    <w:rsid w:val="0019039C"/>
    <w:rsid w:val="00271037"/>
    <w:rsid w:val="003A47FB"/>
    <w:rsid w:val="003F1571"/>
    <w:rsid w:val="004B381B"/>
    <w:rsid w:val="004C2D2D"/>
    <w:rsid w:val="005C0060"/>
    <w:rsid w:val="006034B4"/>
    <w:rsid w:val="006A1A70"/>
    <w:rsid w:val="006C41DD"/>
    <w:rsid w:val="00877529"/>
    <w:rsid w:val="008D1B9A"/>
    <w:rsid w:val="008E433A"/>
    <w:rsid w:val="00A24188"/>
    <w:rsid w:val="00AA3D48"/>
    <w:rsid w:val="00BC090B"/>
    <w:rsid w:val="00C24285"/>
    <w:rsid w:val="00C3345B"/>
    <w:rsid w:val="00C51A94"/>
    <w:rsid w:val="00D44FC9"/>
    <w:rsid w:val="00E16C16"/>
    <w:rsid w:val="00F7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D65F38-1673-4A1F-88DA-527CA4EB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1037"/>
  </w:style>
  <w:style w:type="paragraph" w:styleId="Pieddepage">
    <w:name w:val="footer"/>
    <w:basedOn w:val="Normal"/>
    <w:link w:val="Pieddepag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1037"/>
  </w:style>
  <w:style w:type="character" w:styleId="Lienhypertexte">
    <w:name w:val="Hyperlink"/>
    <w:basedOn w:val="Policepardfaut"/>
    <w:uiPriority w:val="99"/>
    <w:unhideWhenUsed/>
    <w:rsid w:val="00C51A9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4F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4FC9"/>
    <w:rPr>
      <w:rFonts w:ascii="Segoe UI" w:hAnsi="Segoe UI" w:cs="Segoe UI"/>
      <w:sz w:val="18"/>
      <w:szCs w:val="18"/>
    </w:rPr>
  </w:style>
  <w:style w:type="paragraph" w:customStyle="1" w:styleId="adresse">
    <w:name w:val="adresse"/>
    <w:basedOn w:val="Retraitcorpsdetexte"/>
    <w:autoRedefine/>
    <w:rsid w:val="00D44FC9"/>
    <w:pPr>
      <w:widowControl w:val="0"/>
      <w:spacing w:after="0" w:line="240" w:lineRule="auto"/>
      <w:ind w:left="5670" w:firstLine="91"/>
    </w:pPr>
    <w:rPr>
      <w:rFonts w:ascii="Quicksand Dash" w:eastAsia="Times New Roman" w:hAnsi="Quicksand Dash" w:cs="Arial"/>
      <w:snapToGrid w:val="0"/>
      <w:lang w:eastAsia="fr-FR"/>
    </w:rPr>
  </w:style>
  <w:style w:type="paragraph" w:customStyle="1" w:styleId="Texte1">
    <w:name w:val="Texte 1"/>
    <w:basedOn w:val="Retraitcorpsdetexte"/>
    <w:link w:val="Texte1Car"/>
    <w:autoRedefine/>
    <w:rsid w:val="00D44FC9"/>
    <w:pPr>
      <w:widowControl w:val="0"/>
      <w:spacing w:before="240" w:after="0" w:line="240" w:lineRule="auto"/>
      <w:ind w:left="142"/>
      <w:contextualSpacing/>
      <w:jc w:val="both"/>
    </w:pPr>
    <w:rPr>
      <w:rFonts w:ascii="Quicksand Bold" w:eastAsia="Times New Roman" w:hAnsi="Quicksand Bold" w:cs="Arial"/>
      <w:snapToGrid w:val="0"/>
      <w:lang w:eastAsia="fr-FR"/>
    </w:rPr>
  </w:style>
  <w:style w:type="character" w:customStyle="1" w:styleId="Texte1Car">
    <w:name w:val="Texte 1 Car"/>
    <w:link w:val="Texte1"/>
    <w:rsid w:val="00D44FC9"/>
    <w:rPr>
      <w:rFonts w:ascii="Quicksand Bold" w:eastAsia="Times New Roman" w:hAnsi="Quicksand Bold" w:cs="Arial"/>
      <w:snapToGrid w:val="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44FC9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44FC9"/>
  </w:style>
  <w:style w:type="paragraph" w:styleId="NormalWeb">
    <w:name w:val="Normal (Web)"/>
    <w:basedOn w:val="Normal"/>
    <w:uiPriority w:val="99"/>
    <w:semiHidden/>
    <w:unhideWhenUsed/>
    <w:rsid w:val="0005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Emmanuelle FOURNIL</dc:creator>
  <cp:keywords/>
  <dc:description/>
  <cp:lastModifiedBy>Emmanuelle FOURNIL</cp:lastModifiedBy>
  <cp:revision>18</cp:revision>
  <cp:lastPrinted>2017-01-10T15:59:00Z</cp:lastPrinted>
  <dcterms:created xsi:type="dcterms:W3CDTF">2017-01-10T11:53:00Z</dcterms:created>
  <dcterms:modified xsi:type="dcterms:W3CDTF">2019-03-19T12:55:00Z</dcterms:modified>
</cp:coreProperties>
</file>