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Computer Graphics and Visual Computing</w:t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Lighting </w:t>
      </w:r>
      <w:r>
        <w:rPr>
          <w:rFonts w:hint="default"/>
          <w:lang w:val="en-US"/>
        </w:rPr>
        <w:t>– The process of computing the luminous intensity (i.e., outgoing light) at a particular 3-D point usually on a surface.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Surface Material</w:t>
      </w:r>
      <w:r>
        <w:rPr>
          <w:rFonts w:hint="default"/>
          <w:lang w:val="en-US"/>
        </w:rPr>
        <w:t xml:space="preserve"> – The properties of a surface that determine how it interacts with light.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Shininess</w:t>
      </w:r>
      <w:r>
        <w:rPr>
          <w:rFonts w:hint="default"/>
          <w:lang w:val="en-US"/>
        </w:rPr>
        <w:t xml:space="preserve"> – The material property that determines the size and sharpness of specular highlights.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Specular Reflection</w:t>
      </w:r>
      <w:r>
        <w:rPr>
          <w:rFonts w:hint="default"/>
          <w:lang w:val="en-US"/>
        </w:rPr>
        <w:t xml:space="preserve"> – Directs reflections of the light source off a shiny surface Smooth surface.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Diffuse color</w:t>
      </w:r>
      <w:r>
        <w:rPr>
          <w:rFonts w:hint="default"/>
          <w:lang w:val="en-US"/>
        </w:rPr>
        <w:t xml:space="preserve"> – Tells how the material reflects light diffusely and a specular the basic color of the object.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Diffuse Reflection</w:t>
      </w:r>
      <w:r>
        <w:rPr>
          <w:rFonts w:hint="default"/>
          <w:lang w:val="en-US"/>
        </w:rPr>
        <w:t xml:space="preserve"> – when light hits an object with a rough surface, it is reflected in all directions. The larger the angle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Ambient Color</w:t>
      </w:r>
      <w:r>
        <w:rPr>
          <w:rFonts w:hint="default"/>
          <w:lang w:val="en-US"/>
        </w:rPr>
        <w:t xml:space="preserve"> – the third color is the material’s ambient color with tells how the surface reflects ambient light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Ambient Light</w:t>
      </w:r>
      <w:r>
        <w:rPr>
          <w:rFonts w:hint="default"/>
          <w:lang w:val="en-US"/>
        </w:rPr>
        <w:t xml:space="preserve"> – Refers to a general level of illumination that does not come directly from a light source.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Ambient lighting</w:t>
      </w:r>
      <w:r>
        <w:rPr>
          <w:rFonts w:hint="default"/>
          <w:lang w:val="en-US"/>
        </w:rPr>
        <w:t xml:space="preserve"> – Light reflected or scattered from other objects in the scene or environmental light.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Point Light </w:t>
      </w:r>
      <w:r>
        <w:rPr>
          <w:rFonts w:hint="default"/>
          <w:lang w:val="en-US"/>
        </w:rPr>
        <w:t>– Emits in all directions.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Directional Light </w:t>
      </w:r>
      <w:r>
        <w:rPr>
          <w:rFonts w:hint="default"/>
          <w:lang w:val="en-US"/>
        </w:rPr>
        <w:t>– has parallel light rays all from the same direction.</w:t>
      </w:r>
    </w:p>
    <w:p>
      <w:pPr>
        <w:ind w:left="0" w:leftChars="0"/>
        <w:jc w:val="both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Shading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the process of assigning colors to pixels.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referred to as the implementation of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the illumination model at the pixel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points or polygon surfaces of the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graphics objects.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• Why do we need Lightning and Shading?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Sphere with shading. Shading has visual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cues for humans (shape, light position,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 viewer position, surface orientation,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material properties, etc.)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• What Causes Shading?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Shading caused by different angles with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light, camera at different points.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Light attributes: intensity, color,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position, direction, shape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Surface attributes: color, reflectivity,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transparency, etc.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Interaction: between lights and objects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• </w:t>
      </w:r>
      <w:r>
        <w:rPr>
          <w:rFonts w:hint="default"/>
          <w:b/>
          <w:bCs/>
          <w:lang w:val="en-US"/>
        </w:rPr>
        <w:t>Flat Shading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is a single intensity is calculated for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each polygon.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All points over the polygon's surface are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then displayed with the same intensity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value. Constant Shading can be useful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for quickly displaying the general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appearances of the curved surface.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• </w:t>
      </w:r>
      <w:r>
        <w:rPr>
          <w:rFonts w:hint="default"/>
          <w:b/>
          <w:bCs/>
          <w:lang w:val="en-US"/>
        </w:rPr>
        <w:t>Gouraud Shading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renders a polygon surface by linear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interpolating intensity value across the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surface.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Intensity values for each polygon are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coordinated with the value of adjacent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polygons along the common edges, thus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eliminating the intensity discontinuities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that can occur in flat shading.</w:t>
      </w: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• </w:t>
      </w:r>
      <w:r>
        <w:rPr>
          <w:rFonts w:hint="default"/>
          <w:b/>
          <w:bCs/>
          <w:lang w:val="en-US"/>
        </w:rPr>
        <w:t>Phong Shading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A more accurate method for rendering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 polygon surface is to interpolate the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normal vector and apply the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illumination model to each surface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point.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This method developed by Phong Bui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Tuong is called Phong Shading or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normal vector Interpolation Shading. It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displays more realistic highlights on a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surface and greatly reduces the Matchband effect.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Three parameter model comprised of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▪ Diffuse: non-shiny illumination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and shadows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▪ Specular: shiny reflections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▪ Ambient: background illumination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• </w:t>
      </w:r>
      <w:r>
        <w:rPr>
          <w:rFonts w:hint="default"/>
          <w:b/>
          <w:bCs/>
          <w:lang w:val="en-US"/>
        </w:rPr>
        <w:t>Illumination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The eye works like a camera.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Sense the amount of light coming from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different directions.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• </w:t>
      </w:r>
      <w:r>
        <w:rPr>
          <w:rFonts w:hint="default"/>
          <w:b/>
          <w:bCs/>
          <w:lang w:val="en-US"/>
        </w:rPr>
        <w:t>Game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is an activity or sport usually involving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skill, knowledge, or chance, in which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you follow fixed rules and try to win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against an opponent or solve a puzzle.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is a structured form of play, usually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undertaken for entertainment or fun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and sometimes used as an educational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tool.</w:t>
      </w: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• Computer Games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enable players to interact with a virtual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environment for entertainment and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fun. Many computer games are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available, ranging from traditional card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games to more advanced video games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such as role-playing games and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adventure games.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es, such as consoles, smartphones,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tablets, virtual reality headsets, or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personal computers. They can be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played on the internet, local area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networks, or offline.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is a workout for your mind disguised as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fun. Studies have shown that playing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video games may increase gray matter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in the brain and boost brain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connectivity. (Gray matter is associated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with muscle control, memories,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perception, and spatial navigation.)</w:t>
      </w: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• Game Development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is the complex process of crafting video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games, from ideation to final product.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is an iterative process that involves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designing, programming, and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interactive video games.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is a collaborative effort that brings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together experts with diverse skills and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knowledge, such as game designers,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programmers, artists, musicians,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writers, and testers.</w:t>
      </w: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• Fundamentals of Game Development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Conceptualization: This is where game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ideas are born. They could be a unique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gameplay mechanic, an interesting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story, or a visual style.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Art and Graphics: Visuals are crucial in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creating immersive gaming experiences.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Artists and graphic designers create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characters, environments, animations,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and other visual elements that make up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the game world.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Publishing and Distribution: After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development, the game needs to be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distributed. releasing published This it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on and involves digital storefronts such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as Steam, console marketplaces, or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mobile app stores.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Design: Game design involves defining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the game's rules, mechanics, and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overall structure.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Sound Design: Sound effects, music,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and voice acting enhance a game's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atmosphere and immersion.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Programming: Programming is the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technical implementation of the game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design.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Testing and Quality Assurance: Testing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and Quality Assurance are important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parts of game development. They help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identify and fix bugs, balance gameplay,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and ensure a good player experience.</w:t>
      </w: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• Platforms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Personal Computers: Games can be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accessed through desktop and laptop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computers. Games are often released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on digital distribution platforms such as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Steam, Epic Games Store, GOG (Good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Old Games), and Itch.io.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Console: Console games are specifically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designed to be played on gaming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consoles like PlayStation, Xbox, and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Nintendo Switch and are typically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distributed to users through the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respective console's online stores.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Mobile: Download games for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smartphones and tablets directly from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app stores.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Web: Publishers offer browser-based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games that can be played on gaming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portals or the publisher's website. ▪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VR/AR: With the rise of virtual reality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(VR) and augmented reality (AR)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technology, some publishers release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games for VR headsets, such as the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Oculus Rift, HTC Vive, and PlayStation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VR.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Streaming Services: Streaming services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such as Google Stadia, Xbox Cloud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Gaming, and NVIDIA GeForce Now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allow users to play games online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without downloading.</w:t>
      </w: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• Game Development Process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Ideation and Conceptualization: The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game development process begins with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generating ideas and creating a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compelling game concept. This phase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involves brainstorming, market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research, and the establishment of the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game's core pillars, such as its genre,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theme, and target audience.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Game Design: Once the initial concept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of a game is established, the game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design phase begins. This phase is a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crucial step in which the game's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mechanics, systems, and features are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planned in detail.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Asset Creation: The game's visual and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audio assets are created concurrently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with the design phase. Artists, 3D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modelers, animators, and sound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designers work together to bring the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game world to life, crafting characters,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environments, special effects, and a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captivating soundtrack that enhances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player immersion.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Prototyping: After the design is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complete, the next step is to create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prototypes for testing and iterating on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the game's mechanics and systems.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Programming and Implementation: The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game's core functionality is built during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this phase, where programmers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translate the design vision into a fully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functional interactive experience.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Testing and Optimization: Rigorous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testing is conducted throughout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development to ensure the game's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stability, performance, and overall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quality.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Release and Post-Launch Support: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After thorough testing and polishing,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the game is ready for release and postlaunch support. This phase involves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distribution, marketing, and continuous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support, such as bug fixes, updates, and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additional content, to ensure the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game's longevity and keep players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engaged.</w:t>
      </w: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• 2D &amp; 3D Design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Graphics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Gameplay Mechanics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Level Design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User Interface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Animation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Sound and Music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Platform</w:t>
      </w: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• Game Engine and Tools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A game engine is a software framework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designed to facilitate the creation and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development of video games.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Game engines typically include features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such as rendering engines for graphics,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physics engines for realistic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interactions, scripting or programming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interfaces for game logic, audio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systems, animation tools, and more.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Game engines abstract many low-level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programming and technical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complexities, allowing developers to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focus on game design and gameplay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mechanics.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Engines are often tailored for specific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games or platforms, yet many boast a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versatility that assures support for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various genres and target platforms.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• Game Development Tools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- 3D Modeling and Animation Software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Texture Editors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Sound and Music Editors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Integrated Development Environments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Version Control Systems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• Game Design Principles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User-Centric Design: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▪ Player-centered design, also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known as user-centric design, is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an approach to game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development that prioritizes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the player's needs, preferences,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and experiences.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▪ This design philosophy centers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around understanding the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target audience and crafting a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game experience that caters to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their expectations, desires, and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abilities.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Balanced Game Mechanics: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▪ Balanced game mechanics are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essential for game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development, ensuring fair,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challenging, and enjoyable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gameplay. ▪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▪ These mechanics balance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different aspects of the game,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such as player abilities,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resources, challenges, and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objectives.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Iterative Development: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▪ Iterative development is an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approach where a game is built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incrementally through cycles or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iterations. ▪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▪ Instead of attempting to create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the entire game in a single,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linear process, developers work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on small, manageable portions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of the game at a time,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continually refining and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improving it based on feedback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and testing.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Emergent Gameplay: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▪ Emergent gameplay is a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fundamental concept in game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design that refers to the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emergence of unscripted,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player driven experiences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within a game world.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▪ It occurs when complex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interactions between game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systems, mechanics, and player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actions give rise to unexpected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outcomes and behaviors that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the developers did not explicitly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design.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Types of Computer Games</w:t>
      </w: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 Card Games.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▪ A card game is played for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pleasure or gambling (or both)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with one or more decks of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playing cards. Games using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playing cards exploit the fact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that cards are individually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identifiable from one side only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so that each player knows only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the cards he holds, not those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held by anyone else</w:t>
      </w: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 Board Games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▪ A board game is played by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moving pieces on a special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board.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▪ a strategy game (such as chess,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checkers, or backgammon)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played by moving pieces on a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board.</w:t>
      </w: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 Puzzles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▪ Puzzle games concentrate on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completion, which requires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players to solve a logic puzzle or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navigate a challenge to progress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to the next, more difficult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challenge.</w:t>
      </w: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 Maze Games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▪ A maze is a puzzle game where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 player moves in complex and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branched passages to find a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particular target or location.</w:t>
      </w: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 Fighting Games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▪ Fighting games are a type of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action game where two (in one-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▪ on-one fighting games) or more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(in platform fighters) on-screen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characters fight each other.</w:t>
      </w: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 Action Games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▪ The action game is a video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game genre that emphasizes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physical challenges, including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hand–eye coordination and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reaction time. The genre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includes various sub-genres,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such as fighting games, beat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them ups, shooter games, and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platform games, widely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considered the most important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action games.</w:t>
      </w: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 Adventure Games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▪ Adventure games focus on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puzzle solving within a narrative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framework, generally with few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or no action elements.</w:t>
      </w: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 Role Playing Games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▪ The role-playing game, a game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in which players assume the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roles of fantasy characters.</w:t>
      </w: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 Sports Games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▪ A sports game is a video game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genre that simulates sports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practice. Most sports have been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recreated with a game,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including team sports, track and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field, extreme sports, and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combat sports.</w:t>
      </w: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 Simulation Games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▪ Simulation games are a genre of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games that are designed to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mimic activities you'd see in the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real world. The purpose of the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game may be to teach you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something.</w:t>
      </w:r>
    </w:p>
    <w:p>
      <w:pPr>
        <w:jc w:val="left"/>
        <w:rPr>
          <w:rFonts w:hint="default"/>
          <w:lang w:val="en-US"/>
        </w:rPr>
      </w:pPr>
      <w:bookmarkStart w:id="0" w:name="_GoBack"/>
      <w:bookmarkEnd w:id="0"/>
    </w:p>
    <w:p>
      <w:pPr>
        <w:jc w:val="left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OpenGL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(Open Graphics Library) is a crosslanguage, cross-platform application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programming interface (API) for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rendering 2D and 3D vector graphics.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It provides a set of functions to interact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with the graphics hardware to render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high-quality images.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OpenGL operates as a state machine: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you set various parameters (such as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color, texture, etc.), and then issue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rendering commands to draw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geometric primitives (points, lines,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triangles) or render complex objects by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assembling these primitives.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It seamlessly operates on a multitude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of operating systems, including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Windows, macOS, Linux, and mobile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platforms like Android and iOS.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OpenGL has faced competition from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other graphics APIs like DirectX and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Vulkan, each with its strengths and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target platforms.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• What is the role of OpenGL in graphics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programming?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OpenGL is a crucial tool for rendering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2D and 3D graphics on a computer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screen.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OpenGL acts as a rendering engine,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providing functions and operations for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creating images from geometric shapes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and data.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One of the primary roles of OpenGL is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to abstract the complexities of various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graphics hardware architectures. It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does so with utmost efficiency,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providing a unified interface for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developers to interact with the GPU.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The rendering pipeline, as defined by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OpenGL, comprises several sequential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stages that graphics data undergoes to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culminate in the final image. These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stages include vertex processing,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primitive assembly, rasterization,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fragment processing, and framebuffer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operations.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OpenGL supports rendering basic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geometric primitives such as points,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lines, and triangles. These primitives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serve as building blocks for creating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complex 3D scenes.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OpenGL supports a myriad of rendering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techniques, each capable of creating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visually stunning and realistic graphics.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From lighting and shading to texturing,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blending, and shadow mapping.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• OpenGL Architecture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OpenGL is a cross-platform API used to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render 2D and 3D graphics in computer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programs.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Components: API, Shaders, Rendering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Pipeline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• OpenGL Components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The OpenGL API (Application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Programming Interface)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▪ is a collection of functions and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commands developers can use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to interact with the graphics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hardware.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Shaders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▪ Shaders, these small but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powerful programs, are written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in specialized languages like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GLSL (OpenGL Shading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Language) and run directly on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the GPU (Graphics Processing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Unit), ensuring efficient and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direct execution.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▪ Vertex shaders manipulate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vertex data (e.g., position,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color) before it is rasterized.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▪ Fragment shaders determine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the final color of pixels on the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screen.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Rendering Pipeline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▪ OpenGL's core is the rendering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pipeline, which transforms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geometric data into rendered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images on the screen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Write to Kevin Christopher Mondejar</w:t>
      </w:r>
    </w:p>
    <w:p>
      <w:pPr>
        <w:jc w:val="left"/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equalWidth="0" w:num="2">
        <w:col w:w="3940" w:space="425"/>
        <w:col w:w="394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Brush Script MT">
    <w:panose1 w:val="03060802040406070304"/>
    <w:charset w:val="00"/>
    <w:family w:val="auto"/>
    <w:pitch w:val="default"/>
    <w:sig w:usb0="00000000" w:usb1="00000000" w:usb2="00000000" w:usb3="00000000" w:csb0="00000000" w:csb1="00000000"/>
  </w:font>
  <w:font w:name="Heiti TC Light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Heiti SC Light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Arial Black">
    <w:panose1 w:val="020B0A04020102020204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Songti TC Regular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738202"/>
    <w:rsid w:val="55738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Office_5.7.2.8094_F1E327BC-269C-435d-A152-05C5408002CA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2024-05-20T23:06:00Z</dcterms:created>
  <dc:creator>kentbryle</dc:creator>
  <cp:lastModifiedBy>Kent Bryle Pari-an</cp:lastModifiedBy>
  <dcterms:modified xsi:type="dcterms:W3CDTF">2024-05-20T23:31:20Z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