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601A1A" w14:textId="77777777" w:rsidR="003617CD" w:rsidRPr="00D74FDB" w:rsidRDefault="003617CD" w:rsidP="007A73F8">
      <w:pPr>
        <w:rPr>
          <w:rFonts w:ascii="Arial" w:hAnsi="Arial" w:cs="Arial"/>
        </w:rPr>
      </w:pPr>
    </w:p>
    <w:p w14:paraId="4AD647A6" w14:textId="77777777" w:rsidR="005E3550" w:rsidRPr="00D74FDB" w:rsidRDefault="005E3550">
      <w:pPr>
        <w:rPr>
          <w:rFonts w:ascii="Arial" w:hAnsi="Arial" w:cs="Arial"/>
        </w:rPr>
      </w:pPr>
    </w:p>
    <w:p w14:paraId="689E0BD0" w14:textId="77777777" w:rsidR="00616A56" w:rsidRPr="00D74FDB" w:rsidRDefault="00616A56" w:rsidP="00616A56">
      <w:pPr>
        <w:pStyle w:val="Calibri26"/>
        <w:spacing w:line="276" w:lineRule="auto"/>
        <w:ind w:left="1276"/>
        <w:rPr>
          <w:rFonts w:ascii="Arial" w:hAnsi="Arial"/>
          <w:b/>
        </w:rPr>
      </w:pPr>
    </w:p>
    <w:p w14:paraId="0DDC2940" w14:textId="77777777" w:rsidR="00616A56" w:rsidRPr="00D74FDB" w:rsidRDefault="00616A56" w:rsidP="00616A56">
      <w:pPr>
        <w:pStyle w:val="Calibri26"/>
        <w:spacing w:line="276" w:lineRule="auto"/>
        <w:ind w:left="1276"/>
        <w:rPr>
          <w:rFonts w:ascii="Arial" w:hAnsi="Arial"/>
          <w:b/>
        </w:rPr>
      </w:pPr>
    </w:p>
    <w:p w14:paraId="4BF951BD" w14:textId="77777777" w:rsidR="00EF75D2" w:rsidRPr="00D74FDB" w:rsidRDefault="00EF75D2" w:rsidP="00616A56">
      <w:pPr>
        <w:pStyle w:val="Calibri26"/>
        <w:spacing w:line="276" w:lineRule="auto"/>
        <w:ind w:left="1276"/>
        <w:rPr>
          <w:rFonts w:ascii="Arial" w:hAnsi="Arial"/>
          <w:b/>
        </w:rPr>
      </w:pPr>
    </w:p>
    <w:p w14:paraId="0BED908D" w14:textId="60D6C734" w:rsidR="00616A56" w:rsidRPr="00D74FDB" w:rsidRDefault="00085EFD" w:rsidP="00616A56">
      <w:pPr>
        <w:pStyle w:val="Calibri26"/>
        <w:spacing w:line="276" w:lineRule="auto"/>
        <w:ind w:left="1276"/>
        <w:rPr>
          <w:rFonts w:ascii="Arial" w:hAnsi="Arial"/>
          <w:b/>
        </w:rPr>
      </w:pPr>
      <w:r w:rsidRPr="00D74FDB">
        <w:rPr>
          <w:rFonts w:ascii="Arial" w:hAnsi="Arial"/>
          <w:b/>
        </w:rPr>
        <w:t>Harjoitustyöraportti</w:t>
      </w:r>
    </w:p>
    <w:p w14:paraId="33CF2A78" w14:textId="5DD5FC39" w:rsidR="00616A56" w:rsidRPr="00D74FDB" w:rsidRDefault="0095360D" w:rsidP="00616A56">
      <w:pPr>
        <w:pStyle w:val="Calibri22"/>
        <w:spacing w:line="276" w:lineRule="auto"/>
        <w:ind w:left="1276"/>
        <w:rPr>
          <w:rFonts w:ascii="Arial" w:hAnsi="Arial"/>
          <w:b/>
          <w:sz w:val="36"/>
          <w:szCs w:val="36"/>
        </w:rPr>
      </w:pPr>
      <w:r w:rsidRPr="00D74FDB">
        <w:rPr>
          <w:rFonts w:ascii="Arial" w:hAnsi="Arial"/>
          <w:b/>
          <w:sz w:val="36"/>
          <w:szCs w:val="36"/>
        </w:rPr>
        <w:t xml:space="preserve">Web-Projekti 2 </w:t>
      </w:r>
    </w:p>
    <w:p w14:paraId="2D9D0EBE" w14:textId="77777777" w:rsidR="00616A56" w:rsidRPr="00D74FDB" w:rsidRDefault="00616A56" w:rsidP="00616A56">
      <w:pPr>
        <w:pStyle w:val="KansiLehti"/>
        <w:ind w:left="1276"/>
        <w:jc w:val="left"/>
        <w:rPr>
          <w:rFonts w:ascii="Arial" w:hAnsi="Arial"/>
        </w:rPr>
      </w:pPr>
    </w:p>
    <w:p w14:paraId="7D4B5DFF" w14:textId="77777777" w:rsidR="00616A56" w:rsidRPr="00D74FDB" w:rsidRDefault="00616A56" w:rsidP="00616A56">
      <w:pPr>
        <w:pStyle w:val="KansiLehti"/>
        <w:tabs>
          <w:tab w:val="left" w:pos="1134"/>
        </w:tabs>
        <w:ind w:left="1276"/>
        <w:jc w:val="left"/>
        <w:rPr>
          <w:rFonts w:ascii="Arial" w:hAnsi="Arial"/>
        </w:rPr>
      </w:pPr>
    </w:p>
    <w:p w14:paraId="5D3DFA66" w14:textId="4EDDF4ED" w:rsidR="0095360D" w:rsidRPr="00D74FDB" w:rsidRDefault="0095360D" w:rsidP="0095360D">
      <w:pPr>
        <w:pStyle w:val="Calibri18"/>
        <w:ind w:left="1276"/>
        <w:rPr>
          <w:rFonts w:ascii="Arial" w:hAnsi="Arial"/>
          <w:sz w:val="28"/>
          <w:szCs w:val="28"/>
        </w:rPr>
      </w:pPr>
      <w:r w:rsidRPr="00D74FDB">
        <w:rPr>
          <w:rFonts w:ascii="Arial" w:hAnsi="Arial"/>
          <w:sz w:val="28"/>
          <w:szCs w:val="28"/>
        </w:rPr>
        <w:t>Janne Hyyryläinen</w:t>
      </w:r>
    </w:p>
    <w:p w14:paraId="159F1AB6" w14:textId="059B75D5" w:rsidR="0095360D" w:rsidRPr="00D74FDB" w:rsidRDefault="0095360D" w:rsidP="0095360D">
      <w:pPr>
        <w:pStyle w:val="Calibri18"/>
        <w:ind w:left="1276"/>
        <w:rPr>
          <w:rFonts w:ascii="Arial" w:hAnsi="Arial"/>
          <w:sz w:val="28"/>
          <w:szCs w:val="28"/>
        </w:rPr>
      </w:pPr>
      <w:r w:rsidRPr="00D74FDB">
        <w:rPr>
          <w:rFonts w:ascii="Arial" w:hAnsi="Arial"/>
          <w:sz w:val="28"/>
          <w:szCs w:val="28"/>
        </w:rPr>
        <w:t xml:space="preserve">Tiia Itkonen </w:t>
      </w:r>
    </w:p>
    <w:p w14:paraId="4F61EAB5" w14:textId="6DFCC85A" w:rsidR="00616A56" w:rsidRPr="00D74FDB" w:rsidRDefault="00085EFD" w:rsidP="00616A56">
      <w:pPr>
        <w:pStyle w:val="Calibri18"/>
        <w:ind w:left="1276"/>
        <w:rPr>
          <w:rFonts w:ascii="Arial" w:hAnsi="Arial"/>
          <w:sz w:val="28"/>
          <w:szCs w:val="28"/>
        </w:rPr>
      </w:pPr>
      <w:r w:rsidRPr="00D74FDB">
        <w:rPr>
          <w:rFonts w:ascii="Arial" w:hAnsi="Arial"/>
          <w:sz w:val="28"/>
          <w:szCs w:val="28"/>
        </w:rPr>
        <w:t>Riku Kalliokoski</w:t>
      </w:r>
    </w:p>
    <w:p w14:paraId="2EF5F374" w14:textId="51B2DE4D" w:rsidR="00085EFD" w:rsidRPr="00D74FDB" w:rsidRDefault="0095360D" w:rsidP="00616A56">
      <w:pPr>
        <w:pStyle w:val="Calibri18"/>
        <w:ind w:left="1276"/>
        <w:rPr>
          <w:rFonts w:ascii="Arial" w:hAnsi="Arial"/>
          <w:sz w:val="28"/>
          <w:szCs w:val="28"/>
        </w:rPr>
      </w:pPr>
      <w:r w:rsidRPr="00D74FDB">
        <w:rPr>
          <w:rFonts w:ascii="Arial" w:hAnsi="Arial"/>
          <w:sz w:val="28"/>
          <w:szCs w:val="28"/>
        </w:rPr>
        <w:t>Markus Moilanen</w:t>
      </w:r>
    </w:p>
    <w:p w14:paraId="56071F64" w14:textId="36BB46C3" w:rsidR="0095360D" w:rsidRPr="00D74FDB" w:rsidRDefault="0095360D" w:rsidP="00616A56">
      <w:pPr>
        <w:pStyle w:val="Calibri18"/>
        <w:ind w:left="1276"/>
        <w:rPr>
          <w:rFonts w:ascii="Arial" w:hAnsi="Arial"/>
          <w:sz w:val="28"/>
          <w:szCs w:val="28"/>
        </w:rPr>
      </w:pPr>
      <w:r w:rsidRPr="00D74FDB">
        <w:rPr>
          <w:rFonts w:ascii="Arial" w:hAnsi="Arial"/>
          <w:sz w:val="28"/>
          <w:szCs w:val="28"/>
        </w:rPr>
        <w:t>Oskari Sutela</w:t>
      </w:r>
    </w:p>
    <w:p w14:paraId="7A761152" w14:textId="77777777" w:rsidR="00616A56" w:rsidRPr="00D74FDB" w:rsidRDefault="00616A56" w:rsidP="00616A56">
      <w:pPr>
        <w:pStyle w:val="KansiLehti"/>
        <w:ind w:left="1276"/>
        <w:jc w:val="left"/>
        <w:rPr>
          <w:rFonts w:ascii="Arial" w:hAnsi="Arial"/>
        </w:rPr>
      </w:pPr>
    </w:p>
    <w:p w14:paraId="1E836263" w14:textId="77777777" w:rsidR="00616A56" w:rsidRPr="00D74FDB" w:rsidRDefault="00616A56" w:rsidP="00616A56">
      <w:pPr>
        <w:pStyle w:val="KansiLehti"/>
        <w:ind w:left="1276"/>
        <w:jc w:val="left"/>
        <w:rPr>
          <w:rFonts w:ascii="Arial" w:hAnsi="Arial"/>
        </w:rPr>
      </w:pPr>
    </w:p>
    <w:p w14:paraId="31624383" w14:textId="77777777" w:rsidR="00616A56" w:rsidRPr="00D74FDB" w:rsidRDefault="00616A56" w:rsidP="00616A56">
      <w:pPr>
        <w:pStyle w:val="KansiLehti"/>
        <w:ind w:left="1276"/>
        <w:jc w:val="left"/>
        <w:rPr>
          <w:rFonts w:ascii="Arial" w:hAnsi="Arial"/>
        </w:rPr>
      </w:pPr>
    </w:p>
    <w:p w14:paraId="21C4C060" w14:textId="77777777" w:rsidR="00616A56" w:rsidRPr="00D74FDB" w:rsidRDefault="00616A56" w:rsidP="00616A56">
      <w:pPr>
        <w:pStyle w:val="KansiLehti"/>
        <w:ind w:left="1276"/>
        <w:jc w:val="left"/>
        <w:rPr>
          <w:rFonts w:ascii="Arial" w:hAnsi="Arial"/>
        </w:rPr>
      </w:pPr>
    </w:p>
    <w:p w14:paraId="1414D6CE" w14:textId="77777777" w:rsidR="00616A56" w:rsidRPr="00D74FDB" w:rsidRDefault="00616A56" w:rsidP="00616A56">
      <w:pPr>
        <w:pStyle w:val="KansiLehti"/>
        <w:ind w:left="1276"/>
        <w:jc w:val="left"/>
        <w:rPr>
          <w:rFonts w:ascii="Arial" w:hAnsi="Arial"/>
        </w:rPr>
      </w:pPr>
    </w:p>
    <w:p w14:paraId="7E814B96" w14:textId="77777777" w:rsidR="00616A56" w:rsidRPr="00D74FDB" w:rsidRDefault="00616A56" w:rsidP="00616A56">
      <w:pPr>
        <w:pStyle w:val="KansiLehti"/>
        <w:ind w:left="1276"/>
        <w:jc w:val="left"/>
        <w:rPr>
          <w:rFonts w:ascii="Arial" w:hAnsi="Arial"/>
        </w:rPr>
      </w:pPr>
    </w:p>
    <w:p w14:paraId="413DC6E2" w14:textId="77777777" w:rsidR="00616A56" w:rsidRPr="00D74FDB" w:rsidRDefault="00616A56" w:rsidP="00616A56">
      <w:pPr>
        <w:pStyle w:val="KansiLehti"/>
        <w:ind w:left="1276"/>
        <w:jc w:val="left"/>
        <w:rPr>
          <w:rFonts w:ascii="Arial" w:hAnsi="Arial"/>
        </w:rPr>
      </w:pPr>
    </w:p>
    <w:p w14:paraId="154D8225" w14:textId="785499AB" w:rsidR="00180EDE" w:rsidRPr="00D74FDB" w:rsidRDefault="00085EFD" w:rsidP="00180EDE">
      <w:pPr>
        <w:pStyle w:val="Calibri16"/>
        <w:ind w:left="1276"/>
        <w:rPr>
          <w:rFonts w:ascii="Arial" w:hAnsi="Arial"/>
          <w:sz w:val="28"/>
          <w:szCs w:val="28"/>
        </w:rPr>
      </w:pPr>
      <w:r w:rsidRPr="00D74FDB">
        <w:rPr>
          <w:rFonts w:ascii="Arial" w:hAnsi="Arial"/>
          <w:sz w:val="28"/>
          <w:szCs w:val="28"/>
        </w:rPr>
        <w:t>Harjoitustyöraportti</w:t>
      </w:r>
    </w:p>
    <w:p w14:paraId="59868C66" w14:textId="38BB9EE3" w:rsidR="00180EDE" w:rsidRPr="00D74FDB" w:rsidRDefault="00085EFD" w:rsidP="00180EDE">
      <w:pPr>
        <w:pStyle w:val="Calibri16"/>
        <w:ind w:left="1276"/>
        <w:rPr>
          <w:rFonts w:ascii="Arial" w:hAnsi="Arial"/>
          <w:sz w:val="28"/>
          <w:szCs w:val="28"/>
        </w:rPr>
      </w:pPr>
      <w:r w:rsidRPr="00D74FDB">
        <w:rPr>
          <w:rFonts w:ascii="Arial" w:hAnsi="Arial"/>
          <w:sz w:val="28"/>
          <w:szCs w:val="28"/>
        </w:rPr>
        <w:t>Huhtikuu 201</w:t>
      </w:r>
      <w:r w:rsidR="0095360D" w:rsidRPr="00D74FDB">
        <w:rPr>
          <w:rFonts w:ascii="Arial" w:hAnsi="Arial"/>
          <w:sz w:val="28"/>
          <w:szCs w:val="28"/>
        </w:rPr>
        <w:t>7</w:t>
      </w:r>
    </w:p>
    <w:p w14:paraId="19C4FF6C" w14:textId="26A2A9DE" w:rsidR="00180EDE" w:rsidRPr="00D74FDB" w:rsidRDefault="00180EDE" w:rsidP="00180EDE">
      <w:pPr>
        <w:pStyle w:val="Calibri14"/>
        <w:ind w:left="1276"/>
        <w:rPr>
          <w:rFonts w:ascii="Arial" w:hAnsi="Arial"/>
        </w:rPr>
      </w:pPr>
      <w:r w:rsidRPr="00D74FDB">
        <w:rPr>
          <w:rFonts w:ascii="Arial" w:hAnsi="Arial"/>
        </w:rPr>
        <w:t>Tekniikan ja liikenteen ala</w:t>
      </w:r>
    </w:p>
    <w:p w14:paraId="358787F5" w14:textId="5353F5B3" w:rsidR="00180EDE" w:rsidRPr="00D74FDB" w:rsidRDefault="00085EFD" w:rsidP="00180EDE">
      <w:pPr>
        <w:pStyle w:val="Calibri14"/>
        <w:ind w:left="1276"/>
        <w:rPr>
          <w:rFonts w:ascii="Arial" w:hAnsi="Arial"/>
        </w:rPr>
      </w:pPr>
      <w:r w:rsidRPr="00D74FDB">
        <w:rPr>
          <w:rFonts w:ascii="Arial" w:hAnsi="Arial"/>
        </w:rPr>
        <w:t>Insinööri (AMK), Tieto- ja viestintätekniikka</w:t>
      </w:r>
    </w:p>
    <w:p w14:paraId="2B77A4E9" w14:textId="1D4CBE91" w:rsidR="00180EDE" w:rsidRPr="00D74FDB" w:rsidRDefault="00085EFD" w:rsidP="00180EDE">
      <w:pPr>
        <w:pStyle w:val="Calibri14"/>
        <w:ind w:left="1276"/>
        <w:rPr>
          <w:rFonts w:ascii="Arial" w:hAnsi="Arial"/>
        </w:rPr>
      </w:pPr>
      <w:r w:rsidRPr="00D74FDB">
        <w:rPr>
          <w:rFonts w:ascii="Arial" w:hAnsi="Arial"/>
        </w:rPr>
        <w:t>Mediatekniikka</w:t>
      </w:r>
    </w:p>
    <w:p w14:paraId="1987988E" w14:textId="70CFC418" w:rsidR="005E3550" w:rsidRPr="00D74FDB" w:rsidRDefault="005E3550">
      <w:pPr>
        <w:rPr>
          <w:rFonts w:ascii="Arial" w:hAnsi="Arial" w:cs="Arial"/>
        </w:rPr>
        <w:sectPr w:rsidR="005E3550" w:rsidRPr="00D74FDB" w:rsidSect="00841333">
          <w:footerReference w:type="default" r:id="rId11"/>
          <w:pgSz w:w="11907" w:h="16839" w:code="9"/>
          <w:pgMar w:top="1134" w:right="1134" w:bottom="1134" w:left="1134" w:header="1128" w:footer="1160" w:gutter="0"/>
          <w:cols w:space="708"/>
          <w:docGrid w:linePitch="360"/>
        </w:sectPr>
      </w:pPr>
    </w:p>
    <w:p w14:paraId="0F60899C" w14:textId="68389D45" w:rsidR="00085EFD" w:rsidRPr="00D74FDB" w:rsidRDefault="00085EFD">
      <w:pPr>
        <w:rPr>
          <w:rFonts w:ascii="Arial" w:hAnsi="Arial" w:cs="Arial"/>
        </w:rPr>
      </w:pPr>
    </w:p>
    <w:p w14:paraId="34FF110C" w14:textId="77777777" w:rsidR="00301FB4" w:rsidRPr="00D74FDB" w:rsidRDefault="00085EFD" w:rsidP="00085EFD">
      <w:pPr>
        <w:rPr>
          <w:rFonts w:ascii="Arial" w:hAnsi="Arial" w:cs="Arial"/>
          <w:noProof/>
        </w:rPr>
      </w:pPr>
      <w:r w:rsidRPr="00D74FDB">
        <w:rPr>
          <w:rFonts w:ascii="Arial" w:hAnsi="Arial" w:cs="Arial"/>
        </w:rPr>
        <w:tab/>
      </w:r>
      <w:r w:rsidRPr="00D74FDB">
        <w:rPr>
          <w:rFonts w:ascii="Arial" w:hAnsi="Arial" w:cs="Arial"/>
          <w:b/>
          <w:sz w:val="28"/>
        </w:rPr>
        <w:t>Sisältö</w:t>
      </w:r>
      <w:r w:rsidRPr="00D74FDB">
        <w:rPr>
          <w:rFonts w:ascii="Arial" w:hAnsi="Arial" w:cs="Arial"/>
          <w:b/>
          <w:sz w:val="28"/>
        </w:rPr>
        <w:fldChar w:fldCharType="begin"/>
      </w:r>
      <w:r w:rsidRPr="00D74FDB">
        <w:rPr>
          <w:rFonts w:ascii="Arial" w:hAnsi="Arial" w:cs="Arial"/>
          <w:b/>
          <w:sz w:val="28"/>
        </w:rPr>
        <w:instrText xml:space="preserve"> TOC \o "1-3" \h \z \t "Liite;2" </w:instrText>
      </w:r>
      <w:r w:rsidRPr="00D74FDB">
        <w:rPr>
          <w:rFonts w:ascii="Arial" w:hAnsi="Arial" w:cs="Arial"/>
          <w:b/>
          <w:sz w:val="28"/>
        </w:rPr>
        <w:fldChar w:fldCharType="separate"/>
      </w:r>
    </w:p>
    <w:p w14:paraId="383DBFB8" w14:textId="7181C635" w:rsidR="00301FB4" w:rsidRPr="00D74FDB" w:rsidRDefault="00C9284F">
      <w:pPr>
        <w:pStyle w:val="TOC1"/>
        <w:rPr>
          <w:rFonts w:ascii="Arial" w:eastAsiaTheme="minorEastAsia" w:hAnsi="Arial" w:cs="Arial"/>
          <w:noProof/>
          <w:sz w:val="22"/>
          <w:lang w:val="en-US"/>
        </w:rPr>
      </w:pPr>
      <w:hyperlink w:anchor="_Toc479318082" w:history="1">
        <w:r w:rsidR="00301FB4" w:rsidRPr="00D74FDB">
          <w:rPr>
            <w:rStyle w:val="Hyperlink"/>
            <w:rFonts w:ascii="Arial" w:hAnsi="Arial" w:cs="Arial"/>
            <w:noProof/>
          </w:rPr>
          <w:t>1</w:t>
        </w:r>
        <w:r w:rsidR="00301FB4" w:rsidRPr="00D74FDB">
          <w:rPr>
            <w:rFonts w:ascii="Arial" w:eastAsiaTheme="minorEastAsia" w:hAnsi="Arial" w:cs="Arial"/>
            <w:noProof/>
            <w:sz w:val="22"/>
            <w:lang w:val="en-US"/>
          </w:rPr>
          <w:tab/>
        </w:r>
        <w:r w:rsidR="00301FB4" w:rsidRPr="00D74FDB">
          <w:rPr>
            <w:rStyle w:val="Hyperlink"/>
            <w:rFonts w:ascii="Arial" w:hAnsi="Arial" w:cs="Arial"/>
            <w:noProof/>
          </w:rPr>
          <w:t>Johdanto</w:t>
        </w:r>
        <w:r w:rsidR="00301FB4" w:rsidRPr="00D74FDB">
          <w:rPr>
            <w:rFonts w:ascii="Arial" w:hAnsi="Arial" w:cs="Arial"/>
            <w:noProof/>
            <w:webHidden/>
          </w:rPr>
          <w:tab/>
        </w:r>
        <w:r w:rsidR="00301FB4" w:rsidRPr="00D74FDB">
          <w:rPr>
            <w:rFonts w:ascii="Arial" w:hAnsi="Arial" w:cs="Arial"/>
            <w:noProof/>
            <w:webHidden/>
          </w:rPr>
          <w:fldChar w:fldCharType="begin"/>
        </w:r>
        <w:r w:rsidR="00301FB4" w:rsidRPr="00D74FDB">
          <w:rPr>
            <w:rFonts w:ascii="Arial" w:hAnsi="Arial" w:cs="Arial"/>
            <w:noProof/>
            <w:webHidden/>
          </w:rPr>
          <w:instrText xml:space="preserve"> PAGEREF _Toc479318082 \h </w:instrText>
        </w:r>
        <w:r w:rsidR="00301FB4" w:rsidRPr="00D74FDB">
          <w:rPr>
            <w:rFonts w:ascii="Arial" w:hAnsi="Arial" w:cs="Arial"/>
            <w:noProof/>
            <w:webHidden/>
          </w:rPr>
        </w:r>
        <w:r w:rsidR="00301FB4" w:rsidRPr="00D74FDB">
          <w:rPr>
            <w:rFonts w:ascii="Arial" w:hAnsi="Arial" w:cs="Arial"/>
            <w:noProof/>
            <w:webHidden/>
          </w:rPr>
          <w:fldChar w:fldCharType="separate"/>
        </w:r>
        <w:r w:rsidR="00301FB4" w:rsidRPr="00D74FDB">
          <w:rPr>
            <w:rFonts w:ascii="Arial" w:hAnsi="Arial" w:cs="Arial"/>
            <w:noProof/>
            <w:webHidden/>
          </w:rPr>
          <w:t>1</w:t>
        </w:r>
        <w:r w:rsidR="00301FB4" w:rsidRPr="00D74FDB">
          <w:rPr>
            <w:rFonts w:ascii="Arial" w:hAnsi="Arial" w:cs="Arial"/>
            <w:noProof/>
            <w:webHidden/>
          </w:rPr>
          <w:fldChar w:fldCharType="end"/>
        </w:r>
      </w:hyperlink>
    </w:p>
    <w:p w14:paraId="33F0BED3" w14:textId="66B43BC7" w:rsidR="00301FB4" w:rsidRPr="00D74FDB" w:rsidRDefault="00C9284F">
      <w:pPr>
        <w:pStyle w:val="TOC1"/>
        <w:rPr>
          <w:rFonts w:ascii="Arial" w:eastAsiaTheme="minorEastAsia" w:hAnsi="Arial" w:cs="Arial"/>
          <w:noProof/>
          <w:sz w:val="22"/>
          <w:lang w:val="en-US"/>
        </w:rPr>
      </w:pPr>
      <w:hyperlink w:anchor="_Toc479318083" w:history="1">
        <w:r w:rsidR="00301FB4" w:rsidRPr="00D74FDB">
          <w:rPr>
            <w:rStyle w:val="Hyperlink"/>
            <w:rFonts w:ascii="Arial" w:hAnsi="Arial" w:cs="Arial"/>
            <w:noProof/>
          </w:rPr>
          <w:t>2</w:t>
        </w:r>
        <w:r w:rsidR="00301FB4" w:rsidRPr="00D74FDB">
          <w:rPr>
            <w:rFonts w:ascii="Arial" w:eastAsiaTheme="minorEastAsia" w:hAnsi="Arial" w:cs="Arial"/>
            <w:noProof/>
            <w:sz w:val="22"/>
            <w:lang w:val="en-US"/>
          </w:rPr>
          <w:tab/>
        </w:r>
        <w:r w:rsidR="00301FB4" w:rsidRPr="00D74FDB">
          <w:rPr>
            <w:rStyle w:val="Hyperlink"/>
            <w:rFonts w:ascii="Arial" w:hAnsi="Arial" w:cs="Arial"/>
            <w:noProof/>
          </w:rPr>
          <w:t>Projektiyhmä</w:t>
        </w:r>
        <w:r w:rsidR="00301FB4" w:rsidRPr="00D74FDB">
          <w:rPr>
            <w:rFonts w:ascii="Arial" w:hAnsi="Arial" w:cs="Arial"/>
            <w:noProof/>
            <w:webHidden/>
          </w:rPr>
          <w:tab/>
        </w:r>
        <w:r w:rsidR="00301FB4" w:rsidRPr="00D74FDB">
          <w:rPr>
            <w:rFonts w:ascii="Arial" w:hAnsi="Arial" w:cs="Arial"/>
            <w:noProof/>
            <w:webHidden/>
          </w:rPr>
          <w:fldChar w:fldCharType="begin"/>
        </w:r>
        <w:r w:rsidR="00301FB4" w:rsidRPr="00D74FDB">
          <w:rPr>
            <w:rFonts w:ascii="Arial" w:hAnsi="Arial" w:cs="Arial"/>
            <w:noProof/>
            <w:webHidden/>
          </w:rPr>
          <w:instrText xml:space="preserve"> PAGEREF _Toc479318083 \h </w:instrText>
        </w:r>
        <w:r w:rsidR="00301FB4" w:rsidRPr="00D74FDB">
          <w:rPr>
            <w:rFonts w:ascii="Arial" w:hAnsi="Arial" w:cs="Arial"/>
            <w:noProof/>
            <w:webHidden/>
          </w:rPr>
        </w:r>
        <w:r w:rsidR="00301FB4" w:rsidRPr="00D74FDB">
          <w:rPr>
            <w:rFonts w:ascii="Arial" w:hAnsi="Arial" w:cs="Arial"/>
            <w:noProof/>
            <w:webHidden/>
          </w:rPr>
          <w:fldChar w:fldCharType="separate"/>
        </w:r>
        <w:r w:rsidR="00301FB4" w:rsidRPr="00D74FDB">
          <w:rPr>
            <w:rFonts w:ascii="Arial" w:hAnsi="Arial" w:cs="Arial"/>
            <w:noProof/>
            <w:webHidden/>
          </w:rPr>
          <w:t>2</w:t>
        </w:r>
        <w:r w:rsidR="00301FB4" w:rsidRPr="00D74FDB">
          <w:rPr>
            <w:rFonts w:ascii="Arial" w:hAnsi="Arial" w:cs="Arial"/>
            <w:noProof/>
            <w:webHidden/>
          </w:rPr>
          <w:fldChar w:fldCharType="end"/>
        </w:r>
      </w:hyperlink>
    </w:p>
    <w:p w14:paraId="35D57B58" w14:textId="2617B606" w:rsidR="00301FB4" w:rsidRPr="00D74FDB" w:rsidRDefault="00C9284F">
      <w:pPr>
        <w:pStyle w:val="TOC1"/>
        <w:rPr>
          <w:rFonts w:ascii="Arial" w:eastAsiaTheme="minorEastAsia" w:hAnsi="Arial" w:cs="Arial"/>
          <w:noProof/>
          <w:sz w:val="22"/>
          <w:lang w:val="en-US"/>
        </w:rPr>
      </w:pPr>
      <w:hyperlink w:anchor="_Toc479318084" w:history="1">
        <w:r w:rsidR="00301FB4" w:rsidRPr="00D74FDB">
          <w:rPr>
            <w:rStyle w:val="Hyperlink"/>
            <w:rFonts w:ascii="Arial" w:eastAsia="Times New Roman" w:hAnsi="Arial" w:cs="Arial"/>
            <w:noProof/>
            <w:lang w:eastAsia="fi-FI"/>
          </w:rPr>
          <w:t>3</w:t>
        </w:r>
        <w:r w:rsidR="00301FB4" w:rsidRPr="00D74FDB">
          <w:rPr>
            <w:rFonts w:ascii="Arial" w:eastAsiaTheme="minorEastAsia" w:hAnsi="Arial" w:cs="Arial"/>
            <w:noProof/>
            <w:sz w:val="22"/>
            <w:lang w:val="en-US"/>
          </w:rPr>
          <w:tab/>
        </w:r>
        <w:r w:rsidR="00301FB4" w:rsidRPr="00D74FDB">
          <w:rPr>
            <w:rStyle w:val="Hyperlink"/>
            <w:rFonts w:ascii="Arial" w:eastAsia="Times New Roman" w:hAnsi="Arial" w:cs="Arial"/>
            <w:noProof/>
            <w:lang w:eastAsia="fi-FI"/>
          </w:rPr>
          <w:t>Sovelluksen kokonaisrakenne</w:t>
        </w:r>
        <w:r w:rsidR="00301FB4" w:rsidRPr="00D74FDB">
          <w:rPr>
            <w:rFonts w:ascii="Arial" w:hAnsi="Arial" w:cs="Arial"/>
            <w:noProof/>
            <w:webHidden/>
          </w:rPr>
          <w:tab/>
        </w:r>
        <w:r w:rsidR="00301FB4" w:rsidRPr="00D74FDB">
          <w:rPr>
            <w:rFonts w:ascii="Arial" w:hAnsi="Arial" w:cs="Arial"/>
            <w:noProof/>
            <w:webHidden/>
          </w:rPr>
          <w:fldChar w:fldCharType="begin"/>
        </w:r>
        <w:r w:rsidR="00301FB4" w:rsidRPr="00D74FDB">
          <w:rPr>
            <w:rFonts w:ascii="Arial" w:hAnsi="Arial" w:cs="Arial"/>
            <w:noProof/>
            <w:webHidden/>
          </w:rPr>
          <w:instrText xml:space="preserve"> PAGEREF _Toc479318084 \h </w:instrText>
        </w:r>
        <w:r w:rsidR="00301FB4" w:rsidRPr="00D74FDB">
          <w:rPr>
            <w:rFonts w:ascii="Arial" w:hAnsi="Arial" w:cs="Arial"/>
            <w:noProof/>
            <w:webHidden/>
          </w:rPr>
        </w:r>
        <w:r w:rsidR="00301FB4" w:rsidRPr="00D74FDB">
          <w:rPr>
            <w:rFonts w:ascii="Arial" w:hAnsi="Arial" w:cs="Arial"/>
            <w:noProof/>
            <w:webHidden/>
          </w:rPr>
          <w:fldChar w:fldCharType="separate"/>
        </w:r>
        <w:r w:rsidR="00301FB4" w:rsidRPr="00D74FDB">
          <w:rPr>
            <w:rFonts w:ascii="Arial" w:hAnsi="Arial" w:cs="Arial"/>
            <w:noProof/>
            <w:webHidden/>
          </w:rPr>
          <w:t>2</w:t>
        </w:r>
        <w:r w:rsidR="00301FB4" w:rsidRPr="00D74FDB">
          <w:rPr>
            <w:rFonts w:ascii="Arial" w:hAnsi="Arial" w:cs="Arial"/>
            <w:noProof/>
            <w:webHidden/>
          </w:rPr>
          <w:fldChar w:fldCharType="end"/>
        </w:r>
      </w:hyperlink>
    </w:p>
    <w:p w14:paraId="59E9BEE0" w14:textId="1923B066" w:rsidR="00301FB4" w:rsidRPr="00D74FDB" w:rsidRDefault="00C9284F">
      <w:pPr>
        <w:pStyle w:val="TOC1"/>
        <w:rPr>
          <w:rFonts w:ascii="Arial" w:eastAsiaTheme="minorEastAsia" w:hAnsi="Arial" w:cs="Arial"/>
          <w:noProof/>
          <w:sz w:val="22"/>
          <w:lang w:val="en-US"/>
        </w:rPr>
      </w:pPr>
      <w:hyperlink w:anchor="_Toc479318085" w:history="1">
        <w:r w:rsidR="00301FB4" w:rsidRPr="00D74FDB">
          <w:rPr>
            <w:rStyle w:val="Hyperlink"/>
            <w:rFonts w:ascii="Arial" w:hAnsi="Arial" w:cs="Arial"/>
            <w:noProof/>
          </w:rPr>
          <w:t>4</w:t>
        </w:r>
        <w:r w:rsidR="00301FB4" w:rsidRPr="00D74FDB">
          <w:rPr>
            <w:rFonts w:ascii="Arial" w:eastAsiaTheme="minorEastAsia" w:hAnsi="Arial" w:cs="Arial"/>
            <w:noProof/>
            <w:sz w:val="22"/>
            <w:lang w:val="en-US"/>
          </w:rPr>
          <w:tab/>
        </w:r>
        <w:r w:rsidR="00301FB4" w:rsidRPr="00D74FDB">
          <w:rPr>
            <w:rStyle w:val="Hyperlink"/>
            <w:rFonts w:ascii="Arial" w:hAnsi="Arial" w:cs="Arial"/>
            <w:noProof/>
          </w:rPr>
          <w:t>Tärkeimmät Funktiot (ja luokat) ja välitettävät parametrit</w:t>
        </w:r>
        <w:r w:rsidR="00301FB4" w:rsidRPr="00D74FDB">
          <w:rPr>
            <w:rFonts w:ascii="Arial" w:hAnsi="Arial" w:cs="Arial"/>
            <w:noProof/>
            <w:webHidden/>
          </w:rPr>
          <w:tab/>
        </w:r>
        <w:r w:rsidR="00301FB4" w:rsidRPr="00D74FDB">
          <w:rPr>
            <w:rFonts w:ascii="Arial" w:hAnsi="Arial" w:cs="Arial"/>
            <w:noProof/>
            <w:webHidden/>
          </w:rPr>
          <w:fldChar w:fldCharType="begin"/>
        </w:r>
        <w:r w:rsidR="00301FB4" w:rsidRPr="00D74FDB">
          <w:rPr>
            <w:rFonts w:ascii="Arial" w:hAnsi="Arial" w:cs="Arial"/>
            <w:noProof/>
            <w:webHidden/>
          </w:rPr>
          <w:instrText xml:space="preserve"> PAGEREF _Toc479318085 \h </w:instrText>
        </w:r>
        <w:r w:rsidR="00301FB4" w:rsidRPr="00D74FDB">
          <w:rPr>
            <w:rFonts w:ascii="Arial" w:hAnsi="Arial" w:cs="Arial"/>
            <w:noProof/>
            <w:webHidden/>
          </w:rPr>
        </w:r>
        <w:r w:rsidR="00301FB4" w:rsidRPr="00D74FDB">
          <w:rPr>
            <w:rFonts w:ascii="Arial" w:hAnsi="Arial" w:cs="Arial"/>
            <w:noProof/>
            <w:webHidden/>
          </w:rPr>
          <w:fldChar w:fldCharType="separate"/>
        </w:r>
        <w:r w:rsidR="00301FB4" w:rsidRPr="00D74FDB">
          <w:rPr>
            <w:rFonts w:ascii="Arial" w:hAnsi="Arial" w:cs="Arial"/>
            <w:noProof/>
            <w:webHidden/>
          </w:rPr>
          <w:t>2</w:t>
        </w:r>
        <w:r w:rsidR="00301FB4" w:rsidRPr="00D74FDB">
          <w:rPr>
            <w:rFonts w:ascii="Arial" w:hAnsi="Arial" w:cs="Arial"/>
            <w:noProof/>
            <w:webHidden/>
          </w:rPr>
          <w:fldChar w:fldCharType="end"/>
        </w:r>
      </w:hyperlink>
    </w:p>
    <w:p w14:paraId="774C8465" w14:textId="09C1CDF6" w:rsidR="00301FB4" w:rsidRPr="00D74FDB" w:rsidRDefault="00C9284F">
      <w:pPr>
        <w:pStyle w:val="TOC1"/>
        <w:rPr>
          <w:rFonts w:ascii="Arial" w:eastAsiaTheme="minorEastAsia" w:hAnsi="Arial" w:cs="Arial"/>
          <w:noProof/>
          <w:sz w:val="22"/>
          <w:lang w:val="en-US"/>
        </w:rPr>
      </w:pPr>
      <w:hyperlink w:anchor="_Toc479318086" w:history="1">
        <w:r w:rsidR="00301FB4" w:rsidRPr="00D74FDB">
          <w:rPr>
            <w:rStyle w:val="Hyperlink"/>
            <w:rFonts w:ascii="Arial" w:hAnsi="Arial" w:cs="Arial"/>
            <w:noProof/>
          </w:rPr>
          <w:t>5</w:t>
        </w:r>
        <w:r w:rsidR="00301FB4" w:rsidRPr="00D74FDB">
          <w:rPr>
            <w:rFonts w:ascii="Arial" w:eastAsiaTheme="minorEastAsia" w:hAnsi="Arial" w:cs="Arial"/>
            <w:noProof/>
            <w:sz w:val="22"/>
            <w:lang w:val="en-US"/>
          </w:rPr>
          <w:tab/>
        </w:r>
        <w:r w:rsidR="00301FB4" w:rsidRPr="00D74FDB">
          <w:rPr>
            <w:rStyle w:val="Hyperlink"/>
            <w:rFonts w:ascii="Arial" w:hAnsi="Arial" w:cs="Arial"/>
            <w:noProof/>
          </w:rPr>
          <w:t>Sovelluksessa hyödynnetyt tietovarastot</w:t>
        </w:r>
        <w:r w:rsidR="00301FB4" w:rsidRPr="00D74FDB">
          <w:rPr>
            <w:rFonts w:ascii="Arial" w:hAnsi="Arial" w:cs="Arial"/>
            <w:noProof/>
            <w:webHidden/>
          </w:rPr>
          <w:tab/>
        </w:r>
        <w:r w:rsidR="00301FB4" w:rsidRPr="00D74FDB">
          <w:rPr>
            <w:rFonts w:ascii="Arial" w:hAnsi="Arial" w:cs="Arial"/>
            <w:noProof/>
            <w:webHidden/>
          </w:rPr>
          <w:fldChar w:fldCharType="begin"/>
        </w:r>
        <w:r w:rsidR="00301FB4" w:rsidRPr="00D74FDB">
          <w:rPr>
            <w:rFonts w:ascii="Arial" w:hAnsi="Arial" w:cs="Arial"/>
            <w:noProof/>
            <w:webHidden/>
          </w:rPr>
          <w:instrText xml:space="preserve"> PAGEREF _Toc479318086 \h </w:instrText>
        </w:r>
        <w:r w:rsidR="00301FB4" w:rsidRPr="00D74FDB">
          <w:rPr>
            <w:rFonts w:ascii="Arial" w:hAnsi="Arial" w:cs="Arial"/>
            <w:noProof/>
            <w:webHidden/>
          </w:rPr>
        </w:r>
        <w:r w:rsidR="00301FB4" w:rsidRPr="00D74FDB">
          <w:rPr>
            <w:rFonts w:ascii="Arial" w:hAnsi="Arial" w:cs="Arial"/>
            <w:noProof/>
            <w:webHidden/>
          </w:rPr>
          <w:fldChar w:fldCharType="separate"/>
        </w:r>
        <w:r w:rsidR="00301FB4" w:rsidRPr="00D74FDB">
          <w:rPr>
            <w:rFonts w:ascii="Arial" w:hAnsi="Arial" w:cs="Arial"/>
            <w:noProof/>
            <w:webHidden/>
          </w:rPr>
          <w:t>2</w:t>
        </w:r>
        <w:r w:rsidR="00301FB4" w:rsidRPr="00D74FDB">
          <w:rPr>
            <w:rFonts w:ascii="Arial" w:hAnsi="Arial" w:cs="Arial"/>
            <w:noProof/>
            <w:webHidden/>
          </w:rPr>
          <w:fldChar w:fldCharType="end"/>
        </w:r>
      </w:hyperlink>
    </w:p>
    <w:p w14:paraId="4D7FFB8B" w14:textId="23D844C6" w:rsidR="00301FB4" w:rsidRPr="00D74FDB" w:rsidRDefault="00C9284F">
      <w:pPr>
        <w:pStyle w:val="TOC2"/>
        <w:rPr>
          <w:rFonts w:ascii="Arial" w:eastAsiaTheme="minorEastAsia" w:hAnsi="Arial" w:cs="Arial"/>
          <w:sz w:val="22"/>
          <w:lang w:val="en-US"/>
        </w:rPr>
      </w:pPr>
      <w:hyperlink w:anchor="_Toc479318087" w:history="1">
        <w:r w:rsidR="00301FB4" w:rsidRPr="00D74FDB">
          <w:rPr>
            <w:rStyle w:val="Hyperlink"/>
            <w:rFonts w:ascii="Arial" w:hAnsi="Arial" w:cs="Arial"/>
          </w:rPr>
          <w:t>5.1</w:t>
        </w:r>
        <w:r w:rsidR="00301FB4" w:rsidRPr="00D74FDB">
          <w:rPr>
            <w:rFonts w:ascii="Arial" w:eastAsiaTheme="minorEastAsia" w:hAnsi="Arial" w:cs="Arial"/>
            <w:sz w:val="22"/>
            <w:lang w:val="en-US"/>
          </w:rPr>
          <w:tab/>
        </w:r>
        <w:r w:rsidR="00301FB4" w:rsidRPr="00D74FDB">
          <w:rPr>
            <w:rStyle w:val="Hyperlink"/>
            <w:rFonts w:ascii="Arial" w:hAnsi="Arial" w:cs="Arial"/>
          </w:rPr>
          <w:t>Tietokanta</w:t>
        </w:r>
        <w:r w:rsidR="00301FB4" w:rsidRPr="00D74FDB">
          <w:rPr>
            <w:rFonts w:ascii="Arial" w:hAnsi="Arial" w:cs="Arial"/>
            <w:webHidden/>
          </w:rPr>
          <w:tab/>
        </w:r>
        <w:r w:rsidR="00301FB4" w:rsidRPr="00D74FDB">
          <w:rPr>
            <w:rFonts w:ascii="Arial" w:hAnsi="Arial" w:cs="Arial"/>
            <w:webHidden/>
          </w:rPr>
          <w:fldChar w:fldCharType="begin"/>
        </w:r>
        <w:r w:rsidR="00301FB4" w:rsidRPr="00D74FDB">
          <w:rPr>
            <w:rFonts w:ascii="Arial" w:hAnsi="Arial" w:cs="Arial"/>
            <w:webHidden/>
          </w:rPr>
          <w:instrText xml:space="preserve"> PAGEREF _Toc479318087 \h </w:instrText>
        </w:r>
        <w:r w:rsidR="00301FB4" w:rsidRPr="00D74FDB">
          <w:rPr>
            <w:rFonts w:ascii="Arial" w:hAnsi="Arial" w:cs="Arial"/>
            <w:webHidden/>
          </w:rPr>
        </w:r>
        <w:r w:rsidR="00301FB4" w:rsidRPr="00D74FDB">
          <w:rPr>
            <w:rFonts w:ascii="Arial" w:hAnsi="Arial" w:cs="Arial"/>
            <w:webHidden/>
          </w:rPr>
          <w:fldChar w:fldCharType="separate"/>
        </w:r>
        <w:r w:rsidR="00301FB4" w:rsidRPr="00D74FDB">
          <w:rPr>
            <w:rFonts w:ascii="Arial" w:hAnsi="Arial" w:cs="Arial"/>
            <w:webHidden/>
          </w:rPr>
          <w:t>2</w:t>
        </w:r>
        <w:r w:rsidR="00301FB4" w:rsidRPr="00D74FDB">
          <w:rPr>
            <w:rFonts w:ascii="Arial" w:hAnsi="Arial" w:cs="Arial"/>
            <w:webHidden/>
          </w:rPr>
          <w:fldChar w:fldCharType="end"/>
        </w:r>
      </w:hyperlink>
    </w:p>
    <w:p w14:paraId="41E1F038" w14:textId="54A42BF7" w:rsidR="00301FB4" w:rsidRPr="00D74FDB" w:rsidRDefault="00C9284F">
      <w:pPr>
        <w:pStyle w:val="TOC2"/>
        <w:rPr>
          <w:rFonts w:ascii="Arial" w:eastAsiaTheme="minorEastAsia" w:hAnsi="Arial" w:cs="Arial"/>
          <w:sz w:val="22"/>
          <w:lang w:val="en-US"/>
        </w:rPr>
      </w:pPr>
      <w:hyperlink w:anchor="_Toc479318088" w:history="1">
        <w:r w:rsidR="00301FB4" w:rsidRPr="00D74FDB">
          <w:rPr>
            <w:rStyle w:val="Hyperlink"/>
            <w:rFonts w:ascii="Arial" w:hAnsi="Arial" w:cs="Arial"/>
          </w:rPr>
          <w:t>Tiedostot</w:t>
        </w:r>
        <w:r w:rsidR="00301FB4" w:rsidRPr="00D74FDB">
          <w:rPr>
            <w:rFonts w:ascii="Arial" w:hAnsi="Arial" w:cs="Arial"/>
            <w:webHidden/>
          </w:rPr>
          <w:tab/>
        </w:r>
        <w:r w:rsidR="00301FB4" w:rsidRPr="00D74FDB">
          <w:rPr>
            <w:rFonts w:ascii="Arial" w:hAnsi="Arial" w:cs="Arial"/>
            <w:webHidden/>
          </w:rPr>
          <w:fldChar w:fldCharType="begin"/>
        </w:r>
        <w:r w:rsidR="00301FB4" w:rsidRPr="00D74FDB">
          <w:rPr>
            <w:rFonts w:ascii="Arial" w:hAnsi="Arial" w:cs="Arial"/>
            <w:webHidden/>
          </w:rPr>
          <w:instrText xml:space="preserve"> PAGEREF _Toc479318088 \h </w:instrText>
        </w:r>
        <w:r w:rsidR="00301FB4" w:rsidRPr="00D74FDB">
          <w:rPr>
            <w:rFonts w:ascii="Arial" w:hAnsi="Arial" w:cs="Arial"/>
            <w:webHidden/>
          </w:rPr>
        </w:r>
        <w:r w:rsidR="00301FB4" w:rsidRPr="00D74FDB">
          <w:rPr>
            <w:rFonts w:ascii="Arial" w:hAnsi="Arial" w:cs="Arial"/>
            <w:webHidden/>
          </w:rPr>
          <w:fldChar w:fldCharType="separate"/>
        </w:r>
        <w:r w:rsidR="00301FB4" w:rsidRPr="00D74FDB">
          <w:rPr>
            <w:rFonts w:ascii="Arial" w:hAnsi="Arial" w:cs="Arial"/>
            <w:webHidden/>
          </w:rPr>
          <w:t>2</w:t>
        </w:r>
        <w:r w:rsidR="00301FB4" w:rsidRPr="00D74FDB">
          <w:rPr>
            <w:rFonts w:ascii="Arial" w:hAnsi="Arial" w:cs="Arial"/>
            <w:webHidden/>
          </w:rPr>
          <w:fldChar w:fldCharType="end"/>
        </w:r>
      </w:hyperlink>
    </w:p>
    <w:p w14:paraId="13C95D54" w14:textId="72468ACC" w:rsidR="00301FB4" w:rsidRPr="00D74FDB" w:rsidRDefault="00C9284F">
      <w:pPr>
        <w:pStyle w:val="TOC2"/>
        <w:rPr>
          <w:rFonts w:ascii="Arial" w:eastAsiaTheme="minorEastAsia" w:hAnsi="Arial" w:cs="Arial"/>
          <w:sz w:val="22"/>
          <w:lang w:val="en-US"/>
        </w:rPr>
      </w:pPr>
      <w:hyperlink w:anchor="_Toc479318089" w:history="1">
        <w:r w:rsidR="00301FB4" w:rsidRPr="00D74FDB">
          <w:rPr>
            <w:rStyle w:val="Hyperlink"/>
            <w:rFonts w:ascii="Arial" w:hAnsi="Arial" w:cs="Arial"/>
          </w:rPr>
          <w:t>Ulkoiset tietolähteet?</w:t>
        </w:r>
        <w:r w:rsidR="00301FB4" w:rsidRPr="00D74FDB">
          <w:rPr>
            <w:rFonts w:ascii="Arial" w:hAnsi="Arial" w:cs="Arial"/>
            <w:webHidden/>
          </w:rPr>
          <w:tab/>
        </w:r>
        <w:r w:rsidR="00301FB4" w:rsidRPr="00D74FDB">
          <w:rPr>
            <w:rFonts w:ascii="Arial" w:hAnsi="Arial" w:cs="Arial"/>
            <w:webHidden/>
          </w:rPr>
          <w:fldChar w:fldCharType="begin"/>
        </w:r>
        <w:r w:rsidR="00301FB4" w:rsidRPr="00D74FDB">
          <w:rPr>
            <w:rFonts w:ascii="Arial" w:hAnsi="Arial" w:cs="Arial"/>
            <w:webHidden/>
          </w:rPr>
          <w:instrText xml:space="preserve"> PAGEREF _Toc479318089 \h </w:instrText>
        </w:r>
        <w:r w:rsidR="00301FB4" w:rsidRPr="00D74FDB">
          <w:rPr>
            <w:rFonts w:ascii="Arial" w:hAnsi="Arial" w:cs="Arial"/>
            <w:webHidden/>
          </w:rPr>
        </w:r>
        <w:r w:rsidR="00301FB4" w:rsidRPr="00D74FDB">
          <w:rPr>
            <w:rFonts w:ascii="Arial" w:hAnsi="Arial" w:cs="Arial"/>
            <w:webHidden/>
          </w:rPr>
          <w:fldChar w:fldCharType="separate"/>
        </w:r>
        <w:r w:rsidR="00301FB4" w:rsidRPr="00D74FDB">
          <w:rPr>
            <w:rFonts w:ascii="Arial" w:hAnsi="Arial" w:cs="Arial"/>
            <w:webHidden/>
          </w:rPr>
          <w:t>2</w:t>
        </w:r>
        <w:r w:rsidR="00301FB4" w:rsidRPr="00D74FDB">
          <w:rPr>
            <w:rFonts w:ascii="Arial" w:hAnsi="Arial" w:cs="Arial"/>
            <w:webHidden/>
          </w:rPr>
          <w:fldChar w:fldCharType="end"/>
        </w:r>
      </w:hyperlink>
    </w:p>
    <w:p w14:paraId="2F0E0FD9" w14:textId="5D7DAF35" w:rsidR="00301FB4" w:rsidRPr="00D74FDB" w:rsidRDefault="00C9284F">
      <w:pPr>
        <w:pStyle w:val="TOC1"/>
        <w:rPr>
          <w:rFonts w:ascii="Arial" w:eastAsiaTheme="minorEastAsia" w:hAnsi="Arial" w:cs="Arial"/>
          <w:noProof/>
          <w:sz w:val="22"/>
          <w:lang w:val="en-US"/>
        </w:rPr>
      </w:pPr>
      <w:hyperlink w:anchor="_Toc479318090" w:history="1">
        <w:r w:rsidR="00301FB4" w:rsidRPr="00D74FDB">
          <w:rPr>
            <w:rStyle w:val="Hyperlink"/>
            <w:rFonts w:ascii="Arial" w:hAnsi="Arial" w:cs="Arial"/>
            <w:noProof/>
          </w:rPr>
          <w:t>6</w:t>
        </w:r>
        <w:r w:rsidR="00301FB4" w:rsidRPr="00D74FDB">
          <w:rPr>
            <w:rFonts w:ascii="Arial" w:eastAsiaTheme="minorEastAsia" w:hAnsi="Arial" w:cs="Arial"/>
            <w:noProof/>
            <w:sz w:val="22"/>
            <w:lang w:val="en-US"/>
          </w:rPr>
          <w:tab/>
        </w:r>
        <w:r w:rsidR="00301FB4" w:rsidRPr="00D74FDB">
          <w:rPr>
            <w:rStyle w:val="Hyperlink"/>
            <w:rFonts w:ascii="Arial" w:hAnsi="Arial" w:cs="Arial"/>
            <w:noProof/>
          </w:rPr>
          <w:t>Lähdekoodit</w:t>
        </w:r>
        <w:r w:rsidR="00301FB4" w:rsidRPr="00D74FDB">
          <w:rPr>
            <w:rFonts w:ascii="Arial" w:hAnsi="Arial" w:cs="Arial"/>
            <w:noProof/>
            <w:webHidden/>
          </w:rPr>
          <w:tab/>
        </w:r>
        <w:r w:rsidR="00301FB4" w:rsidRPr="00D74FDB">
          <w:rPr>
            <w:rFonts w:ascii="Arial" w:hAnsi="Arial" w:cs="Arial"/>
            <w:noProof/>
            <w:webHidden/>
          </w:rPr>
          <w:fldChar w:fldCharType="begin"/>
        </w:r>
        <w:r w:rsidR="00301FB4" w:rsidRPr="00D74FDB">
          <w:rPr>
            <w:rFonts w:ascii="Arial" w:hAnsi="Arial" w:cs="Arial"/>
            <w:noProof/>
            <w:webHidden/>
          </w:rPr>
          <w:instrText xml:space="preserve"> PAGEREF _Toc479318090 \h </w:instrText>
        </w:r>
        <w:r w:rsidR="00301FB4" w:rsidRPr="00D74FDB">
          <w:rPr>
            <w:rFonts w:ascii="Arial" w:hAnsi="Arial" w:cs="Arial"/>
            <w:noProof/>
            <w:webHidden/>
          </w:rPr>
        </w:r>
        <w:r w:rsidR="00301FB4" w:rsidRPr="00D74FDB">
          <w:rPr>
            <w:rFonts w:ascii="Arial" w:hAnsi="Arial" w:cs="Arial"/>
            <w:noProof/>
            <w:webHidden/>
          </w:rPr>
          <w:fldChar w:fldCharType="separate"/>
        </w:r>
        <w:r w:rsidR="00301FB4" w:rsidRPr="00D74FDB">
          <w:rPr>
            <w:rFonts w:ascii="Arial" w:hAnsi="Arial" w:cs="Arial"/>
            <w:noProof/>
            <w:webHidden/>
          </w:rPr>
          <w:t>2</w:t>
        </w:r>
        <w:r w:rsidR="00301FB4" w:rsidRPr="00D74FDB">
          <w:rPr>
            <w:rFonts w:ascii="Arial" w:hAnsi="Arial" w:cs="Arial"/>
            <w:noProof/>
            <w:webHidden/>
          </w:rPr>
          <w:fldChar w:fldCharType="end"/>
        </w:r>
      </w:hyperlink>
    </w:p>
    <w:p w14:paraId="4982B160" w14:textId="471CDD78" w:rsidR="00301FB4" w:rsidRPr="00D74FDB" w:rsidRDefault="00C9284F">
      <w:pPr>
        <w:pStyle w:val="TOC1"/>
        <w:rPr>
          <w:rFonts w:ascii="Arial" w:eastAsiaTheme="minorEastAsia" w:hAnsi="Arial" w:cs="Arial"/>
          <w:noProof/>
          <w:sz w:val="22"/>
          <w:lang w:val="en-US"/>
        </w:rPr>
      </w:pPr>
      <w:hyperlink w:anchor="_Toc479318091" w:history="1">
        <w:r w:rsidR="00301FB4" w:rsidRPr="00D74FDB">
          <w:rPr>
            <w:rStyle w:val="Hyperlink"/>
            <w:rFonts w:ascii="Arial" w:hAnsi="Arial" w:cs="Arial"/>
            <w:noProof/>
          </w:rPr>
          <w:t>7</w:t>
        </w:r>
        <w:r w:rsidR="00301FB4" w:rsidRPr="00D74FDB">
          <w:rPr>
            <w:rFonts w:ascii="Arial" w:eastAsiaTheme="minorEastAsia" w:hAnsi="Arial" w:cs="Arial"/>
            <w:noProof/>
            <w:sz w:val="22"/>
            <w:lang w:val="en-US"/>
          </w:rPr>
          <w:tab/>
        </w:r>
        <w:r w:rsidR="00301FB4" w:rsidRPr="00D74FDB">
          <w:rPr>
            <w:rStyle w:val="Hyperlink"/>
            <w:rFonts w:ascii="Arial" w:hAnsi="Arial" w:cs="Arial"/>
            <w:noProof/>
          </w:rPr>
          <w:t>Resurssit</w:t>
        </w:r>
        <w:r w:rsidR="00301FB4" w:rsidRPr="00D74FDB">
          <w:rPr>
            <w:rFonts w:ascii="Arial" w:hAnsi="Arial" w:cs="Arial"/>
            <w:noProof/>
            <w:webHidden/>
          </w:rPr>
          <w:tab/>
        </w:r>
        <w:r w:rsidR="00301FB4" w:rsidRPr="00D74FDB">
          <w:rPr>
            <w:rFonts w:ascii="Arial" w:hAnsi="Arial" w:cs="Arial"/>
            <w:noProof/>
            <w:webHidden/>
          </w:rPr>
          <w:fldChar w:fldCharType="begin"/>
        </w:r>
        <w:r w:rsidR="00301FB4" w:rsidRPr="00D74FDB">
          <w:rPr>
            <w:rFonts w:ascii="Arial" w:hAnsi="Arial" w:cs="Arial"/>
            <w:noProof/>
            <w:webHidden/>
          </w:rPr>
          <w:instrText xml:space="preserve"> PAGEREF _Toc479318091 \h </w:instrText>
        </w:r>
        <w:r w:rsidR="00301FB4" w:rsidRPr="00D74FDB">
          <w:rPr>
            <w:rFonts w:ascii="Arial" w:hAnsi="Arial" w:cs="Arial"/>
            <w:noProof/>
            <w:webHidden/>
          </w:rPr>
        </w:r>
        <w:r w:rsidR="00301FB4" w:rsidRPr="00D74FDB">
          <w:rPr>
            <w:rFonts w:ascii="Arial" w:hAnsi="Arial" w:cs="Arial"/>
            <w:noProof/>
            <w:webHidden/>
          </w:rPr>
          <w:fldChar w:fldCharType="separate"/>
        </w:r>
        <w:r w:rsidR="00301FB4" w:rsidRPr="00D74FDB">
          <w:rPr>
            <w:rFonts w:ascii="Arial" w:hAnsi="Arial" w:cs="Arial"/>
            <w:noProof/>
            <w:webHidden/>
          </w:rPr>
          <w:t>3</w:t>
        </w:r>
        <w:r w:rsidR="00301FB4" w:rsidRPr="00D74FDB">
          <w:rPr>
            <w:rFonts w:ascii="Arial" w:hAnsi="Arial" w:cs="Arial"/>
            <w:noProof/>
            <w:webHidden/>
          </w:rPr>
          <w:fldChar w:fldCharType="end"/>
        </w:r>
      </w:hyperlink>
    </w:p>
    <w:p w14:paraId="35DB9CE6" w14:textId="02713EFD" w:rsidR="00301FB4" w:rsidRPr="00D74FDB" w:rsidRDefault="00C9284F">
      <w:pPr>
        <w:pStyle w:val="TOC1"/>
        <w:rPr>
          <w:rFonts w:ascii="Arial" w:eastAsiaTheme="minorEastAsia" w:hAnsi="Arial" w:cs="Arial"/>
          <w:noProof/>
          <w:sz w:val="22"/>
          <w:lang w:val="en-US"/>
        </w:rPr>
      </w:pPr>
      <w:hyperlink w:anchor="_Toc479318092" w:history="1">
        <w:r w:rsidR="00301FB4" w:rsidRPr="00D74FDB">
          <w:rPr>
            <w:rStyle w:val="Hyperlink"/>
            <w:rFonts w:ascii="Arial" w:hAnsi="Arial" w:cs="Arial"/>
            <w:noProof/>
          </w:rPr>
          <w:t>8</w:t>
        </w:r>
        <w:r w:rsidR="00301FB4" w:rsidRPr="00D74FDB">
          <w:rPr>
            <w:rFonts w:ascii="Arial" w:eastAsiaTheme="minorEastAsia" w:hAnsi="Arial" w:cs="Arial"/>
            <w:noProof/>
            <w:sz w:val="22"/>
            <w:lang w:val="en-US"/>
          </w:rPr>
          <w:tab/>
        </w:r>
        <w:r w:rsidR="00301FB4" w:rsidRPr="00D74FDB">
          <w:rPr>
            <w:rStyle w:val="Hyperlink"/>
            <w:rFonts w:ascii="Arial" w:hAnsi="Arial" w:cs="Arial"/>
            <w:noProof/>
          </w:rPr>
          <w:t>Itsearviot</w:t>
        </w:r>
        <w:r w:rsidR="00301FB4" w:rsidRPr="00D74FDB">
          <w:rPr>
            <w:rFonts w:ascii="Arial" w:hAnsi="Arial" w:cs="Arial"/>
            <w:noProof/>
            <w:webHidden/>
          </w:rPr>
          <w:tab/>
        </w:r>
        <w:r w:rsidR="00301FB4" w:rsidRPr="00D74FDB">
          <w:rPr>
            <w:rFonts w:ascii="Arial" w:hAnsi="Arial" w:cs="Arial"/>
            <w:noProof/>
            <w:webHidden/>
          </w:rPr>
          <w:fldChar w:fldCharType="begin"/>
        </w:r>
        <w:r w:rsidR="00301FB4" w:rsidRPr="00D74FDB">
          <w:rPr>
            <w:rFonts w:ascii="Arial" w:hAnsi="Arial" w:cs="Arial"/>
            <w:noProof/>
            <w:webHidden/>
          </w:rPr>
          <w:instrText xml:space="preserve"> PAGEREF _Toc479318092 \h </w:instrText>
        </w:r>
        <w:r w:rsidR="00301FB4" w:rsidRPr="00D74FDB">
          <w:rPr>
            <w:rFonts w:ascii="Arial" w:hAnsi="Arial" w:cs="Arial"/>
            <w:noProof/>
            <w:webHidden/>
          </w:rPr>
        </w:r>
        <w:r w:rsidR="00301FB4" w:rsidRPr="00D74FDB">
          <w:rPr>
            <w:rFonts w:ascii="Arial" w:hAnsi="Arial" w:cs="Arial"/>
            <w:noProof/>
            <w:webHidden/>
          </w:rPr>
          <w:fldChar w:fldCharType="separate"/>
        </w:r>
        <w:r w:rsidR="00301FB4" w:rsidRPr="00D74FDB">
          <w:rPr>
            <w:rFonts w:ascii="Arial" w:hAnsi="Arial" w:cs="Arial"/>
            <w:noProof/>
            <w:webHidden/>
          </w:rPr>
          <w:t>3</w:t>
        </w:r>
        <w:r w:rsidR="00301FB4" w:rsidRPr="00D74FDB">
          <w:rPr>
            <w:rFonts w:ascii="Arial" w:hAnsi="Arial" w:cs="Arial"/>
            <w:noProof/>
            <w:webHidden/>
          </w:rPr>
          <w:fldChar w:fldCharType="end"/>
        </w:r>
      </w:hyperlink>
    </w:p>
    <w:p w14:paraId="451EE20B" w14:textId="4EDEDB92" w:rsidR="00301FB4" w:rsidRPr="00D74FDB" w:rsidRDefault="00C9284F">
      <w:pPr>
        <w:pStyle w:val="TOC2"/>
        <w:rPr>
          <w:rFonts w:ascii="Arial" w:eastAsiaTheme="minorEastAsia" w:hAnsi="Arial" w:cs="Arial"/>
          <w:sz w:val="22"/>
          <w:lang w:val="en-US"/>
        </w:rPr>
      </w:pPr>
      <w:hyperlink w:anchor="_Toc479318093" w:history="1">
        <w:r w:rsidR="00301FB4" w:rsidRPr="00D74FDB">
          <w:rPr>
            <w:rStyle w:val="Hyperlink"/>
            <w:rFonts w:ascii="Arial" w:hAnsi="Arial" w:cs="Arial"/>
          </w:rPr>
          <w:t>Ryhmän yhteinen itsearvio</w:t>
        </w:r>
        <w:r w:rsidR="00301FB4" w:rsidRPr="00D74FDB">
          <w:rPr>
            <w:rFonts w:ascii="Arial" w:hAnsi="Arial" w:cs="Arial"/>
            <w:webHidden/>
          </w:rPr>
          <w:tab/>
        </w:r>
        <w:r w:rsidR="00301FB4" w:rsidRPr="00D74FDB">
          <w:rPr>
            <w:rFonts w:ascii="Arial" w:hAnsi="Arial" w:cs="Arial"/>
            <w:webHidden/>
          </w:rPr>
          <w:fldChar w:fldCharType="begin"/>
        </w:r>
        <w:r w:rsidR="00301FB4" w:rsidRPr="00D74FDB">
          <w:rPr>
            <w:rFonts w:ascii="Arial" w:hAnsi="Arial" w:cs="Arial"/>
            <w:webHidden/>
          </w:rPr>
          <w:instrText xml:space="preserve"> PAGEREF _Toc479318093 \h </w:instrText>
        </w:r>
        <w:r w:rsidR="00301FB4" w:rsidRPr="00D74FDB">
          <w:rPr>
            <w:rFonts w:ascii="Arial" w:hAnsi="Arial" w:cs="Arial"/>
            <w:webHidden/>
          </w:rPr>
        </w:r>
        <w:r w:rsidR="00301FB4" w:rsidRPr="00D74FDB">
          <w:rPr>
            <w:rFonts w:ascii="Arial" w:hAnsi="Arial" w:cs="Arial"/>
            <w:webHidden/>
          </w:rPr>
          <w:fldChar w:fldCharType="separate"/>
        </w:r>
        <w:r w:rsidR="00301FB4" w:rsidRPr="00D74FDB">
          <w:rPr>
            <w:rFonts w:ascii="Arial" w:hAnsi="Arial" w:cs="Arial"/>
            <w:webHidden/>
          </w:rPr>
          <w:t>3</w:t>
        </w:r>
        <w:r w:rsidR="00301FB4" w:rsidRPr="00D74FDB">
          <w:rPr>
            <w:rFonts w:ascii="Arial" w:hAnsi="Arial" w:cs="Arial"/>
            <w:webHidden/>
          </w:rPr>
          <w:fldChar w:fldCharType="end"/>
        </w:r>
      </w:hyperlink>
    </w:p>
    <w:p w14:paraId="4CD2AC91" w14:textId="24D7C1C8" w:rsidR="00301FB4" w:rsidRPr="00D74FDB" w:rsidRDefault="00C9284F">
      <w:pPr>
        <w:pStyle w:val="TOC2"/>
        <w:rPr>
          <w:rFonts w:ascii="Arial" w:eastAsiaTheme="minorEastAsia" w:hAnsi="Arial" w:cs="Arial"/>
          <w:sz w:val="22"/>
          <w:lang w:val="en-US"/>
        </w:rPr>
      </w:pPr>
      <w:hyperlink w:anchor="_Toc479318094" w:history="1">
        <w:r w:rsidR="00301FB4" w:rsidRPr="00D74FDB">
          <w:rPr>
            <w:rStyle w:val="Hyperlink"/>
            <w:rFonts w:ascii="Arial" w:hAnsi="Arial" w:cs="Arial"/>
          </w:rPr>
          <w:t>Jannen itsearvio</w:t>
        </w:r>
        <w:r w:rsidR="00301FB4" w:rsidRPr="00D74FDB">
          <w:rPr>
            <w:rFonts w:ascii="Arial" w:hAnsi="Arial" w:cs="Arial"/>
            <w:webHidden/>
          </w:rPr>
          <w:tab/>
        </w:r>
        <w:r w:rsidR="00301FB4" w:rsidRPr="00D74FDB">
          <w:rPr>
            <w:rFonts w:ascii="Arial" w:hAnsi="Arial" w:cs="Arial"/>
            <w:webHidden/>
          </w:rPr>
          <w:fldChar w:fldCharType="begin"/>
        </w:r>
        <w:r w:rsidR="00301FB4" w:rsidRPr="00D74FDB">
          <w:rPr>
            <w:rFonts w:ascii="Arial" w:hAnsi="Arial" w:cs="Arial"/>
            <w:webHidden/>
          </w:rPr>
          <w:instrText xml:space="preserve"> PAGEREF _Toc479318094 \h </w:instrText>
        </w:r>
        <w:r w:rsidR="00301FB4" w:rsidRPr="00D74FDB">
          <w:rPr>
            <w:rFonts w:ascii="Arial" w:hAnsi="Arial" w:cs="Arial"/>
            <w:webHidden/>
          </w:rPr>
        </w:r>
        <w:r w:rsidR="00301FB4" w:rsidRPr="00D74FDB">
          <w:rPr>
            <w:rFonts w:ascii="Arial" w:hAnsi="Arial" w:cs="Arial"/>
            <w:webHidden/>
          </w:rPr>
          <w:fldChar w:fldCharType="separate"/>
        </w:r>
        <w:r w:rsidR="00301FB4" w:rsidRPr="00D74FDB">
          <w:rPr>
            <w:rFonts w:ascii="Arial" w:hAnsi="Arial" w:cs="Arial"/>
            <w:webHidden/>
          </w:rPr>
          <w:t>3</w:t>
        </w:r>
        <w:r w:rsidR="00301FB4" w:rsidRPr="00D74FDB">
          <w:rPr>
            <w:rFonts w:ascii="Arial" w:hAnsi="Arial" w:cs="Arial"/>
            <w:webHidden/>
          </w:rPr>
          <w:fldChar w:fldCharType="end"/>
        </w:r>
      </w:hyperlink>
    </w:p>
    <w:p w14:paraId="49331815" w14:textId="4A450A4E" w:rsidR="00301FB4" w:rsidRPr="00D74FDB" w:rsidRDefault="00C9284F">
      <w:pPr>
        <w:pStyle w:val="TOC2"/>
        <w:rPr>
          <w:rFonts w:ascii="Arial" w:eastAsiaTheme="minorEastAsia" w:hAnsi="Arial" w:cs="Arial"/>
          <w:sz w:val="22"/>
          <w:lang w:val="en-US"/>
        </w:rPr>
      </w:pPr>
      <w:hyperlink w:anchor="_Toc479318095" w:history="1">
        <w:r w:rsidR="00301FB4" w:rsidRPr="00D74FDB">
          <w:rPr>
            <w:rStyle w:val="Hyperlink"/>
            <w:rFonts w:ascii="Arial" w:hAnsi="Arial" w:cs="Arial"/>
          </w:rPr>
          <w:t>Tiian itsearvio</w:t>
        </w:r>
        <w:r w:rsidR="00301FB4" w:rsidRPr="00D74FDB">
          <w:rPr>
            <w:rFonts w:ascii="Arial" w:hAnsi="Arial" w:cs="Arial"/>
            <w:webHidden/>
          </w:rPr>
          <w:tab/>
        </w:r>
        <w:r w:rsidR="00301FB4" w:rsidRPr="00D74FDB">
          <w:rPr>
            <w:rFonts w:ascii="Arial" w:hAnsi="Arial" w:cs="Arial"/>
            <w:webHidden/>
          </w:rPr>
          <w:fldChar w:fldCharType="begin"/>
        </w:r>
        <w:r w:rsidR="00301FB4" w:rsidRPr="00D74FDB">
          <w:rPr>
            <w:rFonts w:ascii="Arial" w:hAnsi="Arial" w:cs="Arial"/>
            <w:webHidden/>
          </w:rPr>
          <w:instrText xml:space="preserve"> PAGEREF _Toc479318095 \h </w:instrText>
        </w:r>
        <w:r w:rsidR="00301FB4" w:rsidRPr="00D74FDB">
          <w:rPr>
            <w:rFonts w:ascii="Arial" w:hAnsi="Arial" w:cs="Arial"/>
            <w:webHidden/>
          </w:rPr>
        </w:r>
        <w:r w:rsidR="00301FB4" w:rsidRPr="00D74FDB">
          <w:rPr>
            <w:rFonts w:ascii="Arial" w:hAnsi="Arial" w:cs="Arial"/>
            <w:webHidden/>
          </w:rPr>
          <w:fldChar w:fldCharType="separate"/>
        </w:r>
        <w:r w:rsidR="00301FB4" w:rsidRPr="00D74FDB">
          <w:rPr>
            <w:rFonts w:ascii="Arial" w:hAnsi="Arial" w:cs="Arial"/>
            <w:webHidden/>
          </w:rPr>
          <w:t>3</w:t>
        </w:r>
        <w:r w:rsidR="00301FB4" w:rsidRPr="00D74FDB">
          <w:rPr>
            <w:rFonts w:ascii="Arial" w:hAnsi="Arial" w:cs="Arial"/>
            <w:webHidden/>
          </w:rPr>
          <w:fldChar w:fldCharType="end"/>
        </w:r>
      </w:hyperlink>
    </w:p>
    <w:p w14:paraId="482FBC90" w14:textId="70377275" w:rsidR="00301FB4" w:rsidRPr="00D74FDB" w:rsidRDefault="00C9284F">
      <w:pPr>
        <w:pStyle w:val="TOC2"/>
        <w:rPr>
          <w:rFonts w:ascii="Arial" w:eastAsiaTheme="minorEastAsia" w:hAnsi="Arial" w:cs="Arial"/>
          <w:sz w:val="22"/>
          <w:lang w:val="en-US"/>
        </w:rPr>
      </w:pPr>
      <w:hyperlink w:anchor="_Toc479318096" w:history="1">
        <w:r w:rsidR="00301FB4" w:rsidRPr="00D74FDB">
          <w:rPr>
            <w:rStyle w:val="Hyperlink"/>
            <w:rFonts w:ascii="Arial" w:hAnsi="Arial" w:cs="Arial"/>
          </w:rPr>
          <w:t>Rikun itsearvio</w:t>
        </w:r>
        <w:r w:rsidR="00301FB4" w:rsidRPr="00D74FDB">
          <w:rPr>
            <w:rFonts w:ascii="Arial" w:hAnsi="Arial" w:cs="Arial"/>
            <w:webHidden/>
          </w:rPr>
          <w:tab/>
        </w:r>
        <w:r w:rsidR="00301FB4" w:rsidRPr="00D74FDB">
          <w:rPr>
            <w:rFonts w:ascii="Arial" w:hAnsi="Arial" w:cs="Arial"/>
            <w:webHidden/>
          </w:rPr>
          <w:fldChar w:fldCharType="begin"/>
        </w:r>
        <w:r w:rsidR="00301FB4" w:rsidRPr="00D74FDB">
          <w:rPr>
            <w:rFonts w:ascii="Arial" w:hAnsi="Arial" w:cs="Arial"/>
            <w:webHidden/>
          </w:rPr>
          <w:instrText xml:space="preserve"> PAGEREF _Toc479318096 \h </w:instrText>
        </w:r>
        <w:r w:rsidR="00301FB4" w:rsidRPr="00D74FDB">
          <w:rPr>
            <w:rFonts w:ascii="Arial" w:hAnsi="Arial" w:cs="Arial"/>
            <w:webHidden/>
          </w:rPr>
        </w:r>
        <w:r w:rsidR="00301FB4" w:rsidRPr="00D74FDB">
          <w:rPr>
            <w:rFonts w:ascii="Arial" w:hAnsi="Arial" w:cs="Arial"/>
            <w:webHidden/>
          </w:rPr>
          <w:fldChar w:fldCharType="separate"/>
        </w:r>
        <w:r w:rsidR="00301FB4" w:rsidRPr="00D74FDB">
          <w:rPr>
            <w:rFonts w:ascii="Arial" w:hAnsi="Arial" w:cs="Arial"/>
            <w:webHidden/>
          </w:rPr>
          <w:t>3</w:t>
        </w:r>
        <w:r w:rsidR="00301FB4" w:rsidRPr="00D74FDB">
          <w:rPr>
            <w:rFonts w:ascii="Arial" w:hAnsi="Arial" w:cs="Arial"/>
            <w:webHidden/>
          </w:rPr>
          <w:fldChar w:fldCharType="end"/>
        </w:r>
      </w:hyperlink>
    </w:p>
    <w:p w14:paraId="6A61BF78" w14:textId="5342F8B7" w:rsidR="00301FB4" w:rsidRPr="00D74FDB" w:rsidRDefault="00C9284F">
      <w:pPr>
        <w:pStyle w:val="TOC2"/>
        <w:rPr>
          <w:rFonts w:ascii="Arial" w:eastAsiaTheme="minorEastAsia" w:hAnsi="Arial" w:cs="Arial"/>
          <w:sz w:val="22"/>
          <w:lang w:val="en-US"/>
        </w:rPr>
      </w:pPr>
      <w:hyperlink w:anchor="_Toc479318097" w:history="1">
        <w:r w:rsidR="00301FB4" w:rsidRPr="00D74FDB">
          <w:rPr>
            <w:rStyle w:val="Hyperlink"/>
            <w:rFonts w:ascii="Arial" w:hAnsi="Arial" w:cs="Arial"/>
          </w:rPr>
          <w:t>Osakarin itsearvio</w:t>
        </w:r>
        <w:r w:rsidR="00301FB4" w:rsidRPr="00D74FDB">
          <w:rPr>
            <w:rFonts w:ascii="Arial" w:hAnsi="Arial" w:cs="Arial"/>
            <w:webHidden/>
          </w:rPr>
          <w:tab/>
        </w:r>
        <w:r w:rsidR="00301FB4" w:rsidRPr="00D74FDB">
          <w:rPr>
            <w:rFonts w:ascii="Arial" w:hAnsi="Arial" w:cs="Arial"/>
            <w:webHidden/>
          </w:rPr>
          <w:fldChar w:fldCharType="begin"/>
        </w:r>
        <w:r w:rsidR="00301FB4" w:rsidRPr="00D74FDB">
          <w:rPr>
            <w:rFonts w:ascii="Arial" w:hAnsi="Arial" w:cs="Arial"/>
            <w:webHidden/>
          </w:rPr>
          <w:instrText xml:space="preserve"> PAGEREF _Toc479318097 \h </w:instrText>
        </w:r>
        <w:r w:rsidR="00301FB4" w:rsidRPr="00D74FDB">
          <w:rPr>
            <w:rFonts w:ascii="Arial" w:hAnsi="Arial" w:cs="Arial"/>
            <w:webHidden/>
          </w:rPr>
        </w:r>
        <w:r w:rsidR="00301FB4" w:rsidRPr="00D74FDB">
          <w:rPr>
            <w:rFonts w:ascii="Arial" w:hAnsi="Arial" w:cs="Arial"/>
            <w:webHidden/>
          </w:rPr>
          <w:fldChar w:fldCharType="separate"/>
        </w:r>
        <w:r w:rsidR="00301FB4" w:rsidRPr="00D74FDB">
          <w:rPr>
            <w:rFonts w:ascii="Arial" w:hAnsi="Arial" w:cs="Arial"/>
            <w:webHidden/>
          </w:rPr>
          <w:t>3</w:t>
        </w:r>
        <w:r w:rsidR="00301FB4" w:rsidRPr="00D74FDB">
          <w:rPr>
            <w:rFonts w:ascii="Arial" w:hAnsi="Arial" w:cs="Arial"/>
            <w:webHidden/>
          </w:rPr>
          <w:fldChar w:fldCharType="end"/>
        </w:r>
      </w:hyperlink>
    </w:p>
    <w:p w14:paraId="6E7D5B01" w14:textId="27C6389C" w:rsidR="0000430D" w:rsidRPr="00D74FDB" w:rsidRDefault="00085EFD" w:rsidP="0043213A">
      <w:pPr>
        <w:tabs>
          <w:tab w:val="left" w:pos="1770"/>
        </w:tabs>
        <w:rPr>
          <w:rFonts w:ascii="Arial" w:hAnsi="Arial" w:cs="Arial"/>
        </w:rPr>
      </w:pPr>
      <w:r w:rsidRPr="00D74FDB">
        <w:rPr>
          <w:rFonts w:ascii="Arial" w:hAnsi="Arial" w:cs="Arial"/>
          <w:b/>
          <w:sz w:val="28"/>
        </w:rPr>
        <w:fldChar w:fldCharType="end"/>
      </w:r>
    </w:p>
    <w:p w14:paraId="633F5AE9" w14:textId="4C914B1C" w:rsidR="00883462" w:rsidRPr="00D74FDB" w:rsidRDefault="00DB6B27" w:rsidP="00883462">
      <w:pPr>
        <w:pStyle w:val="Heading1"/>
        <w:rPr>
          <w:rFonts w:ascii="Arial" w:hAnsi="Arial" w:cs="Arial"/>
        </w:rPr>
      </w:pPr>
      <w:bookmarkStart w:id="0" w:name="_Toc479318082"/>
      <w:r w:rsidRPr="00D74FDB">
        <w:rPr>
          <w:rFonts w:ascii="Arial" w:hAnsi="Arial" w:cs="Arial"/>
        </w:rPr>
        <w:t>Johdanto</w:t>
      </w:r>
      <w:bookmarkEnd w:id="0"/>
    </w:p>
    <w:p w14:paraId="07B67144" w14:textId="4AC12419" w:rsidR="00B64A88" w:rsidRPr="00D74FDB" w:rsidRDefault="00B64A88" w:rsidP="00B64A88">
      <w:pPr>
        <w:spacing w:before="100" w:beforeAutospacing="1" w:after="100" w:afterAutospacing="1" w:line="240" w:lineRule="auto"/>
        <w:rPr>
          <w:rFonts w:ascii="Arial" w:eastAsia="Times New Roman" w:hAnsi="Arial" w:cs="Arial"/>
          <w:szCs w:val="24"/>
        </w:rPr>
      </w:pPr>
      <w:r w:rsidRPr="00D74FDB">
        <w:rPr>
          <w:rFonts w:ascii="Arial" w:eastAsia="Times New Roman" w:hAnsi="Arial" w:cs="Arial"/>
          <w:szCs w:val="24"/>
        </w:rPr>
        <w:t>Tässä dokumentissa kuvataan toteutetun projektin taustaa, tehtäviä, resursseja ja projektiryhmää. Projekti toteutet</w:t>
      </w:r>
      <w:r w:rsidR="00DE65DB" w:rsidRPr="00D74FDB">
        <w:rPr>
          <w:rFonts w:ascii="Arial" w:eastAsia="Times New Roman" w:hAnsi="Arial" w:cs="Arial"/>
          <w:szCs w:val="24"/>
        </w:rPr>
        <w:t>tii</w:t>
      </w:r>
      <w:r w:rsidRPr="00D74FDB">
        <w:rPr>
          <w:rFonts w:ascii="Arial" w:eastAsia="Times New Roman" w:hAnsi="Arial" w:cs="Arial"/>
          <w:szCs w:val="24"/>
        </w:rPr>
        <w:t>n osana Jyväskylän ammattikorkeakoulun Web-Projekti 2 TTMS0700-opintojaksoa keväällä 2017</w:t>
      </w:r>
      <w:r w:rsidR="00DE65DB" w:rsidRPr="00D74FDB">
        <w:rPr>
          <w:rFonts w:ascii="Arial" w:eastAsia="Times New Roman" w:hAnsi="Arial" w:cs="Arial"/>
          <w:szCs w:val="24"/>
        </w:rPr>
        <w:t>.</w:t>
      </w:r>
    </w:p>
    <w:p w14:paraId="5CFFF204" w14:textId="2230E8DF" w:rsidR="00B64A88" w:rsidRPr="00D74FDB" w:rsidRDefault="00F858AC" w:rsidP="00B64A88">
      <w:pPr>
        <w:spacing w:before="100" w:beforeAutospacing="1" w:after="100" w:afterAutospacing="1" w:line="240" w:lineRule="auto"/>
        <w:rPr>
          <w:rFonts w:ascii="Arial" w:eastAsia="Times New Roman" w:hAnsi="Arial" w:cs="Arial"/>
          <w:szCs w:val="24"/>
        </w:rPr>
      </w:pPr>
      <w:r w:rsidRPr="00D74FDB">
        <w:rPr>
          <w:rFonts w:ascii="Arial" w:eastAsia="Times New Roman" w:hAnsi="Arial" w:cs="Arial"/>
          <w:szCs w:val="24"/>
        </w:rPr>
        <w:t>Projektin tavoitteena on</w:t>
      </w:r>
      <w:r w:rsidR="00B64A88" w:rsidRPr="00D74FDB">
        <w:rPr>
          <w:rFonts w:ascii="Arial" w:eastAsia="Times New Roman" w:hAnsi="Arial" w:cs="Arial"/>
          <w:szCs w:val="24"/>
        </w:rPr>
        <w:t xml:space="preserve"> päivittää syksyllä suoritettujen </w:t>
      </w:r>
      <w:r w:rsidR="00DE65DB" w:rsidRPr="00D74FDB">
        <w:rPr>
          <w:rFonts w:ascii="Arial" w:eastAsia="Times New Roman" w:hAnsi="Arial" w:cs="Arial"/>
          <w:szCs w:val="24"/>
        </w:rPr>
        <w:t>Web-palvelun määrittely ja suunnittelu -</w:t>
      </w:r>
      <w:r w:rsidR="00B64A88" w:rsidRPr="00D74FDB">
        <w:rPr>
          <w:rFonts w:ascii="Arial" w:eastAsia="Times New Roman" w:hAnsi="Arial" w:cs="Arial"/>
          <w:szCs w:val="24"/>
        </w:rPr>
        <w:t>kurssien pohjalta</w:t>
      </w:r>
      <w:r w:rsidR="00E12340" w:rsidRPr="00D74FDB">
        <w:rPr>
          <w:rFonts w:ascii="Arial" w:eastAsia="Times New Roman" w:hAnsi="Arial" w:cs="Arial"/>
          <w:szCs w:val="24"/>
        </w:rPr>
        <w:t xml:space="preserve"> </w:t>
      </w:r>
      <w:r w:rsidR="00B64A88" w:rsidRPr="00D74FDB">
        <w:rPr>
          <w:rFonts w:ascii="Arial" w:eastAsia="Times New Roman" w:hAnsi="Arial" w:cs="Arial"/>
          <w:szCs w:val="24"/>
        </w:rPr>
        <w:t>luotua</w:t>
      </w:r>
      <w:r w:rsidR="00E12340" w:rsidRPr="00D74FDB">
        <w:rPr>
          <w:rFonts w:ascii="Arial" w:eastAsia="Times New Roman" w:hAnsi="Arial" w:cs="Arial"/>
          <w:szCs w:val="24"/>
        </w:rPr>
        <w:t xml:space="preserve"> ja suunniteltua</w:t>
      </w:r>
      <w:r w:rsidR="00B64A88" w:rsidRPr="00D74FDB">
        <w:rPr>
          <w:rFonts w:ascii="Arial" w:eastAsia="Times New Roman" w:hAnsi="Arial" w:cs="Arial"/>
          <w:szCs w:val="24"/>
        </w:rPr>
        <w:t xml:space="preserve"> verkkokauppaa paremmaksi, lisäämäl</w:t>
      </w:r>
      <w:r w:rsidR="00F9524F" w:rsidRPr="00D74FDB">
        <w:rPr>
          <w:rFonts w:ascii="Arial" w:eastAsia="Times New Roman" w:hAnsi="Arial" w:cs="Arial"/>
          <w:szCs w:val="24"/>
        </w:rPr>
        <w:t xml:space="preserve">lä siihen tietokantatoteutus. Samalla </w:t>
      </w:r>
      <w:r w:rsidR="001C6E56" w:rsidRPr="00D74FDB">
        <w:rPr>
          <w:rFonts w:ascii="Arial" w:eastAsia="Times New Roman" w:hAnsi="Arial" w:cs="Arial"/>
          <w:szCs w:val="24"/>
        </w:rPr>
        <w:t xml:space="preserve">verkkokaupan visuaalista ilmettä parannetaan ja </w:t>
      </w:r>
      <w:proofErr w:type="spellStart"/>
      <w:r w:rsidR="001C6E56" w:rsidRPr="00D74FDB">
        <w:rPr>
          <w:rFonts w:ascii="Arial" w:eastAsia="Times New Roman" w:hAnsi="Arial" w:cs="Arial"/>
          <w:szCs w:val="24"/>
        </w:rPr>
        <w:t>web</w:t>
      </w:r>
      <w:proofErr w:type="spellEnd"/>
      <w:r w:rsidR="001C6E56" w:rsidRPr="00D74FDB">
        <w:rPr>
          <w:rFonts w:ascii="Arial" w:eastAsia="Times New Roman" w:hAnsi="Arial" w:cs="Arial"/>
          <w:szCs w:val="24"/>
        </w:rPr>
        <w:t xml:space="preserve">-sovellusta uudistetaan niin, että se hyödyntää enemmän asiakas- ja palvelinpuolen tekniikoita, joita </w:t>
      </w:r>
      <w:r w:rsidR="00DE65DB" w:rsidRPr="00D74FDB">
        <w:rPr>
          <w:rFonts w:ascii="Arial" w:eastAsia="Times New Roman" w:hAnsi="Arial" w:cs="Arial"/>
          <w:szCs w:val="24"/>
        </w:rPr>
        <w:t xml:space="preserve">hyödynnettiin </w:t>
      </w:r>
      <w:r w:rsidR="001C6E56" w:rsidRPr="00D74FDB">
        <w:rPr>
          <w:rFonts w:ascii="Arial" w:eastAsia="Times New Roman" w:hAnsi="Arial" w:cs="Arial"/>
          <w:szCs w:val="24"/>
        </w:rPr>
        <w:t xml:space="preserve">kevään </w:t>
      </w:r>
      <w:r w:rsidR="00DE65DB" w:rsidRPr="00D74FDB">
        <w:rPr>
          <w:rFonts w:ascii="Arial" w:eastAsia="Times New Roman" w:hAnsi="Arial" w:cs="Arial"/>
          <w:szCs w:val="24"/>
        </w:rPr>
        <w:t>Web-palvelinohjelmointi -kurssilla</w:t>
      </w:r>
      <w:r w:rsidR="001C6E56" w:rsidRPr="00D74FDB">
        <w:rPr>
          <w:rFonts w:ascii="Arial" w:eastAsia="Times New Roman" w:hAnsi="Arial" w:cs="Arial"/>
          <w:szCs w:val="24"/>
        </w:rPr>
        <w:t>.</w:t>
      </w:r>
    </w:p>
    <w:p w14:paraId="7865E4BD" w14:textId="1ACF5864" w:rsidR="00883462" w:rsidRPr="00D74FDB" w:rsidRDefault="00883462" w:rsidP="00883462">
      <w:pPr>
        <w:pStyle w:val="Heading1"/>
        <w:rPr>
          <w:rFonts w:ascii="Arial" w:hAnsi="Arial" w:cs="Arial"/>
        </w:rPr>
      </w:pPr>
      <w:bookmarkStart w:id="1" w:name="_Toc479318083"/>
      <w:r w:rsidRPr="00D74FDB">
        <w:rPr>
          <w:rFonts w:ascii="Arial" w:hAnsi="Arial" w:cs="Arial"/>
        </w:rPr>
        <w:lastRenderedPageBreak/>
        <w:t>Projekti</w:t>
      </w:r>
      <w:r w:rsidR="00DE65DB" w:rsidRPr="00D74FDB">
        <w:rPr>
          <w:rFonts w:ascii="Arial" w:hAnsi="Arial" w:cs="Arial"/>
        </w:rPr>
        <w:t>r</w:t>
      </w:r>
      <w:r w:rsidRPr="00D74FDB">
        <w:rPr>
          <w:rFonts w:ascii="Arial" w:hAnsi="Arial" w:cs="Arial"/>
        </w:rPr>
        <w:t>yhmä</w:t>
      </w:r>
      <w:bookmarkEnd w:id="1"/>
      <w:r w:rsidR="0027337E" w:rsidRPr="00D74FDB">
        <w:rPr>
          <w:rFonts w:ascii="Arial" w:hAnsi="Arial" w:cs="Arial"/>
        </w:rPr>
        <w:t xml:space="preserve"> </w:t>
      </w:r>
    </w:p>
    <w:p w14:paraId="2268946A" w14:textId="05C92E30" w:rsidR="00DE65DB" w:rsidRPr="00D74FDB" w:rsidRDefault="00FA4A42" w:rsidP="00FA4A42">
      <w:pPr>
        <w:rPr>
          <w:rFonts w:ascii="Arial" w:hAnsi="Arial" w:cs="Arial"/>
        </w:rPr>
      </w:pPr>
      <w:r w:rsidRPr="00D74FDB">
        <w:rPr>
          <w:rFonts w:ascii="Arial" w:hAnsi="Arial" w:cs="Arial"/>
        </w:rPr>
        <w:t>Projektiryhmään kuuluvat viisi Jyväskylän ammattikorkeakoulun ICT-opiskelijaa</w:t>
      </w:r>
      <w:r w:rsidR="00544A23" w:rsidRPr="00D74FDB">
        <w:rPr>
          <w:rFonts w:ascii="Arial" w:hAnsi="Arial" w:cs="Arial"/>
        </w:rPr>
        <w:t>:</w:t>
      </w:r>
      <w:r w:rsidRPr="00D74FDB">
        <w:rPr>
          <w:rFonts w:ascii="Arial" w:hAnsi="Arial" w:cs="Arial"/>
        </w:rPr>
        <w:t xml:space="preserve"> Janne Hyyryläinen, Tiia Itkonen, Riku Kalliokoski, Markus Moilanen ja Oskari Sutela</w:t>
      </w:r>
      <w:r w:rsidR="0072309F" w:rsidRPr="00D74FDB">
        <w:rPr>
          <w:rFonts w:ascii="Arial" w:hAnsi="Arial" w:cs="Arial"/>
        </w:rPr>
        <w:t xml:space="preserve">. </w:t>
      </w:r>
      <w:r w:rsidR="00F1583E" w:rsidRPr="00D74FDB">
        <w:rPr>
          <w:rFonts w:ascii="Arial" w:hAnsi="Arial" w:cs="Arial"/>
        </w:rPr>
        <w:t xml:space="preserve">Projektin </w:t>
      </w:r>
      <w:proofErr w:type="spellStart"/>
      <w:r w:rsidR="00F1583E" w:rsidRPr="00D74FDB">
        <w:rPr>
          <w:rFonts w:ascii="Arial" w:hAnsi="Arial" w:cs="Arial"/>
        </w:rPr>
        <w:t>front-end</w:t>
      </w:r>
      <w:proofErr w:type="spellEnd"/>
      <w:r w:rsidR="00F1583E" w:rsidRPr="00D74FDB">
        <w:rPr>
          <w:rFonts w:ascii="Arial" w:hAnsi="Arial" w:cs="Arial"/>
        </w:rPr>
        <w:t xml:space="preserve"> </w:t>
      </w:r>
      <w:r w:rsidR="00DE65DB" w:rsidRPr="00D74FDB">
        <w:rPr>
          <w:rFonts w:ascii="Arial" w:hAnsi="Arial" w:cs="Arial"/>
        </w:rPr>
        <w:t>-</w:t>
      </w:r>
      <w:r w:rsidR="00F1583E" w:rsidRPr="00D74FDB">
        <w:rPr>
          <w:rFonts w:ascii="Arial" w:hAnsi="Arial" w:cs="Arial"/>
        </w:rPr>
        <w:t>puoli jaettiin Itkosen ja Sutelan vastuulle. Back-</w:t>
      </w:r>
      <w:proofErr w:type="spellStart"/>
      <w:r w:rsidR="00F1583E" w:rsidRPr="00D74FDB">
        <w:rPr>
          <w:rFonts w:ascii="Arial" w:hAnsi="Arial" w:cs="Arial"/>
        </w:rPr>
        <w:t>endi</w:t>
      </w:r>
      <w:r w:rsidR="00DE65DB" w:rsidRPr="00D74FDB">
        <w:rPr>
          <w:rFonts w:ascii="Arial" w:hAnsi="Arial" w:cs="Arial"/>
        </w:rPr>
        <w:t>n</w:t>
      </w:r>
      <w:proofErr w:type="spellEnd"/>
      <w:r w:rsidR="00DE65DB" w:rsidRPr="00D74FDB">
        <w:rPr>
          <w:rFonts w:ascii="Arial" w:hAnsi="Arial" w:cs="Arial"/>
        </w:rPr>
        <w:t xml:space="preserve"> toteutuksesta vastaavat Hyyry</w:t>
      </w:r>
      <w:r w:rsidR="00F1583E" w:rsidRPr="00D74FDB">
        <w:rPr>
          <w:rFonts w:ascii="Arial" w:hAnsi="Arial" w:cs="Arial"/>
        </w:rPr>
        <w:t>läinen, Kalliokoski ja Moilanen.</w:t>
      </w:r>
      <w:r w:rsidR="00301FB4" w:rsidRPr="00D74FDB">
        <w:rPr>
          <w:rFonts w:ascii="Arial" w:hAnsi="Arial" w:cs="Arial"/>
        </w:rPr>
        <w:t xml:space="preserve"> </w:t>
      </w:r>
      <w:r w:rsidR="00DD477F" w:rsidRPr="00D74FDB">
        <w:rPr>
          <w:rFonts w:ascii="Arial" w:hAnsi="Arial" w:cs="Arial"/>
        </w:rPr>
        <w:t>Jokaiselle</w:t>
      </w:r>
      <w:r w:rsidR="00301FB4" w:rsidRPr="00D74FDB">
        <w:rPr>
          <w:rFonts w:ascii="Arial" w:hAnsi="Arial" w:cs="Arial"/>
        </w:rPr>
        <w:t xml:space="preserve"> projektin jäsenelle haluttiin </w:t>
      </w:r>
      <w:r w:rsidR="00DD477F" w:rsidRPr="00D74FDB">
        <w:rPr>
          <w:rFonts w:ascii="Arial" w:hAnsi="Arial" w:cs="Arial"/>
        </w:rPr>
        <w:t xml:space="preserve">kuitenkin </w:t>
      </w:r>
      <w:r w:rsidR="00301FB4" w:rsidRPr="00D74FDB">
        <w:rPr>
          <w:rFonts w:ascii="Arial" w:hAnsi="Arial" w:cs="Arial"/>
        </w:rPr>
        <w:t>taata mahdollisuus tehdä jokaista osa-aluetta.</w:t>
      </w:r>
    </w:p>
    <w:p w14:paraId="3C95EBDB" w14:textId="2A99A0E2" w:rsidR="005272D4" w:rsidRPr="00D74FDB" w:rsidRDefault="00EB6501" w:rsidP="00544A23">
      <w:pPr>
        <w:pStyle w:val="ListParagraph"/>
        <w:numPr>
          <w:ilvl w:val="0"/>
          <w:numId w:val="39"/>
        </w:numPr>
        <w:spacing w:line="259" w:lineRule="auto"/>
        <w:contextualSpacing/>
        <w:rPr>
          <w:rFonts w:ascii="Arial" w:hAnsi="Arial" w:cs="Arial"/>
        </w:rPr>
      </w:pPr>
      <w:r w:rsidRPr="00D74FDB">
        <w:rPr>
          <w:rFonts w:ascii="Arial" w:hAnsi="Arial" w:cs="Arial"/>
        </w:rPr>
        <w:t xml:space="preserve">Moilanen otti vastuulleen </w:t>
      </w:r>
      <w:proofErr w:type="spellStart"/>
      <w:r w:rsidRPr="00D74FDB">
        <w:rPr>
          <w:rFonts w:ascii="Arial" w:hAnsi="Arial" w:cs="Arial"/>
        </w:rPr>
        <w:t>admin</w:t>
      </w:r>
      <w:proofErr w:type="spellEnd"/>
      <w:r w:rsidRPr="00D74FDB">
        <w:rPr>
          <w:rFonts w:ascii="Arial" w:hAnsi="Arial" w:cs="Arial"/>
        </w:rPr>
        <w:t>-puolen käyttöliittymän toiminnot</w:t>
      </w:r>
      <w:r w:rsidR="0063053A" w:rsidRPr="00D74FDB">
        <w:rPr>
          <w:rFonts w:ascii="Arial" w:hAnsi="Arial" w:cs="Arial"/>
        </w:rPr>
        <w:t xml:space="preserve"> ja loi tietokannan rakenteen</w:t>
      </w:r>
      <w:r w:rsidRPr="00D74FDB">
        <w:rPr>
          <w:rFonts w:ascii="Arial" w:hAnsi="Arial" w:cs="Arial"/>
        </w:rPr>
        <w:t>.</w:t>
      </w:r>
    </w:p>
    <w:p w14:paraId="1010365B" w14:textId="4BCEE6C0" w:rsidR="005272D4" w:rsidRPr="00D74FDB" w:rsidRDefault="00EB6501" w:rsidP="00544A23">
      <w:pPr>
        <w:pStyle w:val="ListParagraph"/>
        <w:numPr>
          <w:ilvl w:val="0"/>
          <w:numId w:val="39"/>
        </w:numPr>
        <w:spacing w:line="259" w:lineRule="auto"/>
        <w:contextualSpacing/>
        <w:rPr>
          <w:rFonts w:ascii="Arial" w:hAnsi="Arial" w:cs="Arial"/>
        </w:rPr>
      </w:pPr>
      <w:r w:rsidRPr="00D74FDB">
        <w:rPr>
          <w:rFonts w:ascii="Arial" w:hAnsi="Arial" w:cs="Arial"/>
        </w:rPr>
        <w:t>Hyyryläinen toteutti pääasi</w:t>
      </w:r>
      <w:r w:rsidR="005272D4" w:rsidRPr="00D74FDB">
        <w:rPr>
          <w:rFonts w:ascii="Arial" w:hAnsi="Arial" w:cs="Arial"/>
        </w:rPr>
        <w:t>a</w:t>
      </w:r>
      <w:r w:rsidRPr="00D74FDB">
        <w:rPr>
          <w:rFonts w:ascii="Arial" w:hAnsi="Arial" w:cs="Arial"/>
        </w:rPr>
        <w:t>llisesti ostoskorin, tilinhallinnan, tuotehaun, navigaation ja salasanojen salaamisen.</w:t>
      </w:r>
    </w:p>
    <w:p w14:paraId="2FA0D22F" w14:textId="19C496AE" w:rsidR="0063053A" w:rsidRPr="00D74FDB" w:rsidRDefault="00EB6501" w:rsidP="00544A23">
      <w:pPr>
        <w:pStyle w:val="ListParagraph"/>
        <w:numPr>
          <w:ilvl w:val="0"/>
          <w:numId w:val="39"/>
        </w:numPr>
        <w:spacing w:line="259" w:lineRule="auto"/>
        <w:contextualSpacing/>
        <w:rPr>
          <w:rFonts w:ascii="Arial" w:hAnsi="Arial" w:cs="Arial"/>
        </w:rPr>
      </w:pPr>
      <w:r w:rsidRPr="00D74FDB">
        <w:rPr>
          <w:rFonts w:ascii="Arial" w:hAnsi="Arial" w:cs="Arial"/>
        </w:rPr>
        <w:t>Kalliokoski toteutti rekisteröintiä, sisäänkirjautumista ja tuotesuodattamista.</w:t>
      </w:r>
    </w:p>
    <w:p w14:paraId="53B7A5DA" w14:textId="4AE62896" w:rsidR="005272D4" w:rsidRPr="00D74FDB" w:rsidRDefault="0063053A" w:rsidP="00544A23">
      <w:pPr>
        <w:pStyle w:val="ListParagraph"/>
        <w:numPr>
          <w:ilvl w:val="0"/>
          <w:numId w:val="39"/>
        </w:numPr>
        <w:spacing w:line="259" w:lineRule="auto"/>
        <w:contextualSpacing/>
        <w:rPr>
          <w:rFonts w:ascii="Arial" w:hAnsi="Arial" w:cs="Arial"/>
        </w:rPr>
      </w:pPr>
      <w:r w:rsidRPr="00D74FDB">
        <w:rPr>
          <w:rFonts w:ascii="Arial" w:hAnsi="Arial" w:cs="Arial"/>
        </w:rPr>
        <w:t xml:space="preserve">Sutela vastasi visuaalisesta ilmeestä ja tuotteiden kategorioiden </w:t>
      </w:r>
      <w:proofErr w:type="spellStart"/>
      <w:r w:rsidRPr="00D74FDB">
        <w:rPr>
          <w:rFonts w:ascii="Arial" w:hAnsi="Arial" w:cs="Arial"/>
        </w:rPr>
        <w:t>filtteröinnistä</w:t>
      </w:r>
      <w:proofErr w:type="spellEnd"/>
      <w:r w:rsidRPr="00D74FDB">
        <w:rPr>
          <w:rFonts w:ascii="Arial" w:hAnsi="Arial" w:cs="Arial"/>
        </w:rPr>
        <w:t>.</w:t>
      </w:r>
    </w:p>
    <w:p w14:paraId="28317F1D" w14:textId="6084B749" w:rsidR="005272D4" w:rsidRPr="00D74FDB" w:rsidRDefault="005272D4" w:rsidP="00D74FDB">
      <w:pPr>
        <w:pStyle w:val="ListParagraph"/>
        <w:numPr>
          <w:ilvl w:val="0"/>
          <w:numId w:val="39"/>
        </w:numPr>
        <w:spacing w:line="259" w:lineRule="auto"/>
        <w:contextualSpacing/>
        <w:rPr>
          <w:rFonts w:ascii="Arial" w:hAnsi="Arial" w:cs="Arial"/>
        </w:rPr>
      </w:pPr>
      <w:r w:rsidRPr="00D74FDB">
        <w:rPr>
          <w:rFonts w:ascii="Arial" w:hAnsi="Arial" w:cs="Arial"/>
        </w:rPr>
        <w:t xml:space="preserve">Itkonen toteutti tuotekommentoinnin. </w:t>
      </w:r>
    </w:p>
    <w:p w14:paraId="5E786307" w14:textId="4B7BF8E1" w:rsidR="005272D4" w:rsidRPr="00D74FDB" w:rsidRDefault="005272D4" w:rsidP="00544A23">
      <w:pPr>
        <w:spacing w:line="259" w:lineRule="auto"/>
        <w:contextualSpacing/>
        <w:rPr>
          <w:rFonts w:ascii="Arial" w:hAnsi="Arial" w:cs="Arial"/>
        </w:rPr>
      </w:pPr>
    </w:p>
    <w:p w14:paraId="6E07BACF" w14:textId="6149AFA0" w:rsidR="005272D4" w:rsidRPr="00D74FDB" w:rsidRDefault="005272D4" w:rsidP="00544A23">
      <w:pPr>
        <w:spacing w:line="259" w:lineRule="auto"/>
        <w:contextualSpacing/>
        <w:rPr>
          <w:rFonts w:ascii="Arial" w:hAnsi="Arial" w:cs="Arial"/>
        </w:rPr>
      </w:pPr>
      <w:r w:rsidRPr="00D74FDB">
        <w:rPr>
          <w:rFonts w:ascii="Arial" w:hAnsi="Arial" w:cs="Arial"/>
        </w:rPr>
        <w:t>Lisäksi kaikki tekivät yhteistyötä ongelmanratkaisussa ja osien yhdistämisessä.</w:t>
      </w:r>
    </w:p>
    <w:p w14:paraId="68C04C58" w14:textId="4994EB57" w:rsidR="00EB6501" w:rsidRPr="00D74FDB" w:rsidRDefault="00EB6501" w:rsidP="00544A23">
      <w:pPr>
        <w:spacing w:line="259" w:lineRule="auto"/>
        <w:contextualSpacing/>
        <w:rPr>
          <w:rFonts w:ascii="Arial" w:hAnsi="Arial" w:cs="Arial"/>
        </w:rPr>
      </w:pPr>
      <w:r w:rsidRPr="00D74FDB">
        <w:rPr>
          <w:rFonts w:ascii="Arial" w:hAnsi="Arial" w:cs="Arial"/>
        </w:rPr>
        <w:t xml:space="preserve"> </w:t>
      </w:r>
    </w:p>
    <w:p w14:paraId="3F140515" w14:textId="77777777" w:rsidR="00EB6501" w:rsidRPr="00D74FDB" w:rsidRDefault="00EB6501" w:rsidP="00544A23">
      <w:pPr>
        <w:spacing w:line="259" w:lineRule="auto"/>
        <w:contextualSpacing/>
        <w:rPr>
          <w:rFonts w:ascii="Arial" w:hAnsi="Arial" w:cs="Arial"/>
        </w:rPr>
      </w:pPr>
    </w:p>
    <w:p w14:paraId="4CBD83D5" w14:textId="28E4B353" w:rsidR="00544A23" w:rsidRPr="00D74FDB" w:rsidRDefault="00033255" w:rsidP="00544A23">
      <w:pPr>
        <w:spacing w:line="259" w:lineRule="auto"/>
        <w:contextualSpacing/>
        <w:rPr>
          <w:rFonts w:ascii="Arial" w:hAnsi="Arial" w:cs="Arial"/>
        </w:rPr>
      </w:pPr>
      <w:r w:rsidRPr="00D74FDB">
        <w:rPr>
          <w:rFonts w:ascii="Arial" w:hAnsi="Arial" w:cs="Arial"/>
        </w:rPr>
        <w:t xml:space="preserve">Projektiryhmä piti yhteyttä </w:t>
      </w:r>
      <w:proofErr w:type="spellStart"/>
      <w:r w:rsidRPr="00D74FDB">
        <w:rPr>
          <w:rFonts w:ascii="Arial" w:hAnsi="Arial" w:cs="Arial"/>
        </w:rPr>
        <w:t>whatsappin</w:t>
      </w:r>
      <w:proofErr w:type="spellEnd"/>
      <w:r w:rsidRPr="00D74FDB">
        <w:rPr>
          <w:rFonts w:ascii="Arial" w:hAnsi="Arial" w:cs="Arial"/>
        </w:rPr>
        <w:t xml:space="preserve"> ja </w:t>
      </w:r>
      <w:proofErr w:type="spellStart"/>
      <w:r w:rsidRPr="00D74FDB">
        <w:rPr>
          <w:rFonts w:ascii="Arial" w:hAnsi="Arial" w:cs="Arial"/>
        </w:rPr>
        <w:t>slackin</w:t>
      </w:r>
      <w:proofErr w:type="spellEnd"/>
      <w:r w:rsidRPr="00D74FDB">
        <w:rPr>
          <w:rFonts w:ascii="Arial" w:hAnsi="Arial" w:cs="Arial"/>
        </w:rPr>
        <w:t xml:space="preserve"> avulla. </w:t>
      </w:r>
      <w:proofErr w:type="spellStart"/>
      <w:r w:rsidRPr="00D74FDB">
        <w:rPr>
          <w:rFonts w:ascii="Arial" w:hAnsi="Arial" w:cs="Arial"/>
        </w:rPr>
        <w:t>Slackiä</w:t>
      </w:r>
      <w:proofErr w:type="spellEnd"/>
      <w:r w:rsidRPr="00D74FDB">
        <w:rPr>
          <w:rFonts w:ascii="Arial" w:hAnsi="Arial" w:cs="Arial"/>
        </w:rPr>
        <w:t xml:space="preserve"> käytettiin myös </w:t>
      </w:r>
      <w:proofErr w:type="spellStart"/>
      <w:r w:rsidRPr="00D74FDB">
        <w:rPr>
          <w:rFonts w:ascii="Arial" w:hAnsi="Arial" w:cs="Arial"/>
        </w:rPr>
        <w:t>Githubin</w:t>
      </w:r>
      <w:proofErr w:type="spellEnd"/>
      <w:r w:rsidRPr="00D74FDB">
        <w:rPr>
          <w:rFonts w:ascii="Arial" w:hAnsi="Arial" w:cs="Arial"/>
        </w:rPr>
        <w:t xml:space="preserve"> ohella koodien jakamiseen. </w:t>
      </w:r>
      <w:proofErr w:type="spellStart"/>
      <w:r w:rsidRPr="00D74FDB">
        <w:rPr>
          <w:rFonts w:ascii="Arial" w:hAnsi="Arial" w:cs="Arial"/>
        </w:rPr>
        <w:t>Trelloon</w:t>
      </w:r>
      <w:proofErr w:type="spellEnd"/>
      <w:r w:rsidRPr="00D74FDB">
        <w:rPr>
          <w:rFonts w:ascii="Arial" w:hAnsi="Arial" w:cs="Arial"/>
        </w:rPr>
        <w:t xml:space="preserve"> ryhmä kirjasi resurssinsa sekä sinne kokonaiskuvaa hahmottamaan </w:t>
      </w:r>
      <w:proofErr w:type="spellStart"/>
      <w:r w:rsidRPr="00D74FDB">
        <w:rPr>
          <w:rFonts w:ascii="Arial" w:hAnsi="Arial" w:cs="Arial"/>
        </w:rPr>
        <w:t>todo</w:t>
      </w:r>
      <w:proofErr w:type="spellEnd"/>
      <w:r w:rsidRPr="00D74FDB">
        <w:rPr>
          <w:rFonts w:ascii="Arial" w:hAnsi="Arial" w:cs="Arial"/>
        </w:rPr>
        <w:t xml:space="preserve">-lista. </w:t>
      </w:r>
    </w:p>
    <w:p w14:paraId="6E2C6F0A" w14:textId="77777777" w:rsidR="00544A23" w:rsidRPr="00D74FDB" w:rsidRDefault="00544A23" w:rsidP="00544A23">
      <w:pPr>
        <w:spacing w:line="259" w:lineRule="auto"/>
        <w:contextualSpacing/>
        <w:rPr>
          <w:rFonts w:ascii="Arial" w:hAnsi="Arial" w:cs="Arial"/>
          <w:highlight w:val="yellow"/>
        </w:rPr>
      </w:pPr>
    </w:p>
    <w:p w14:paraId="035BCBB2" w14:textId="77777777" w:rsidR="00544A23" w:rsidRPr="00D74FDB" w:rsidRDefault="00544A23" w:rsidP="00544A23">
      <w:pPr>
        <w:spacing w:line="259" w:lineRule="auto"/>
        <w:contextualSpacing/>
        <w:rPr>
          <w:rFonts w:ascii="Arial" w:hAnsi="Arial" w:cs="Arial"/>
          <w:highlight w:val="yellow"/>
        </w:rPr>
      </w:pPr>
    </w:p>
    <w:p w14:paraId="6E24788E" w14:textId="292D98AF" w:rsidR="00D76704" w:rsidRPr="00D74FDB" w:rsidRDefault="00F95DD5" w:rsidP="00D76704">
      <w:pPr>
        <w:pStyle w:val="Heading1"/>
        <w:rPr>
          <w:rFonts w:ascii="Arial" w:eastAsia="Times New Roman" w:hAnsi="Arial" w:cs="Arial"/>
          <w:lang w:val="fi-FI" w:eastAsia="fi-FI"/>
        </w:rPr>
      </w:pPr>
      <w:bookmarkStart w:id="2" w:name="_Toc479318084"/>
      <w:r w:rsidRPr="00D74FDB">
        <w:rPr>
          <w:rFonts w:ascii="Arial" w:eastAsia="Times New Roman" w:hAnsi="Arial" w:cs="Arial"/>
          <w:lang w:val="fi-FI" w:eastAsia="fi-FI"/>
        </w:rPr>
        <w:t xml:space="preserve">Sovelluksen </w:t>
      </w:r>
      <w:r w:rsidR="008B657C" w:rsidRPr="00D74FDB">
        <w:rPr>
          <w:rFonts w:ascii="Arial" w:eastAsia="Times New Roman" w:hAnsi="Arial" w:cs="Arial"/>
          <w:lang w:val="fi-FI" w:eastAsia="fi-FI"/>
        </w:rPr>
        <w:t>kokonaisr</w:t>
      </w:r>
      <w:r w:rsidRPr="00D74FDB">
        <w:rPr>
          <w:rFonts w:ascii="Arial" w:eastAsia="Times New Roman" w:hAnsi="Arial" w:cs="Arial"/>
          <w:lang w:val="fi-FI" w:eastAsia="fi-FI"/>
        </w:rPr>
        <w:t>akenne</w:t>
      </w:r>
      <w:bookmarkEnd w:id="2"/>
      <w:r w:rsidR="00597060" w:rsidRPr="00D74FDB">
        <w:rPr>
          <w:rFonts w:ascii="Arial" w:eastAsia="Times New Roman" w:hAnsi="Arial" w:cs="Arial"/>
          <w:lang w:val="fi-FI" w:eastAsia="fi-FI"/>
        </w:rPr>
        <w:t xml:space="preserve"> </w:t>
      </w:r>
    </w:p>
    <w:p w14:paraId="6921F9E1" w14:textId="370AC5FC" w:rsidR="00B41E20" w:rsidRDefault="00B41E20" w:rsidP="00D76704">
      <w:pPr>
        <w:rPr>
          <w:rFonts w:ascii="Arial" w:hAnsi="Arial" w:cs="Arial"/>
          <w:lang w:eastAsia="fi-FI"/>
        </w:rPr>
      </w:pPr>
      <w:r>
        <w:rPr>
          <w:rFonts w:ascii="Arial" w:hAnsi="Arial" w:cs="Arial"/>
          <w:lang w:eastAsia="fi-FI"/>
        </w:rPr>
        <w:t>Sovellus koostui käytännöss</w:t>
      </w:r>
      <w:r w:rsidR="004C261A">
        <w:rPr>
          <w:rFonts w:ascii="Arial" w:hAnsi="Arial" w:cs="Arial"/>
          <w:lang w:eastAsia="fi-FI"/>
        </w:rPr>
        <w:t>ä verkkokaupan etusivusta, mistä pääsi siirtymään jokaisen tuotteen omaan pop-</w:t>
      </w:r>
      <w:proofErr w:type="spellStart"/>
      <w:r w:rsidR="004C261A">
        <w:rPr>
          <w:rFonts w:ascii="Arial" w:hAnsi="Arial" w:cs="Arial"/>
          <w:lang w:eastAsia="fi-FI"/>
        </w:rPr>
        <w:t>up</w:t>
      </w:r>
      <w:proofErr w:type="spellEnd"/>
      <w:r w:rsidR="004C261A">
        <w:rPr>
          <w:rFonts w:ascii="Arial" w:hAnsi="Arial" w:cs="Arial"/>
          <w:lang w:eastAsia="fi-FI"/>
        </w:rPr>
        <w:t>-näkymään ja käyttäjän tilinhallintaan. Pop-</w:t>
      </w:r>
      <w:proofErr w:type="spellStart"/>
      <w:r w:rsidR="004C261A">
        <w:rPr>
          <w:rFonts w:ascii="Arial" w:hAnsi="Arial" w:cs="Arial"/>
          <w:lang w:eastAsia="fi-FI"/>
        </w:rPr>
        <w:t>up</w:t>
      </w:r>
      <w:proofErr w:type="spellEnd"/>
      <w:r w:rsidR="004C261A">
        <w:rPr>
          <w:rFonts w:ascii="Arial" w:hAnsi="Arial" w:cs="Arial"/>
          <w:lang w:eastAsia="fi-FI"/>
        </w:rPr>
        <w:t>-näkymässä on myös tuotteen kommentointi osuus ja sivuilta pääsee myös ostoskoriin.</w:t>
      </w:r>
      <w:r w:rsidR="004233F8">
        <w:rPr>
          <w:rFonts w:ascii="Arial" w:hAnsi="Arial" w:cs="Arial"/>
          <w:lang w:eastAsia="fi-FI"/>
        </w:rPr>
        <w:t xml:space="preserve"> Lisäksi s</w:t>
      </w:r>
      <w:r w:rsidR="000B00BC">
        <w:rPr>
          <w:rFonts w:ascii="Arial" w:hAnsi="Arial" w:cs="Arial"/>
          <w:lang w:eastAsia="fi-FI"/>
        </w:rPr>
        <w:t>ovelluksessa on rekisteröitymis</w:t>
      </w:r>
      <w:r w:rsidR="004233F8">
        <w:rPr>
          <w:rFonts w:ascii="Arial" w:hAnsi="Arial" w:cs="Arial"/>
          <w:lang w:eastAsia="fi-FI"/>
        </w:rPr>
        <w:t>sivu.</w:t>
      </w:r>
    </w:p>
    <w:p w14:paraId="335A16B6" w14:textId="70528B1D" w:rsidR="000B00BC" w:rsidRPr="00B5211C" w:rsidRDefault="00936CF3" w:rsidP="00936CF3">
      <w:pPr>
        <w:pStyle w:val="Heading2"/>
        <w:rPr>
          <w:lang w:val="fi-FI"/>
        </w:rPr>
      </w:pPr>
      <w:r w:rsidRPr="00B5211C">
        <w:rPr>
          <w:lang w:val="fi-FI"/>
        </w:rPr>
        <w:t>3.2 Osien keskeinen kommunikointi</w:t>
      </w:r>
    </w:p>
    <w:p w14:paraId="2DB2A6BD" w14:textId="77777777" w:rsidR="00936CF3" w:rsidRDefault="00936CF3" w:rsidP="00936CF3">
      <w:pPr>
        <w:rPr>
          <w:rFonts w:ascii="Arial" w:hAnsi="Arial" w:cs="Arial"/>
          <w:lang w:eastAsia="fi-FI"/>
        </w:rPr>
      </w:pPr>
      <w:r w:rsidRPr="00936CF3">
        <w:rPr>
          <w:rFonts w:ascii="Arial" w:hAnsi="Arial" w:cs="Arial"/>
          <w:lang w:eastAsia="fi-FI"/>
        </w:rPr>
        <w:t>Tietokannasta johdetaan tuotteet etusivulle ja pop-</w:t>
      </w:r>
      <w:proofErr w:type="spellStart"/>
      <w:r w:rsidRPr="00936CF3">
        <w:rPr>
          <w:rFonts w:ascii="Arial" w:hAnsi="Arial" w:cs="Arial"/>
          <w:lang w:eastAsia="fi-FI"/>
        </w:rPr>
        <w:t>up</w:t>
      </w:r>
      <w:proofErr w:type="spellEnd"/>
      <w:r w:rsidRPr="00936CF3">
        <w:rPr>
          <w:rFonts w:ascii="Arial" w:hAnsi="Arial" w:cs="Arial"/>
          <w:lang w:eastAsia="fi-FI"/>
        </w:rPr>
        <w:t xml:space="preserve">-sivuihin myös tuotetta klikatessa. </w:t>
      </w:r>
      <w:r>
        <w:rPr>
          <w:rFonts w:ascii="Arial" w:hAnsi="Arial" w:cs="Arial"/>
          <w:lang w:eastAsia="fi-FI"/>
        </w:rPr>
        <w:t>Lisäksi tietokannasta haetaan tuotekohtaiset kommentit pop-</w:t>
      </w:r>
      <w:proofErr w:type="spellStart"/>
      <w:r>
        <w:rPr>
          <w:rFonts w:ascii="Arial" w:hAnsi="Arial" w:cs="Arial"/>
          <w:lang w:eastAsia="fi-FI"/>
        </w:rPr>
        <w:t>up</w:t>
      </w:r>
      <w:proofErr w:type="spellEnd"/>
      <w:r>
        <w:rPr>
          <w:rFonts w:ascii="Arial" w:hAnsi="Arial" w:cs="Arial"/>
          <w:lang w:eastAsia="fi-FI"/>
        </w:rPr>
        <w:t>-näkymiin, sekä pop-</w:t>
      </w:r>
      <w:proofErr w:type="spellStart"/>
      <w:r>
        <w:rPr>
          <w:rFonts w:ascii="Arial" w:hAnsi="Arial" w:cs="Arial"/>
          <w:lang w:eastAsia="fi-FI"/>
        </w:rPr>
        <w:t>upista</w:t>
      </w:r>
      <w:proofErr w:type="spellEnd"/>
      <w:r>
        <w:rPr>
          <w:rFonts w:ascii="Arial" w:hAnsi="Arial" w:cs="Arial"/>
          <w:lang w:eastAsia="fi-FI"/>
        </w:rPr>
        <w:t xml:space="preserve"> lähetään uudet kommentit tietokantaan. Pop-</w:t>
      </w:r>
      <w:proofErr w:type="spellStart"/>
      <w:r>
        <w:rPr>
          <w:rFonts w:ascii="Arial" w:hAnsi="Arial" w:cs="Arial"/>
          <w:lang w:eastAsia="fi-FI"/>
        </w:rPr>
        <w:t>up</w:t>
      </w:r>
      <w:proofErr w:type="spellEnd"/>
      <w:r>
        <w:rPr>
          <w:rFonts w:ascii="Arial" w:hAnsi="Arial" w:cs="Arial"/>
          <w:lang w:eastAsia="fi-FI"/>
        </w:rPr>
        <w:t xml:space="preserve">-ikkunasta on mahdollista lisätä tuotteita ostoskoriin, josta tuotteet voi tilata, jolloin tilauksen tiedot siirtyvät tietokantaan </w:t>
      </w:r>
      <w:proofErr w:type="spellStart"/>
      <w:r>
        <w:rPr>
          <w:rFonts w:ascii="Arial" w:hAnsi="Arial" w:cs="Arial"/>
          <w:lang w:eastAsia="fi-FI"/>
        </w:rPr>
        <w:t>käyttäjä-id:n</w:t>
      </w:r>
      <w:proofErr w:type="spellEnd"/>
      <w:r>
        <w:rPr>
          <w:rFonts w:ascii="Arial" w:hAnsi="Arial" w:cs="Arial"/>
          <w:lang w:eastAsia="fi-FI"/>
        </w:rPr>
        <w:t xml:space="preserve"> perusteella. </w:t>
      </w:r>
    </w:p>
    <w:p w14:paraId="29AFDA5D" w14:textId="035BD087" w:rsidR="00936CF3" w:rsidRDefault="00936CF3" w:rsidP="00936CF3">
      <w:pPr>
        <w:rPr>
          <w:rFonts w:ascii="Arial" w:hAnsi="Arial" w:cs="Arial"/>
          <w:lang w:eastAsia="fi-FI"/>
        </w:rPr>
      </w:pPr>
      <w:r>
        <w:rPr>
          <w:rFonts w:ascii="Arial" w:hAnsi="Arial" w:cs="Arial"/>
          <w:lang w:eastAsia="fi-FI"/>
        </w:rPr>
        <w:lastRenderedPageBreak/>
        <w:t xml:space="preserve">Tuotekommentointi </w:t>
      </w:r>
      <w:r w:rsidR="000816E4">
        <w:rPr>
          <w:rFonts w:ascii="Arial" w:hAnsi="Arial" w:cs="Arial"/>
          <w:lang w:eastAsia="fi-FI"/>
        </w:rPr>
        <w:t>sijaitsee erillisessä tiedostossa, josta s</w:t>
      </w:r>
      <w:r>
        <w:rPr>
          <w:rFonts w:ascii="Arial" w:hAnsi="Arial" w:cs="Arial"/>
          <w:lang w:eastAsia="fi-FI"/>
        </w:rPr>
        <w:t>e on sisällytetty verkkokaupan etu</w:t>
      </w:r>
      <w:r w:rsidR="000816E4">
        <w:rPr>
          <w:rFonts w:ascii="Arial" w:hAnsi="Arial" w:cs="Arial"/>
          <w:lang w:eastAsia="fi-FI"/>
        </w:rPr>
        <w:t>sivulle ja ponnahdusikkunoihin. Ponnahdusikkunan pohjakoodi sijaitsee myös erillisessä tiedostossa, joka sisällytetään etusivun näkymään tarvittaessa.</w:t>
      </w:r>
    </w:p>
    <w:p w14:paraId="6CF6D346" w14:textId="1BBBDB17" w:rsidR="00936CF3" w:rsidRDefault="000816E4" w:rsidP="00936CF3">
      <w:pPr>
        <w:rPr>
          <w:rFonts w:ascii="Arial" w:hAnsi="Arial" w:cs="Arial"/>
          <w:lang w:eastAsia="fi-FI"/>
        </w:rPr>
      </w:pPr>
      <w:r>
        <w:rPr>
          <w:rFonts w:ascii="Arial" w:hAnsi="Arial" w:cs="Arial"/>
          <w:lang w:eastAsia="fi-FI"/>
        </w:rPr>
        <w:t xml:space="preserve">Navigaatiot, jotka käsittävät linkit tilinhallintaan ja kirjautumiseen. Navigaatioon tuodaan tuotehaku ja ostoskori erillisistä tiedostoista. Navigaatio itse on sisällytetty </w:t>
      </w:r>
      <w:r w:rsidR="00601921">
        <w:rPr>
          <w:rFonts w:ascii="Arial" w:hAnsi="Arial" w:cs="Arial"/>
          <w:lang w:eastAsia="fi-FI"/>
        </w:rPr>
        <w:t>verkkokaupan eri sivuille.</w:t>
      </w:r>
      <w:r w:rsidR="00B26E05">
        <w:rPr>
          <w:rFonts w:ascii="Arial" w:hAnsi="Arial" w:cs="Arial"/>
          <w:lang w:eastAsia="fi-FI"/>
        </w:rPr>
        <w:t xml:space="preserve"> Navigaation muoto riippuu eri tekijöistä, kuten onko käyttäjä sisään kirjautuneena vai ei.</w:t>
      </w:r>
    </w:p>
    <w:p w14:paraId="10D0C518" w14:textId="23853BCD" w:rsidR="00B26E05" w:rsidRDefault="00E84082" w:rsidP="00936CF3">
      <w:pPr>
        <w:rPr>
          <w:rFonts w:ascii="Arial" w:hAnsi="Arial" w:cs="Arial"/>
          <w:lang w:eastAsia="fi-FI"/>
        </w:rPr>
      </w:pPr>
      <w:r>
        <w:rPr>
          <w:rFonts w:ascii="Arial" w:hAnsi="Arial" w:cs="Arial"/>
          <w:lang w:eastAsia="fi-FI"/>
        </w:rPr>
        <w:t>Rekisteröityessä palveluun, tietokantaan lisätään käyttäjätiedot ja kirjautuessa käyttäjätiedot haetaan tietokannasta.</w:t>
      </w:r>
    </w:p>
    <w:p w14:paraId="2CCE8B63" w14:textId="5A355D07" w:rsidR="00B26E05" w:rsidRPr="00936CF3" w:rsidRDefault="00916178" w:rsidP="000D12BE">
      <w:pPr>
        <w:pStyle w:val="Heading2"/>
        <w:rPr>
          <w:lang w:val="fi-FI"/>
        </w:rPr>
      </w:pPr>
      <w:r w:rsidRPr="00F801A0">
        <w:rPr>
          <w:lang w:val="fi-FI"/>
        </w:rPr>
        <w:t xml:space="preserve">3.3 </w:t>
      </w:r>
      <w:r w:rsidR="000D12BE" w:rsidRPr="00F801A0">
        <w:rPr>
          <w:lang w:val="fi-FI"/>
        </w:rPr>
        <w:t>Sovelluksessa käytetyt tekniikat</w:t>
      </w:r>
    </w:p>
    <w:p w14:paraId="4A80DF5E" w14:textId="70798D39" w:rsidR="00CE66EC" w:rsidRPr="00D74FDB" w:rsidRDefault="00D76704" w:rsidP="008B657C">
      <w:pPr>
        <w:rPr>
          <w:rFonts w:ascii="Arial" w:hAnsi="Arial" w:cs="Arial"/>
          <w:lang w:eastAsia="fi-FI"/>
        </w:rPr>
      </w:pPr>
      <w:r w:rsidRPr="00D74FDB">
        <w:rPr>
          <w:rFonts w:ascii="Arial" w:hAnsi="Arial" w:cs="Arial"/>
          <w:lang w:eastAsia="fi-FI"/>
        </w:rPr>
        <w:t xml:space="preserve">Verkkokaupan visuaalinen ilme toteutettiin HTML- ja CSS-tekniikoilla. Layoutin luonnissa käytettiin </w:t>
      </w:r>
      <w:proofErr w:type="spellStart"/>
      <w:r w:rsidRPr="00D74FDB">
        <w:rPr>
          <w:rFonts w:ascii="Arial" w:hAnsi="Arial" w:cs="Arial"/>
          <w:lang w:eastAsia="fi-FI"/>
        </w:rPr>
        <w:t>BootStrapin</w:t>
      </w:r>
      <w:proofErr w:type="spellEnd"/>
      <w:r w:rsidR="00650369" w:rsidRPr="00D74FDB">
        <w:rPr>
          <w:rFonts w:ascii="Arial" w:hAnsi="Arial" w:cs="Arial"/>
          <w:lang w:eastAsia="fi-FI"/>
        </w:rPr>
        <w:t xml:space="preserve"> </w:t>
      </w:r>
      <w:proofErr w:type="spellStart"/>
      <w:r w:rsidR="00650369" w:rsidRPr="00D74FDB">
        <w:rPr>
          <w:rFonts w:ascii="Arial" w:hAnsi="Arial" w:cs="Arial"/>
          <w:lang w:eastAsia="fi-FI"/>
        </w:rPr>
        <w:t>gridiä</w:t>
      </w:r>
      <w:proofErr w:type="spellEnd"/>
      <w:r w:rsidR="00650369" w:rsidRPr="00D74FDB">
        <w:rPr>
          <w:rFonts w:ascii="Arial" w:hAnsi="Arial" w:cs="Arial"/>
          <w:lang w:eastAsia="fi-FI"/>
        </w:rPr>
        <w:t xml:space="preserve"> ja tyyliluokkia. Myös navigointipalkin pohja tulee </w:t>
      </w:r>
      <w:proofErr w:type="spellStart"/>
      <w:r w:rsidR="00650369" w:rsidRPr="00D74FDB">
        <w:rPr>
          <w:rFonts w:ascii="Arial" w:hAnsi="Arial" w:cs="Arial"/>
          <w:lang w:eastAsia="fi-FI"/>
        </w:rPr>
        <w:t>BootStrapistä</w:t>
      </w:r>
      <w:proofErr w:type="spellEnd"/>
      <w:r w:rsidR="00650369" w:rsidRPr="00D74FDB">
        <w:rPr>
          <w:rFonts w:ascii="Arial" w:hAnsi="Arial" w:cs="Arial"/>
          <w:lang w:eastAsia="fi-FI"/>
        </w:rPr>
        <w:t>.</w:t>
      </w:r>
      <w:r w:rsidR="00993567">
        <w:rPr>
          <w:rFonts w:ascii="Arial" w:hAnsi="Arial" w:cs="Arial"/>
          <w:lang w:eastAsia="fi-FI"/>
        </w:rPr>
        <w:t xml:space="preserve"> </w:t>
      </w:r>
      <w:r w:rsidR="00F801A0">
        <w:rPr>
          <w:rFonts w:ascii="Arial" w:hAnsi="Arial" w:cs="Arial"/>
          <w:lang w:eastAsia="fi-FI"/>
        </w:rPr>
        <w:t xml:space="preserve">Lisäksi PHP:n avulla yhdistettiin eri osioita samaksi kokonaisuudeksi kuten </w:t>
      </w:r>
      <w:r w:rsidR="009316FB">
        <w:rPr>
          <w:rFonts w:ascii="Arial" w:hAnsi="Arial" w:cs="Arial"/>
          <w:lang w:eastAsia="fi-FI"/>
        </w:rPr>
        <w:t>ostoskorin ja tuotehaun lisääminen verkkokaupan eri sivuille.</w:t>
      </w:r>
    </w:p>
    <w:p w14:paraId="30835E98" w14:textId="7CA81D80" w:rsidR="00D76704" w:rsidRPr="00D74FDB" w:rsidRDefault="00650369" w:rsidP="008B657C">
      <w:pPr>
        <w:rPr>
          <w:rFonts w:ascii="Arial" w:hAnsi="Arial" w:cs="Arial"/>
          <w:lang w:eastAsia="fi-FI"/>
        </w:rPr>
      </w:pPr>
      <w:r w:rsidRPr="00D74FDB">
        <w:rPr>
          <w:rFonts w:ascii="Arial" w:hAnsi="Arial" w:cs="Arial"/>
          <w:lang w:eastAsia="fi-FI"/>
        </w:rPr>
        <w:t>JavaScriptiä käytettiin sivulla muutamiin toimintoihin, kuten tuotenäkymän näyttämiseen, mutta suurimmaksi osaksi Ajax-funktioiden ajamiseksi. Ajaxilla otetaan yhteys PHP-tiedostoihin, jotka taas ovat yhteydessä tietokantaan.</w:t>
      </w:r>
    </w:p>
    <w:p w14:paraId="096B83B3" w14:textId="0005A50C" w:rsidR="00650369" w:rsidRPr="00D74FDB" w:rsidRDefault="00650369" w:rsidP="008B657C">
      <w:pPr>
        <w:rPr>
          <w:rFonts w:ascii="Arial" w:hAnsi="Arial" w:cs="Arial"/>
          <w:lang w:eastAsia="fi-FI"/>
        </w:rPr>
      </w:pPr>
      <w:r w:rsidRPr="00D74FDB">
        <w:rPr>
          <w:rFonts w:ascii="Arial" w:hAnsi="Arial" w:cs="Arial"/>
          <w:lang w:eastAsia="fi-FI"/>
        </w:rPr>
        <w:t xml:space="preserve">Erillisellä </w:t>
      </w:r>
      <w:proofErr w:type="spellStart"/>
      <w:r w:rsidRPr="00D74FDB">
        <w:rPr>
          <w:rFonts w:ascii="Arial" w:hAnsi="Arial" w:cs="Arial"/>
          <w:lang w:eastAsia="fi-FI"/>
        </w:rPr>
        <w:t>web</w:t>
      </w:r>
      <w:proofErr w:type="spellEnd"/>
      <w:r w:rsidRPr="00D74FDB">
        <w:rPr>
          <w:rFonts w:ascii="Arial" w:hAnsi="Arial" w:cs="Arial"/>
          <w:lang w:eastAsia="fi-FI"/>
        </w:rPr>
        <w:t xml:space="preserve">-sivulla sijaitsevalla hallinnointisivulla </w:t>
      </w:r>
      <w:proofErr w:type="spellStart"/>
      <w:r w:rsidRPr="00D74FDB">
        <w:rPr>
          <w:rFonts w:ascii="Arial" w:hAnsi="Arial" w:cs="Arial"/>
          <w:lang w:eastAsia="fi-FI"/>
        </w:rPr>
        <w:t>admin</w:t>
      </w:r>
      <w:proofErr w:type="spellEnd"/>
      <w:r w:rsidRPr="00D74FDB">
        <w:rPr>
          <w:rFonts w:ascii="Arial" w:hAnsi="Arial" w:cs="Arial"/>
          <w:lang w:eastAsia="fi-FI"/>
        </w:rPr>
        <w:t xml:space="preserve">-käyttäjät voivat muokata tietokannan tietoja eri tavoin. </w:t>
      </w:r>
      <w:proofErr w:type="spellStart"/>
      <w:r w:rsidRPr="00D74FDB">
        <w:rPr>
          <w:rFonts w:ascii="Arial" w:hAnsi="Arial" w:cs="Arial"/>
          <w:lang w:eastAsia="fi-FI"/>
        </w:rPr>
        <w:t>React-frameworkilla</w:t>
      </w:r>
      <w:proofErr w:type="spellEnd"/>
      <w:r w:rsidRPr="00D74FDB">
        <w:rPr>
          <w:rFonts w:ascii="Arial" w:hAnsi="Arial" w:cs="Arial"/>
          <w:lang w:eastAsia="fi-FI"/>
        </w:rPr>
        <w:t xml:space="preserve"> toteutetulla sivulla on erilliset sivut tuotteiden ja käyttäjien lisäämiselle sekä tuotteiden, käyttäjien ja tilausten listaamiselle. Tarvittavia </w:t>
      </w:r>
      <w:proofErr w:type="spellStart"/>
      <w:r w:rsidRPr="00D74FDB">
        <w:rPr>
          <w:rFonts w:ascii="Arial" w:hAnsi="Arial" w:cs="Arial"/>
          <w:lang w:eastAsia="fi-FI"/>
        </w:rPr>
        <w:t>jsx</w:t>
      </w:r>
      <w:proofErr w:type="spellEnd"/>
      <w:r w:rsidRPr="00D74FDB">
        <w:rPr>
          <w:rFonts w:ascii="Arial" w:hAnsi="Arial" w:cs="Arial"/>
          <w:lang w:eastAsia="fi-FI"/>
        </w:rPr>
        <w:t xml:space="preserve">-elementtejä otettiin käyttöön muun muassa </w:t>
      </w:r>
      <w:proofErr w:type="spellStart"/>
      <w:r w:rsidRPr="00D74FDB">
        <w:rPr>
          <w:rFonts w:ascii="Arial" w:hAnsi="Arial" w:cs="Arial"/>
          <w:lang w:eastAsia="fi-FI"/>
        </w:rPr>
        <w:t>Material</w:t>
      </w:r>
      <w:proofErr w:type="spellEnd"/>
      <w:r w:rsidRPr="00D74FDB">
        <w:rPr>
          <w:rFonts w:ascii="Arial" w:hAnsi="Arial" w:cs="Arial"/>
          <w:lang w:eastAsia="fi-FI"/>
        </w:rPr>
        <w:t>-UI-kirjastosta ja muualta netistä.</w:t>
      </w:r>
    </w:p>
    <w:p w14:paraId="5D48F810" w14:textId="77777777" w:rsidR="00D76704" w:rsidRPr="00D74FDB" w:rsidRDefault="00D76704" w:rsidP="008B657C">
      <w:pPr>
        <w:rPr>
          <w:rFonts w:ascii="Arial" w:hAnsi="Arial" w:cs="Arial"/>
          <w:lang w:eastAsia="fi-FI"/>
        </w:rPr>
      </w:pPr>
    </w:p>
    <w:p w14:paraId="7FE12138" w14:textId="7BE99164" w:rsidR="00545991" w:rsidRPr="00D74FDB" w:rsidRDefault="00DC7D51" w:rsidP="008B657C">
      <w:pPr>
        <w:rPr>
          <w:rFonts w:ascii="Arial" w:hAnsi="Arial" w:cs="Arial"/>
          <w:lang w:eastAsia="fi-FI"/>
        </w:rPr>
      </w:pPr>
      <w:r>
        <w:rPr>
          <w:rFonts w:ascii="Arial" w:hAnsi="Arial" w:cs="Arial"/>
          <w:lang w:eastAsia="fi-FI"/>
        </w:rPr>
        <w:lastRenderedPageBreak/>
        <w:pict w14:anchorId="7071F6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25pt;height:250.5pt">
            <v:imagedata r:id="rId12" o:title="can"/>
          </v:shape>
        </w:pict>
      </w:r>
    </w:p>
    <w:p w14:paraId="0584FB5A" w14:textId="1AE89A55" w:rsidR="001D270F" w:rsidRPr="00D74FDB" w:rsidRDefault="001D270F" w:rsidP="008B657C">
      <w:pPr>
        <w:rPr>
          <w:rFonts w:ascii="Arial" w:hAnsi="Arial" w:cs="Arial"/>
          <w:lang w:eastAsia="fi-FI"/>
        </w:rPr>
      </w:pPr>
    </w:p>
    <w:p w14:paraId="49E21231" w14:textId="6D739A26" w:rsidR="001D270F" w:rsidRPr="00D74FDB" w:rsidRDefault="001D270F" w:rsidP="00722A0D">
      <w:pPr>
        <w:pStyle w:val="NoSpacing"/>
        <w:rPr>
          <w:rFonts w:ascii="Arial" w:hAnsi="Arial" w:cs="Arial"/>
        </w:rPr>
      </w:pPr>
      <w:r w:rsidRPr="00D74FDB">
        <w:rPr>
          <w:rFonts w:ascii="Arial" w:hAnsi="Arial" w:cs="Arial"/>
        </w:rPr>
        <w:t xml:space="preserve">Kuva 1. Sovelluksessa käytetyt tekniikat, </w:t>
      </w:r>
      <w:proofErr w:type="spellStart"/>
      <w:r w:rsidRPr="00D74FDB">
        <w:rPr>
          <w:rFonts w:ascii="Arial" w:hAnsi="Arial" w:cs="Arial"/>
        </w:rPr>
        <w:t>frameworkit</w:t>
      </w:r>
      <w:proofErr w:type="spellEnd"/>
      <w:r w:rsidRPr="00D74FDB">
        <w:rPr>
          <w:rFonts w:ascii="Arial" w:hAnsi="Arial" w:cs="Arial"/>
        </w:rPr>
        <w:t xml:space="preserve"> ja tietokannan pääsisältö</w:t>
      </w:r>
    </w:p>
    <w:p w14:paraId="5EB629DC" w14:textId="77777777" w:rsidR="0006128F" w:rsidRPr="00D74FDB" w:rsidRDefault="0006128F" w:rsidP="00722A0D">
      <w:pPr>
        <w:pStyle w:val="NoSpacing"/>
        <w:rPr>
          <w:rFonts w:ascii="Arial" w:hAnsi="Arial" w:cs="Arial"/>
        </w:rPr>
      </w:pPr>
    </w:p>
    <w:p w14:paraId="78B5EB66" w14:textId="0D519293" w:rsidR="00213FD9" w:rsidRPr="00D74FDB" w:rsidRDefault="00EC17D3" w:rsidP="00583E09">
      <w:pPr>
        <w:pStyle w:val="NoSpacing"/>
        <w:rPr>
          <w:rFonts w:ascii="Arial" w:hAnsi="Arial" w:cs="Arial"/>
        </w:rPr>
      </w:pPr>
      <w:r w:rsidRPr="00D74FDB">
        <w:rPr>
          <w:rFonts w:ascii="Arial" w:hAnsi="Arial" w:cs="Arial"/>
        </w:rPr>
        <w:t>Varsinaisia luokkarakenteita e</w:t>
      </w:r>
      <w:r w:rsidR="00583E09" w:rsidRPr="00D74FDB">
        <w:rPr>
          <w:rFonts w:ascii="Arial" w:hAnsi="Arial" w:cs="Arial"/>
        </w:rPr>
        <w:t>i käytetty ohjelmoinnin tukena</w:t>
      </w:r>
      <w:r w:rsidR="00545991" w:rsidRPr="00D74FDB">
        <w:rPr>
          <w:rFonts w:ascii="Arial" w:hAnsi="Arial" w:cs="Arial"/>
        </w:rPr>
        <w:t xml:space="preserve">, paitsi </w:t>
      </w:r>
      <w:proofErr w:type="spellStart"/>
      <w:r w:rsidR="00545991" w:rsidRPr="00D74FDB">
        <w:rPr>
          <w:rFonts w:ascii="Arial" w:hAnsi="Arial" w:cs="Arial"/>
        </w:rPr>
        <w:t>React</w:t>
      </w:r>
      <w:proofErr w:type="spellEnd"/>
      <w:r w:rsidR="00545991" w:rsidRPr="00D74FDB">
        <w:rPr>
          <w:rFonts w:ascii="Arial" w:hAnsi="Arial" w:cs="Arial"/>
        </w:rPr>
        <w:t>-luokkia</w:t>
      </w:r>
      <w:r w:rsidR="00583E09" w:rsidRPr="00D74FDB">
        <w:rPr>
          <w:rFonts w:ascii="Arial" w:hAnsi="Arial" w:cs="Arial"/>
        </w:rPr>
        <w:t>.</w:t>
      </w:r>
    </w:p>
    <w:p w14:paraId="3829F556" w14:textId="17924987" w:rsidR="00545991" w:rsidRPr="00F64BF8" w:rsidRDefault="00657986" w:rsidP="00583E09">
      <w:pPr>
        <w:pStyle w:val="Heading1"/>
        <w:rPr>
          <w:rFonts w:ascii="Arial" w:hAnsi="Arial" w:cs="Arial"/>
          <w:lang w:val="fi-FI"/>
        </w:rPr>
      </w:pPr>
      <w:bookmarkStart w:id="3" w:name="_Toc479318085"/>
      <w:r w:rsidRPr="00D74FDB">
        <w:rPr>
          <w:rFonts w:ascii="Arial" w:hAnsi="Arial" w:cs="Arial"/>
          <w:lang w:val="fi-FI"/>
        </w:rPr>
        <w:t>T</w:t>
      </w:r>
      <w:r w:rsidR="00FF2891" w:rsidRPr="00D74FDB">
        <w:rPr>
          <w:rFonts w:ascii="Arial" w:hAnsi="Arial" w:cs="Arial"/>
          <w:lang w:val="fi-FI"/>
        </w:rPr>
        <w:t>ärkeimmät f</w:t>
      </w:r>
      <w:r w:rsidR="00583E09" w:rsidRPr="00D74FDB">
        <w:rPr>
          <w:rFonts w:ascii="Arial" w:hAnsi="Arial" w:cs="Arial"/>
          <w:lang w:val="fi-FI"/>
        </w:rPr>
        <w:t>unktiot</w:t>
      </w:r>
      <w:r w:rsidR="00224BA4" w:rsidRPr="00D74FDB">
        <w:rPr>
          <w:rFonts w:ascii="Arial" w:hAnsi="Arial" w:cs="Arial"/>
          <w:lang w:val="fi-FI"/>
        </w:rPr>
        <w:t xml:space="preserve"> ja </w:t>
      </w:r>
      <w:r w:rsidR="00213FD9" w:rsidRPr="00D74FDB">
        <w:rPr>
          <w:rFonts w:ascii="Arial" w:hAnsi="Arial" w:cs="Arial"/>
          <w:lang w:val="fi-FI"/>
        </w:rPr>
        <w:t xml:space="preserve">välitettävät </w:t>
      </w:r>
      <w:r w:rsidR="00224BA4" w:rsidRPr="00D74FDB">
        <w:rPr>
          <w:rFonts w:ascii="Arial" w:hAnsi="Arial" w:cs="Arial"/>
          <w:lang w:val="fi-FI"/>
        </w:rPr>
        <w:t>parametrit</w:t>
      </w:r>
      <w:bookmarkEnd w:id="3"/>
    </w:p>
    <w:p w14:paraId="1F92ABD6" w14:textId="2E0A11A4" w:rsidR="0085134A" w:rsidRPr="00D74FDB" w:rsidRDefault="00545991" w:rsidP="00583E09">
      <w:pPr>
        <w:rPr>
          <w:rFonts w:ascii="Arial" w:hAnsi="Arial" w:cs="Arial"/>
        </w:rPr>
      </w:pPr>
      <w:r w:rsidRPr="00D74FDB">
        <w:rPr>
          <w:rFonts w:ascii="Arial" w:hAnsi="Arial" w:cs="Arial"/>
        </w:rPr>
        <w:t xml:space="preserve">Asiakaspuolen JavaScript-koodissa hyödynnettiin paljon </w:t>
      </w:r>
      <w:proofErr w:type="spellStart"/>
      <w:r w:rsidRPr="00D74FDB">
        <w:rPr>
          <w:rFonts w:ascii="Arial" w:hAnsi="Arial" w:cs="Arial"/>
        </w:rPr>
        <w:t>jQueryn</w:t>
      </w:r>
      <w:proofErr w:type="spellEnd"/>
      <w:r w:rsidRPr="00D74FDB">
        <w:rPr>
          <w:rFonts w:ascii="Arial" w:hAnsi="Arial" w:cs="Arial"/>
        </w:rPr>
        <w:t xml:space="preserve"> Ajax-metodia. Post-kutsujen parametreina lähetettiin muun muassa haku- ja lajitteluehtoja ja </w:t>
      </w:r>
      <w:proofErr w:type="spellStart"/>
      <w:r w:rsidRPr="00D74FDB">
        <w:rPr>
          <w:rFonts w:ascii="Arial" w:hAnsi="Arial" w:cs="Arial"/>
        </w:rPr>
        <w:t>tuote-</w:t>
      </w:r>
      <w:proofErr w:type="gramStart"/>
      <w:r w:rsidRPr="00D74FDB">
        <w:rPr>
          <w:rFonts w:ascii="Arial" w:hAnsi="Arial" w:cs="Arial"/>
        </w:rPr>
        <w:t>ID:itä</w:t>
      </w:r>
      <w:proofErr w:type="spellEnd"/>
      <w:proofErr w:type="gramEnd"/>
      <w:r w:rsidRPr="00D74FDB">
        <w:rPr>
          <w:rFonts w:ascii="Arial" w:hAnsi="Arial" w:cs="Arial"/>
        </w:rPr>
        <w:t xml:space="preserve">. Ajax ottaa yhteyden erilaisiin PHP-tiedostoihin, jotka suorittavat jonkin </w:t>
      </w:r>
      <w:proofErr w:type="spellStart"/>
      <w:r w:rsidRPr="00D74FDB">
        <w:rPr>
          <w:rFonts w:ascii="Arial" w:hAnsi="Arial" w:cs="Arial"/>
        </w:rPr>
        <w:t>MySQL</w:t>
      </w:r>
      <w:proofErr w:type="spellEnd"/>
      <w:r w:rsidRPr="00D74FDB">
        <w:rPr>
          <w:rFonts w:ascii="Arial" w:hAnsi="Arial" w:cs="Arial"/>
        </w:rPr>
        <w:t>-tietokannan toiminnon, esimerkiksi haun tai lisäyksen. Sen jälkeen ne palauttavat tarvittavat tiedot, kuten tuotetiedot.</w:t>
      </w:r>
    </w:p>
    <w:p w14:paraId="00A84ABE" w14:textId="4D1AD4B7" w:rsidR="00545991" w:rsidRPr="00D74FDB" w:rsidRDefault="00545991" w:rsidP="00583E09">
      <w:pPr>
        <w:rPr>
          <w:rFonts w:ascii="Arial" w:hAnsi="Arial" w:cs="Arial"/>
        </w:rPr>
      </w:pPr>
      <w:r w:rsidRPr="00D74FDB">
        <w:rPr>
          <w:rFonts w:ascii="Arial" w:hAnsi="Arial" w:cs="Arial"/>
        </w:rPr>
        <w:t xml:space="preserve">Kirjautumiseen, rekisteröitymiseen ja tuotteen lisäämiseen käytettiin erilaisia lomakkeita. Lomakkeiden kentät tarkastettiin käyttäen </w:t>
      </w:r>
      <w:proofErr w:type="spellStart"/>
      <w:r w:rsidRPr="00D74FDB">
        <w:rPr>
          <w:rFonts w:ascii="Arial" w:hAnsi="Arial" w:cs="Arial"/>
        </w:rPr>
        <w:t>regular</w:t>
      </w:r>
      <w:proofErr w:type="spellEnd"/>
      <w:r w:rsidRPr="00D74FDB">
        <w:rPr>
          <w:rFonts w:ascii="Arial" w:hAnsi="Arial" w:cs="Arial"/>
        </w:rPr>
        <w:t xml:space="preserve"> expressionia, ettei käyttäjä voi lisätä tietokantaan ihan mitä tahansa tietoja. Kenttien sallitut merkit ja pituudet käydään läpi ja </w:t>
      </w:r>
      <w:r w:rsidR="0051526B" w:rsidRPr="00D74FDB">
        <w:rPr>
          <w:rFonts w:ascii="Arial" w:hAnsi="Arial" w:cs="Arial"/>
        </w:rPr>
        <w:t>Ajax-funktio suoritetaan vasta, kun kaikki kentät läpäisevät testin.</w:t>
      </w:r>
    </w:p>
    <w:p w14:paraId="195F4DB2" w14:textId="33B4ED5B" w:rsidR="004B0EC3" w:rsidRDefault="004643F3" w:rsidP="00583E09">
      <w:pPr>
        <w:rPr>
          <w:rFonts w:ascii="Arial" w:hAnsi="Arial" w:cs="Arial"/>
        </w:rPr>
      </w:pPr>
      <w:r>
        <w:rPr>
          <w:rFonts w:ascii="Arial" w:hAnsi="Arial" w:cs="Arial"/>
        </w:rPr>
        <w:t>Salasanojen salaamiseen</w:t>
      </w:r>
      <w:r w:rsidR="00F921AC">
        <w:rPr>
          <w:rFonts w:ascii="Arial" w:hAnsi="Arial" w:cs="Arial"/>
        </w:rPr>
        <w:t xml:space="preserve"> käytettiin </w:t>
      </w:r>
      <w:proofErr w:type="spellStart"/>
      <w:r>
        <w:rPr>
          <w:rFonts w:ascii="Arial" w:hAnsi="Arial" w:cs="Arial"/>
        </w:rPr>
        <w:t>password-compat-master</w:t>
      </w:r>
      <w:proofErr w:type="spellEnd"/>
      <w:r>
        <w:rPr>
          <w:rFonts w:ascii="Arial" w:hAnsi="Arial" w:cs="Arial"/>
        </w:rPr>
        <w:t xml:space="preserve"> –kirjastoa ja sen </w:t>
      </w:r>
    </w:p>
    <w:p w14:paraId="710F2854" w14:textId="148D99D6" w:rsidR="004643F3" w:rsidRDefault="004643F3" w:rsidP="00583E09">
      <w:pPr>
        <w:rPr>
          <w:rFonts w:ascii="Arial" w:hAnsi="Arial" w:cs="Arial"/>
        </w:rPr>
      </w:pPr>
      <w:proofErr w:type="spellStart"/>
      <w:r>
        <w:rPr>
          <w:rFonts w:ascii="Arial" w:hAnsi="Arial" w:cs="Arial"/>
        </w:rPr>
        <w:t>password_hash</w:t>
      </w:r>
      <w:proofErr w:type="spellEnd"/>
      <w:r>
        <w:rPr>
          <w:rFonts w:ascii="Arial" w:hAnsi="Arial" w:cs="Arial"/>
        </w:rPr>
        <w:t xml:space="preserve">- sekä </w:t>
      </w:r>
      <w:proofErr w:type="spellStart"/>
      <w:r>
        <w:rPr>
          <w:rFonts w:ascii="Arial" w:hAnsi="Arial" w:cs="Arial"/>
        </w:rPr>
        <w:t>password_verify</w:t>
      </w:r>
      <w:proofErr w:type="spellEnd"/>
      <w:r>
        <w:rPr>
          <w:rFonts w:ascii="Arial" w:hAnsi="Arial" w:cs="Arial"/>
        </w:rPr>
        <w:t xml:space="preserve"> </w:t>
      </w:r>
      <w:r w:rsidR="00495D2B">
        <w:rPr>
          <w:rFonts w:ascii="Arial" w:hAnsi="Arial" w:cs="Arial"/>
        </w:rPr>
        <w:t>–</w:t>
      </w:r>
      <w:r>
        <w:rPr>
          <w:rFonts w:ascii="Arial" w:hAnsi="Arial" w:cs="Arial"/>
        </w:rPr>
        <w:t>funktioita</w:t>
      </w:r>
      <w:r w:rsidR="00495D2B">
        <w:rPr>
          <w:rFonts w:ascii="Arial" w:hAnsi="Arial" w:cs="Arial"/>
        </w:rPr>
        <w:t xml:space="preserve">. Salasanojen suolaamiseen käytettiin omatekoista funktiota, joka </w:t>
      </w:r>
      <w:proofErr w:type="spellStart"/>
      <w:r w:rsidR="00495D2B">
        <w:rPr>
          <w:rFonts w:ascii="Arial" w:hAnsi="Arial" w:cs="Arial"/>
        </w:rPr>
        <w:t>random</w:t>
      </w:r>
      <w:proofErr w:type="spellEnd"/>
      <w:r w:rsidR="00495D2B">
        <w:rPr>
          <w:rFonts w:ascii="Arial" w:hAnsi="Arial" w:cs="Arial"/>
        </w:rPr>
        <w:t>-generoi 60-merkin mittaisen suolan.</w:t>
      </w:r>
    </w:p>
    <w:p w14:paraId="17537366" w14:textId="621B77B7" w:rsidR="003A261B" w:rsidRDefault="003A261B" w:rsidP="00583E09">
      <w:pPr>
        <w:rPr>
          <w:rFonts w:ascii="Arial" w:hAnsi="Arial" w:cs="Arial"/>
        </w:rPr>
      </w:pPr>
      <w:r>
        <w:rPr>
          <w:rFonts w:ascii="Arial" w:hAnsi="Arial" w:cs="Arial"/>
        </w:rPr>
        <w:t xml:space="preserve">Hintahaitarin toteutuksessa käytettiin </w:t>
      </w:r>
      <w:proofErr w:type="spellStart"/>
      <w:r w:rsidRPr="00E47B9B">
        <w:rPr>
          <w:rFonts w:ascii="Arial" w:hAnsi="Arial" w:cs="Arial"/>
        </w:rPr>
        <w:t>nouislider</w:t>
      </w:r>
      <w:proofErr w:type="spellEnd"/>
      <w:r w:rsidR="00E47B9B">
        <w:rPr>
          <w:rFonts w:ascii="Arial" w:hAnsi="Arial" w:cs="Arial"/>
        </w:rPr>
        <w:t xml:space="preserve">-kirjastoa, jossa olevassa </w:t>
      </w:r>
      <w:proofErr w:type="spellStart"/>
      <w:r w:rsidR="00E47B9B">
        <w:rPr>
          <w:rFonts w:ascii="Arial" w:hAnsi="Arial" w:cs="Arial"/>
        </w:rPr>
        <w:t>create-functiossa</w:t>
      </w:r>
      <w:proofErr w:type="spellEnd"/>
      <w:r w:rsidR="00E47B9B">
        <w:rPr>
          <w:rFonts w:ascii="Arial" w:hAnsi="Arial" w:cs="Arial"/>
        </w:rPr>
        <w:t xml:space="preserve"> määriteltiin hintahaitarin parametrit. Hintahaitaria päivitetään </w:t>
      </w:r>
      <w:proofErr w:type="spellStart"/>
      <w:r w:rsidR="00E47B9B">
        <w:rPr>
          <w:rFonts w:ascii="Arial" w:hAnsi="Arial" w:cs="Arial"/>
        </w:rPr>
        <w:t>nouisliderin</w:t>
      </w:r>
      <w:proofErr w:type="spellEnd"/>
      <w:r w:rsidR="00E47B9B">
        <w:rPr>
          <w:rFonts w:ascii="Arial" w:hAnsi="Arial" w:cs="Arial"/>
        </w:rPr>
        <w:t xml:space="preserve"> </w:t>
      </w:r>
      <w:proofErr w:type="spellStart"/>
      <w:r w:rsidR="00E47B9B">
        <w:rPr>
          <w:rFonts w:ascii="Arial" w:hAnsi="Arial" w:cs="Arial"/>
        </w:rPr>
        <w:t>change</w:t>
      </w:r>
      <w:proofErr w:type="spellEnd"/>
      <w:r w:rsidR="00E47B9B">
        <w:rPr>
          <w:rFonts w:ascii="Arial" w:hAnsi="Arial" w:cs="Arial"/>
        </w:rPr>
        <w:t xml:space="preserve">-funktiossa </w:t>
      </w:r>
      <w:proofErr w:type="spellStart"/>
      <w:r w:rsidR="00E47B9B">
        <w:rPr>
          <w:rFonts w:ascii="Arial" w:hAnsi="Arial" w:cs="Arial"/>
        </w:rPr>
        <w:t>nouislider.</w:t>
      </w:r>
      <w:r w:rsidR="00540F88">
        <w:rPr>
          <w:rFonts w:ascii="Arial" w:hAnsi="Arial" w:cs="Arial"/>
        </w:rPr>
        <w:t>get</w:t>
      </w:r>
      <w:proofErr w:type="spellEnd"/>
      <w:r w:rsidR="00540F88">
        <w:rPr>
          <w:rFonts w:ascii="Arial" w:hAnsi="Arial" w:cs="Arial"/>
        </w:rPr>
        <w:t>-funktio</w:t>
      </w:r>
      <w:r w:rsidR="007D2BD9">
        <w:rPr>
          <w:rFonts w:ascii="Arial" w:hAnsi="Arial" w:cs="Arial"/>
        </w:rPr>
        <w:t xml:space="preserve">lla. </w:t>
      </w:r>
      <w:r w:rsidR="00E47B9B">
        <w:rPr>
          <w:rFonts w:ascii="Arial" w:hAnsi="Arial" w:cs="Arial"/>
        </w:rPr>
        <w:t>Tällä</w:t>
      </w:r>
      <w:r w:rsidR="007D2BD9">
        <w:rPr>
          <w:rFonts w:ascii="Arial" w:hAnsi="Arial" w:cs="Arial"/>
        </w:rPr>
        <w:t xml:space="preserve"> funktiolla</w:t>
      </w:r>
      <w:r w:rsidR="00E47B9B">
        <w:rPr>
          <w:rFonts w:ascii="Arial" w:hAnsi="Arial" w:cs="Arial"/>
        </w:rPr>
        <w:t xml:space="preserve"> otettiin ylös hintahaitarin arvot.</w:t>
      </w:r>
      <w:r w:rsidR="00540F88">
        <w:rPr>
          <w:rFonts w:ascii="Arial" w:hAnsi="Arial" w:cs="Arial"/>
        </w:rPr>
        <w:t xml:space="preserve"> Arvot lähetettiin </w:t>
      </w:r>
      <w:proofErr w:type="spellStart"/>
      <w:r w:rsidR="00540F88">
        <w:rPr>
          <w:rFonts w:ascii="Arial" w:hAnsi="Arial" w:cs="Arial"/>
        </w:rPr>
        <w:t>ajax</w:t>
      </w:r>
      <w:proofErr w:type="spellEnd"/>
      <w:r w:rsidR="00540F88">
        <w:rPr>
          <w:rFonts w:ascii="Arial" w:hAnsi="Arial" w:cs="Arial"/>
        </w:rPr>
        <w:t>-funktiolla PHP-funktiolle, joka keskustelee tietokannan kanssa ja päivittää käyttöliittymän</w:t>
      </w:r>
    </w:p>
    <w:p w14:paraId="17C08FF5" w14:textId="568194E3" w:rsidR="00992ADA" w:rsidRDefault="00992ADA" w:rsidP="00583E09">
      <w:pPr>
        <w:rPr>
          <w:rFonts w:ascii="Arial" w:hAnsi="Arial" w:cs="Arial"/>
        </w:rPr>
      </w:pPr>
      <w:r>
        <w:rPr>
          <w:rFonts w:ascii="Arial" w:hAnsi="Arial" w:cs="Arial"/>
        </w:rPr>
        <w:t xml:space="preserve">Kommentoinnissa oleellisimmat funktiot olivat </w:t>
      </w:r>
      <w:proofErr w:type="spellStart"/>
      <w:r w:rsidRPr="00992ADA">
        <w:rPr>
          <w:rFonts w:ascii="Arial" w:hAnsi="Arial" w:cs="Arial"/>
        </w:rPr>
        <w:t>insert_comment</w:t>
      </w:r>
      <w:proofErr w:type="spellEnd"/>
      <w:r>
        <w:rPr>
          <w:rFonts w:ascii="Arial" w:hAnsi="Arial" w:cs="Arial"/>
        </w:rPr>
        <w:t xml:space="preserve"> (lisää kommentin tiedot tietokantaan) ja </w:t>
      </w:r>
      <w:proofErr w:type="spellStart"/>
      <w:r w:rsidRPr="00992ADA">
        <w:rPr>
          <w:rFonts w:ascii="Arial" w:hAnsi="Arial" w:cs="Arial"/>
        </w:rPr>
        <w:t>show_comment</w:t>
      </w:r>
      <w:proofErr w:type="spellEnd"/>
      <w:r>
        <w:rPr>
          <w:rFonts w:ascii="Arial" w:hAnsi="Arial" w:cs="Arial"/>
        </w:rPr>
        <w:t xml:space="preserve"> (hakee </w:t>
      </w:r>
      <w:proofErr w:type="spellStart"/>
      <w:r>
        <w:rPr>
          <w:rFonts w:ascii="Arial" w:hAnsi="Arial" w:cs="Arial"/>
        </w:rPr>
        <w:t>ajaxin</w:t>
      </w:r>
      <w:proofErr w:type="spellEnd"/>
      <w:r>
        <w:rPr>
          <w:rFonts w:ascii="Arial" w:hAnsi="Arial" w:cs="Arial"/>
        </w:rPr>
        <w:t xml:space="preserve"> avulla kommentin tietokannasta käyttöliittymään).</w:t>
      </w:r>
    </w:p>
    <w:p w14:paraId="43498A48" w14:textId="2726B847" w:rsidR="00BA13D3" w:rsidRDefault="00F64BF8" w:rsidP="00583E09">
      <w:pPr>
        <w:rPr>
          <w:rFonts w:ascii="Arial" w:hAnsi="Arial" w:cs="Arial"/>
        </w:rPr>
      </w:pPr>
      <w:r>
        <w:rPr>
          <w:rFonts w:ascii="Arial" w:hAnsi="Arial" w:cs="Arial"/>
        </w:rPr>
        <w:t>Ostoskori</w:t>
      </w:r>
      <w:r w:rsidR="00BA13D3">
        <w:rPr>
          <w:rFonts w:ascii="Arial" w:hAnsi="Arial" w:cs="Arial"/>
        </w:rPr>
        <w:t xml:space="preserve"> funktiot koostuvat seuraavista funktioista:</w:t>
      </w:r>
    </w:p>
    <w:p w14:paraId="0BC2ABFE" w14:textId="50884F03" w:rsidR="00BA13D3" w:rsidRPr="00BA13D3" w:rsidRDefault="00BA13D3" w:rsidP="00BA13D3">
      <w:pPr>
        <w:pStyle w:val="ListParagraph"/>
        <w:numPr>
          <w:ilvl w:val="0"/>
          <w:numId w:val="40"/>
        </w:numPr>
        <w:rPr>
          <w:rFonts w:ascii="Arial" w:hAnsi="Arial" w:cs="Arial"/>
          <w:sz w:val="24"/>
        </w:rPr>
      </w:pPr>
      <w:proofErr w:type="spellStart"/>
      <w:r w:rsidRPr="00BA13D3">
        <w:rPr>
          <w:rFonts w:ascii="Arial" w:hAnsi="Arial" w:cs="Arial"/>
          <w:sz w:val="24"/>
        </w:rPr>
        <w:t>createCart</w:t>
      </w:r>
      <w:proofErr w:type="spellEnd"/>
      <w:r w:rsidRPr="00BA13D3">
        <w:rPr>
          <w:rFonts w:ascii="Arial" w:hAnsi="Arial" w:cs="Arial"/>
          <w:sz w:val="24"/>
        </w:rPr>
        <w:t xml:space="preserve"> (luo uuden ostoskorin </w:t>
      </w:r>
      <w:proofErr w:type="spellStart"/>
      <w:r w:rsidRPr="00BA13D3">
        <w:rPr>
          <w:rFonts w:ascii="Arial" w:hAnsi="Arial" w:cs="Arial"/>
          <w:sz w:val="24"/>
        </w:rPr>
        <w:t>sisäänkirjautuneelle</w:t>
      </w:r>
      <w:proofErr w:type="spellEnd"/>
      <w:r w:rsidRPr="00BA13D3">
        <w:rPr>
          <w:rFonts w:ascii="Arial" w:hAnsi="Arial" w:cs="Arial"/>
          <w:sz w:val="24"/>
        </w:rPr>
        <w:t xml:space="preserve"> käyttäjälle, jos ostoskoria ei ole vielä olemassa) </w:t>
      </w:r>
    </w:p>
    <w:p w14:paraId="085A7769" w14:textId="3F58D595" w:rsidR="00F64BF8" w:rsidRPr="00BA13D3" w:rsidRDefault="00BA13D3" w:rsidP="00BA13D3">
      <w:pPr>
        <w:pStyle w:val="ListParagraph"/>
        <w:numPr>
          <w:ilvl w:val="0"/>
          <w:numId w:val="40"/>
        </w:numPr>
        <w:rPr>
          <w:rFonts w:ascii="Arial" w:hAnsi="Arial" w:cs="Arial"/>
          <w:sz w:val="24"/>
        </w:rPr>
      </w:pPr>
      <w:r>
        <w:rPr>
          <w:rFonts w:ascii="Arial" w:hAnsi="Arial" w:cs="Arial"/>
          <w:sz w:val="24"/>
        </w:rPr>
        <w:t>data funktio (l</w:t>
      </w:r>
      <w:r w:rsidRPr="00BA13D3">
        <w:rPr>
          <w:rFonts w:ascii="Arial" w:hAnsi="Arial" w:cs="Arial"/>
          <w:sz w:val="24"/>
        </w:rPr>
        <w:t>isää tuotteen tiedot ostoskoriin</w:t>
      </w:r>
      <w:r>
        <w:rPr>
          <w:rFonts w:ascii="Arial" w:hAnsi="Arial" w:cs="Arial"/>
          <w:sz w:val="24"/>
        </w:rPr>
        <w:t>)</w:t>
      </w:r>
    </w:p>
    <w:p w14:paraId="3060D008" w14:textId="0993B843" w:rsidR="00BA13D3" w:rsidRPr="00BA13D3" w:rsidRDefault="00BA13D3" w:rsidP="00BA13D3">
      <w:pPr>
        <w:pStyle w:val="ListParagraph"/>
        <w:numPr>
          <w:ilvl w:val="0"/>
          <w:numId w:val="40"/>
        </w:numPr>
        <w:rPr>
          <w:rFonts w:ascii="Arial" w:hAnsi="Arial" w:cs="Arial"/>
          <w:sz w:val="24"/>
        </w:rPr>
      </w:pPr>
      <w:proofErr w:type="spellStart"/>
      <w:r w:rsidRPr="00BA13D3">
        <w:rPr>
          <w:rFonts w:ascii="Arial" w:hAnsi="Arial" w:cs="Arial"/>
          <w:sz w:val="24"/>
        </w:rPr>
        <w:t>addToCart</w:t>
      </w:r>
      <w:proofErr w:type="spellEnd"/>
      <w:r w:rsidRPr="00BA13D3">
        <w:rPr>
          <w:rFonts w:ascii="Arial" w:hAnsi="Arial" w:cs="Arial"/>
          <w:sz w:val="24"/>
        </w:rPr>
        <w:t xml:space="preserve"> </w:t>
      </w:r>
      <w:r>
        <w:rPr>
          <w:rFonts w:ascii="Arial" w:hAnsi="Arial" w:cs="Arial"/>
          <w:sz w:val="24"/>
        </w:rPr>
        <w:t>(</w:t>
      </w:r>
      <w:r w:rsidRPr="00BA13D3">
        <w:rPr>
          <w:rFonts w:ascii="Arial" w:hAnsi="Arial" w:cs="Arial"/>
          <w:sz w:val="24"/>
        </w:rPr>
        <w:t>ajaa data funktiota tietyin ehdoin esimerkiksi onko kyseinen tuote lisätty aiemmin ostoskoriin</w:t>
      </w:r>
      <w:r>
        <w:rPr>
          <w:rFonts w:ascii="Arial" w:hAnsi="Arial" w:cs="Arial"/>
          <w:sz w:val="24"/>
        </w:rPr>
        <w:t>)</w:t>
      </w:r>
    </w:p>
    <w:p w14:paraId="748E9AA4" w14:textId="1B7D0B49" w:rsidR="00BA13D3" w:rsidRDefault="00BA13D3" w:rsidP="00BA13D3">
      <w:pPr>
        <w:pStyle w:val="ListParagraph"/>
        <w:numPr>
          <w:ilvl w:val="0"/>
          <w:numId w:val="40"/>
        </w:numPr>
        <w:rPr>
          <w:rFonts w:ascii="Arial" w:hAnsi="Arial" w:cs="Arial"/>
          <w:sz w:val="24"/>
        </w:rPr>
      </w:pPr>
      <w:proofErr w:type="spellStart"/>
      <w:r w:rsidRPr="00BA13D3">
        <w:rPr>
          <w:rFonts w:ascii="Arial" w:hAnsi="Arial" w:cs="Arial"/>
          <w:sz w:val="24"/>
        </w:rPr>
        <w:t>printCart</w:t>
      </w:r>
      <w:proofErr w:type="spellEnd"/>
      <w:r w:rsidRPr="00BA13D3">
        <w:rPr>
          <w:rFonts w:ascii="Arial" w:hAnsi="Arial" w:cs="Arial"/>
          <w:sz w:val="24"/>
        </w:rPr>
        <w:t xml:space="preserve"> </w:t>
      </w:r>
      <w:r>
        <w:rPr>
          <w:rFonts w:ascii="Arial" w:hAnsi="Arial" w:cs="Arial"/>
          <w:sz w:val="24"/>
        </w:rPr>
        <w:t>(</w:t>
      </w:r>
      <w:r w:rsidRPr="00BA13D3">
        <w:rPr>
          <w:rFonts w:ascii="Arial" w:hAnsi="Arial" w:cs="Arial"/>
          <w:sz w:val="24"/>
        </w:rPr>
        <w:t>tulostaa ostoskorin käyttöliittymään</w:t>
      </w:r>
      <w:r>
        <w:rPr>
          <w:rFonts w:ascii="Arial" w:hAnsi="Arial" w:cs="Arial"/>
          <w:sz w:val="24"/>
        </w:rPr>
        <w:t>)</w:t>
      </w:r>
    </w:p>
    <w:p w14:paraId="380037A5" w14:textId="279BE866" w:rsidR="00BA13D3" w:rsidRPr="00BA13D3" w:rsidRDefault="00BA13D3" w:rsidP="00BA13D3">
      <w:pPr>
        <w:pStyle w:val="ListParagraph"/>
        <w:numPr>
          <w:ilvl w:val="0"/>
          <w:numId w:val="40"/>
        </w:numPr>
        <w:rPr>
          <w:rFonts w:ascii="Arial" w:hAnsi="Arial" w:cs="Arial"/>
          <w:sz w:val="24"/>
        </w:rPr>
      </w:pPr>
      <w:r>
        <w:rPr>
          <w:rFonts w:ascii="Arial" w:hAnsi="Arial" w:cs="Arial"/>
          <w:sz w:val="24"/>
        </w:rPr>
        <w:t>lisäksi ostoskorista löytyy funktioita tuotteiden poistamiselle ja niiden määrän vaihtamiselle</w:t>
      </w:r>
    </w:p>
    <w:p w14:paraId="4B117933" w14:textId="3FA54DD9" w:rsidR="00942731" w:rsidRPr="00D74FDB" w:rsidRDefault="00942731" w:rsidP="00942731">
      <w:pPr>
        <w:pStyle w:val="Heading1"/>
        <w:rPr>
          <w:rFonts w:ascii="Arial" w:hAnsi="Arial" w:cs="Arial"/>
        </w:rPr>
      </w:pPr>
      <w:bookmarkStart w:id="4" w:name="_Toc479318086"/>
      <w:r w:rsidRPr="00D74FDB">
        <w:rPr>
          <w:rFonts w:ascii="Arial" w:hAnsi="Arial" w:cs="Arial"/>
        </w:rPr>
        <w:t>Sovelluksessa hyödynnetyt tietovarastot</w:t>
      </w:r>
      <w:bookmarkEnd w:id="4"/>
    </w:p>
    <w:p w14:paraId="11D86069" w14:textId="3BD1F858" w:rsidR="0051526B" w:rsidRPr="00CF2592" w:rsidRDefault="00437C17" w:rsidP="00936CF3">
      <w:pPr>
        <w:pStyle w:val="Heading2"/>
        <w:numPr>
          <w:ilvl w:val="1"/>
          <w:numId w:val="24"/>
        </w:numPr>
        <w:rPr>
          <w:lang w:val="fi-FI"/>
        </w:rPr>
      </w:pPr>
      <w:bookmarkStart w:id="5" w:name="_Toc479318087"/>
      <w:r w:rsidRPr="00CF2592">
        <w:rPr>
          <w:lang w:val="fi-FI"/>
        </w:rPr>
        <w:t>Tietokanta</w:t>
      </w:r>
      <w:bookmarkEnd w:id="5"/>
    </w:p>
    <w:p w14:paraId="3FF4BEB9" w14:textId="369C6568" w:rsidR="00DD477F" w:rsidRPr="00D74FDB" w:rsidRDefault="00DD477F" w:rsidP="0051526B">
      <w:pPr>
        <w:rPr>
          <w:rFonts w:ascii="Arial" w:hAnsi="Arial" w:cs="Arial"/>
        </w:rPr>
      </w:pPr>
      <w:r w:rsidRPr="00D74FDB">
        <w:rPr>
          <w:rFonts w:ascii="Arial" w:hAnsi="Arial" w:cs="Arial"/>
        </w:rPr>
        <w:t xml:space="preserve">Projektia varten luotiin </w:t>
      </w:r>
      <w:proofErr w:type="spellStart"/>
      <w:r w:rsidRPr="00D74FDB">
        <w:rPr>
          <w:rFonts w:ascii="Arial" w:hAnsi="Arial" w:cs="Arial"/>
        </w:rPr>
        <w:t>MySQL</w:t>
      </w:r>
      <w:proofErr w:type="spellEnd"/>
      <w:r w:rsidRPr="00D74FDB">
        <w:rPr>
          <w:rFonts w:ascii="Arial" w:hAnsi="Arial" w:cs="Arial"/>
        </w:rPr>
        <w:t xml:space="preserve">-tietokanta </w:t>
      </w:r>
      <w:proofErr w:type="spellStart"/>
      <w:r w:rsidRPr="00D74FDB">
        <w:rPr>
          <w:rFonts w:ascii="Arial" w:hAnsi="Arial" w:cs="Arial"/>
        </w:rPr>
        <w:t>Labranettiin</w:t>
      </w:r>
      <w:proofErr w:type="spellEnd"/>
      <w:r w:rsidRPr="00D74FDB">
        <w:rPr>
          <w:rFonts w:ascii="Arial" w:hAnsi="Arial" w:cs="Arial"/>
        </w:rPr>
        <w:t xml:space="preserve">. Sinne tallennettiin käyttäjiin, tuotteisiin ja tilauksiin liittyvät tiedot. Käyttäjille tallennettiin </w:t>
      </w:r>
      <w:proofErr w:type="spellStart"/>
      <w:r w:rsidRPr="00D74FDB">
        <w:rPr>
          <w:rFonts w:ascii="Arial" w:hAnsi="Arial" w:cs="Arial"/>
        </w:rPr>
        <w:t>kirjautumis</w:t>
      </w:r>
      <w:proofErr w:type="spellEnd"/>
      <w:r w:rsidRPr="00D74FDB">
        <w:rPr>
          <w:rFonts w:ascii="Arial" w:hAnsi="Arial" w:cs="Arial"/>
        </w:rPr>
        <w:t>- ja osoitetiedot. Tuotteille taas tallennettiin kaikki tarvittavat mitä näytetään sivulla, kuten nimi, hinta, kuvat ja tuotetiedot. Lisäksi tuotteille voidaan lisätä kommentteja, jotka tallennetaan tietokantaa. Myös tilausten tiedot tallennetaan oston yhteydessä.</w:t>
      </w:r>
    </w:p>
    <w:p w14:paraId="09071BC2" w14:textId="77777777" w:rsidR="00CE66EC" w:rsidRPr="00D74FDB" w:rsidRDefault="00DD477F" w:rsidP="0051526B">
      <w:pPr>
        <w:rPr>
          <w:rFonts w:ascii="Arial" w:hAnsi="Arial" w:cs="Arial"/>
        </w:rPr>
      </w:pPr>
      <w:r w:rsidRPr="00D74FDB">
        <w:rPr>
          <w:rFonts w:ascii="Arial" w:hAnsi="Arial" w:cs="Arial"/>
        </w:rPr>
        <w:t xml:space="preserve">Hallinnointi-sivun yhteydessä käytettiin paljon tietokantaa. </w:t>
      </w:r>
      <w:r w:rsidR="00CE66EC" w:rsidRPr="00D74FDB">
        <w:rPr>
          <w:rFonts w:ascii="Arial" w:hAnsi="Arial" w:cs="Arial"/>
        </w:rPr>
        <w:t xml:space="preserve">Tietoja tulostetaan näkyville </w:t>
      </w:r>
      <w:proofErr w:type="spellStart"/>
      <w:r w:rsidR="00CE66EC" w:rsidRPr="00D74FDB">
        <w:rPr>
          <w:rFonts w:ascii="Arial" w:hAnsi="Arial" w:cs="Arial"/>
        </w:rPr>
        <w:t>admin</w:t>
      </w:r>
      <w:proofErr w:type="spellEnd"/>
      <w:r w:rsidR="00CE66EC" w:rsidRPr="00D74FDB">
        <w:rPr>
          <w:rFonts w:ascii="Arial" w:hAnsi="Arial" w:cs="Arial"/>
        </w:rPr>
        <w:t xml:space="preserve">-käyttäjälle ja erillisillä sivuilla voidaan myös lisätä dataa. Verkkokaupan puolella käyttäjät voivat luonnollisesti muokata omia käyttäjätietojaan. Tuotelistauksessa haetaan kaikki tuotetiedot kannasta. </w:t>
      </w:r>
    </w:p>
    <w:p w14:paraId="28EB16A8" w14:textId="0A60CF32" w:rsidR="00DD477F" w:rsidRPr="00D74FDB" w:rsidRDefault="00CE66EC" w:rsidP="0051526B">
      <w:pPr>
        <w:rPr>
          <w:rFonts w:ascii="Arial" w:hAnsi="Arial" w:cs="Arial"/>
        </w:rPr>
      </w:pPr>
      <w:r w:rsidRPr="00D74FDB">
        <w:rPr>
          <w:rFonts w:ascii="Arial" w:hAnsi="Arial" w:cs="Arial"/>
        </w:rPr>
        <w:t>Tietokannan kanssa kommunikointiin käytettiin paljon erilaisia PHP-tiedostoja, jotka ajavat kantaan SQL-lausekkeita liittyen lisäykseen, poistoon, muokkaukseen, järjestämiseen. Join-lausekkeilla yhdistettiin eri taulujen tietoja.</w:t>
      </w:r>
    </w:p>
    <w:p w14:paraId="28F0A8C6" w14:textId="74CE6D7A" w:rsidR="004B0EC3" w:rsidRPr="00D74FDB" w:rsidRDefault="004B0EC3" w:rsidP="0051526B">
      <w:pPr>
        <w:rPr>
          <w:rFonts w:ascii="Arial" w:hAnsi="Arial" w:cs="Arial"/>
        </w:rPr>
      </w:pPr>
      <w:r w:rsidRPr="00D74FDB">
        <w:rPr>
          <w:rFonts w:ascii="Arial" w:hAnsi="Arial" w:cs="Arial"/>
        </w:rPr>
        <w:t xml:space="preserve">Tietokannan suunnitteluvaiheessa otettiin huomioon mahdollisia tulevaisuuden toimintoja, kuten valmistajat tuotteille sekä alennukset tai kampanjat. Niitä ei kuitenkaan otettu käyttöön valmiissa projektissa. Suunnittelu tehtiin </w:t>
      </w:r>
      <w:proofErr w:type="spellStart"/>
      <w:r w:rsidRPr="00D74FDB">
        <w:rPr>
          <w:rFonts w:ascii="Arial" w:hAnsi="Arial" w:cs="Arial"/>
        </w:rPr>
        <w:t>MySQL</w:t>
      </w:r>
      <w:proofErr w:type="spellEnd"/>
      <w:r w:rsidRPr="00D74FDB">
        <w:rPr>
          <w:rFonts w:ascii="Arial" w:hAnsi="Arial" w:cs="Arial"/>
        </w:rPr>
        <w:t xml:space="preserve"> Workbenchin mallintajalla. </w:t>
      </w:r>
      <w:r w:rsidRPr="00D74FDB">
        <w:rPr>
          <w:rFonts w:ascii="Arial" w:hAnsi="Arial" w:cs="Arial"/>
        </w:rPr>
        <w:br/>
      </w:r>
      <w:r w:rsidRPr="00D74FDB">
        <w:rPr>
          <w:rFonts w:ascii="Arial" w:hAnsi="Arial" w:cs="Arial"/>
          <w:noProof/>
          <w:lang w:val="en-US"/>
        </w:rPr>
        <w:drawing>
          <wp:anchor distT="0" distB="0" distL="114300" distR="114300" simplePos="0" relativeHeight="251658240" behindDoc="0" locked="0" layoutInCell="1" allowOverlap="1" wp14:anchorId="3A286AB6" wp14:editId="2C0D415E">
            <wp:simplePos x="0" y="0"/>
            <wp:positionH relativeFrom="margin">
              <wp:posOffset>-405130</wp:posOffset>
            </wp:positionH>
            <wp:positionV relativeFrom="paragraph">
              <wp:posOffset>565785</wp:posOffset>
            </wp:positionV>
            <wp:extent cx="5855335" cy="3290570"/>
            <wp:effectExtent l="0" t="0" r="0" b="5080"/>
            <wp:wrapTopAndBottom/>
            <wp:docPr id="1" name="Picture 1" descr="C:\Users\H8718\AppData\Local\Microsoft\Windows\INetCache\Content.Word\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8718\AppData\Local\Microsoft\Windows\INetCache\Content.Word\mode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5335" cy="32905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34D67B" w14:textId="0340A594" w:rsidR="00942731" w:rsidRPr="00B5211C" w:rsidRDefault="004B0EC3" w:rsidP="00936CF3">
      <w:pPr>
        <w:pStyle w:val="Heading2"/>
        <w:rPr>
          <w:lang w:val="fi-FI"/>
        </w:rPr>
      </w:pPr>
      <w:bookmarkStart w:id="6" w:name="_Toc479318088"/>
      <w:r w:rsidRPr="00B5211C">
        <w:rPr>
          <w:lang w:val="fi-FI"/>
        </w:rPr>
        <w:br/>
      </w:r>
      <w:r w:rsidR="00942731" w:rsidRPr="00B5211C">
        <w:rPr>
          <w:lang w:val="fi-FI"/>
        </w:rPr>
        <w:t>Tiedostot</w:t>
      </w:r>
      <w:bookmarkEnd w:id="6"/>
      <w:r w:rsidR="00942731" w:rsidRPr="00B5211C">
        <w:rPr>
          <w:lang w:val="fi-FI"/>
        </w:rPr>
        <w:t xml:space="preserve"> </w:t>
      </w:r>
    </w:p>
    <w:p w14:paraId="3B42DC11" w14:textId="5CF3CE0E" w:rsidR="00F72A19" w:rsidRPr="00D74FDB" w:rsidRDefault="00F72A19" w:rsidP="0038483D">
      <w:pPr>
        <w:rPr>
          <w:rFonts w:ascii="Arial" w:hAnsi="Arial" w:cs="Arial"/>
        </w:rPr>
      </w:pPr>
      <w:r w:rsidRPr="00D74FDB">
        <w:rPr>
          <w:rFonts w:ascii="Arial" w:hAnsi="Arial" w:cs="Arial"/>
        </w:rPr>
        <w:t>P</w:t>
      </w:r>
      <w:r w:rsidR="00516170">
        <w:rPr>
          <w:rFonts w:ascii="Arial" w:hAnsi="Arial" w:cs="Arial"/>
        </w:rPr>
        <w:t>HP</w:t>
      </w:r>
      <w:r w:rsidRPr="00D74FDB">
        <w:rPr>
          <w:rFonts w:ascii="Arial" w:hAnsi="Arial" w:cs="Arial"/>
        </w:rPr>
        <w:t xml:space="preserve">-tiedostot jakautuvat seuraaviin kategorioihin: </w:t>
      </w:r>
    </w:p>
    <w:p w14:paraId="15B6714D" w14:textId="386C899C" w:rsidR="00F72A19" w:rsidRPr="00D74FDB" w:rsidRDefault="00F72A19" w:rsidP="00F72A19">
      <w:pPr>
        <w:pStyle w:val="ListParagraph"/>
        <w:numPr>
          <w:ilvl w:val="0"/>
          <w:numId w:val="33"/>
        </w:numPr>
        <w:rPr>
          <w:rFonts w:ascii="Arial" w:hAnsi="Arial" w:cs="Arial"/>
        </w:rPr>
      </w:pPr>
      <w:r w:rsidRPr="00D74FDB">
        <w:rPr>
          <w:rFonts w:ascii="Arial" w:hAnsi="Arial" w:cs="Arial"/>
        </w:rPr>
        <w:t>Kirjautumiseen, tilin muokkaamiseen ja rekisteröintiin liittyvät tiedostot</w:t>
      </w:r>
    </w:p>
    <w:p w14:paraId="20D438A2" w14:textId="55578EE5" w:rsidR="00F72A19" w:rsidRPr="00D74FDB" w:rsidRDefault="00F72A19" w:rsidP="00F72A19">
      <w:pPr>
        <w:pStyle w:val="ListParagraph"/>
        <w:numPr>
          <w:ilvl w:val="0"/>
          <w:numId w:val="33"/>
        </w:numPr>
        <w:rPr>
          <w:rFonts w:ascii="Arial" w:hAnsi="Arial" w:cs="Arial"/>
        </w:rPr>
      </w:pPr>
      <w:r w:rsidRPr="00D74FDB">
        <w:rPr>
          <w:rFonts w:ascii="Arial" w:hAnsi="Arial" w:cs="Arial"/>
        </w:rPr>
        <w:t>Verkkokauppasivu ja pop</w:t>
      </w:r>
      <w:r w:rsidR="00516170">
        <w:rPr>
          <w:rFonts w:ascii="Arial" w:hAnsi="Arial" w:cs="Arial"/>
        </w:rPr>
        <w:t>-</w:t>
      </w:r>
      <w:proofErr w:type="spellStart"/>
      <w:r w:rsidRPr="00D74FDB">
        <w:rPr>
          <w:rFonts w:ascii="Arial" w:hAnsi="Arial" w:cs="Arial"/>
        </w:rPr>
        <w:t>up</w:t>
      </w:r>
      <w:proofErr w:type="spellEnd"/>
      <w:r w:rsidR="00516170">
        <w:rPr>
          <w:rFonts w:ascii="Arial" w:hAnsi="Arial" w:cs="Arial"/>
        </w:rPr>
        <w:t xml:space="preserve"> </w:t>
      </w:r>
      <w:r w:rsidRPr="00D74FDB">
        <w:rPr>
          <w:rFonts w:ascii="Arial" w:hAnsi="Arial" w:cs="Arial"/>
        </w:rPr>
        <w:t xml:space="preserve">-sivujen tiedostot </w:t>
      </w:r>
    </w:p>
    <w:p w14:paraId="0AF2A521" w14:textId="4AFBCEA0" w:rsidR="00F72A19" w:rsidRPr="00D74FDB" w:rsidRDefault="00F72A19" w:rsidP="00F72A19">
      <w:pPr>
        <w:pStyle w:val="ListParagraph"/>
        <w:numPr>
          <w:ilvl w:val="0"/>
          <w:numId w:val="33"/>
        </w:numPr>
        <w:rPr>
          <w:rFonts w:ascii="Arial" w:hAnsi="Arial" w:cs="Arial"/>
        </w:rPr>
      </w:pPr>
      <w:r w:rsidRPr="00D74FDB">
        <w:rPr>
          <w:rFonts w:ascii="Arial" w:hAnsi="Arial" w:cs="Arial"/>
        </w:rPr>
        <w:t xml:space="preserve">Toiminnallisiin </w:t>
      </w:r>
      <w:r w:rsidR="00B00053" w:rsidRPr="00D74FDB">
        <w:rPr>
          <w:rFonts w:ascii="Arial" w:hAnsi="Arial" w:cs="Arial"/>
        </w:rPr>
        <w:t>osuuksiin (</w:t>
      </w:r>
      <w:r w:rsidRPr="00D74FDB">
        <w:rPr>
          <w:rFonts w:ascii="Arial" w:hAnsi="Arial" w:cs="Arial"/>
        </w:rPr>
        <w:t xml:space="preserve">kommentointi, ostoskori) </w:t>
      </w:r>
    </w:p>
    <w:p w14:paraId="51F6FF9F" w14:textId="32C56199" w:rsidR="00B00053" w:rsidRPr="00D74FDB" w:rsidRDefault="00B00053" w:rsidP="00B00053">
      <w:pPr>
        <w:pStyle w:val="ListParagraph"/>
        <w:rPr>
          <w:rFonts w:ascii="Arial" w:hAnsi="Arial" w:cs="Arial"/>
        </w:rPr>
      </w:pPr>
    </w:p>
    <w:p w14:paraId="447DC1F3" w14:textId="718ABB6F" w:rsidR="00B00053" w:rsidRPr="00D74FDB" w:rsidRDefault="00B00053" w:rsidP="00B00053">
      <w:pPr>
        <w:pStyle w:val="ListParagraph"/>
        <w:rPr>
          <w:rFonts w:ascii="Arial" w:hAnsi="Arial" w:cs="Arial"/>
        </w:rPr>
      </w:pPr>
      <w:proofErr w:type="spellStart"/>
      <w:r w:rsidRPr="00D74FDB">
        <w:rPr>
          <w:rFonts w:ascii="Arial" w:hAnsi="Arial" w:cs="Arial"/>
        </w:rPr>
        <w:t>Javascript</w:t>
      </w:r>
      <w:proofErr w:type="spellEnd"/>
      <w:r w:rsidRPr="00D74FDB">
        <w:rPr>
          <w:rFonts w:ascii="Arial" w:hAnsi="Arial" w:cs="Arial"/>
        </w:rPr>
        <w:t>-tiedostot jakautuvat seuraaviin kategorioihin:</w:t>
      </w:r>
    </w:p>
    <w:p w14:paraId="7245835D" w14:textId="77777777" w:rsidR="00B00053" w:rsidRPr="00D74FDB" w:rsidRDefault="00B00053" w:rsidP="00B00053">
      <w:pPr>
        <w:pStyle w:val="ListParagraph"/>
        <w:rPr>
          <w:rFonts w:ascii="Arial" w:hAnsi="Arial" w:cs="Arial"/>
        </w:rPr>
      </w:pPr>
    </w:p>
    <w:p w14:paraId="07DD23AC" w14:textId="38BB41BF" w:rsidR="0038483D" w:rsidRPr="00D74FDB" w:rsidRDefault="0038483D" w:rsidP="00F72A19">
      <w:pPr>
        <w:pStyle w:val="ListParagraph"/>
        <w:numPr>
          <w:ilvl w:val="0"/>
          <w:numId w:val="33"/>
        </w:numPr>
        <w:rPr>
          <w:rFonts w:ascii="Arial" w:hAnsi="Arial" w:cs="Arial"/>
        </w:rPr>
      </w:pPr>
      <w:proofErr w:type="spellStart"/>
      <w:r w:rsidRPr="00D74FDB">
        <w:rPr>
          <w:rFonts w:ascii="Arial" w:hAnsi="Arial" w:cs="Arial"/>
        </w:rPr>
        <w:t>Jsx</w:t>
      </w:r>
      <w:proofErr w:type="spellEnd"/>
      <w:r w:rsidRPr="00D74FDB">
        <w:rPr>
          <w:rFonts w:ascii="Arial" w:hAnsi="Arial" w:cs="Arial"/>
        </w:rPr>
        <w:t xml:space="preserve"> –elementtitiedostot</w:t>
      </w:r>
      <w:r w:rsidR="0063407D" w:rsidRPr="00D74FDB">
        <w:rPr>
          <w:rFonts w:ascii="Arial" w:hAnsi="Arial" w:cs="Arial"/>
        </w:rPr>
        <w:t xml:space="preserve">, joista </w:t>
      </w:r>
      <w:proofErr w:type="spellStart"/>
      <w:r w:rsidR="0063407D" w:rsidRPr="00D74FDB">
        <w:rPr>
          <w:rFonts w:ascii="Arial" w:hAnsi="Arial" w:cs="Arial"/>
        </w:rPr>
        <w:t>React</w:t>
      </w:r>
      <w:proofErr w:type="spellEnd"/>
      <w:r w:rsidR="0063407D" w:rsidRPr="00D74FDB">
        <w:rPr>
          <w:rFonts w:ascii="Arial" w:hAnsi="Arial" w:cs="Arial"/>
        </w:rPr>
        <w:t>-osuus koostuu</w:t>
      </w:r>
    </w:p>
    <w:p w14:paraId="27EF905C" w14:textId="2D8F08D1" w:rsidR="00B00053" w:rsidRPr="00D74FDB" w:rsidRDefault="00B00053" w:rsidP="00F72A19">
      <w:pPr>
        <w:pStyle w:val="ListParagraph"/>
        <w:numPr>
          <w:ilvl w:val="0"/>
          <w:numId w:val="33"/>
        </w:numPr>
        <w:rPr>
          <w:rFonts w:ascii="Arial" w:hAnsi="Arial" w:cs="Arial"/>
        </w:rPr>
      </w:pPr>
      <w:r w:rsidRPr="00D74FDB">
        <w:rPr>
          <w:rFonts w:ascii="Arial" w:hAnsi="Arial" w:cs="Arial"/>
        </w:rPr>
        <w:t>Käyttäjätietojen ohjaamiseen liittyvät tiedostot</w:t>
      </w:r>
    </w:p>
    <w:p w14:paraId="635204A1" w14:textId="1B11D962" w:rsidR="00B00053" w:rsidRDefault="00B00053" w:rsidP="00F72A19">
      <w:pPr>
        <w:pStyle w:val="ListParagraph"/>
        <w:numPr>
          <w:ilvl w:val="0"/>
          <w:numId w:val="33"/>
        </w:numPr>
        <w:rPr>
          <w:rFonts w:ascii="Arial" w:hAnsi="Arial" w:cs="Arial"/>
        </w:rPr>
      </w:pPr>
      <w:r w:rsidRPr="00D74FDB">
        <w:rPr>
          <w:rFonts w:ascii="Arial" w:hAnsi="Arial" w:cs="Arial"/>
        </w:rPr>
        <w:t>Kommentoinnin siirtoon liittyvä ohjeistustiedostot</w:t>
      </w:r>
    </w:p>
    <w:p w14:paraId="16CD578D" w14:textId="6FE4C1F5" w:rsidR="00516170" w:rsidRPr="00D74FDB" w:rsidRDefault="00516170" w:rsidP="00F72A19">
      <w:pPr>
        <w:pStyle w:val="ListParagraph"/>
        <w:numPr>
          <w:ilvl w:val="0"/>
          <w:numId w:val="33"/>
        </w:numPr>
        <w:rPr>
          <w:rFonts w:ascii="Arial" w:hAnsi="Arial" w:cs="Arial"/>
        </w:rPr>
      </w:pPr>
      <w:proofErr w:type="spellStart"/>
      <w:r>
        <w:rPr>
          <w:rFonts w:ascii="Arial" w:hAnsi="Arial" w:cs="Arial"/>
        </w:rPr>
        <w:t>Filtteröinti</w:t>
      </w:r>
      <w:proofErr w:type="spellEnd"/>
      <w:r>
        <w:rPr>
          <w:rFonts w:ascii="Arial" w:hAnsi="Arial" w:cs="Arial"/>
        </w:rPr>
        <w:t xml:space="preserve"> ja </w:t>
      </w:r>
      <w:proofErr w:type="spellStart"/>
      <w:r>
        <w:rPr>
          <w:rFonts w:ascii="Arial" w:hAnsi="Arial" w:cs="Arial"/>
        </w:rPr>
        <w:t>sort</w:t>
      </w:r>
      <w:proofErr w:type="spellEnd"/>
      <w:r>
        <w:rPr>
          <w:rFonts w:ascii="Arial" w:hAnsi="Arial" w:cs="Arial"/>
        </w:rPr>
        <w:t>- aiheiset tiedostot</w:t>
      </w:r>
    </w:p>
    <w:p w14:paraId="2BE636A8" w14:textId="787CFAC0" w:rsidR="00997801" w:rsidRPr="00D74FDB" w:rsidRDefault="00997801" w:rsidP="00997801">
      <w:pPr>
        <w:rPr>
          <w:rFonts w:ascii="Arial" w:hAnsi="Arial" w:cs="Arial"/>
        </w:rPr>
      </w:pPr>
    </w:p>
    <w:p w14:paraId="0E1BE31F" w14:textId="6DAC8092" w:rsidR="00213FD9" w:rsidRPr="00D74FDB" w:rsidRDefault="00213FD9" w:rsidP="00213FD9">
      <w:pPr>
        <w:pStyle w:val="Heading1"/>
        <w:rPr>
          <w:rFonts w:ascii="Arial" w:hAnsi="Arial" w:cs="Arial"/>
          <w:lang w:val="fi-FI"/>
        </w:rPr>
      </w:pPr>
      <w:bookmarkStart w:id="7" w:name="_Toc479318090"/>
      <w:r w:rsidRPr="00D74FDB">
        <w:rPr>
          <w:rFonts w:ascii="Arial" w:hAnsi="Arial" w:cs="Arial"/>
          <w:lang w:val="fi-FI"/>
        </w:rPr>
        <w:t>Lähdekoodit</w:t>
      </w:r>
      <w:bookmarkEnd w:id="7"/>
    </w:p>
    <w:p w14:paraId="4FA4AD60" w14:textId="172E00B6" w:rsidR="001B1EA3" w:rsidRDefault="002217D6" w:rsidP="002217D6">
      <w:pPr>
        <w:rPr>
          <w:rFonts w:ascii="Arial" w:hAnsi="Arial" w:cs="Arial"/>
        </w:rPr>
      </w:pPr>
      <w:r w:rsidRPr="00D74FDB">
        <w:rPr>
          <w:rFonts w:ascii="Arial" w:hAnsi="Arial" w:cs="Arial"/>
        </w:rPr>
        <w:t>Sovelluksen lähdekoodit löytyvät kokonaisuudessaa</w:t>
      </w:r>
      <w:r w:rsidR="001B1EA3">
        <w:rPr>
          <w:rFonts w:ascii="Arial" w:hAnsi="Arial" w:cs="Arial"/>
        </w:rPr>
        <w:t>n</w:t>
      </w:r>
      <w:r w:rsidRPr="00D74FDB">
        <w:rPr>
          <w:rFonts w:ascii="Arial" w:hAnsi="Arial" w:cs="Arial"/>
        </w:rPr>
        <w:t xml:space="preserve"> </w:t>
      </w:r>
      <w:proofErr w:type="spellStart"/>
      <w:r w:rsidRPr="00D74FDB">
        <w:rPr>
          <w:rFonts w:ascii="Arial" w:hAnsi="Arial" w:cs="Arial"/>
        </w:rPr>
        <w:t>githubista</w:t>
      </w:r>
      <w:proofErr w:type="spellEnd"/>
      <w:r w:rsidRPr="00D74FDB">
        <w:rPr>
          <w:rFonts w:ascii="Arial" w:hAnsi="Arial" w:cs="Arial"/>
        </w:rPr>
        <w:t xml:space="preserve"> </w:t>
      </w:r>
      <w:r w:rsidR="001B1EA3">
        <w:rPr>
          <w:rFonts w:ascii="Arial" w:hAnsi="Arial" w:cs="Arial"/>
        </w:rPr>
        <w:t>osoitteesta</w:t>
      </w:r>
    </w:p>
    <w:p w14:paraId="0DCD65BE" w14:textId="16016C4E" w:rsidR="002217D6" w:rsidRPr="001B1EA3" w:rsidRDefault="001B1EA3" w:rsidP="002217D6">
      <w:pPr>
        <w:rPr>
          <w:rFonts w:ascii="Arial" w:hAnsi="Arial" w:cs="Arial"/>
          <w:i/>
        </w:rPr>
      </w:pPr>
      <w:r w:rsidRPr="001B1EA3">
        <w:rPr>
          <w:rFonts w:ascii="Arial" w:hAnsi="Arial" w:cs="Arial"/>
          <w:i/>
        </w:rPr>
        <w:t>https://github.com/K1525/webprojekti</w:t>
      </w:r>
    </w:p>
    <w:p w14:paraId="778FFFA9" w14:textId="4F2D2542" w:rsidR="002217D6" w:rsidRPr="00D74FDB" w:rsidRDefault="002217D6" w:rsidP="002217D6">
      <w:pPr>
        <w:rPr>
          <w:rFonts w:ascii="Arial" w:hAnsi="Arial" w:cs="Arial"/>
        </w:rPr>
      </w:pPr>
      <w:r w:rsidRPr="00D74FDB">
        <w:rPr>
          <w:rFonts w:ascii="Arial" w:hAnsi="Arial" w:cs="Arial"/>
        </w:rPr>
        <w:t xml:space="preserve">ja </w:t>
      </w:r>
      <w:proofErr w:type="spellStart"/>
      <w:r w:rsidRPr="00D74FDB">
        <w:rPr>
          <w:rFonts w:ascii="Arial" w:hAnsi="Arial" w:cs="Arial"/>
        </w:rPr>
        <w:t>studentinpalvelimelta</w:t>
      </w:r>
      <w:proofErr w:type="spellEnd"/>
      <w:r w:rsidRPr="00D74FDB">
        <w:rPr>
          <w:rFonts w:ascii="Arial" w:hAnsi="Arial" w:cs="Arial"/>
        </w:rPr>
        <w:t xml:space="preserve"> osoitteesta: </w:t>
      </w:r>
      <w:r w:rsidRPr="00D74FDB">
        <w:rPr>
          <w:rFonts w:ascii="Arial" w:hAnsi="Arial" w:cs="Arial"/>
          <w:highlight w:val="yellow"/>
        </w:rPr>
        <w:t>_____________________________</w:t>
      </w:r>
    </w:p>
    <w:p w14:paraId="6C16B669" w14:textId="609E10D0" w:rsidR="00213FD9" w:rsidRPr="00D74FDB" w:rsidRDefault="00213FD9" w:rsidP="00213FD9">
      <w:pPr>
        <w:pStyle w:val="Heading1"/>
        <w:rPr>
          <w:rFonts w:ascii="Arial" w:hAnsi="Arial" w:cs="Arial"/>
          <w:lang w:val="fi-FI"/>
        </w:rPr>
      </w:pPr>
      <w:bookmarkStart w:id="8" w:name="_Toc479318091"/>
      <w:r w:rsidRPr="00D74FDB">
        <w:rPr>
          <w:rFonts w:ascii="Arial" w:hAnsi="Arial" w:cs="Arial"/>
        </w:rPr>
        <w:t>Resurssit</w:t>
      </w:r>
      <w:bookmarkEnd w:id="8"/>
      <w:r w:rsidR="004E024E" w:rsidRPr="00D74FDB">
        <w:rPr>
          <w:rFonts w:ascii="Arial" w:hAnsi="Arial" w:cs="Arial"/>
        </w:rPr>
        <w:t xml:space="preserve"> ja Itsearviot:</w:t>
      </w:r>
    </w:p>
    <w:p w14:paraId="4ED232EE" w14:textId="5D449558" w:rsidR="00657986" w:rsidRPr="00D74FDB" w:rsidRDefault="00213FD9" w:rsidP="00657986">
      <w:pPr>
        <w:rPr>
          <w:rFonts w:ascii="Arial" w:hAnsi="Arial" w:cs="Arial"/>
        </w:rPr>
      </w:pPr>
      <w:r w:rsidRPr="00D74FDB">
        <w:rPr>
          <w:rFonts w:ascii="Arial" w:hAnsi="Arial" w:cs="Arial"/>
          <w:highlight w:val="yellow"/>
        </w:rPr>
        <w:t>Selvitys työhön käytetystä ajasta ja tekijöiden roolista harjoitustyön tekemisessä sekä työn jakaantumisesta ryhmän sisällä.</w:t>
      </w:r>
    </w:p>
    <w:p w14:paraId="0DC6D0F1" w14:textId="58649326" w:rsidR="00213FD9" w:rsidRPr="00D74FDB" w:rsidRDefault="00213FD9" w:rsidP="00213FD9">
      <w:pPr>
        <w:rPr>
          <w:rFonts w:ascii="Arial" w:hAnsi="Arial" w:cs="Arial"/>
        </w:rPr>
      </w:pPr>
      <w:r w:rsidRPr="00D74FDB">
        <w:rPr>
          <w:rFonts w:ascii="Arial" w:hAnsi="Arial" w:cs="Arial"/>
        </w:rPr>
        <w:t>Lähtökohtaisesti projektiin on varattu 81 tuntia per henkilö. Projektiryhmän resurssit jakautuivat näin:</w:t>
      </w:r>
    </w:p>
    <w:p w14:paraId="179152FA" w14:textId="183EAAB9" w:rsidR="003A1A9B" w:rsidRPr="00B5211C" w:rsidRDefault="003A1A9B" w:rsidP="00936CF3">
      <w:pPr>
        <w:pStyle w:val="Heading2"/>
        <w:rPr>
          <w:lang w:val="fi-FI"/>
        </w:rPr>
      </w:pPr>
      <w:r w:rsidRPr="00B5211C">
        <w:rPr>
          <w:lang w:val="fi-FI"/>
        </w:rPr>
        <w:t xml:space="preserve">Janne: </w:t>
      </w:r>
    </w:p>
    <w:p w14:paraId="37282731" w14:textId="25F33D71" w:rsidR="003A1A9B" w:rsidRPr="00D74FDB" w:rsidRDefault="003A1A9B" w:rsidP="003A1A9B">
      <w:pPr>
        <w:rPr>
          <w:rFonts w:ascii="Arial" w:hAnsi="Arial" w:cs="Arial"/>
        </w:rPr>
      </w:pPr>
      <w:r w:rsidRPr="00D74FDB">
        <w:rPr>
          <w:rFonts w:ascii="Arial" w:hAnsi="Arial" w:cs="Arial"/>
        </w:rPr>
        <w:t xml:space="preserve">Tunteja yhteensä: </w:t>
      </w:r>
      <w:r w:rsidR="0014270F">
        <w:rPr>
          <w:rFonts w:ascii="Arial" w:hAnsi="Arial" w:cs="Arial"/>
        </w:rPr>
        <w:t>~5</w:t>
      </w:r>
      <w:r w:rsidR="00D926EE">
        <w:rPr>
          <w:rFonts w:ascii="Arial" w:hAnsi="Arial" w:cs="Arial"/>
        </w:rPr>
        <w:t>5,5</w:t>
      </w:r>
      <w:r w:rsidRPr="00D74FDB">
        <w:rPr>
          <w:rFonts w:ascii="Arial" w:hAnsi="Arial" w:cs="Arial"/>
        </w:rPr>
        <w:t xml:space="preserve"> h</w:t>
      </w:r>
    </w:p>
    <w:p w14:paraId="1257297F" w14:textId="6BE6014A" w:rsidR="003A1A9B" w:rsidRPr="00D74FDB" w:rsidRDefault="003A1A9B" w:rsidP="003A1A9B">
      <w:pPr>
        <w:rPr>
          <w:rFonts w:ascii="Arial" w:hAnsi="Arial" w:cs="Arial"/>
        </w:rPr>
      </w:pPr>
      <w:r w:rsidRPr="00D74FDB">
        <w:rPr>
          <w:rFonts w:ascii="Arial" w:hAnsi="Arial" w:cs="Arial"/>
        </w:rPr>
        <w:t>Tekemiset:</w:t>
      </w:r>
    </w:p>
    <w:p w14:paraId="71CC701C" w14:textId="63BA1DAC" w:rsidR="003A1A9B" w:rsidRPr="00D74FDB" w:rsidRDefault="003A1A9B" w:rsidP="003A1A9B">
      <w:pPr>
        <w:pStyle w:val="ListParagraph"/>
        <w:numPr>
          <w:ilvl w:val="0"/>
          <w:numId w:val="34"/>
        </w:numPr>
        <w:rPr>
          <w:rFonts w:ascii="Arial" w:hAnsi="Arial" w:cs="Arial"/>
        </w:rPr>
      </w:pPr>
      <w:r w:rsidRPr="00D74FDB">
        <w:rPr>
          <w:rFonts w:ascii="Arial" w:hAnsi="Arial" w:cs="Arial"/>
        </w:rPr>
        <w:t xml:space="preserve">Ostoskori </w:t>
      </w:r>
    </w:p>
    <w:p w14:paraId="761140C6" w14:textId="3DF3A6B3" w:rsidR="003A1A9B" w:rsidRPr="00D74FDB" w:rsidRDefault="003A1A9B" w:rsidP="003A1A9B">
      <w:pPr>
        <w:pStyle w:val="ListParagraph"/>
        <w:numPr>
          <w:ilvl w:val="0"/>
          <w:numId w:val="34"/>
        </w:numPr>
        <w:rPr>
          <w:rFonts w:ascii="Arial" w:hAnsi="Arial" w:cs="Arial"/>
        </w:rPr>
      </w:pPr>
      <w:r w:rsidRPr="00D74FDB">
        <w:rPr>
          <w:rFonts w:ascii="Arial" w:hAnsi="Arial" w:cs="Arial"/>
        </w:rPr>
        <w:t>Tilinhallinta (muokkaus)</w:t>
      </w:r>
    </w:p>
    <w:p w14:paraId="474EFC84" w14:textId="46A020A1" w:rsidR="003A1A9B" w:rsidRPr="00D74FDB" w:rsidRDefault="003A1A9B" w:rsidP="003A1A9B">
      <w:pPr>
        <w:pStyle w:val="ListParagraph"/>
        <w:numPr>
          <w:ilvl w:val="0"/>
          <w:numId w:val="34"/>
        </w:numPr>
        <w:rPr>
          <w:rFonts w:ascii="Arial" w:hAnsi="Arial" w:cs="Arial"/>
        </w:rPr>
      </w:pPr>
      <w:r w:rsidRPr="00D74FDB">
        <w:rPr>
          <w:rFonts w:ascii="Arial" w:hAnsi="Arial" w:cs="Arial"/>
        </w:rPr>
        <w:t>Salasanojen s</w:t>
      </w:r>
      <w:r w:rsidR="0014270F">
        <w:rPr>
          <w:rFonts w:ascii="Arial" w:hAnsi="Arial" w:cs="Arial"/>
        </w:rPr>
        <w:t>alaus</w:t>
      </w:r>
    </w:p>
    <w:p w14:paraId="21608C89" w14:textId="21860713" w:rsidR="003A1A9B" w:rsidRPr="00D74FDB" w:rsidRDefault="003A1A9B" w:rsidP="003A1A9B">
      <w:pPr>
        <w:pStyle w:val="ListParagraph"/>
        <w:numPr>
          <w:ilvl w:val="0"/>
          <w:numId w:val="34"/>
        </w:numPr>
        <w:rPr>
          <w:rFonts w:ascii="Arial" w:hAnsi="Arial" w:cs="Arial"/>
        </w:rPr>
      </w:pPr>
      <w:r w:rsidRPr="00D74FDB">
        <w:rPr>
          <w:rFonts w:ascii="Arial" w:hAnsi="Arial" w:cs="Arial"/>
        </w:rPr>
        <w:t>Tuotehaku</w:t>
      </w:r>
    </w:p>
    <w:p w14:paraId="0E2A4FDF" w14:textId="177DCDB9" w:rsidR="003A1A9B" w:rsidRPr="00D74FDB" w:rsidRDefault="003A1A9B" w:rsidP="003A1A9B">
      <w:pPr>
        <w:pStyle w:val="ListParagraph"/>
        <w:numPr>
          <w:ilvl w:val="0"/>
          <w:numId w:val="34"/>
        </w:numPr>
        <w:rPr>
          <w:rFonts w:ascii="Arial" w:hAnsi="Arial" w:cs="Arial"/>
        </w:rPr>
      </w:pPr>
      <w:r w:rsidRPr="00D74FDB">
        <w:rPr>
          <w:rFonts w:ascii="Arial" w:hAnsi="Arial" w:cs="Arial"/>
        </w:rPr>
        <w:t>Auttaminen rekisteröinnissä ja kirjautumisessa</w:t>
      </w:r>
    </w:p>
    <w:p w14:paraId="5049F80A" w14:textId="4CA9C4EA" w:rsidR="003A1A9B" w:rsidRPr="00D74FDB" w:rsidRDefault="0014270F" w:rsidP="003A1A9B">
      <w:pPr>
        <w:pStyle w:val="ListParagraph"/>
        <w:numPr>
          <w:ilvl w:val="0"/>
          <w:numId w:val="34"/>
        </w:numPr>
        <w:rPr>
          <w:rFonts w:ascii="Arial" w:hAnsi="Arial" w:cs="Arial"/>
        </w:rPr>
      </w:pPr>
      <w:proofErr w:type="spellStart"/>
      <w:r>
        <w:rPr>
          <w:rFonts w:ascii="Arial" w:hAnsi="Arial" w:cs="Arial"/>
        </w:rPr>
        <w:t>Navbar</w:t>
      </w:r>
      <w:proofErr w:type="spellEnd"/>
    </w:p>
    <w:p w14:paraId="27AF2352" w14:textId="27F41F4D" w:rsidR="003A1A9B" w:rsidRDefault="003A1A9B" w:rsidP="003A1A9B">
      <w:pPr>
        <w:pStyle w:val="ListParagraph"/>
        <w:numPr>
          <w:ilvl w:val="0"/>
          <w:numId w:val="34"/>
        </w:numPr>
        <w:rPr>
          <w:rFonts w:ascii="Arial" w:hAnsi="Arial" w:cs="Arial"/>
        </w:rPr>
      </w:pPr>
      <w:proofErr w:type="spellStart"/>
      <w:r w:rsidRPr="00D74FDB">
        <w:rPr>
          <w:rFonts w:ascii="Arial" w:hAnsi="Arial" w:cs="Arial"/>
        </w:rPr>
        <w:t>Loginin</w:t>
      </w:r>
      <w:proofErr w:type="spellEnd"/>
      <w:r w:rsidRPr="00D74FDB">
        <w:rPr>
          <w:rFonts w:ascii="Arial" w:hAnsi="Arial" w:cs="Arial"/>
        </w:rPr>
        <w:t xml:space="preserve"> liitto </w:t>
      </w:r>
      <w:proofErr w:type="spellStart"/>
      <w:r w:rsidRPr="00D74FDB">
        <w:rPr>
          <w:rFonts w:ascii="Arial" w:hAnsi="Arial" w:cs="Arial"/>
        </w:rPr>
        <w:t>navbariin</w:t>
      </w:r>
      <w:proofErr w:type="spellEnd"/>
      <w:r w:rsidRPr="00D74FDB">
        <w:rPr>
          <w:rFonts w:ascii="Arial" w:hAnsi="Arial" w:cs="Arial"/>
        </w:rPr>
        <w:t xml:space="preserve"> </w:t>
      </w:r>
    </w:p>
    <w:p w14:paraId="5B6192BB" w14:textId="6F353197" w:rsidR="0014270F" w:rsidRDefault="0014270F" w:rsidP="003A1A9B">
      <w:pPr>
        <w:pStyle w:val="ListParagraph"/>
        <w:numPr>
          <w:ilvl w:val="0"/>
          <w:numId w:val="34"/>
        </w:numPr>
        <w:rPr>
          <w:rFonts w:ascii="Arial" w:hAnsi="Arial" w:cs="Arial"/>
        </w:rPr>
      </w:pPr>
      <w:r>
        <w:rPr>
          <w:rFonts w:ascii="Arial" w:hAnsi="Arial" w:cs="Arial"/>
        </w:rPr>
        <w:t>Yhdistely</w:t>
      </w:r>
    </w:p>
    <w:p w14:paraId="330D6923" w14:textId="2F0D009F" w:rsidR="0014270F" w:rsidRDefault="0014270F" w:rsidP="003A1A9B">
      <w:pPr>
        <w:pStyle w:val="ListParagraph"/>
        <w:numPr>
          <w:ilvl w:val="0"/>
          <w:numId w:val="34"/>
        </w:numPr>
        <w:rPr>
          <w:rFonts w:ascii="Arial" w:hAnsi="Arial" w:cs="Arial"/>
        </w:rPr>
      </w:pPr>
      <w:r>
        <w:rPr>
          <w:rFonts w:ascii="Arial" w:hAnsi="Arial" w:cs="Arial"/>
        </w:rPr>
        <w:t>Dokumentointi</w:t>
      </w:r>
    </w:p>
    <w:p w14:paraId="5E48DDCE" w14:textId="77777777" w:rsidR="0014270F" w:rsidRPr="00D74FDB" w:rsidRDefault="0014270F" w:rsidP="0014270F">
      <w:pPr>
        <w:pStyle w:val="ListParagraph"/>
        <w:rPr>
          <w:rFonts w:ascii="Arial" w:hAnsi="Arial" w:cs="Arial"/>
        </w:rPr>
      </w:pPr>
    </w:p>
    <w:p w14:paraId="73367E72" w14:textId="1B89B5FB" w:rsidR="00930011" w:rsidRPr="00D74FDB" w:rsidRDefault="00930011" w:rsidP="003A1A9B">
      <w:pPr>
        <w:pStyle w:val="ListParagraph"/>
        <w:rPr>
          <w:rFonts w:ascii="Arial" w:hAnsi="Arial" w:cs="Arial"/>
        </w:rPr>
      </w:pPr>
    </w:p>
    <w:p w14:paraId="0D1A5F3F" w14:textId="62335B54" w:rsidR="00930011" w:rsidRDefault="00930011" w:rsidP="003A1A9B">
      <w:pPr>
        <w:pStyle w:val="ListParagraph"/>
        <w:rPr>
          <w:rFonts w:ascii="Arial" w:hAnsi="Arial" w:cs="Arial"/>
        </w:rPr>
      </w:pPr>
      <w:r w:rsidRPr="00D74FDB">
        <w:rPr>
          <w:rFonts w:ascii="Arial" w:hAnsi="Arial" w:cs="Arial"/>
        </w:rPr>
        <w:t>Itsearvio:</w:t>
      </w:r>
    </w:p>
    <w:p w14:paraId="67439156" w14:textId="77777777" w:rsidR="00D6736F" w:rsidRDefault="00D6736F" w:rsidP="003A1A9B">
      <w:pPr>
        <w:pStyle w:val="ListParagraph"/>
        <w:rPr>
          <w:rFonts w:ascii="Arial" w:hAnsi="Arial" w:cs="Arial"/>
        </w:rPr>
      </w:pPr>
    </w:p>
    <w:p w14:paraId="0808C734" w14:textId="78835A7D" w:rsidR="00D6736F" w:rsidRPr="00D74FDB" w:rsidRDefault="00D6736F" w:rsidP="003A1A9B">
      <w:pPr>
        <w:pStyle w:val="ListParagraph"/>
        <w:rPr>
          <w:rFonts w:ascii="Arial" w:hAnsi="Arial" w:cs="Arial"/>
        </w:rPr>
      </w:pPr>
      <w:r w:rsidRPr="00D6736F">
        <w:rPr>
          <w:rFonts w:ascii="Arial" w:hAnsi="Arial" w:cs="Arial"/>
        </w:rPr>
        <w:t xml:space="preserve">Kun aloitimme projektin syksyllä meistä varmasti kenelläkään ei ollut aavistusta kuinka laajaksi projekti voisi paisua. Myöskin huomasimme kuinka aika ei piisannut millään syksyllä projektin tekemiseen vaan kaikki jäi hieman puolitiehen, koska asioiden tekeminen pelkillä asiakaspuolen tekniikoilla oli todella haastavaa. Asiat kuitenkin helpottuivat todella paljon, kun opimme käyttämään palvelinpuolen tekniikoita. Nyt pystyimme tallentamaan tietoa väliaikaisesti johonkin eikä tarvinnut kehitellä mitä ihmeellisempiä ratkaisuja tosin kyllä niitä syntyi tälläkin kertaa. Huomasin myös, kuinka projekti eteni todella paljon nopeammin ja pääsimme hyvin lähelle toivottuja tavoitteita. Tästä huomasi, kuinka hyvä ratkaisu oli varata projektille aikaa aiempien kurssien jälkeen, jolloin ei tarvinnut käyttää niin paljoa aikaa uusien asioiden opetteluun vaan sai syventää osaamistaan aiemmin opittuihin asioihin ja pääsi miettimään paljon syvällisemmin, miten asiat kannattaa toteuttaa. Projekti ryhmän toiminta oli suurimmilta osin sujuvaa, vaikka välillä toivon aktiivisempaa yhteyden pitoa ryhmän välillä, sillä joskus kun ryhmäläisiä oli poissa, heidän itsenäiset tekemiset jäivät pimentoon ja tämä saattoi vaikuttaa muiden työn tekoon. Ryhmälle pitää kuitenkin antaa suuri plussa siitä, kuinka kaikki olivat valmiina auttamaan toisia tarvittaessa ja kaikki jatkoivat </w:t>
      </w:r>
      <w:proofErr w:type="spellStart"/>
      <w:r w:rsidRPr="00D6736F">
        <w:rPr>
          <w:rFonts w:ascii="Arial" w:hAnsi="Arial" w:cs="Arial"/>
        </w:rPr>
        <w:t>nohevasti</w:t>
      </w:r>
      <w:proofErr w:type="spellEnd"/>
      <w:r w:rsidRPr="00D6736F">
        <w:rPr>
          <w:rFonts w:ascii="Arial" w:hAnsi="Arial" w:cs="Arial"/>
        </w:rPr>
        <w:t xml:space="preserve"> loppuun saakka ja heihin sai usein nopeasti yhteyttä. Joten kaikin puolin projekti oli onnistunut, mutta kehitettävää vielä löytyy sekä ryhmän toiminnassa, sekä siinä miten asiat kannattaa toteuttaa.</w:t>
      </w:r>
    </w:p>
    <w:p w14:paraId="655DD02B" w14:textId="04FEC963" w:rsidR="003A1A9B" w:rsidRPr="00DC7D51" w:rsidRDefault="00AD0E4E" w:rsidP="00936CF3">
      <w:pPr>
        <w:pStyle w:val="Heading2"/>
        <w:rPr>
          <w:lang w:val="fi-FI"/>
        </w:rPr>
      </w:pPr>
      <w:r w:rsidRPr="00DC7D51">
        <w:rPr>
          <w:lang w:val="fi-FI"/>
        </w:rPr>
        <w:t>Riku:</w:t>
      </w:r>
    </w:p>
    <w:p w14:paraId="3D8092F0" w14:textId="41AF7545" w:rsidR="00930011" w:rsidRPr="00DC7D51" w:rsidRDefault="00930011" w:rsidP="00930011">
      <w:pPr>
        <w:rPr>
          <w:rFonts w:ascii="Arial" w:hAnsi="Arial" w:cs="Arial"/>
        </w:rPr>
      </w:pPr>
      <w:r w:rsidRPr="00DC7D51">
        <w:rPr>
          <w:rFonts w:ascii="Arial" w:hAnsi="Arial" w:cs="Arial"/>
        </w:rPr>
        <w:t>Tunteja Yhteensä:</w:t>
      </w:r>
      <w:r w:rsidR="004820C9" w:rsidRPr="00DC7D51">
        <w:rPr>
          <w:rFonts w:ascii="Arial" w:hAnsi="Arial" w:cs="Arial"/>
        </w:rPr>
        <w:t xml:space="preserve"> </w:t>
      </w:r>
      <w:r w:rsidR="00F35774">
        <w:rPr>
          <w:rFonts w:ascii="Arial" w:hAnsi="Arial" w:cs="Arial"/>
        </w:rPr>
        <w:t>44,5</w:t>
      </w:r>
    </w:p>
    <w:p w14:paraId="1767F0B9" w14:textId="4CF93BE2" w:rsidR="00FC022D" w:rsidRPr="00D74FDB" w:rsidRDefault="00FC022D" w:rsidP="00930011">
      <w:pPr>
        <w:rPr>
          <w:rFonts w:ascii="Arial" w:hAnsi="Arial" w:cs="Arial"/>
        </w:rPr>
      </w:pPr>
      <w:r w:rsidRPr="00D74FDB">
        <w:rPr>
          <w:rFonts w:ascii="Arial" w:hAnsi="Arial" w:cs="Arial"/>
        </w:rPr>
        <w:t>Tekemiset:</w:t>
      </w:r>
    </w:p>
    <w:p w14:paraId="348EA5DA" w14:textId="22434876" w:rsidR="00AD0E4E" w:rsidRPr="00D74FDB" w:rsidRDefault="00AD0E4E" w:rsidP="00F858AC">
      <w:pPr>
        <w:ind w:left="360"/>
        <w:rPr>
          <w:rFonts w:ascii="Arial" w:hAnsi="Arial" w:cs="Arial"/>
        </w:rPr>
      </w:pPr>
      <w:r w:rsidRPr="00D74FDB">
        <w:rPr>
          <w:rFonts w:ascii="Arial" w:hAnsi="Arial" w:cs="Arial"/>
        </w:rPr>
        <w:t xml:space="preserve">Tunteja yhteensä: </w:t>
      </w:r>
    </w:p>
    <w:p w14:paraId="0A3F9E6D" w14:textId="4F85FB19" w:rsidR="00AD0E4E" w:rsidRPr="00D74FDB" w:rsidRDefault="00AD0E4E" w:rsidP="00F858AC">
      <w:pPr>
        <w:ind w:left="360"/>
        <w:rPr>
          <w:rFonts w:ascii="Arial" w:hAnsi="Arial" w:cs="Arial"/>
        </w:rPr>
      </w:pPr>
      <w:r w:rsidRPr="00D74FDB">
        <w:rPr>
          <w:rFonts w:ascii="Arial" w:hAnsi="Arial" w:cs="Arial"/>
        </w:rPr>
        <w:t>Tekemiset:</w:t>
      </w:r>
    </w:p>
    <w:p w14:paraId="61FED39C" w14:textId="6FF7D138" w:rsidR="00AD0E4E" w:rsidRPr="00D74FDB" w:rsidRDefault="00AD0E4E" w:rsidP="00930011">
      <w:pPr>
        <w:pStyle w:val="ListParagraph"/>
        <w:numPr>
          <w:ilvl w:val="0"/>
          <w:numId w:val="35"/>
        </w:numPr>
        <w:rPr>
          <w:rFonts w:ascii="Arial" w:hAnsi="Arial" w:cs="Arial"/>
        </w:rPr>
      </w:pPr>
      <w:r w:rsidRPr="00D74FDB">
        <w:rPr>
          <w:rFonts w:ascii="Arial" w:hAnsi="Arial" w:cs="Arial"/>
        </w:rPr>
        <w:t>Ympäristönluontia</w:t>
      </w:r>
    </w:p>
    <w:p w14:paraId="76FFF2E5" w14:textId="5F850A68" w:rsidR="00AD0E4E" w:rsidRPr="00D74FDB" w:rsidRDefault="00AD0E4E" w:rsidP="00930011">
      <w:pPr>
        <w:pStyle w:val="ListParagraph"/>
        <w:numPr>
          <w:ilvl w:val="0"/>
          <w:numId w:val="35"/>
        </w:numPr>
        <w:rPr>
          <w:rFonts w:ascii="Arial" w:hAnsi="Arial" w:cs="Arial"/>
        </w:rPr>
      </w:pPr>
      <w:r w:rsidRPr="00D74FDB">
        <w:rPr>
          <w:rFonts w:ascii="Arial" w:hAnsi="Arial" w:cs="Arial"/>
        </w:rPr>
        <w:t xml:space="preserve">Rekisteröinti </w:t>
      </w:r>
    </w:p>
    <w:p w14:paraId="0DED1C0A" w14:textId="3648D895" w:rsidR="00AD0E4E" w:rsidRPr="00D74FDB" w:rsidRDefault="00AD0E4E" w:rsidP="00930011">
      <w:pPr>
        <w:pStyle w:val="ListParagraph"/>
        <w:numPr>
          <w:ilvl w:val="0"/>
          <w:numId w:val="35"/>
        </w:numPr>
        <w:rPr>
          <w:rFonts w:ascii="Arial" w:hAnsi="Arial" w:cs="Arial"/>
        </w:rPr>
      </w:pPr>
      <w:r w:rsidRPr="00D74FDB">
        <w:rPr>
          <w:rFonts w:ascii="Arial" w:hAnsi="Arial" w:cs="Arial"/>
        </w:rPr>
        <w:t>Kirjautuminen</w:t>
      </w:r>
    </w:p>
    <w:p w14:paraId="23A993D6" w14:textId="595FCBCD" w:rsidR="00AD0E4E" w:rsidRPr="00D74FDB" w:rsidRDefault="00AD0E4E" w:rsidP="00930011">
      <w:pPr>
        <w:pStyle w:val="ListParagraph"/>
        <w:numPr>
          <w:ilvl w:val="0"/>
          <w:numId w:val="35"/>
        </w:numPr>
        <w:rPr>
          <w:rFonts w:ascii="Arial" w:hAnsi="Arial" w:cs="Arial"/>
        </w:rPr>
      </w:pPr>
      <w:proofErr w:type="spellStart"/>
      <w:r w:rsidRPr="00D74FDB">
        <w:rPr>
          <w:rFonts w:ascii="Arial" w:hAnsi="Arial" w:cs="Arial"/>
        </w:rPr>
        <w:t>Regex</w:t>
      </w:r>
      <w:proofErr w:type="spellEnd"/>
    </w:p>
    <w:p w14:paraId="4B1A61CC" w14:textId="410EE8C7" w:rsidR="00930011" w:rsidRPr="00D74FDB" w:rsidRDefault="00930011" w:rsidP="00930011">
      <w:pPr>
        <w:pStyle w:val="ListParagraph"/>
        <w:numPr>
          <w:ilvl w:val="0"/>
          <w:numId w:val="35"/>
        </w:numPr>
        <w:rPr>
          <w:rFonts w:ascii="Arial" w:hAnsi="Arial" w:cs="Arial"/>
        </w:rPr>
      </w:pPr>
      <w:r w:rsidRPr="00D74FDB">
        <w:rPr>
          <w:rFonts w:ascii="Arial" w:hAnsi="Arial" w:cs="Arial"/>
        </w:rPr>
        <w:t>Dokumentointi</w:t>
      </w:r>
    </w:p>
    <w:p w14:paraId="506EB39B" w14:textId="6011C236" w:rsidR="00930011" w:rsidRPr="00D74FDB" w:rsidRDefault="0014270F" w:rsidP="00930011">
      <w:pPr>
        <w:pStyle w:val="ListParagraph"/>
        <w:numPr>
          <w:ilvl w:val="0"/>
          <w:numId w:val="35"/>
        </w:numPr>
        <w:rPr>
          <w:rFonts w:ascii="Arial" w:hAnsi="Arial" w:cs="Arial"/>
        </w:rPr>
      </w:pPr>
      <w:r>
        <w:rPr>
          <w:rFonts w:ascii="Arial" w:hAnsi="Arial" w:cs="Arial"/>
        </w:rPr>
        <w:t>Y</w:t>
      </w:r>
      <w:r w:rsidR="00930011" w:rsidRPr="00D74FDB">
        <w:rPr>
          <w:rFonts w:ascii="Arial" w:hAnsi="Arial" w:cs="Arial"/>
        </w:rPr>
        <w:t>hdistelyä</w:t>
      </w:r>
    </w:p>
    <w:p w14:paraId="09E5A3A2" w14:textId="13F65B6E" w:rsidR="00F858AC" w:rsidRPr="00D74FDB" w:rsidRDefault="00930011" w:rsidP="00F858AC">
      <w:pPr>
        <w:pStyle w:val="ListParagraph"/>
        <w:numPr>
          <w:ilvl w:val="0"/>
          <w:numId w:val="35"/>
        </w:numPr>
        <w:rPr>
          <w:rFonts w:ascii="Arial" w:hAnsi="Arial" w:cs="Arial"/>
        </w:rPr>
      </w:pPr>
      <w:r w:rsidRPr="00D74FDB">
        <w:rPr>
          <w:rFonts w:ascii="Arial" w:hAnsi="Arial" w:cs="Arial"/>
        </w:rPr>
        <w:t xml:space="preserve">Muotoiluja ja korjauksia </w:t>
      </w:r>
      <w:r w:rsidR="00736CCC" w:rsidRPr="00D74FDB">
        <w:rPr>
          <w:rFonts w:ascii="Arial" w:hAnsi="Arial" w:cs="Arial"/>
        </w:rPr>
        <w:t>tyylittelyyn ja toiminnallisuuteen</w:t>
      </w:r>
    </w:p>
    <w:p w14:paraId="5BF6ED2F" w14:textId="6D1E3C43" w:rsidR="00930011" w:rsidRPr="00D74FDB" w:rsidRDefault="00930011" w:rsidP="00930011">
      <w:pPr>
        <w:pStyle w:val="ListParagraph"/>
        <w:numPr>
          <w:ilvl w:val="0"/>
          <w:numId w:val="35"/>
        </w:numPr>
        <w:rPr>
          <w:rFonts w:ascii="Arial" w:hAnsi="Arial" w:cs="Arial"/>
        </w:rPr>
      </w:pPr>
      <w:r w:rsidRPr="00D74FDB">
        <w:rPr>
          <w:rFonts w:ascii="Arial" w:hAnsi="Arial" w:cs="Arial"/>
        </w:rPr>
        <w:t>Katselmointia</w:t>
      </w:r>
    </w:p>
    <w:p w14:paraId="3BFAC41C" w14:textId="26B89EEF" w:rsidR="00F858AC" w:rsidRPr="00D74FDB" w:rsidRDefault="00F858AC" w:rsidP="00930011">
      <w:pPr>
        <w:pStyle w:val="ListParagraph"/>
        <w:numPr>
          <w:ilvl w:val="0"/>
          <w:numId w:val="35"/>
        </w:numPr>
        <w:rPr>
          <w:rFonts w:ascii="Arial" w:hAnsi="Arial" w:cs="Arial"/>
        </w:rPr>
      </w:pPr>
      <w:r w:rsidRPr="00D74FDB">
        <w:rPr>
          <w:rFonts w:ascii="Arial" w:hAnsi="Arial" w:cs="Arial"/>
        </w:rPr>
        <w:t xml:space="preserve">Dual </w:t>
      </w:r>
      <w:proofErr w:type="spellStart"/>
      <w:r w:rsidRPr="00D74FDB">
        <w:rPr>
          <w:rFonts w:ascii="Arial" w:hAnsi="Arial" w:cs="Arial"/>
        </w:rPr>
        <w:t>Range</w:t>
      </w:r>
      <w:proofErr w:type="spellEnd"/>
      <w:r w:rsidRPr="00D74FDB">
        <w:rPr>
          <w:rFonts w:ascii="Arial" w:hAnsi="Arial" w:cs="Arial"/>
        </w:rPr>
        <w:t xml:space="preserve"> </w:t>
      </w:r>
      <w:proofErr w:type="spellStart"/>
      <w:r w:rsidRPr="00D74FDB">
        <w:rPr>
          <w:rFonts w:ascii="Arial" w:hAnsi="Arial" w:cs="Arial"/>
        </w:rPr>
        <w:t>Slider</w:t>
      </w:r>
      <w:proofErr w:type="spellEnd"/>
      <w:r w:rsidRPr="00D74FDB">
        <w:rPr>
          <w:rFonts w:ascii="Arial" w:hAnsi="Arial" w:cs="Arial"/>
        </w:rPr>
        <w:t xml:space="preserve"> (hintahaitarin) teko</w:t>
      </w:r>
    </w:p>
    <w:p w14:paraId="4EE56399" w14:textId="77777777" w:rsidR="00930011" w:rsidRPr="00D74FDB" w:rsidRDefault="00930011" w:rsidP="00930011">
      <w:pPr>
        <w:pStyle w:val="ListParagraph"/>
        <w:rPr>
          <w:rFonts w:ascii="Arial" w:hAnsi="Arial" w:cs="Arial"/>
        </w:rPr>
      </w:pPr>
    </w:p>
    <w:p w14:paraId="510F358B" w14:textId="3EF3840F" w:rsidR="00AD0E4E" w:rsidRPr="00D74FDB" w:rsidRDefault="00DE107E" w:rsidP="003A1A9B">
      <w:pPr>
        <w:rPr>
          <w:rFonts w:ascii="Arial" w:hAnsi="Arial" w:cs="Arial"/>
        </w:rPr>
      </w:pPr>
      <w:r w:rsidRPr="00D74FDB">
        <w:rPr>
          <w:rFonts w:ascii="Arial" w:hAnsi="Arial" w:cs="Arial"/>
        </w:rPr>
        <w:t>Itsearvio:</w:t>
      </w:r>
      <w:r w:rsidR="00FC022D" w:rsidRPr="00D74FDB">
        <w:rPr>
          <w:rFonts w:ascii="Arial" w:hAnsi="Arial" w:cs="Arial"/>
        </w:rPr>
        <w:t xml:space="preserve"> </w:t>
      </w:r>
    </w:p>
    <w:p w14:paraId="4A50FF70" w14:textId="35A35A5E" w:rsidR="00F858AC" w:rsidRPr="00D74FDB" w:rsidRDefault="00F858AC" w:rsidP="003A1A9B">
      <w:pPr>
        <w:rPr>
          <w:rFonts w:ascii="Arial" w:hAnsi="Arial" w:cs="Arial"/>
        </w:rPr>
      </w:pPr>
      <w:r w:rsidRPr="00D74FDB">
        <w:rPr>
          <w:rFonts w:ascii="Arial" w:hAnsi="Arial" w:cs="Arial"/>
        </w:rPr>
        <w:t xml:space="preserve">Aloitin </w:t>
      </w:r>
      <w:r w:rsidR="00792174">
        <w:rPr>
          <w:rFonts w:ascii="Arial" w:hAnsi="Arial" w:cs="Arial"/>
        </w:rPr>
        <w:t xml:space="preserve">luomalla rekisteröinti- ja kirjautumiskaavakkeet. Tein </w:t>
      </w:r>
      <w:proofErr w:type="spellStart"/>
      <w:r w:rsidR="00792174">
        <w:rPr>
          <w:rFonts w:ascii="Arial" w:hAnsi="Arial" w:cs="Arial"/>
        </w:rPr>
        <w:t>Regular</w:t>
      </w:r>
      <w:proofErr w:type="spellEnd"/>
      <w:r w:rsidR="00792174">
        <w:rPr>
          <w:rFonts w:ascii="Arial" w:hAnsi="Arial" w:cs="Arial"/>
        </w:rPr>
        <w:t xml:space="preserve"> </w:t>
      </w:r>
      <w:proofErr w:type="spellStart"/>
      <w:r w:rsidR="00792174">
        <w:rPr>
          <w:rFonts w:ascii="Arial" w:hAnsi="Arial" w:cs="Arial"/>
        </w:rPr>
        <w:t>Expression</w:t>
      </w:r>
      <w:proofErr w:type="spellEnd"/>
      <w:r w:rsidR="00792174">
        <w:rPr>
          <w:rFonts w:ascii="Arial" w:hAnsi="Arial" w:cs="Arial"/>
        </w:rPr>
        <w:t>-lausekkeet, joissa muotoiltiin validit käyttäjätiedot. Kokosin paljon kasaan muiden saamia tuloksia toimivaksi kokonaisuudeksi</w:t>
      </w:r>
      <w:r w:rsidR="00126FE7">
        <w:rPr>
          <w:rFonts w:ascii="Arial" w:hAnsi="Arial" w:cs="Arial"/>
        </w:rPr>
        <w:t>.</w:t>
      </w:r>
      <w:r w:rsidR="00B5211C">
        <w:rPr>
          <w:rFonts w:ascii="Arial" w:hAnsi="Arial" w:cs="Arial"/>
        </w:rPr>
        <w:t xml:space="preserve"> Dokumentoin, pidin kirjanpitoa resursseista ja osallistuin katselmointiin ja ongelmanratkaisuihin. Vaikeuksia oli saada aikaan toimivaa koodia, jossa sain lopulta apua varsinkin Jannelta ja Markukselta. </w:t>
      </w:r>
      <w:r w:rsidR="00056A1D">
        <w:rPr>
          <w:rFonts w:ascii="Arial" w:hAnsi="Arial" w:cs="Arial"/>
        </w:rPr>
        <w:t xml:space="preserve">Olisin voinut tehdä enemmänkin projektin eteen, mutta olen aika tyytyväinen omaan aikaansaannokseeni. </w:t>
      </w:r>
    </w:p>
    <w:p w14:paraId="732CB752" w14:textId="368F4BFB" w:rsidR="00FC022D" w:rsidRPr="0014270F" w:rsidRDefault="00FC022D" w:rsidP="00936CF3">
      <w:pPr>
        <w:pStyle w:val="Heading2"/>
        <w:rPr>
          <w:lang w:val="fi-FI"/>
        </w:rPr>
      </w:pPr>
      <w:r w:rsidRPr="0014270F">
        <w:rPr>
          <w:lang w:val="fi-FI"/>
        </w:rPr>
        <w:t xml:space="preserve">Tiia: </w:t>
      </w:r>
    </w:p>
    <w:p w14:paraId="3262BF17" w14:textId="1BDA51F4" w:rsidR="00FC022D" w:rsidRPr="00D74FDB" w:rsidRDefault="00FC022D" w:rsidP="003A1A9B">
      <w:pPr>
        <w:rPr>
          <w:rFonts w:ascii="Arial" w:hAnsi="Arial" w:cs="Arial"/>
        </w:rPr>
      </w:pPr>
      <w:r w:rsidRPr="00D74FDB">
        <w:rPr>
          <w:rFonts w:ascii="Arial" w:hAnsi="Arial" w:cs="Arial"/>
        </w:rPr>
        <w:t>Tunteja yhteensä:</w:t>
      </w:r>
      <w:r w:rsidR="004820C9">
        <w:rPr>
          <w:rFonts w:ascii="Arial" w:hAnsi="Arial" w:cs="Arial"/>
        </w:rPr>
        <w:t xml:space="preserve"> </w:t>
      </w:r>
      <w:r w:rsidR="008474ED">
        <w:rPr>
          <w:rFonts w:ascii="Arial" w:hAnsi="Arial" w:cs="Arial"/>
        </w:rPr>
        <w:t>34,5</w:t>
      </w:r>
    </w:p>
    <w:p w14:paraId="05991AFB" w14:textId="1DCC5C51" w:rsidR="00FC022D" w:rsidRPr="00D74FDB" w:rsidRDefault="00FC022D" w:rsidP="003A1A9B">
      <w:pPr>
        <w:rPr>
          <w:rFonts w:ascii="Arial" w:hAnsi="Arial" w:cs="Arial"/>
        </w:rPr>
      </w:pPr>
      <w:r w:rsidRPr="00D74FDB">
        <w:rPr>
          <w:rFonts w:ascii="Arial" w:hAnsi="Arial" w:cs="Arial"/>
        </w:rPr>
        <w:t>Tekemiset:</w:t>
      </w:r>
    </w:p>
    <w:p w14:paraId="74B095B6" w14:textId="744C1C29" w:rsidR="00736CCC" w:rsidRPr="00D74FDB" w:rsidRDefault="00736CCC" w:rsidP="004940D5">
      <w:pPr>
        <w:pStyle w:val="ListParagraph"/>
        <w:numPr>
          <w:ilvl w:val="0"/>
          <w:numId w:val="36"/>
        </w:numPr>
        <w:rPr>
          <w:rFonts w:ascii="Arial" w:hAnsi="Arial" w:cs="Arial"/>
        </w:rPr>
      </w:pPr>
      <w:r w:rsidRPr="00D74FDB">
        <w:rPr>
          <w:rFonts w:ascii="Arial" w:hAnsi="Arial" w:cs="Arial"/>
        </w:rPr>
        <w:t>Kommentointi</w:t>
      </w:r>
    </w:p>
    <w:p w14:paraId="6A2B2337" w14:textId="3D4C7ADA" w:rsidR="00736CCC" w:rsidRPr="00D74FDB" w:rsidRDefault="00736CCC" w:rsidP="00736CCC">
      <w:pPr>
        <w:pStyle w:val="ListParagraph"/>
        <w:numPr>
          <w:ilvl w:val="0"/>
          <w:numId w:val="36"/>
        </w:numPr>
        <w:rPr>
          <w:rFonts w:ascii="Arial" w:hAnsi="Arial" w:cs="Arial"/>
        </w:rPr>
      </w:pPr>
      <w:r w:rsidRPr="00D74FDB">
        <w:rPr>
          <w:rFonts w:ascii="Arial" w:hAnsi="Arial" w:cs="Arial"/>
        </w:rPr>
        <w:t>Yhteensovittamista</w:t>
      </w:r>
    </w:p>
    <w:p w14:paraId="4CBD74BC" w14:textId="6D28899F" w:rsidR="00736CCC" w:rsidRDefault="00792174" w:rsidP="00736CCC">
      <w:pPr>
        <w:pStyle w:val="ListParagraph"/>
        <w:numPr>
          <w:ilvl w:val="0"/>
          <w:numId w:val="36"/>
        </w:numPr>
        <w:rPr>
          <w:rFonts w:ascii="Arial" w:hAnsi="Arial" w:cs="Arial"/>
        </w:rPr>
      </w:pPr>
      <w:r>
        <w:rPr>
          <w:rFonts w:ascii="Arial" w:hAnsi="Arial" w:cs="Arial"/>
        </w:rPr>
        <w:t>T</w:t>
      </w:r>
      <w:r w:rsidR="00736CCC" w:rsidRPr="00D74FDB">
        <w:rPr>
          <w:rFonts w:ascii="Arial" w:hAnsi="Arial" w:cs="Arial"/>
        </w:rPr>
        <w:t>yylittelyä</w:t>
      </w:r>
    </w:p>
    <w:p w14:paraId="47349AB0" w14:textId="7687907B" w:rsidR="00792174" w:rsidRDefault="00792174" w:rsidP="00736CCC">
      <w:pPr>
        <w:pStyle w:val="ListParagraph"/>
        <w:numPr>
          <w:ilvl w:val="0"/>
          <w:numId w:val="36"/>
        </w:numPr>
        <w:rPr>
          <w:rFonts w:ascii="Arial" w:hAnsi="Arial" w:cs="Arial"/>
        </w:rPr>
      </w:pPr>
      <w:r>
        <w:rPr>
          <w:rFonts w:ascii="Arial" w:hAnsi="Arial" w:cs="Arial"/>
        </w:rPr>
        <w:t>Yhdistäminen</w:t>
      </w:r>
    </w:p>
    <w:p w14:paraId="49BEC3C2" w14:textId="642F9056" w:rsidR="00792174" w:rsidRDefault="00792174" w:rsidP="00736CCC">
      <w:pPr>
        <w:pStyle w:val="ListParagraph"/>
        <w:numPr>
          <w:ilvl w:val="0"/>
          <w:numId w:val="36"/>
        </w:numPr>
        <w:rPr>
          <w:rFonts w:ascii="Arial" w:hAnsi="Arial" w:cs="Arial"/>
        </w:rPr>
      </w:pPr>
      <w:r>
        <w:rPr>
          <w:rFonts w:ascii="Arial" w:hAnsi="Arial" w:cs="Arial"/>
        </w:rPr>
        <w:t>Etusivun kuvat</w:t>
      </w:r>
    </w:p>
    <w:p w14:paraId="0FC10DAF" w14:textId="575E242C" w:rsidR="00792174" w:rsidRPr="00D74FDB" w:rsidRDefault="00792174" w:rsidP="00736CCC">
      <w:pPr>
        <w:pStyle w:val="ListParagraph"/>
        <w:numPr>
          <w:ilvl w:val="0"/>
          <w:numId w:val="36"/>
        </w:numPr>
        <w:rPr>
          <w:rFonts w:ascii="Arial" w:hAnsi="Arial" w:cs="Arial"/>
        </w:rPr>
      </w:pPr>
      <w:r>
        <w:rPr>
          <w:rFonts w:ascii="Arial" w:hAnsi="Arial" w:cs="Arial"/>
        </w:rPr>
        <w:t>Tuotteiden suunnittelu</w:t>
      </w:r>
    </w:p>
    <w:p w14:paraId="2E810B42" w14:textId="77777777" w:rsidR="00C10E92" w:rsidRDefault="00C10E92" w:rsidP="00FD3A0A">
      <w:pPr>
        <w:rPr>
          <w:rFonts w:ascii="Arial" w:hAnsi="Arial" w:cs="Arial"/>
        </w:rPr>
      </w:pPr>
    </w:p>
    <w:p w14:paraId="6611FB25" w14:textId="38A8603E" w:rsidR="00FD3A0A" w:rsidRDefault="00FD3A0A" w:rsidP="00FD3A0A">
      <w:pPr>
        <w:rPr>
          <w:rFonts w:ascii="Arial" w:hAnsi="Arial" w:cs="Arial"/>
        </w:rPr>
      </w:pPr>
      <w:r w:rsidRPr="00D74FDB">
        <w:rPr>
          <w:rFonts w:ascii="Arial" w:hAnsi="Arial" w:cs="Arial"/>
        </w:rPr>
        <w:t xml:space="preserve">Itsearvio: </w:t>
      </w:r>
    </w:p>
    <w:p w14:paraId="1FD1EB33" w14:textId="1CB952E0" w:rsidR="00B5211C" w:rsidRPr="00D74FDB" w:rsidRDefault="00B5211C" w:rsidP="00FD3A0A">
      <w:pPr>
        <w:rPr>
          <w:rFonts w:ascii="Arial" w:hAnsi="Arial" w:cs="Arial"/>
        </w:rPr>
      </w:pPr>
      <w:r>
        <w:rPr>
          <w:rFonts w:ascii="Arial" w:hAnsi="Arial" w:cs="Arial"/>
        </w:rPr>
        <w:t xml:space="preserve">Eniten aikaa kului kommentoinnin toteuttamiseen ja erityisesti yhdistämiseen verkkokauppaan. Kiireinen kevät verotti itseltä mielestäni liikaa aikaa kyseiseltä projektilta ja se jäikin eniten harmittamaan. Erityinen kiitos jätkille kuitenkin ymmärryksestä ja kaikesta avusta pitkin projektia! Olen kuitenkin suhteellisen tyytyväinen valmiiksi saamiini palasiin. </w:t>
      </w:r>
    </w:p>
    <w:p w14:paraId="053BE6CD" w14:textId="5F31F1E7" w:rsidR="00FD3A0A" w:rsidRPr="00DC7D51" w:rsidRDefault="00DA1A7F" w:rsidP="00936CF3">
      <w:pPr>
        <w:pStyle w:val="Heading2"/>
        <w:rPr>
          <w:lang w:val="fi-FI"/>
        </w:rPr>
      </w:pPr>
      <w:r w:rsidRPr="00DC7D51">
        <w:rPr>
          <w:lang w:val="fi-FI"/>
        </w:rPr>
        <w:t>Markus:</w:t>
      </w:r>
    </w:p>
    <w:p w14:paraId="295DD1BC" w14:textId="32EEC136" w:rsidR="00DA1A7F" w:rsidRPr="00D74FDB" w:rsidRDefault="00544A23" w:rsidP="00DA1A7F">
      <w:pPr>
        <w:rPr>
          <w:rFonts w:ascii="Arial" w:hAnsi="Arial" w:cs="Arial"/>
        </w:rPr>
      </w:pPr>
      <w:r w:rsidRPr="00D74FDB">
        <w:rPr>
          <w:rFonts w:ascii="Arial" w:hAnsi="Arial" w:cs="Arial"/>
        </w:rPr>
        <w:t>Tunteja yhteensä: ~</w:t>
      </w:r>
      <w:r w:rsidR="004940D5" w:rsidRPr="00D74FDB">
        <w:rPr>
          <w:rFonts w:ascii="Arial" w:hAnsi="Arial" w:cs="Arial"/>
        </w:rPr>
        <w:t>7</w:t>
      </w:r>
      <w:r w:rsidR="009F34B0" w:rsidRPr="00D74FDB">
        <w:rPr>
          <w:rFonts w:ascii="Arial" w:hAnsi="Arial" w:cs="Arial"/>
        </w:rPr>
        <w:t>5</w:t>
      </w:r>
      <w:r w:rsidR="004940D5" w:rsidRPr="00D74FDB">
        <w:rPr>
          <w:rFonts w:ascii="Arial" w:hAnsi="Arial" w:cs="Arial"/>
        </w:rPr>
        <w:t>h</w:t>
      </w:r>
    </w:p>
    <w:p w14:paraId="0F43DB63" w14:textId="554329CF" w:rsidR="00DA1A7F" w:rsidRPr="00D74FDB" w:rsidRDefault="00DA1A7F" w:rsidP="00DA1A7F">
      <w:pPr>
        <w:rPr>
          <w:rFonts w:ascii="Arial" w:hAnsi="Arial" w:cs="Arial"/>
        </w:rPr>
      </w:pPr>
      <w:r w:rsidRPr="00D74FDB">
        <w:rPr>
          <w:rFonts w:ascii="Arial" w:hAnsi="Arial" w:cs="Arial"/>
        </w:rPr>
        <w:t>Tekemiset:</w:t>
      </w:r>
    </w:p>
    <w:p w14:paraId="0CA7C431" w14:textId="1CCCE07F" w:rsidR="0047092B" w:rsidRPr="00D74FDB" w:rsidRDefault="009F34B0" w:rsidP="0047092B">
      <w:pPr>
        <w:pStyle w:val="ListParagraph"/>
        <w:numPr>
          <w:ilvl w:val="0"/>
          <w:numId w:val="37"/>
        </w:numPr>
        <w:rPr>
          <w:rFonts w:ascii="Arial" w:hAnsi="Arial" w:cs="Arial"/>
        </w:rPr>
      </w:pPr>
      <w:r w:rsidRPr="00D74FDB">
        <w:rPr>
          <w:rFonts w:ascii="Arial" w:hAnsi="Arial" w:cs="Arial"/>
        </w:rPr>
        <w:t>Tietokanta</w:t>
      </w:r>
    </w:p>
    <w:p w14:paraId="6B0B5560" w14:textId="36DD2B5D" w:rsidR="0047092B" w:rsidRPr="00D74FDB" w:rsidRDefault="0051526B" w:rsidP="0047092B">
      <w:pPr>
        <w:pStyle w:val="ListParagraph"/>
        <w:numPr>
          <w:ilvl w:val="0"/>
          <w:numId w:val="37"/>
        </w:numPr>
        <w:rPr>
          <w:rFonts w:ascii="Arial" w:hAnsi="Arial" w:cs="Arial"/>
        </w:rPr>
      </w:pPr>
      <w:r w:rsidRPr="00D74FDB">
        <w:rPr>
          <w:rFonts w:ascii="Arial" w:hAnsi="Arial" w:cs="Arial"/>
        </w:rPr>
        <w:t>Hallinnointi-</w:t>
      </w:r>
      <w:r w:rsidR="009F34B0" w:rsidRPr="00D74FDB">
        <w:rPr>
          <w:rFonts w:ascii="Arial" w:hAnsi="Arial" w:cs="Arial"/>
        </w:rPr>
        <w:t>sivu</w:t>
      </w:r>
    </w:p>
    <w:p w14:paraId="140CD44E" w14:textId="46C4D2C2" w:rsidR="0047092B" w:rsidRPr="00D74FDB" w:rsidRDefault="0051526B" w:rsidP="0047092B">
      <w:pPr>
        <w:pStyle w:val="ListParagraph"/>
        <w:numPr>
          <w:ilvl w:val="0"/>
          <w:numId w:val="37"/>
        </w:numPr>
        <w:rPr>
          <w:rFonts w:ascii="Arial" w:hAnsi="Arial" w:cs="Arial"/>
        </w:rPr>
      </w:pPr>
      <w:r w:rsidRPr="00D74FDB">
        <w:rPr>
          <w:rFonts w:ascii="Arial" w:hAnsi="Arial" w:cs="Arial"/>
        </w:rPr>
        <w:t>Back-</w:t>
      </w:r>
      <w:proofErr w:type="spellStart"/>
      <w:r w:rsidRPr="00D74FDB">
        <w:rPr>
          <w:rFonts w:ascii="Arial" w:hAnsi="Arial" w:cs="Arial"/>
        </w:rPr>
        <w:t>end</w:t>
      </w:r>
      <w:proofErr w:type="spellEnd"/>
      <w:r w:rsidRPr="00D74FDB">
        <w:rPr>
          <w:rFonts w:ascii="Arial" w:hAnsi="Arial" w:cs="Arial"/>
        </w:rPr>
        <w:t xml:space="preserve"> tuki</w:t>
      </w:r>
    </w:p>
    <w:p w14:paraId="311AC78E" w14:textId="6B665B0A" w:rsidR="004940D5" w:rsidRPr="00D74FDB" w:rsidRDefault="004940D5" w:rsidP="0047092B">
      <w:pPr>
        <w:pStyle w:val="ListParagraph"/>
        <w:numPr>
          <w:ilvl w:val="0"/>
          <w:numId w:val="37"/>
        </w:numPr>
        <w:rPr>
          <w:rFonts w:ascii="Arial" w:hAnsi="Arial" w:cs="Arial"/>
        </w:rPr>
      </w:pPr>
      <w:r w:rsidRPr="00D74FDB">
        <w:rPr>
          <w:rFonts w:ascii="Arial" w:hAnsi="Arial" w:cs="Arial"/>
        </w:rPr>
        <w:t>Dokumentointi</w:t>
      </w:r>
    </w:p>
    <w:p w14:paraId="07D628D5" w14:textId="77777777" w:rsidR="0051526B" w:rsidRPr="00D74FDB" w:rsidRDefault="0051526B" w:rsidP="0051526B">
      <w:pPr>
        <w:pStyle w:val="ListParagraph"/>
        <w:rPr>
          <w:rFonts w:ascii="Arial" w:hAnsi="Arial" w:cs="Arial"/>
        </w:rPr>
      </w:pPr>
    </w:p>
    <w:p w14:paraId="39442062" w14:textId="76EFD66D" w:rsidR="00DA1A7F" w:rsidRPr="00D74FDB" w:rsidRDefault="00DA1A7F" w:rsidP="004940D5">
      <w:pPr>
        <w:rPr>
          <w:rFonts w:ascii="Arial" w:hAnsi="Arial" w:cs="Arial"/>
        </w:rPr>
      </w:pPr>
      <w:r w:rsidRPr="00D74FDB">
        <w:rPr>
          <w:rFonts w:ascii="Arial" w:hAnsi="Arial" w:cs="Arial"/>
        </w:rPr>
        <w:t xml:space="preserve">Itsearvio: </w:t>
      </w:r>
      <w:r w:rsidR="004940D5" w:rsidRPr="00D74FDB">
        <w:rPr>
          <w:rFonts w:ascii="Arial" w:hAnsi="Arial" w:cs="Arial"/>
        </w:rPr>
        <w:t xml:space="preserve">Suuri osa ajasta meni </w:t>
      </w:r>
      <w:proofErr w:type="spellStart"/>
      <w:r w:rsidR="004940D5" w:rsidRPr="00D74FDB">
        <w:rPr>
          <w:rFonts w:ascii="Arial" w:hAnsi="Arial" w:cs="Arial"/>
        </w:rPr>
        <w:t>Reactin</w:t>
      </w:r>
      <w:proofErr w:type="spellEnd"/>
      <w:r w:rsidR="004940D5" w:rsidRPr="00D74FDB">
        <w:rPr>
          <w:rFonts w:ascii="Arial" w:hAnsi="Arial" w:cs="Arial"/>
        </w:rPr>
        <w:t xml:space="preserve"> ja </w:t>
      </w:r>
      <w:proofErr w:type="spellStart"/>
      <w:r w:rsidR="004940D5" w:rsidRPr="00D74FDB">
        <w:rPr>
          <w:rFonts w:ascii="Arial" w:hAnsi="Arial" w:cs="Arial"/>
        </w:rPr>
        <w:t>Webpackin</w:t>
      </w:r>
      <w:proofErr w:type="spellEnd"/>
      <w:r w:rsidR="004940D5" w:rsidRPr="00D74FDB">
        <w:rPr>
          <w:rFonts w:ascii="Arial" w:hAnsi="Arial" w:cs="Arial"/>
        </w:rPr>
        <w:t xml:space="preserve"> säätämisessä. Ilman uuden </w:t>
      </w:r>
      <w:proofErr w:type="spellStart"/>
      <w:r w:rsidR="004940D5" w:rsidRPr="00D74FDB">
        <w:rPr>
          <w:rFonts w:ascii="Arial" w:hAnsi="Arial" w:cs="Arial"/>
        </w:rPr>
        <w:t>frameworkin</w:t>
      </w:r>
      <w:proofErr w:type="spellEnd"/>
      <w:r w:rsidR="004940D5" w:rsidRPr="00D74FDB">
        <w:rPr>
          <w:rFonts w:ascii="Arial" w:hAnsi="Arial" w:cs="Arial"/>
        </w:rPr>
        <w:t xml:space="preserve"> opettelua olisi saanut ehkä aikaan enemmän tai ainakin tehokkaammin, mutta toisaalta sen opettelu o</w:t>
      </w:r>
      <w:r w:rsidR="00544A23" w:rsidRPr="00D74FDB">
        <w:rPr>
          <w:rFonts w:ascii="Arial" w:hAnsi="Arial" w:cs="Arial"/>
        </w:rPr>
        <w:t>li</w:t>
      </w:r>
      <w:r w:rsidR="004940D5" w:rsidRPr="00D74FDB">
        <w:rPr>
          <w:rFonts w:ascii="Arial" w:hAnsi="Arial" w:cs="Arial"/>
        </w:rPr>
        <w:t xml:space="preserve"> itselle hyödyllistä. Hallinnointisivu onnistui kohtalaisesti ja tarvittavat ominaisuudet sisältävänä, vaikka koodi onkin rumaa.</w:t>
      </w:r>
      <w:r w:rsidR="00D76704" w:rsidRPr="00D74FDB">
        <w:rPr>
          <w:rFonts w:ascii="Arial" w:hAnsi="Arial" w:cs="Arial"/>
        </w:rPr>
        <w:t xml:space="preserve"> Olisin voinut myös kommentoida paremmin.</w:t>
      </w:r>
      <w:r w:rsidR="004940D5" w:rsidRPr="00D74FDB">
        <w:rPr>
          <w:rFonts w:ascii="Arial" w:hAnsi="Arial" w:cs="Arial"/>
        </w:rPr>
        <w:t xml:space="preserve"> Koulun koneella ei voinut tehdä </w:t>
      </w:r>
      <w:proofErr w:type="spellStart"/>
      <w:r w:rsidR="004940D5" w:rsidRPr="00D74FDB">
        <w:rPr>
          <w:rFonts w:ascii="Arial" w:hAnsi="Arial" w:cs="Arial"/>
        </w:rPr>
        <w:t>Reactiä</w:t>
      </w:r>
      <w:proofErr w:type="spellEnd"/>
      <w:r w:rsidR="004940D5" w:rsidRPr="00D74FDB">
        <w:rPr>
          <w:rFonts w:ascii="Arial" w:hAnsi="Arial" w:cs="Arial"/>
        </w:rPr>
        <w:t>, joten autoin tapaamisissa muita ryhmäläisiä koodin kanssa. Kurssin alussa tein tietokannan, jota käytettiin laajasti projektissa.</w:t>
      </w:r>
    </w:p>
    <w:p w14:paraId="10E36B6E" w14:textId="22C57452" w:rsidR="003A1A9B" w:rsidRPr="00B5211C" w:rsidRDefault="00DA1A7F" w:rsidP="00936CF3">
      <w:pPr>
        <w:pStyle w:val="Heading2"/>
        <w:rPr>
          <w:lang w:val="fi-FI"/>
        </w:rPr>
      </w:pPr>
      <w:r w:rsidRPr="00B5211C">
        <w:rPr>
          <w:lang w:val="fi-FI"/>
        </w:rPr>
        <w:t>Oskari</w:t>
      </w:r>
    </w:p>
    <w:p w14:paraId="49C96F57" w14:textId="26F3DD45" w:rsidR="00DA1A7F" w:rsidRPr="00D74FDB" w:rsidRDefault="00DA1A7F" w:rsidP="00DA1A7F">
      <w:pPr>
        <w:rPr>
          <w:rFonts w:ascii="Arial" w:hAnsi="Arial" w:cs="Arial"/>
        </w:rPr>
      </w:pPr>
      <w:r w:rsidRPr="00D74FDB">
        <w:rPr>
          <w:rFonts w:ascii="Arial" w:hAnsi="Arial" w:cs="Arial"/>
        </w:rPr>
        <w:t>Tunteja yhteensä:</w:t>
      </w:r>
      <w:r w:rsidR="00DC7D51">
        <w:rPr>
          <w:rFonts w:ascii="Arial" w:hAnsi="Arial" w:cs="Arial"/>
        </w:rPr>
        <w:t xml:space="preserve"> </w:t>
      </w:r>
      <w:r w:rsidR="001A3051">
        <w:rPr>
          <w:rFonts w:ascii="Arial" w:hAnsi="Arial" w:cs="Arial"/>
        </w:rPr>
        <w:t>41,5</w:t>
      </w:r>
    </w:p>
    <w:p w14:paraId="4FC129B5" w14:textId="02F884BE" w:rsidR="00DA1A7F" w:rsidRPr="00D74FDB" w:rsidRDefault="00DA1A7F" w:rsidP="00DA1A7F">
      <w:pPr>
        <w:rPr>
          <w:rFonts w:ascii="Arial" w:hAnsi="Arial" w:cs="Arial"/>
        </w:rPr>
      </w:pPr>
      <w:r w:rsidRPr="00D74FDB">
        <w:rPr>
          <w:rFonts w:ascii="Arial" w:hAnsi="Arial" w:cs="Arial"/>
        </w:rPr>
        <w:t>Tekemiset:</w:t>
      </w:r>
    </w:p>
    <w:p w14:paraId="130930E9" w14:textId="57A6D1D8" w:rsidR="0047092B" w:rsidRPr="00D74FDB" w:rsidRDefault="0047092B" w:rsidP="0047092B">
      <w:pPr>
        <w:pStyle w:val="ListParagraph"/>
        <w:numPr>
          <w:ilvl w:val="0"/>
          <w:numId w:val="38"/>
        </w:numPr>
        <w:rPr>
          <w:rFonts w:ascii="Arial" w:hAnsi="Arial" w:cs="Arial"/>
        </w:rPr>
      </w:pPr>
      <w:r w:rsidRPr="00D74FDB">
        <w:rPr>
          <w:rFonts w:ascii="Arial" w:hAnsi="Arial" w:cs="Arial"/>
        </w:rPr>
        <w:t>Pop-</w:t>
      </w:r>
      <w:proofErr w:type="spellStart"/>
      <w:r w:rsidRPr="00D74FDB">
        <w:rPr>
          <w:rFonts w:ascii="Arial" w:hAnsi="Arial" w:cs="Arial"/>
        </w:rPr>
        <w:t>up</w:t>
      </w:r>
      <w:proofErr w:type="spellEnd"/>
      <w:r w:rsidRPr="00D74FDB">
        <w:rPr>
          <w:rFonts w:ascii="Arial" w:hAnsi="Arial" w:cs="Arial"/>
        </w:rPr>
        <w:t xml:space="preserve"> ja verkkokauppa luonti</w:t>
      </w:r>
    </w:p>
    <w:p w14:paraId="35CD3C03" w14:textId="519E87B2" w:rsidR="0047092B" w:rsidRDefault="0047092B" w:rsidP="0047092B">
      <w:pPr>
        <w:pStyle w:val="ListParagraph"/>
        <w:numPr>
          <w:ilvl w:val="0"/>
          <w:numId w:val="38"/>
        </w:numPr>
        <w:rPr>
          <w:rFonts w:ascii="Arial" w:hAnsi="Arial" w:cs="Arial"/>
        </w:rPr>
      </w:pPr>
      <w:r w:rsidRPr="00D74FDB">
        <w:rPr>
          <w:rFonts w:ascii="Arial" w:hAnsi="Arial" w:cs="Arial"/>
        </w:rPr>
        <w:t xml:space="preserve">Visualisointi </w:t>
      </w:r>
    </w:p>
    <w:p w14:paraId="2EE11E33" w14:textId="1B62CC5D" w:rsidR="00792174" w:rsidRDefault="00792174" w:rsidP="00792174">
      <w:pPr>
        <w:pStyle w:val="ListParagraph"/>
        <w:numPr>
          <w:ilvl w:val="0"/>
          <w:numId w:val="38"/>
        </w:numPr>
        <w:rPr>
          <w:rFonts w:ascii="Arial" w:hAnsi="Arial" w:cs="Arial"/>
        </w:rPr>
      </w:pPr>
      <w:r>
        <w:rPr>
          <w:rFonts w:ascii="Arial" w:hAnsi="Arial" w:cs="Arial"/>
        </w:rPr>
        <w:t>Yhdistäminen</w:t>
      </w:r>
    </w:p>
    <w:p w14:paraId="3846D704" w14:textId="21C82947" w:rsidR="00DC7D51" w:rsidRDefault="00DC7D51" w:rsidP="00792174">
      <w:pPr>
        <w:pStyle w:val="ListParagraph"/>
        <w:numPr>
          <w:ilvl w:val="0"/>
          <w:numId w:val="38"/>
        </w:numPr>
        <w:rPr>
          <w:rFonts w:ascii="Arial" w:hAnsi="Arial" w:cs="Arial"/>
        </w:rPr>
      </w:pPr>
      <w:r>
        <w:rPr>
          <w:rFonts w:ascii="Arial" w:hAnsi="Arial" w:cs="Arial"/>
        </w:rPr>
        <w:t>Tietokannan tuotteet ja kuvat</w:t>
      </w:r>
    </w:p>
    <w:p w14:paraId="6D9A460F" w14:textId="5DFBB251" w:rsidR="00792174" w:rsidRPr="00792174" w:rsidRDefault="00792174" w:rsidP="00792174">
      <w:pPr>
        <w:ind w:left="360"/>
        <w:rPr>
          <w:rFonts w:ascii="Arial" w:hAnsi="Arial" w:cs="Arial"/>
        </w:rPr>
      </w:pPr>
    </w:p>
    <w:p w14:paraId="4069DB12" w14:textId="2FCF46D1" w:rsidR="00DA1A7F" w:rsidRPr="00D74FDB" w:rsidRDefault="004147F5" w:rsidP="00DA1A7F">
      <w:pPr>
        <w:rPr>
          <w:rFonts w:ascii="Arial" w:hAnsi="Arial" w:cs="Arial"/>
        </w:rPr>
      </w:pPr>
      <w:r>
        <w:rPr>
          <w:rFonts w:ascii="Arial" w:hAnsi="Arial" w:cs="Arial"/>
        </w:rPr>
        <w:t xml:space="preserve">Itsearvio: </w:t>
      </w:r>
      <w:proofErr w:type="spellStart"/>
      <w:r>
        <w:rPr>
          <w:rFonts w:ascii="Arial" w:hAnsi="Arial" w:cs="Arial"/>
        </w:rPr>
        <w:t>Popup</w:t>
      </w:r>
      <w:proofErr w:type="spellEnd"/>
      <w:r>
        <w:rPr>
          <w:rFonts w:ascii="Arial" w:hAnsi="Arial" w:cs="Arial"/>
        </w:rPr>
        <w:t>-</w:t>
      </w:r>
      <w:r w:rsidR="00DC7D51">
        <w:rPr>
          <w:rFonts w:ascii="Arial" w:hAnsi="Arial" w:cs="Arial"/>
        </w:rPr>
        <w:t xml:space="preserve">boksiin tietojen tuonti oli hieman hankalaa, mutta yleisesti omalta osaltani projekti onnistui hyvin. Suurin projektin haaste oli </w:t>
      </w:r>
      <w:proofErr w:type="gramStart"/>
      <w:r w:rsidR="00DC7D51">
        <w:rPr>
          <w:rFonts w:ascii="Arial" w:hAnsi="Arial" w:cs="Arial"/>
        </w:rPr>
        <w:t>yhdistämisessä</w:t>
      </w:r>
      <w:proofErr w:type="gramEnd"/>
      <w:r w:rsidR="00DC7D51">
        <w:rPr>
          <w:rFonts w:ascii="Arial" w:hAnsi="Arial" w:cs="Arial"/>
        </w:rPr>
        <w:t xml:space="preserve"> että työ pysyi kasassa. Hieman enemmän olisi voinut tehdä toiminnallisuutta. </w:t>
      </w:r>
      <w:r>
        <w:rPr>
          <w:rFonts w:ascii="Arial" w:hAnsi="Arial" w:cs="Arial"/>
        </w:rPr>
        <w:t>Ryhmä toimi hyvin sekä apua sai tarvittaessa.</w:t>
      </w:r>
    </w:p>
    <w:p w14:paraId="0C0C2A8F" w14:textId="77777777" w:rsidR="00DA1A7F" w:rsidRPr="00D74FDB" w:rsidRDefault="00DA1A7F" w:rsidP="00DA1A7F">
      <w:pPr>
        <w:rPr>
          <w:rFonts w:ascii="Arial" w:hAnsi="Arial" w:cs="Arial"/>
        </w:rPr>
      </w:pPr>
    </w:p>
    <w:p w14:paraId="1F9DA333" w14:textId="725BB8C5" w:rsidR="00213FD9" w:rsidRDefault="005E1BA4" w:rsidP="00845CC9">
      <w:pPr>
        <w:rPr>
          <w:rFonts w:ascii="Arial" w:hAnsi="Arial" w:cs="Arial"/>
        </w:rPr>
      </w:pPr>
      <w:r>
        <w:rPr>
          <w:rFonts w:ascii="Arial" w:hAnsi="Arial" w:cs="Arial"/>
        </w:rPr>
        <w:t>Ryhmän itesearviointi</w:t>
      </w:r>
      <w:r w:rsidR="0044787F">
        <w:rPr>
          <w:rFonts w:ascii="Arial" w:hAnsi="Arial" w:cs="Arial"/>
        </w:rPr>
        <w:t>:</w:t>
      </w:r>
      <w:bookmarkStart w:id="9" w:name="_GoBack"/>
      <w:bookmarkEnd w:id="9"/>
    </w:p>
    <w:p w14:paraId="3AAF0A52" w14:textId="3CD36680" w:rsidR="00056A1D" w:rsidRPr="00D74FDB" w:rsidRDefault="00056A1D" w:rsidP="00845CC9">
      <w:pPr>
        <w:rPr>
          <w:rFonts w:ascii="Arial" w:hAnsi="Arial" w:cs="Arial"/>
        </w:rPr>
      </w:pPr>
      <w:r>
        <w:rPr>
          <w:rFonts w:ascii="Arial" w:hAnsi="Arial" w:cs="Arial"/>
        </w:rPr>
        <w:t>Ryhmä sitoutui projektiin alusta lähtien hyvin. Pääosin kaikki olivat paikalla sovittuina aikoina ja poissaolot ilmoitettiin muille ryhmäläisille ennakkoon. Ryhmähenki oli projektin aikana hyvä ja ilmapiiri kannustava. Ongelmatilanteissa ryhmän jäsenet antoivat hyvin apua toisilleen ja virheelliset koodit tutkittiin yhdessä.</w:t>
      </w:r>
      <w:r w:rsidR="00EC5BAC">
        <w:rPr>
          <w:rFonts w:ascii="Arial" w:hAnsi="Arial" w:cs="Arial"/>
        </w:rPr>
        <w:t xml:space="preserve"> </w:t>
      </w:r>
      <w:r w:rsidR="00C7354B">
        <w:rPr>
          <w:rFonts w:ascii="Arial" w:hAnsi="Arial" w:cs="Arial"/>
        </w:rPr>
        <w:t>Loppuvaiheessa yleiset deadlinet verottivat yhteistä panostusta ja aktiivisuustaso laski.</w:t>
      </w:r>
      <w:r w:rsidR="004147F5">
        <w:rPr>
          <w:rFonts w:ascii="Arial" w:hAnsi="Arial" w:cs="Arial"/>
        </w:rPr>
        <w:t xml:space="preserve"> Kaikkea ei loppujen lopuksi saatu sisällytettyä projektiin.</w:t>
      </w:r>
    </w:p>
    <w:sectPr w:rsidR="00056A1D" w:rsidRPr="00D74FDB" w:rsidSect="001B3F97">
      <w:footerReference w:type="default" r:id="rId14"/>
      <w:headerReference w:type="first" r:id="rId15"/>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D65577" w14:textId="77777777" w:rsidR="000420AD" w:rsidRDefault="000420AD" w:rsidP="00520772">
      <w:pPr>
        <w:spacing w:after="0" w:line="240" w:lineRule="auto"/>
      </w:pPr>
      <w:r>
        <w:separator/>
      </w:r>
    </w:p>
  </w:endnote>
  <w:endnote w:type="continuationSeparator" w:id="0">
    <w:p w14:paraId="58DCACD7" w14:textId="77777777" w:rsidR="000420AD" w:rsidRDefault="000420AD"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C25BE" w14:textId="420E2A89" w:rsidR="00E46C63" w:rsidRDefault="00E46C63">
    <w:pPr>
      <w:pStyle w:val="Footer"/>
      <w:rPr>
        <w:noProof/>
      </w:rPr>
    </w:pPr>
  </w:p>
  <w:p w14:paraId="76303E37" w14:textId="77777777" w:rsidR="00E46C63" w:rsidRDefault="00E46C63">
    <w:pPr>
      <w:pStyle w:val="Footer"/>
      <w:rPr>
        <w:noProof/>
      </w:rPr>
    </w:pPr>
  </w:p>
  <w:p w14:paraId="33CFCA07" w14:textId="77777777" w:rsidR="00E46C63" w:rsidRDefault="00E46C63">
    <w:pPr>
      <w:pStyle w:val="Footer"/>
      <w:rPr>
        <w:noProof/>
      </w:rPr>
    </w:pPr>
  </w:p>
  <w:p w14:paraId="458646BC" w14:textId="77777777" w:rsidR="00E46C63" w:rsidRDefault="00E46C63">
    <w:pPr>
      <w:pStyle w:val="Footer"/>
      <w:rPr>
        <w:noProof/>
      </w:rPr>
    </w:pPr>
  </w:p>
  <w:p w14:paraId="6884AE4E" w14:textId="79585D63" w:rsidR="00E46C63" w:rsidRDefault="00E46C63">
    <w:pPr>
      <w:pStyle w:val="Footer"/>
    </w:pPr>
    <w:r>
      <w:rPr>
        <w:noProof/>
      </w:rPr>
      <w:t xml:space="preserve">                    </w:t>
    </w:r>
    <w:r>
      <w:rPr>
        <w:noProof/>
        <w:lang w:val="en-US"/>
      </w:rPr>
      <w:drawing>
        <wp:inline distT="0" distB="0" distL="0" distR="0" wp14:anchorId="45D28BFD" wp14:editId="39513A0F">
          <wp:extent cx="3162300" cy="590550"/>
          <wp:effectExtent l="0" t="0" r="0" b="0"/>
          <wp:docPr id="2"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p w14:paraId="46C63036" w14:textId="77777777" w:rsidR="00075A94" w:rsidRDefault="00075A94"/>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FFD4C2" w14:textId="77777777" w:rsidR="00E46C63" w:rsidRPr="00701321" w:rsidRDefault="00E46C63" w:rsidP="00701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CDE0E4" w14:textId="77777777" w:rsidR="000420AD" w:rsidRDefault="000420AD" w:rsidP="00520772">
      <w:pPr>
        <w:spacing w:after="0" w:line="240" w:lineRule="auto"/>
      </w:pPr>
      <w:r>
        <w:separator/>
      </w:r>
    </w:p>
  </w:footnote>
  <w:footnote w:type="continuationSeparator" w:id="0">
    <w:p w14:paraId="608A2948" w14:textId="77777777" w:rsidR="000420AD" w:rsidRDefault="000420AD"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5190810"/>
      <w:docPartObj>
        <w:docPartGallery w:val="Page Numbers (Top of Page)"/>
        <w:docPartUnique/>
      </w:docPartObj>
    </w:sdtPr>
    <w:sdtEndPr/>
    <w:sdtContent>
      <w:p w14:paraId="14521F89" w14:textId="5C60A38F" w:rsidR="00E46C63" w:rsidRDefault="00E46C63">
        <w:pPr>
          <w:pStyle w:val="Header"/>
          <w:jc w:val="right"/>
        </w:pPr>
        <w:r>
          <w:fldChar w:fldCharType="begin"/>
        </w:r>
        <w:r>
          <w:instrText>PAGE   \* MERGEFORMAT</w:instrText>
        </w:r>
        <w:r>
          <w:fldChar w:fldCharType="separate"/>
        </w:r>
        <w:r w:rsidR="004147F5">
          <w:rPr>
            <w:noProof/>
          </w:rPr>
          <w:t>1</w:t>
        </w:r>
        <w:r>
          <w:fldChar w:fldCharType="end"/>
        </w:r>
      </w:p>
    </w:sdtContent>
  </w:sdt>
  <w:p w14:paraId="5596D67B" w14:textId="28565D9D" w:rsidR="00E46C63" w:rsidRDefault="00E46C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11D12546"/>
    <w:multiLevelType w:val="multilevel"/>
    <w:tmpl w:val="5C60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6" w15:restartNumberingAfterBreak="0">
    <w:nsid w:val="2A4C6A07"/>
    <w:multiLevelType w:val="multilevel"/>
    <w:tmpl w:val="A866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7A4C27"/>
    <w:multiLevelType w:val="hybridMultilevel"/>
    <w:tmpl w:val="8EB8B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9" w15:restartNumberingAfterBreak="0">
    <w:nsid w:val="320222BE"/>
    <w:multiLevelType w:val="multilevel"/>
    <w:tmpl w:val="F43654DE"/>
    <w:lvl w:ilvl="0">
      <w:start w:val="1"/>
      <w:numFmt w:val="decimal"/>
      <w:pStyle w:val="Heading1"/>
      <w:lvlText w:val="%1"/>
      <w:lvlJc w:val="left"/>
      <w:pPr>
        <w:ind w:left="432" w:hanging="432"/>
      </w:pPr>
      <w:rPr>
        <w:lang w:val="fi-FI"/>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35EC5020"/>
    <w:multiLevelType w:val="multilevel"/>
    <w:tmpl w:val="462C5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3"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40D86B5D"/>
    <w:multiLevelType w:val="hybridMultilevel"/>
    <w:tmpl w:val="4A0AF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6"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9" w15:restartNumberingAfterBreak="0">
    <w:nsid w:val="4909269D"/>
    <w:multiLevelType w:val="hybridMultilevel"/>
    <w:tmpl w:val="11A2C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9E46FD4"/>
    <w:multiLevelType w:val="hybridMultilevel"/>
    <w:tmpl w:val="A314DF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934ECC"/>
    <w:multiLevelType w:val="hybridMultilevel"/>
    <w:tmpl w:val="40346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15:restartNumberingAfterBreak="0">
    <w:nsid w:val="5A652DBF"/>
    <w:multiLevelType w:val="hybridMultilevel"/>
    <w:tmpl w:val="60E81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075963"/>
    <w:multiLevelType w:val="hybridMultilevel"/>
    <w:tmpl w:val="C3A2B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9"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0" w15:restartNumberingAfterBreak="0">
    <w:nsid w:val="6AE064A4"/>
    <w:multiLevelType w:val="hybridMultilevel"/>
    <w:tmpl w:val="79009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33"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4"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5" w15:restartNumberingAfterBreak="0">
    <w:nsid w:val="72F61AD7"/>
    <w:multiLevelType w:val="hybridMultilevel"/>
    <w:tmpl w:val="C71AB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EB173A"/>
    <w:multiLevelType w:val="hybridMultilevel"/>
    <w:tmpl w:val="FC08752E"/>
    <w:lvl w:ilvl="0" w:tplc="5A00164E">
      <w:numFmt w:val="bullet"/>
      <w:lvlText w:val="-"/>
      <w:lvlJc w:val="left"/>
      <w:pPr>
        <w:ind w:left="720" w:hanging="360"/>
      </w:pPr>
      <w:rPr>
        <w:rFonts w:ascii="Calibri" w:eastAsiaTheme="minorHAnsi" w:hAnsi="Calibri"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7"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8" w15:restartNumberingAfterBreak="0">
    <w:nsid w:val="7B3908B8"/>
    <w:multiLevelType w:val="hybridMultilevel"/>
    <w:tmpl w:val="6B3C6E80"/>
    <w:lvl w:ilvl="0" w:tplc="AA2025D4">
      <w:start w:val="1"/>
      <w:numFmt w:val="decimal"/>
      <w:pStyle w:val="Liite"/>
      <w:lvlText w:val="Liit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2"/>
  </w:num>
  <w:num w:numId="2">
    <w:abstractNumId w:val="17"/>
  </w:num>
  <w:num w:numId="3">
    <w:abstractNumId w:val="31"/>
  </w:num>
  <w:num w:numId="4">
    <w:abstractNumId w:val="21"/>
  </w:num>
  <w:num w:numId="5">
    <w:abstractNumId w:val="28"/>
  </w:num>
  <w:num w:numId="6">
    <w:abstractNumId w:val="13"/>
  </w:num>
  <w:num w:numId="7">
    <w:abstractNumId w:val="24"/>
  </w:num>
  <w:num w:numId="8">
    <w:abstractNumId w:val="25"/>
  </w:num>
  <w:num w:numId="9">
    <w:abstractNumId w:val="16"/>
  </w:num>
  <w:num w:numId="10">
    <w:abstractNumId w:val="15"/>
  </w:num>
  <w:num w:numId="11">
    <w:abstractNumId w:val="15"/>
    <w:lvlOverride w:ilvl="0">
      <w:startOverride w:val="1"/>
    </w:lvlOverride>
  </w:num>
  <w:num w:numId="12">
    <w:abstractNumId w:val="0"/>
  </w:num>
  <w:num w:numId="13">
    <w:abstractNumId w:val="10"/>
  </w:num>
  <w:num w:numId="14">
    <w:abstractNumId w:val="2"/>
  </w:num>
  <w:num w:numId="15">
    <w:abstractNumId w:val="8"/>
  </w:num>
  <w:num w:numId="16">
    <w:abstractNumId w:val="33"/>
  </w:num>
  <w:num w:numId="17">
    <w:abstractNumId w:val="18"/>
  </w:num>
  <w:num w:numId="18">
    <w:abstractNumId w:val="34"/>
  </w:num>
  <w:num w:numId="19">
    <w:abstractNumId w:val="5"/>
  </w:num>
  <w:num w:numId="20">
    <w:abstractNumId w:val="37"/>
  </w:num>
  <w:num w:numId="21">
    <w:abstractNumId w:val="29"/>
  </w:num>
  <w:num w:numId="22">
    <w:abstractNumId w:val="20"/>
  </w:num>
  <w:num w:numId="23">
    <w:abstractNumId w:val="3"/>
  </w:num>
  <w:num w:numId="24">
    <w:abstractNumId w:val="9"/>
  </w:num>
  <w:num w:numId="25">
    <w:abstractNumId w:val="38"/>
  </w:num>
  <w:num w:numId="26">
    <w:abstractNumId w:val="4"/>
  </w:num>
  <w:num w:numId="27">
    <w:abstractNumId w:val="32"/>
  </w:num>
  <w:num w:numId="28">
    <w:abstractNumId w:val="1"/>
  </w:num>
  <w:num w:numId="29">
    <w:abstractNumId w:val="11"/>
  </w:num>
  <w:num w:numId="30">
    <w:abstractNumId w:val="36"/>
  </w:num>
  <w:num w:numId="31">
    <w:abstractNumId w:val="6"/>
  </w:num>
  <w:num w:numId="32">
    <w:abstractNumId w:val="22"/>
  </w:num>
  <w:num w:numId="33">
    <w:abstractNumId w:val="23"/>
  </w:num>
  <w:num w:numId="34">
    <w:abstractNumId w:val="27"/>
  </w:num>
  <w:num w:numId="35">
    <w:abstractNumId w:val="14"/>
  </w:num>
  <w:num w:numId="36">
    <w:abstractNumId w:val="30"/>
  </w:num>
  <w:num w:numId="37">
    <w:abstractNumId w:val="7"/>
  </w:num>
  <w:num w:numId="38">
    <w:abstractNumId w:val="35"/>
  </w:num>
  <w:num w:numId="39">
    <w:abstractNumId w:val="19"/>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1304"/>
  <w:autoHyphenation/>
  <w:hyphenationZone w:val="425"/>
  <w:doNotHyphenateCaps/>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550"/>
    <w:rsid w:val="0000430D"/>
    <w:rsid w:val="000107CB"/>
    <w:rsid w:val="00011226"/>
    <w:rsid w:val="00013B32"/>
    <w:rsid w:val="00016973"/>
    <w:rsid w:val="00017DF5"/>
    <w:rsid w:val="0003045D"/>
    <w:rsid w:val="000320C7"/>
    <w:rsid w:val="00033255"/>
    <w:rsid w:val="000420AD"/>
    <w:rsid w:val="000446C3"/>
    <w:rsid w:val="00052D1D"/>
    <w:rsid w:val="00056A1D"/>
    <w:rsid w:val="0006128F"/>
    <w:rsid w:val="00067BAC"/>
    <w:rsid w:val="00071568"/>
    <w:rsid w:val="00075A94"/>
    <w:rsid w:val="00077B69"/>
    <w:rsid w:val="000816E4"/>
    <w:rsid w:val="00085EFD"/>
    <w:rsid w:val="0009234A"/>
    <w:rsid w:val="000A6F4C"/>
    <w:rsid w:val="000B00BC"/>
    <w:rsid w:val="000B7F82"/>
    <w:rsid w:val="000C0133"/>
    <w:rsid w:val="000C125C"/>
    <w:rsid w:val="000C3E91"/>
    <w:rsid w:val="000D12BE"/>
    <w:rsid w:val="000F6AEA"/>
    <w:rsid w:val="00100979"/>
    <w:rsid w:val="00100D56"/>
    <w:rsid w:val="00117EFF"/>
    <w:rsid w:val="00123E0F"/>
    <w:rsid w:val="00124277"/>
    <w:rsid w:val="001246CD"/>
    <w:rsid w:val="00126A20"/>
    <w:rsid w:val="00126FE7"/>
    <w:rsid w:val="00131492"/>
    <w:rsid w:val="00140C79"/>
    <w:rsid w:val="0014270F"/>
    <w:rsid w:val="001446DE"/>
    <w:rsid w:val="00155890"/>
    <w:rsid w:val="00156A42"/>
    <w:rsid w:val="0016262B"/>
    <w:rsid w:val="00167609"/>
    <w:rsid w:val="001753C7"/>
    <w:rsid w:val="00180EDE"/>
    <w:rsid w:val="001A3051"/>
    <w:rsid w:val="001A5545"/>
    <w:rsid w:val="001B1609"/>
    <w:rsid w:val="001B1EA3"/>
    <w:rsid w:val="001B3F97"/>
    <w:rsid w:val="001B4442"/>
    <w:rsid w:val="001B70D0"/>
    <w:rsid w:val="001C1C56"/>
    <w:rsid w:val="001C30E3"/>
    <w:rsid w:val="001C4912"/>
    <w:rsid w:val="001C6E56"/>
    <w:rsid w:val="001D270F"/>
    <w:rsid w:val="001D3E06"/>
    <w:rsid w:val="001F0DBF"/>
    <w:rsid w:val="001F47FC"/>
    <w:rsid w:val="0021318F"/>
    <w:rsid w:val="00213FD9"/>
    <w:rsid w:val="00220FA0"/>
    <w:rsid w:val="002217D6"/>
    <w:rsid w:val="00224BA4"/>
    <w:rsid w:val="00226AE3"/>
    <w:rsid w:val="0024223C"/>
    <w:rsid w:val="00242901"/>
    <w:rsid w:val="002445EE"/>
    <w:rsid w:val="0025246C"/>
    <w:rsid w:val="00252E23"/>
    <w:rsid w:val="00262A9E"/>
    <w:rsid w:val="00266AD6"/>
    <w:rsid w:val="0027337E"/>
    <w:rsid w:val="002834EE"/>
    <w:rsid w:val="0029113C"/>
    <w:rsid w:val="00294108"/>
    <w:rsid w:val="00294F51"/>
    <w:rsid w:val="002A43E9"/>
    <w:rsid w:val="002B676B"/>
    <w:rsid w:val="002B681B"/>
    <w:rsid w:val="002C3FEF"/>
    <w:rsid w:val="002C5B47"/>
    <w:rsid w:val="002E5457"/>
    <w:rsid w:val="002E5DD7"/>
    <w:rsid w:val="002F20AC"/>
    <w:rsid w:val="00301FB4"/>
    <w:rsid w:val="00302794"/>
    <w:rsid w:val="003072AB"/>
    <w:rsid w:val="003255A1"/>
    <w:rsid w:val="003274A5"/>
    <w:rsid w:val="003325C0"/>
    <w:rsid w:val="00333439"/>
    <w:rsid w:val="0033481D"/>
    <w:rsid w:val="00335D05"/>
    <w:rsid w:val="0035226B"/>
    <w:rsid w:val="003617CD"/>
    <w:rsid w:val="00363452"/>
    <w:rsid w:val="0038483D"/>
    <w:rsid w:val="00393225"/>
    <w:rsid w:val="003A054F"/>
    <w:rsid w:val="003A0856"/>
    <w:rsid w:val="003A1A9B"/>
    <w:rsid w:val="003A261B"/>
    <w:rsid w:val="003A4168"/>
    <w:rsid w:val="003B746F"/>
    <w:rsid w:val="003C57B8"/>
    <w:rsid w:val="003C6BE6"/>
    <w:rsid w:val="003D6423"/>
    <w:rsid w:val="003E0724"/>
    <w:rsid w:val="003E2737"/>
    <w:rsid w:val="003E29A3"/>
    <w:rsid w:val="0040073D"/>
    <w:rsid w:val="004147F5"/>
    <w:rsid w:val="00417823"/>
    <w:rsid w:val="00422232"/>
    <w:rsid w:val="004233F8"/>
    <w:rsid w:val="004236EF"/>
    <w:rsid w:val="0043213A"/>
    <w:rsid w:val="0043736C"/>
    <w:rsid w:val="00437C17"/>
    <w:rsid w:val="004420F0"/>
    <w:rsid w:val="004460C9"/>
    <w:rsid w:val="0044787F"/>
    <w:rsid w:val="004574DC"/>
    <w:rsid w:val="004643F3"/>
    <w:rsid w:val="0047092B"/>
    <w:rsid w:val="004820C9"/>
    <w:rsid w:val="004940D5"/>
    <w:rsid w:val="0049471F"/>
    <w:rsid w:val="004955A5"/>
    <w:rsid w:val="004958F1"/>
    <w:rsid w:val="00495D2B"/>
    <w:rsid w:val="004A4A09"/>
    <w:rsid w:val="004A4B2A"/>
    <w:rsid w:val="004A651C"/>
    <w:rsid w:val="004A70E4"/>
    <w:rsid w:val="004B0EC3"/>
    <w:rsid w:val="004B721A"/>
    <w:rsid w:val="004C261A"/>
    <w:rsid w:val="004D2171"/>
    <w:rsid w:val="004D6DFD"/>
    <w:rsid w:val="004E024E"/>
    <w:rsid w:val="00512DF3"/>
    <w:rsid w:val="0051526B"/>
    <w:rsid w:val="00516170"/>
    <w:rsid w:val="00517AF2"/>
    <w:rsid w:val="00520772"/>
    <w:rsid w:val="005272D4"/>
    <w:rsid w:val="00527965"/>
    <w:rsid w:val="005372CF"/>
    <w:rsid w:val="00540F88"/>
    <w:rsid w:val="00544A23"/>
    <w:rsid w:val="00545991"/>
    <w:rsid w:val="00547B5F"/>
    <w:rsid w:val="00562AA8"/>
    <w:rsid w:val="005643B0"/>
    <w:rsid w:val="00583E09"/>
    <w:rsid w:val="00597060"/>
    <w:rsid w:val="005A63F7"/>
    <w:rsid w:val="005B3185"/>
    <w:rsid w:val="005B3EBF"/>
    <w:rsid w:val="005C53E5"/>
    <w:rsid w:val="005D332D"/>
    <w:rsid w:val="005D3B9D"/>
    <w:rsid w:val="005D3DA5"/>
    <w:rsid w:val="005D618C"/>
    <w:rsid w:val="005D72DE"/>
    <w:rsid w:val="005E1BA4"/>
    <w:rsid w:val="005E3550"/>
    <w:rsid w:val="005F1A52"/>
    <w:rsid w:val="00601921"/>
    <w:rsid w:val="00602BD9"/>
    <w:rsid w:val="00610785"/>
    <w:rsid w:val="00616A56"/>
    <w:rsid w:val="006219F6"/>
    <w:rsid w:val="0063053A"/>
    <w:rsid w:val="0063407D"/>
    <w:rsid w:val="00634739"/>
    <w:rsid w:val="00650369"/>
    <w:rsid w:val="00657986"/>
    <w:rsid w:val="00670C27"/>
    <w:rsid w:val="006723A3"/>
    <w:rsid w:val="00674A17"/>
    <w:rsid w:val="00682035"/>
    <w:rsid w:val="00691307"/>
    <w:rsid w:val="0069148B"/>
    <w:rsid w:val="00693FBA"/>
    <w:rsid w:val="006A5B90"/>
    <w:rsid w:val="006A76C9"/>
    <w:rsid w:val="006B2951"/>
    <w:rsid w:val="006C19D6"/>
    <w:rsid w:val="006D2E34"/>
    <w:rsid w:val="006E1A18"/>
    <w:rsid w:val="006E1CF5"/>
    <w:rsid w:val="006F20E2"/>
    <w:rsid w:val="006F4255"/>
    <w:rsid w:val="006F5556"/>
    <w:rsid w:val="00701321"/>
    <w:rsid w:val="0070390C"/>
    <w:rsid w:val="0071788B"/>
    <w:rsid w:val="00722A0D"/>
    <w:rsid w:val="0072309F"/>
    <w:rsid w:val="00733EEB"/>
    <w:rsid w:val="00734A97"/>
    <w:rsid w:val="00736CCC"/>
    <w:rsid w:val="00737D7E"/>
    <w:rsid w:val="0074339C"/>
    <w:rsid w:val="00750CC5"/>
    <w:rsid w:val="00792174"/>
    <w:rsid w:val="00794D86"/>
    <w:rsid w:val="007A5821"/>
    <w:rsid w:val="007A73F8"/>
    <w:rsid w:val="007A78B8"/>
    <w:rsid w:val="007A7E6F"/>
    <w:rsid w:val="007B6B52"/>
    <w:rsid w:val="007D2BD9"/>
    <w:rsid w:val="007E4715"/>
    <w:rsid w:val="007F2C91"/>
    <w:rsid w:val="00802C53"/>
    <w:rsid w:val="0080572A"/>
    <w:rsid w:val="008072DE"/>
    <w:rsid w:val="008073FA"/>
    <w:rsid w:val="008128E8"/>
    <w:rsid w:val="00824A23"/>
    <w:rsid w:val="00825AF8"/>
    <w:rsid w:val="00834209"/>
    <w:rsid w:val="00841333"/>
    <w:rsid w:val="008426C1"/>
    <w:rsid w:val="00843065"/>
    <w:rsid w:val="00845CC9"/>
    <w:rsid w:val="008474ED"/>
    <w:rsid w:val="0085134A"/>
    <w:rsid w:val="008539C9"/>
    <w:rsid w:val="00877956"/>
    <w:rsid w:val="00883462"/>
    <w:rsid w:val="00890A41"/>
    <w:rsid w:val="008933BA"/>
    <w:rsid w:val="008955D1"/>
    <w:rsid w:val="008A30DA"/>
    <w:rsid w:val="008A67DB"/>
    <w:rsid w:val="008B657C"/>
    <w:rsid w:val="008F11D6"/>
    <w:rsid w:val="00902113"/>
    <w:rsid w:val="00902F29"/>
    <w:rsid w:val="00904E3A"/>
    <w:rsid w:val="00916178"/>
    <w:rsid w:val="00923111"/>
    <w:rsid w:val="00930011"/>
    <w:rsid w:val="009316FB"/>
    <w:rsid w:val="00936CF3"/>
    <w:rsid w:val="00942731"/>
    <w:rsid w:val="009470C1"/>
    <w:rsid w:val="0095360D"/>
    <w:rsid w:val="00975B3F"/>
    <w:rsid w:val="00977740"/>
    <w:rsid w:val="00992ADA"/>
    <w:rsid w:val="00993567"/>
    <w:rsid w:val="00997801"/>
    <w:rsid w:val="009B5325"/>
    <w:rsid w:val="009C45C7"/>
    <w:rsid w:val="009C621E"/>
    <w:rsid w:val="009F1084"/>
    <w:rsid w:val="009F34B0"/>
    <w:rsid w:val="009F4693"/>
    <w:rsid w:val="009F6441"/>
    <w:rsid w:val="00A04C9B"/>
    <w:rsid w:val="00A12435"/>
    <w:rsid w:val="00A24B6C"/>
    <w:rsid w:val="00A273D4"/>
    <w:rsid w:val="00A40F4C"/>
    <w:rsid w:val="00A44A4F"/>
    <w:rsid w:val="00A469AF"/>
    <w:rsid w:val="00A6737F"/>
    <w:rsid w:val="00A736B6"/>
    <w:rsid w:val="00A857F1"/>
    <w:rsid w:val="00A97395"/>
    <w:rsid w:val="00AB2429"/>
    <w:rsid w:val="00AB46CD"/>
    <w:rsid w:val="00AC0020"/>
    <w:rsid w:val="00AC0315"/>
    <w:rsid w:val="00AC73F8"/>
    <w:rsid w:val="00AD0E4E"/>
    <w:rsid w:val="00AE55C2"/>
    <w:rsid w:val="00B00053"/>
    <w:rsid w:val="00B15D91"/>
    <w:rsid w:val="00B24CD2"/>
    <w:rsid w:val="00B26E05"/>
    <w:rsid w:val="00B33822"/>
    <w:rsid w:val="00B40243"/>
    <w:rsid w:val="00B41E20"/>
    <w:rsid w:val="00B45F85"/>
    <w:rsid w:val="00B5211C"/>
    <w:rsid w:val="00B64A88"/>
    <w:rsid w:val="00B74D59"/>
    <w:rsid w:val="00BA13D3"/>
    <w:rsid w:val="00BB7E4E"/>
    <w:rsid w:val="00BC44C8"/>
    <w:rsid w:val="00BE22ED"/>
    <w:rsid w:val="00BF647E"/>
    <w:rsid w:val="00C04846"/>
    <w:rsid w:val="00C07705"/>
    <w:rsid w:val="00C10E92"/>
    <w:rsid w:val="00C178FA"/>
    <w:rsid w:val="00C32206"/>
    <w:rsid w:val="00C43791"/>
    <w:rsid w:val="00C66D46"/>
    <w:rsid w:val="00C7354B"/>
    <w:rsid w:val="00C96CF9"/>
    <w:rsid w:val="00CD2D68"/>
    <w:rsid w:val="00CD4F68"/>
    <w:rsid w:val="00CE66EC"/>
    <w:rsid w:val="00CF2592"/>
    <w:rsid w:val="00CF3CAC"/>
    <w:rsid w:val="00D24368"/>
    <w:rsid w:val="00D260DF"/>
    <w:rsid w:val="00D3653A"/>
    <w:rsid w:val="00D460DF"/>
    <w:rsid w:val="00D54DFF"/>
    <w:rsid w:val="00D6736F"/>
    <w:rsid w:val="00D74FDB"/>
    <w:rsid w:val="00D76704"/>
    <w:rsid w:val="00D814C2"/>
    <w:rsid w:val="00D926EE"/>
    <w:rsid w:val="00DA1A7F"/>
    <w:rsid w:val="00DA2F6E"/>
    <w:rsid w:val="00DB5251"/>
    <w:rsid w:val="00DB6B27"/>
    <w:rsid w:val="00DC4F04"/>
    <w:rsid w:val="00DC746A"/>
    <w:rsid w:val="00DC7D51"/>
    <w:rsid w:val="00DD0B01"/>
    <w:rsid w:val="00DD477F"/>
    <w:rsid w:val="00DE107E"/>
    <w:rsid w:val="00DE3FC8"/>
    <w:rsid w:val="00DE6469"/>
    <w:rsid w:val="00DE65DB"/>
    <w:rsid w:val="00E12340"/>
    <w:rsid w:val="00E21491"/>
    <w:rsid w:val="00E333EA"/>
    <w:rsid w:val="00E36D33"/>
    <w:rsid w:val="00E41DA2"/>
    <w:rsid w:val="00E46C63"/>
    <w:rsid w:val="00E47B9B"/>
    <w:rsid w:val="00E521E9"/>
    <w:rsid w:val="00E56E59"/>
    <w:rsid w:val="00E61799"/>
    <w:rsid w:val="00E84082"/>
    <w:rsid w:val="00E97FA1"/>
    <w:rsid w:val="00EA630B"/>
    <w:rsid w:val="00EB6501"/>
    <w:rsid w:val="00EC17D3"/>
    <w:rsid w:val="00EC2013"/>
    <w:rsid w:val="00EC5BAC"/>
    <w:rsid w:val="00ED00C0"/>
    <w:rsid w:val="00EF4BAB"/>
    <w:rsid w:val="00EF75D2"/>
    <w:rsid w:val="00EF7B0E"/>
    <w:rsid w:val="00F1583E"/>
    <w:rsid w:val="00F16D1C"/>
    <w:rsid w:val="00F222D4"/>
    <w:rsid w:val="00F2347E"/>
    <w:rsid w:val="00F25C24"/>
    <w:rsid w:val="00F32125"/>
    <w:rsid w:val="00F35774"/>
    <w:rsid w:val="00F37D61"/>
    <w:rsid w:val="00F516B5"/>
    <w:rsid w:val="00F64BF8"/>
    <w:rsid w:val="00F72A19"/>
    <w:rsid w:val="00F74BBE"/>
    <w:rsid w:val="00F76D93"/>
    <w:rsid w:val="00F801A0"/>
    <w:rsid w:val="00F8093C"/>
    <w:rsid w:val="00F858AC"/>
    <w:rsid w:val="00F921AC"/>
    <w:rsid w:val="00F9524F"/>
    <w:rsid w:val="00F95DD5"/>
    <w:rsid w:val="00F97AB7"/>
    <w:rsid w:val="00FA1DE4"/>
    <w:rsid w:val="00FA4A42"/>
    <w:rsid w:val="00FC022D"/>
    <w:rsid w:val="00FC3779"/>
    <w:rsid w:val="00FD3A0A"/>
    <w:rsid w:val="00FD606F"/>
    <w:rsid w:val="00FD77AE"/>
    <w:rsid w:val="00FE2F8C"/>
    <w:rsid w:val="00FE455E"/>
    <w:rsid w:val="00FE4624"/>
    <w:rsid w:val="00FE47C9"/>
    <w:rsid w:val="00FF0A6E"/>
    <w:rsid w:val="00FF16FE"/>
    <w:rsid w:val="00FF289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B6C"/>
    <w:pPr>
      <w:spacing w:line="360" w:lineRule="auto"/>
    </w:pPr>
  </w:style>
  <w:style w:type="paragraph" w:styleId="Heading1">
    <w:name w:val="heading 1"/>
    <w:basedOn w:val="Normal"/>
    <w:next w:val="Normal"/>
    <w:link w:val="Heading1Char"/>
    <w:autoRedefine/>
    <w:uiPriority w:val="9"/>
    <w:qFormat/>
    <w:rsid w:val="00017DF5"/>
    <w:pPr>
      <w:keepNext/>
      <w:keepLines/>
      <w:numPr>
        <w:numId w:val="24"/>
      </w:numPr>
      <w:spacing w:before="360" w:after="240"/>
      <w:ind w:left="431" w:hanging="431"/>
      <w:outlineLvl w:val="0"/>
    </w:pPr>
    <w:rPr>
      <w:rFonts w:eastAsiaTheme="majorEastAsia" w:cstheme="majorHAnsi"/>
      <w:b/>
      <w:noProof/>
      <w:sz w:val="32"/>
      <w:szCs w:val="32"/>
      <w:lang w:val="en-US"/>
    </w:rPr>
  </w:style>
  <w:style w:type="paragraph" w:styleId="Heading2">
    <w:name w:val="heading 2"/>
    <w:basedOn w:val="Normal"/>
    <w:next w:val="Normal"/>
    <w:link w:val="Heading2Char"/>
    <w:autoRedefine/>
    <w:uiPriority w:val="9"/>
    <w:unhideWhenUsed/>
    <w:qFormat/>
    <w:rsid w:val="00936CF3"/>
    <w:pPr>
      <w:keepNext/>
      <w:keepLines/>
      <w:spacing w:before="360" w:after="240"/>
      <w:outlineLvl w:val="1"/>
    </w:pPr>
    <w:rPr>
      <w:rFonts w:ascii="Arial" w:eastAsiaTheme="majorEastAsia" w:hAnsi="Arial" w:cs="Arial"/>
      <w:sz w:val="28"/>
      <w:szCs w:val="26"/>
      <w:lang w:val="en-US" w:eastAsia="fi-FI"/>
    </w:rPr>
  </w:style>
  <w:style w:type="paragraph" w:styleId="Heading3">
    <w:name w:val="heading 3"/>
    <w:basedOn w:val="Normal"/>
    <w:next w:val="Normal"/>
    <w:link w:val="Heading3Char"/>
    <w:autoRedefine/>
    <w:uiPriority w:val="9"/>
    <w:unhideWhenUsed/>
    <w:qFormat/>
    <w:rsid w:val="00017DF5"/>
    <w:pPr>
      <w:keepNext/>
      <w:keepLines/>
      <w:numPr>
        <w:ilvl w:val="2"/>
        <w:numId w:val="24"/>
      </w:numPr>
      <w:spacing w:before="240" w:after="240"/>
      <w:outlineLvl w:val="2"/>
    </w:pPr>
    <w:rPr>
      <w:rFonts w:asciiTheme="minorHAnsi" w:eastAsiaTheme="majorEastAsia" w:hAnsiTheme="minorHAnsi" w:cstheme="majorBidi"/>
      <w:noProof/>
      <w:sz w:val="26"/>
      <w:szCs w:val="24"/>
    </w:rPr>
  </w:style>
  <w:style w:type="paragraph" w:styleId="Heading4">
    <w:name w:val="heading 4"/>
    <w:basedOn w:val="Normal"/>
    <w:next w:val="Normal"/>
    <w:link w:val="Heading4Char"/>
    <w:uiPriority w:val="9"/>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F5"/>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936CF3"/>
    <w:rPr>
      <w:rFonts w:ascii="Arial" w:eastAsiaTheme="majorEastAsia" w:hAnsi="Arial" w:cs="Arial"/>
      <w:sz w:val="28"/>
      <w:szCs w:val="26"/>
      <w:lang w:val="en-US" w:eastAsia="fi-FI"/>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BodyText"/>
    <w:next w:val="Normal"/>
    <w:autoRedefine/>
    <w:uiPriority w:val="39"/>
    <w:unhideWhenUsed/>
    <w:rsid w:val="00C178FA"/>
    <w:pPr>
      <w:tabs>
        <w:tab w:val="left" w:pos="480"/>
        <w:tab w:val="right" w:leader="dot" w:pos="8325"/>
      </w:tabs>
      <w:spacing w:after="0"/>
      <w:jc w:val="both"/>
    </w:p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pPr>
      <w:spacing w:after="0"/>
    </w:pPr>
  </w:style>
  <w:style w:type="paragraph" w:customStyle="1" w:styleId="Liite">
    <w:name w:val="Liite"/>
    <w:basedOn w:val="Kuvio"/>
    <w:next w:val="Normal"/>
    <w:link w:val="LiiteChar"/>
    <w:autoRedefine/>
    <w:qFormat/>
    <w:rsid w:val="00AB2429"/>
    <w:pPr>
      <w:numPr>
        <w:numId w:val="25"/>
      </w:numPr>
      <w:spacing w:before="240" w:line="240" w:lineRule="auto"/>
    </w:pPr>
    <w:rPr>
      <w:rFonts w:cstheme="majorHAnsi"/>
    </w:rPr>
  </w:style>
  <w:style w:type="character" w:customStyle="1" w:styleId="KuvioChar">
    <w:name w:val="Kuvio Char"/>
    <w:basedOn w:val="DefaultParagraphFont"/>
    <w:link w:val="Kuvio"/>
    <w:rsid w:val="0049471F"/>
    <w:rPr>
      <w:noProof/>
      <w:sz w:val="24"/>
    </w:rPr>
  </w:style>
  <w:style w:type="character" w:customStyle="1" w:styleId="LiiteChar">
    <w:name w:val="Liite Char"/>
    <w:basedOn w:val="DefaultParagraphFont"/>
    <w:link w:val="Liite"/>
    <w:rsid w:val="00AB2429"/>
    <w:rPr>
      <w:rFonts w:cstheme="majorHAnsi"/>
      <w:noProof/>
    </w:rPr>
  </w:style>
  <w:style w:type="paragraph" w:customStyle="1" w:styleId="Lhteet">
    <w:name w:val="Lähteet"/>
    <w:basedOn w:val="Normal"/>
    <w:link w:val="LhteetChar"/>
    <w:qFormat/>
    <w:rsid w:val="005D3B9D"/>
    <w:pPr>
      <w:spacing w:line="240" w:lineRule="auto"/>
    </w:pPr>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17EFF"/>
    <w:pPr>
      <w:spacing w:after="200" w:line="240" w:lineRule="auto"/>
    </w:pPr>
    <w:rPr>
      <w:iCs/>
      <w:szCs w:val="18"/>
      <w:lang w:val="en-US"/>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Liite"/>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iPriority w:val="99"/>
    <w:semiHidden/>
    <w:unhideWhenUsed/>
    <w:rsid w:val="006F4255"/>
    <w:pPr>
      <w:spacing w:after="120"/>
    </w:pPr>
  </w:style>
  <w:style w:type="character" w:customStyle="1" w:styleId="BodyTextChar">
    <w:name w:val="Body Text Char"/>
    <w:basedOn w:val="DefaultParagraphFont"/>
    <w:link w:val="BodyText"/>
    <w:uiPriority w:val="99"/>
    <w:semiHidden/>
    <w:rsid w:val="006F4255"/>
  </w:style>
  <w:style w:type="paragraph" w:styleId="NormalWeb">
    <w:name w:val="Normal (Web)"/>
    <w:basedOn w:val="Normal"/>
    <w:uiPriority w:val="99"/>
    <w:unhideWhenUsed/>
    <w:rsid w:val="001C4912"/>
    <w:pPr>
      <w:spacing w:before="100" w:beforeAutospacing="1" w:after="100" w:afterAutospacing="1" w:line="240" w:lineRule="auto"/>
    </w:pPr>
    <w:rPr>
      <w:rFonts w:ascii="Times New Roman" w:eastAsia="Times New Roman" w:hAnsi="Times New Roman" w:cs="Times New Roman"/>
      <w:szCs w:val="24"/>
      <w:lang w:eastAsia="fi-FI"/>
    </w:rPr>
  </w:style>
  <w:style w:type="paragraph" w:styleId="Title">
    <w:name w:val="Title"/>
    <w:basedOn w:val="Normal"/>
    <w:next w:val="Normal"/>
    <w:link w:val="TitleChar"/>
    <w:uiPriority w:val="10"/>
    <w:qFormat/>
    <w:rsid w:val="004D21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171"/>
    <w:rPr>
      <w:rFonts w:asciiTheme="majorHAnsi" w:eastAsiaTheme="majorEastAsia" w:hAnsiTheme="majorHAnsi" w:cstheme="majorBidi"/>
      <w:spacing w:val="-10"/>
      <w:kern w:val="28"/>
      <w:sz w:val="56"/>
      <w:szCs w:val="56"/>
    </w:rPr>
  </w:style>
  <w:style w:type="paragraph" w:styleId="NoSpacing">
    <w:name w:val="No Spacing"/>
    <w:uiPriority w:val="1"/>
    <w:qFormat/>
    <w:rsid w:val="00722A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464978641">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053236208">
      <w:bodyDiv w:val="1"/>
      <w:marLeft w:val="0"/>
      <w:marRight w:val="0"/>
      <w:marTop w:val="0"/>
      <w:marBottom w:val="0"/>
      <w:divBdr>
        <w:top w:val="none" w:sz="0" w:space="0" w:color="auto"/>
        <w:left w:val="none" w:sz="0" w:space="0" w:color="auto"/>
        <w:bottom w:val="none" w:sz="0" w:space="0" w:color="auto"/>
        <w:right w:val="none" w:sz="0" w:space="0" w:color="auto"/>
      </w:divBdr>
    </w:div>
    <w:div w:id="1123113633">
      <w:bodyDiv w:val="1"/>
      <w:marLeft w:val="0"/>
      <w:marRight w:val="0"/>
      <w:marTop w:val="0"/>
      <w:marBottom w:val="0"/>
      <w:divBdr>
        <w:top w:val="none" w:sz="0" w:space="0" w:color="auto"/>
        <w:left w:val="none" w:sz="0" w:space="0" w:color="auto"/>
        <w:bottom w:val="none" w:sz="0" w:space="0" w:color="auto"/>
        <w:right w:val="none" w:sz="0" w:space="0" w:color="auto"/>
      </w:divBdr>
    </w:div>
    <w:div w:id="1123693426">
      <w:bodyDiv w:val="1"/>
      <w:marLeft w:val="0"/>
      <w:marRight w:val="0"/>
      <w:marTop w:val="0"/>
      <w:marBottom w:val="0"/>
      <w:divBdr>
        <w:top w:val="none" w:sz="0" w:space="0" w:color="auto"/>
        <w:left w:val="none" w:sz="0" w:space="0" w:color="auto"/>
        <w:bottom w:val="none" w:sz="0" w:space="0" w:color="auto"/>
        <w:right w:val="none" w:sz="0" w:space="0" w:color="auto"/>
      </w:divBdr>
    </w:div>
    <w:div w:id="1256402718">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594708166">
      <w:bodyDiv w:val="1"/>
      <w:marLeft w:val="0"/>
      <w:marRight w:val="0"/>
      <w:marTop w:val="0"/>
      <w:marBottom w:val="0"/>
      <w:divBdr>
        <w:top w:val="none" w:sz="0" w:space="0" w:color="auto"/>
        <w:left w:val="none" w:sz="0" w:space="0" w:color="auto"/>
        <w:bottom w:val="none" w:sz="0" w:space="0" w:color="auto"/>
        <w:right w:val="none" w:sz="0" w:space="0" w:color="auto"/>
      </w:divBdr>
    </w:div>
    <w:div w:id="1599630145">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 w:id="2030594751">
      <w:bodyDiv w:val="1"/>
      <w:marLeft w:val="0"/>
      <w:marRight w:val="0"/>
      <w:marTop w:val="0"/>
      <w:marBottom w:val="0"/>
      <w:divBdr>
        <w:top w:val="none" w:sz="0" w:space="0" w:color="auto"/>
        <w:left w:val="none" w:sz="0" w:space="0" w:color="auto"/>
        <w:bottom w:val="none" w:sz="0" w:space="0" w:color="auto"/>
        <w:right w:val="none" w:sz="0" w:space="0" w:color="auto"/>
      </w:divBdr>
    </w:div>
    <w:div w:id="2131049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a:spPr>
      <a:bodyPr rot="0" vert="horz" wrap="square" lIns="91440" tIns="45720" rIns="91440" bIns="45720" anchor="ctr" anchorCtr="0" upright="1">
        <a:noAutofit/>
      </a:bodyPr>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1EB80-4921-4BD8-B293-C9119AA395AA}">
  <ds:schemaRefs>
    <ds:schemaRef ds:uri="http://schemas.openxmlformats.org/package/2006/metadata/core-properties"/>
    <ds:schemaRef ds:uri="http://purl.org/dc/terms/"/>
    <ds:schemaRef ds:uri="http://schemas.microsoft.com/office/infopath/2007/PartnerControls"/>
    <ds:schemaRef ds:uri="http://purl.org/dc/dcmitype/"/>
    <ds:schemaRef ds:uri="http://www.w3.org/XML/1998/namespace"/>
    <ds:schemaRef ds:uri="9edc1acd-682f-4e7d-a5c9-f315cff7cb3d"/>
    <ds:schemaRef ds:uri="http://schemas.microsoft.com/office/2006/metadata/properties"/>
    <ds:schemaRef ds:uri="http://schemas.microsoft.com/office/2006/documentManagement/types"/>
    <ds:schemaRef ds:uri="http://purl.org/dc/elements/1.1/"/>
  </ds:schemaRefs>
</ds:datastoreItem>
</file>

<file path=customXml/itemProps2.xml><?xml version="1.0" encoding="utf-8"?>
<ds:datastoreItem xmlns:ds="http://schemas.openxmlformats.org/officeDocument/2006/customXml" ds:itemID="{5BD06C25-F56A-45BE-AAF0-6AE1E3B0B6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4.xml><?xml version="1.0" encoding="utf-8"?>
<ds:datastoreItem xmlns:ds="http://schemas.openxmlformats.org/officeDocument/2006/customXml" ds:itemID="{CCAD7627-5108-4649-9289-F26ED0DD2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2216</Words>
  <Characters>12634</Characters>
  <Application>Microsoft Office Word</Application>
  <DocSecurity>0</DocSecurity>
  <Lines>105</Lines>
  <Paragraphs>29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2017-04-20T11:30:00Z</dcterms:created>
  <dcterms:modified xsi:type="dcterms:W3CDTF">2017-04-20T11:30:00Z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