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0F172A"/>
          <w:sz w:val="56"/>
        </w:rPr>
        <w:t>SIGNBRIDGE</w:t>
      </w:r>
    </w:p>
    <w:p>
      <w:pPr>
        <w:spacing w:before="0" w:after="480"/>
      </w:pPr>
      <w:r>
        <w:rPr>
          <w:rFonts w:ascii="Segoe UI" w:hAnsi="Segoe UI"/>
          <w:i/>
          <w:color w:val="475569"/>
          <w:sz w:val="26"/>
        </w:rPr>
        <w:t>UI Design System &amp; Production Prompt Blueprint</w:t>
        <w:br/>
        <w:t>30-Screen Specification for Next.js, GSAP, and Three.js</w:t>
      </w:r>
    </w:p>
    <w:p>
      <w:pPr>
        <w:spacing w:after="320"/>
      </w:pPr>
      <w:r>
        <w:rPr>
          <w:sz w:val="22"/>
        </w:rPr>
        <w:t>This document establishes the exhaustive production prompt blueprint for the 30 core interfaces of SignBridge. The uniform aesthetic across all modules follows an Apple-inspired 'Water Bubble Glass' design paradigm: heavy backdrop blurs (24px to 32px), deep internal specular reflections, high-transmissions (0.85-0.95), and real-time interactive Three.js fluid-simulation morphing meshes. Each prompt is engineered to directly feed into advanced AI code generators to output production-ready Next.js Turbopack, TailwindCSS, GSAP, and WebGL code layers.</w:t>
      </w:r>
    </w:p>
    <w:p>
      <w:pPr>
        <w:keepNext/>
        <w:spacing w:before="320" w:after="80"/>
      </w:pPr>
      <w:r>
        <w:rPr>
          <w:rFonts w:ascii="Segoe UI" w:hAnsi="Segoe UI"/>
          <w:b/>
          <w:color w:val="0F172A"/>
          <w:sz w:val="28"/>
        </w:rPr>
        <w:t>Screen 1: Splash Screen</w:t>
      </w:r>
    </w:p>
    <w:p>
      <w:pPr>
        <w:spacing w:after="120"/>
      </w:pPr>
      <w:r>
        <w:rPr>
          <w:b/>
          <w:color w:val="475569"/>
          <w:sz w:val="19"/>
        </w:rPr>
        <w:t xml:space="preserve">Blueprint Reference: </w:t>
      </w:r>
      <w:r>
        <w:rPr>
          <w:color w:val="475569"/>
          <w:sz w:val="19"/>
        </w:rPr>
        <w:t>Chapter 25 (Screen 1)</w:t>
        <w:br/>
      </w:r>
      <w:r>
        <w:rPr>
          <w:b/>
          <w:sz w:val="20"/>
        </w:rPr>
        <w:t xml:space="preserve">Functional Description: </w:t>
      </w:r>
      <w:r>
        <w:rPr>
          <w:sz w:val="20"/>
        </w:rPr>
        <w:t>A premium minimalist landing experience featuring a high-subdivision center 3D fluid glass bubble that responds dynamically to mouse coordinates or device gyroscopes.</w:t>
      </w:r>
    </w:p>
    <w:tbl>
      <w:tblPr>
        <w:tblW w:type="auto" w:w="0"/>
        <w:jc w:val="center"/>
        <w:tblLayout w:type="fixed"/>
        <w:tblLook w:firstColumn="1" w:firstRow="1" w:lastColumn="0" w:lastRow="0" w:noHBand="0" w:noVBand="1" w:val="04A0"/>
      </w:tblPr>
      <w:tblGrid>
        <w:gridCol w:w="9029"/>
      </w:tblGrid>
      <w:tr>
        <w:trPr>
          <w:cantSplit/>
        </w:trPr>
        <w:tc>
          <w:tcPr>
            <w:tcW w:type="dxa" w:w="9029"/>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80" w:after="80"/>
            </w:pPr>
            <w:r>
              <w:rPr>
                <w:b/>
                <w:color w:val="0284C7"/>
                <w:sz w:val="19"/>
              </w:rPr>
              <w:t>AI CODE GENERATION PROMPT:</w:t>
              <w:br/>
            </w:r>
            <w:r>
              <w:rPr>
                <w:i w:val="0"/>
                <w:color w:val="1E293B"/>
                <w:sz w:val="20"/>
              </w:rPr>
              <w:t>Create a premium, minimal Next.js component utilizing @react-three/fiber and gsap for the SignBridge Splash Screen. Build a full-screen WebGL Canvas rendering an IcosahedronGeometry modified by a vertex shader executing fractional Brownian motion (fBm) noise to achieve a liquid water bubble behavior. Apply a MeshPhysicalMaterial with transmission: 0.95, roughness: 0.05, thickness: 2.0, clearcoat: 1.0, and a subtle iridescent sheen reflecting soft lavender (#E9D5FF) and teal (#CCFBF1). Overlay a centered, absolute-positioned brand layout using TailwindCSS. Text must read 'SIGNBRIDGE' in tracking-widest, extra-bold white text with an animation entry that utilizes GSAP split-text to stagger character opacity from 0 to 1 and y-axis offset from 50px over 1.8 seconds using ease: 'expo.out'.</w:t>
            </w:r>
          </w:p>
        </w:tc>
      </w:tr>
    </w:tbl>
    <w:p>
      <w:pPr>
        <w:keepNext/>
        <w:spacing w:before="320" w:after="80"/>
      </w:pPr>
      <w:r>
        <w:rPr>
          <w:rFonts w:ascii="Segoe UI" w:hAnsi="Segoe UI"/>
          <w:b/>
          <w:color w:val="0F172A"/>
          <w:sz w:val="28"/>
        </w:rPr>
        <w:t>Screen 2: Welcome Screen</w:t>
      </w:r>
    </w:p>
    <w:p>
      <w:pPr>
        <w:spacing w:after="120"/>
      </w:pPr>
      <w:r>
        <w:rPr>
          <w:b/>
          <w:color w:val="475569"/>
          <w:sz w:val="19"/>
        </w:rPr>
        <w:t xml:space="preserve">Blueprint Reference: </w:t>
      </w:r>
      <w:r>
        <w:rPr>
          <w:color w:val="475569"/>
          <w:sz w:val="19"/>
        </w:rPr>
        <w:t>Chapter 25 (Screen 2)</w:t>
        <w:br/>
      </w:r>
      <w:r>
        <w:rPr>
          <w:b/>
          <w:sz w:val="20"/>
        </w:rPr>
        <w:t xml:space="preserve">Functional Description: </w:t>
      </w:r>
      <w:r>
        <w:rPr>
          <w:sz w:val="20"/>
        </w:rPr>
        <w:t>The transitional gateway introducing the product's primary modes (Healthcare vs Education) backed by shifting background 3D glass liquid configurations.</w:t>
      </w:r>
    </w:p>
    <w:tbl>
      <w:tblPr>
        <w:tblW w:type="auto" w:w="0"/>
        <w:jc w:val="center"/>
        <w:tblLayout w:type="fixed"/>
        <w:tblLook w:firstColumn="1" w:firstRow="1" w:lastColumn="0" w:lastRow="0" w:noHBand="0" w:noVBand="1" w:val="04A0"/>
      </w:tblPr>
      <w:tblGrid>
        <w:gridCol w:w="9029"/>
      </w:tblGrid>
      <w:tr>
        <w:trPr>
          <w:cantSplit/>
        </w:trPr>
        <w:tc>
          <w:tcPr>
            <w:tcW w:type="dxa" w:w="9029"/>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80" w:after="80"/>
            </w:pPr>
            <w:r>
              <w:rPr>
                <w:b/>
                <w:color w:val="0284C7"/>
                <w:sz w:val="19"/>
              </w:rPr>
              <w:t>AI CODE GENERATION PROMPT:</w:t>
              <w:br/>
            </w:r>
            <w:r>
              <w:rPr>
                <w:i w:val="0"/>
                <w:color w:val="1E293B"/>
                <w:sz w:val="20"/>
              </w:rPr>
              <w:t>Generate a Next.js Welcome Screen using TailwindCSS, React, and GSAP. The layout splits into two elegant interactive glass cards using custom background blurs: 'Healthcare Portal' and 'Educational System'. The background contains an underlying Three.js canvas with two distinct fluid glass spheres that slowly drift and merge based on hover state coordinates. When hovering over 'Healthcare Portal', use a GSAP timeline to morph the right sphere into a soft medical blue tint (#0EA5E9) and scale it up by 20%. Ensure all UI typographic headers are styled in tracking-tight semibold white text, using backdrop-blur-md for the container plates and fine white borders (border-white/10) to execute a flawless Apple-style design framework.</w:t>
            </w:r>
          </w:p>
        </w:tc>
      </w:tr>
    </w:tbl>
    <w:p>
      <w:pPr>
        <w:keepNext/>
        <w:spacing w:before="320" w:after="80"/>
      </w:pPr>
      <w:r>
        <w:rPr>
          <w:rFonts w:ascii="Segoe UI" w:hAnsi="Segoe UI"/>
          <w:b/>
          <w:color w:val="0F172A"/>
          <w:sz w:val="28"/>
        </w:rPr>
        <w:t>Screen 3: Accessibility Preferences</w:t>
      </w:r>
    </w:p>
    <w:p>
      <w:pPr>
        <w:spacing w:after="120"/>
      </w:pPr>
      <w:r>
        <w:rPr>
          <w:b/>
          <w:color w:val="475569"/>
          <w:sz w:val="19"/>
        </w:rPr>
        <w:t xml:space="preserve">Blueprint Reference: </w:t>
      </w:r>
      <w:r>
        <w:rPr>
          <w:color w:val="475569"/>
          <w:sz w:val="19"/>
        </w:rPr>
        <w:t>Chapter 25 (Screen 3)</w:t>
        <w:br/>
      </w:r>
      <w:r>
        <w:rPr>
          <w:b/>
          <w:sz w:val="20"/>
        </w:rPr>
        <w:t xml:space="preserve">Functional Description: </w:t>
      </w:r>
      <w:r>
        <w:rPr>
          <w:sz w:val="20"/>
        </w:rPr>
        <w:t>A vital configuration screen giving single-tap setup for text scalar modifications, high contrast parameters, sign speed scaling, and custom haptic feedback profiles.</w:t>
      </w:r>
    </w:p>
    <w:tbl>
      <w:tblPr>
        <w:tblW w:type="auto" w:w="0"/>
        <w:jc w:val="center"/>
        <w:tblLayout w:type="fixed"/>
        <w:tblLook w:firstColumn="1" w:firstRow="1" w:lastColumn="0" w:lastRow="0" w:noHBand="0" w:noVBand="1" w:val="04A0"/>
      </w:tblPr>
      <w:tblGrid>
        <w:gridCol w:w="9029"/>
      </w:tblGrid>
      <w:tr>
        <w:trPr>
          <w:cantSplit/>
        </w:trPr>
        <w:tc>
          <w:tcPr>
            <w:tcW w:type="dxa" w:w="9029"/>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80" w:after="80"/>
            </w:pPr>
            <w:r>
              <w:rPr>
                <w:b/>
                <w:color w:val="0284C7"/>
                <w:sz w:val="19"/>
              </w:rPr>
              <w:t>AI CODE GENERATION PROMPT:</w:t>
              <w:br/>
            </w:r>
            <w:r>
              <w:rPr>
                <w:i w:val="0"/>
                <w:color w:val="1E293B"/>
                <w:sz w:val="20"/>
              </w:rPr>
              <w:t>Build a Next.js Accessibility Preferences panel structured using standard CSS grid layouts. The container utilizes heavy glassmorphism properties (bg-white/[0.03], backdrop-blur-2xl, border-white/10). Include interactive controls for: 'Sign Language Dialect', 'Avatar Speed Multiplier', 'High Contrast Mode', and 'Captions Size'. Use GSAP to animate each individual option row with a stagger delay of 0.05 seconds upon layout mount. When 'High Contrast' is toggled, use GSAP to animate the background color opacity instantly while scaling UI focus rings up via spring physics. Provide clear visual micro-interactions for every slider control element.</w:t>
            </w:r>
          </w:p>
        </w:tc>
      </w:tr>
    </w:tbl>
    <w:p>
      <w:pPr>
        <w:keepNext/>
        <w:spacing w:before="320" w:after="80"/>
      </w:pPr>
      <w:r>
        <w:rPr>
          <w:rFonts w:ascii="Segoe UI" w:hAnsi="Segoe UI"/>
          <w:b/>
          <w:color w:val="0F172A"/>
          <w:sz w:val="28"/>
        </w:rPr>
        <w:t>Screen 4: Account Creation</w:t>
      </w:r>
    </w:p>
    <w:p>
      <w:pPr>
        <w:spacing w:after="120"/>
      </w:pPr>
      <w:r>
        <w:rPr>
          <w:b/>
          <w:color w:val="475569"/>
          <w:sz w:val="19"/>
        </w:rPr>
        <w:t xml:space="preserve">Blueprint Reference: </w:t>
      </w:r>
      <w:r>
        <w:rPr>
          <w:color w:val="475569"/>
          <w:sz w:val="19"/>
        </w:rPr>
        <w:t>Chapter 25 (Screen 4)</w:t>
        <w:br/>
      </w:r>
      <w:r>
        <w:rPr>
          <w:b/>
          <w:sz w:val="20"/>
        </w:rPr>
        <w:t xml:space="preserve">Functional Description: </w:t>
      </w:r>
      <w:r>
        <w:rPr>
          <w:sz w:val="20"/>
        </w:rPr>
        <w:t>An enterprise-grade registration sequence tailored for deaf individuals, supporting optional video-signed profile captures instead of text input constraints.</w:t>
      </w:r>
    </w:p>
    <w:tbl>
      <w:tblPr>
        <w:tblW w:type="auto" w:w="0"/>
        <w:jc w:val="center"/>
        <w:tblLayout w:type="fixed"/>
        <w:tblLook w:firstColumn="1" w:firstRow="1" w:lastColumn="0" w:lastRow="0" w:noHBand="0" w:noVBand="1" w:val="04A0"/>
      </w:tblPr>
      <w:tblGrid>
        <w:gridCol w:w="9029"/>
      </w:tblGrid>
      <w:tr>
        <w:trPr>
          <w:cantSplit/>
        </w:trPr>
        <w:tc>
          <w:tcPr>
            <w:tcW w:type="dxa" w:w="9029"/>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80" w:after="80"/>
            </w:pPr>
            <w:r>
              <w:rPr>
                <w:b/>
                <w:color w:val="0284C7"/>
                <w:sz w:val="19"/>
              </w:rPr>
              <w:t>AI CODE GENERATION PROMPT:</w:t>
              <w:br/>
            </w:r>
            <w:r>
              <w:rPr>
                <w:i w:val="0"/>
                <w:color w:val="1E293B"/>
                <w:sz w:val="20"/>
              </w:rPr>
              <w:t>Create a Next.js Account Creation layout optimized for deaf individuals. The left module embeds a video-based camera feed container utilizing a glass bezel frame to allow the registration of profile data via custom gesture configurations. The right module maps typical input elements (Email, Password, Institution Code) styled with custom glass input inputs: bg-white/[0.02], border-white/10, focus:border-cyan-400/50, transition-all duration-300. Use GSAP to choreograph step-by-step form progression animations, fading complete segments out horizontally (x: -100, opacity: 0) and revealing the secondary confirmation blocks smoothly.</w:t>
            </w:r>
          </w:p>
        </w:tc>
      </w:tr>
    </w:tbl>
    <w:p>
      <w:pPr>
        <w:keepNext/>
        <w:spacing w:before="320" w:after="80"/>
      </w:pPr>
      <w:r>
        <w:rPr>
          <w:rFonts w:ascii="Segoe UI" w:hAnsi="Segoe UI"/>
          <w:b/>
          <w:color w:val="0F172A"/>
          <w:sz w:val="28"/>
        </w:rPr>
        <w:t>Screen 5: Login Screen</w:t>
      </w:r>
    </w:p>
    <w:p>
      <w:pPr>
        <w:spacing w:after="120"/>
      </w:pPr>
      <w:r>
        <w:rPr>
          <w:b/>
          <w:color w:val="475569"/>
          <w:sz w:val="19"/>
        </w:rPr>
        <w:t xml:space="preserve">Blueprint Reference: </w:t>
      </w:r>
      <w:r>
        <w:rPr>
          <w:color w:val="475569"/>
          <w:sz w:val="19"/>
        </w:rPr>
        <w:t>Chapter 25 (Screen 5)</w:t>
        <w:br/>
      </w:r>
      <w:r>
        <w:rPr>
          <w:b/>
          <w:sz w:val="20"/>
        </w:rPr>
        <w:t xml:space="preserve">Functional Description: </w:t>
      </w:r>
      <w:r>
        <w:rPr>
          <w:sz w:val="20"/>
        </w:rPr>
        <w:t>A secure biometric and multi-factor portal featuring a beautiful background fluid physics engine that reacts dynamically to authentication status changes.</w:t>
      </w:r>
    </w:p>
    <w:tbl>
      <w:tblPr>
        <w:tblW w:type="auto" w:w="0"/>
        <w:jc w:val="center"/>
        <w:tblLayout w:type="fixed"/>
        <w:tblLook w:firstColumn="1" w:firstRow="1" w:lastColumn="0" w:lastRow="0" w:noHBand="0" w:noVBand="1" w:val="04A0"/>
      </w:tblPr>
      <w:tblGrid>
        <w:gridCol w:w="9029"/>
      </w:tblGrid>
      <w:tr>
        <w:trPr>
          <w:cantSplit/>
        </w:trPr>
        <w:tc>
          <w:tcPr>
            <w:tcW w:type="dxa" w:w="9029"/>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80" w:after="80"/>
            </w:pPr>
            <w:r>
              <w:rPr>
                <w:b/>
                <w:color w:val="0284C7"/>
                <w:sz w:val="19"/>
              </w:rPr>
              <w:t>AI CODE GENERATION PROMPT:</w:t>
              <w:br/>
            </w:r>
            <w:r>
              <w:rPr>
                <w:i w:val="0"/>
                <w:color w:val="1E293B"/>
                <w:sz w:val="20"/>
              </w:rPr>
              <w:t>Develop a professional Login component in Next.js using TailwindCSS. Center a glass card login console over a dynamic Three.js canvas background running a continuous fluid bubble mesh loop. If an authentication failure event occurs, trigger a GSAP timeline that shakes the entire glass frame card layout laterally (x: [-20, 20, -10, 10, 0]) while instantly shifting the 3D fluid bubble mesh emission light to a deep crimson tint (#EF4444). On successful login, animate the card expanding into full viewport coverage with a smooth GSAP fade out, preparing the DOM for immediate application dashboard rendering.</w:t>
            </w:r>
          </w:p>
        </w:tc>
      </w:tr>
    </w:tbl>
    <w:p>
      <w:pPr>
        <w:keepNext/>
        <w:spacing w:before="320" w:after="80"/>
      </w:pPr>
      <w:r>
        <w:rPr>
          <w:rFonts w:ascii="Segoe UI" w:hAnsi="Segoe UI"/>
          <w:b/>
          <w:color w:val="0F172A"/>
          <w:sz w:val="28"/>
        </w:rPr>
        <w:t>Screen 6: Home Dashboard</w:t>
      </w:r>
    </w:p>
    <w:p>
      <w:pPr>
        <w:spacing w:after="120"/>
      </w:pPr>
      <w:r>
        <w:rPr>
          <w:b/>
          <w:color w:val="475569"/>
          <w:sz w:val="19"/>
        </w:rPr>
        <w:t xml:space="preserve">Blueprint Reference: </w:t>
      </w:r>
      <w:r>
        <w:rPr>
          <w:color w:val="475569"/>
          <w:sz w:val="19"/>
        </w:rPr>
        <w:t>Chapter 25 (Screen 6)</w:t>
        <w:br/>
      </w:r>
      <w:r>
        <w:rPr>
          <w:b/>
          <w:sz w:val="20"/>
        </w:rPr>
        <w:t xml:space="preserve">Functional Description: </w:t>
      </w:r>
      <w:r>
        <w:rPr>
          <w:sz w:val="20"/>
        </w:rPr>
        <w:t>The primary administrative hub for individual users, presenting shortcuts to distinct communications nodes, personal vocabulary lists, and system performance charts.</w:t>
      </w:r>
    </w:p>
    <w:tbl>
      <w:tblPr>
        <w:tblW w:type="auto" w:w="0"/>
        <w:jc w:val="center"/>
        <w:tblLayout w:type="fixed"/>
        <w:tblLook w:firstColumn="1" w:firstRow="1" w:lastColumn="0" w:lastRow="0" w:noHBand="0" w:noVBand="1" w:val="04A0"/>
      </w:tblPr>
      <w:tblGrid>
        <w:gridCol w:w="9029"/>
      </w:tblGrid>
      <w:tr>
        <w:trPr>
          <w:cantSplit/>
        </w:trPr>
        <w:tc>
          <w:tcPr>
            <w:tcW w:type="dxa" w:w="9029"/>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80" w:after="80"/>
            </w:pPr>
            <w:r>
              <w:rPr>
                <w:b/>
                <w:color w:val="0284C7"/>
                <w:sz w:val="19"/>
              </w:rPr>
              <w:t>AI CODE GENERATION PROMPT:</w:t>
              <w:br/>
            </w:r>
            <w:r>
              <w:rPr>
                <w:i w:val="0"/>
                <w:color w:val="1E293B"/>
                <w:sz w:val="20"/>
              </w:rPr>
              <w:t>Generate a beautiful Next.js Home Dashboard using an Apple-inspired layout grid. Implement an elegant glass sidebar menu panel alongside a flexible modular layout matrix. Main modules include: Active Conversation Hub, Vocabulary Library, Analytics Feed, and Security System Control. Use GSAP to construct an entry layout reveal where every card element fades in and floats upward from y: 30 with a staggered interval of 0.08 seconds. Background must display slow-moving, desaturated blue and teal fluid gradient spheres underneath a global body-level backdrop-blur layer to ensure text readability.</w:t>
            </w:r>
          </w:p>
        </w:tc>
      </w:tr>
    </w:tbl>
    <w:p>
      <w:pPr>
        <w:keepNext/>
        <w:spacing w:before="320" w:after="80"/>
      </w:pPr>
      <w:r>
        <w:rPr>
          <w:rFonts w:ascii="Segoe UI" w:hAnsi="Segoe UI"/>
          <w:b/>
          <w:color w:val="0F172A"/>
          <w:sz w:val="28"/>
        </w:rPr>
        <w:t>Screen 7: Conversation Hub</w:t>
      </w:r>
    </w:p>
    <w:p>
      <w:pPr>
        <w:spacing w:after="120"/>
      </w:pPr>
      <w:r>
        <w:rPr>
          <w:b/>
          <w:color w:val="475569"/>
          <w:sz w:val="19"/>
        </w:rPr>
        <w:t xml:space="preserve">Blueprint Reference: </w:t>
      </w:r>
      <w:r>
        <w:rPr>
          <w:color w:val="475569"/>
          <w:sz w:val="19"/>
        </w:rPr>
        <w:t>Chapter 25 (Screen 7)</w:t>
        <w:br/>
      </w:r>
      <w:r>
        <w:rPr>
          <w:b/>
          <w:sz w:val="20"/>
        </w:rPr>
        <w:t xml:space="preserve">Functional Description: </w:t>
      </w:r>
      <w:r>
        <w:rPr>
          <w:sz w:val="20"/>
        </w:rPr>
        <w:t>The primary operational control console where users launch new real-time communication feeds, check previous transcripts, and join ongoing network streams.</w:t>
      </w:r>
    </w:p>
    <w:tbl>
      <w:tblPr>
        <w:tblW w:type="auto" w:w="0"/>
        <w:jc w:val="center"/>
        <w:tblLayout w:type="fixed"/>
        <w:tblLook w:firstColumn="1" w:firstRow="1" w:lastColumn="0" w:lastRow="0" w:noHBand="0" w:noVBand="1" w:val="04A0"/>
      </w:tblPr>
      <w:tblGrid>
        <w:gridCol w:w="9029"/>
      </w:tblGrid>
      <w:tr>
        <w:trPr>
          <w:cantSplit/>
        </w:trPr>
        <w:tc>
          <w:tcPr>
            <w:tcW w:type="dxa" w:w="9029"/>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80" w:after="80"/>
            </w:pPr>
            <w:r>
              <w:rPr>
                <w:b/>
                <w:color w:val="0284C7"/>
                <w:sz w:val="19"/>
              </w:rPr>
              <w:t>AI CODE GENERATION PROMPT:</w:t>
              <w:br/>
            </w:r>
            <w:r>
              <w:rPr>
                <w:i w:val="0"/>
                <w:color w:val="1E293B"/>
                <w:sz w:val="20"/>
              </w:rPr>
              <w:t>Build a Next.js Conversation Hub layout incorporating TailwindCSS. Design a central workspace containing a large 'Initiate Real-Time Session' glass action layout next to a historical log list tracking previous communication transcripts. When the user hovers over the primary initiation module, use GSAP to animate an internal glowing neon border pulse effect and scale an integrated 3D water bubble element from scale: 1.0 to 1.15 with a fluid elastic ease. Ensure all historical list rows have subtle hover states that utilize background highlight color changes smoothly.</w:t>
            </w:r>
          </w:p>
        </w:tc>
      </w:tr>
    </w:tbl>
    <w:p>
      <w:pPr>
        <w:keepNext/>
        <w:spacing w:before="320" w:after="80"/>
      </w:pPr>
      <w:r>
        <w:rPr>
          <w:rFonts w:ascii="Segoe UI" w:hAnsi="Segoe UI"/>
          <w:b/>
          <w:color w:val="0F172A"/>
          <w:sz w:val="28"/>
        </w:rPr>
        <w:t>Screen 8: Hospital Mode</w:t>
      </w:r>
    </w:p>
    <w:p>
      <w:pPr>
        <w:spacing w:after="120"/>
      </w:pPr>
      <w:r>
        <w:rPr>
          <w:b/>
          <w:color w:val="475569"/>
          <w:sz w:val="19"/>
        </w:rPr>
        <w:t xml:space="preserve">Blueprint Reference: </w:t>
      </w:r>
      <w:r>
        <w:rPr>
          <w:color w:val="475569"/>
          <w:sz w:val="19"/>
        </w:rPr>
        <w:t>Chapter 25 (Screen 8)</w:t>
        <w:br/>
      </w:r>
      <w:r>
        <w:rPr>
          <w:b/>
          <w:sz w:val="20"/>
        </w:rPr>
        <w:t xml:space="preserve">Functional Description: </w:t>
      </w:r>
      <w:r>
        <w:rPr>
          <w:sz w:val="20"/>
        </w:rPr>
        <w:t>A high-stability, zero-latency clinical workspace tailored specifically for doctor-patient translation pipelines, emphasizing critical medical metadata callouts.</w:t>
      </w:r>
    </w:p>
    <w:tbl>
      <w:tblPr>
        <w:tblW w:type="auto" w:w="0"/>
        <w:jc w:val="center"/>
        <w:tblLayout w:type="fixed"/>
        <w:tblLook w:firstColumn="1" w:firstRow="1" w:lastColumn="0" w:lastRow="0" w:noHBand="0" w:noVBand="1" w:val="04A0"/>
      </w:tblPr>
      <w:tblGrid>
        <w:gridCol w:w="9029"/>
      </w:tblGrid>
      <w:tr>
        <w:trPr>
          <w:cantSplit/>
        </w:trPr>
        <w:tc>
          <w:tcPr>
            <w:tcW w:type="dxa" w:w="9029"/>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80" w:after="80"/>
            </w:pPr>
            <w:r>
              <w:rPr>
                <w:b/>
                <w:color w:val="0284C7"/>
                <w:sz w:val="19"/>
              </w:rPr>
              <w:t>AI CODE GENERATION PROMPT:</w:t>
              <w:br/>
            </w:r>
            <w:r>
              <w:rPr>
                <w:i w:val="0"/>
                <w:color w:val="1E293B"/>
                <w:sz w:val="20"/>
              </w:rPr>
              <w:t>Create an optimized clinical 'Hospital Mode' workspace layout in Next.js. The interface requires maximum contrast and deep layout spacing to maintain utility under bright clinical environments. Left-hand panel features real-time camera feeds capturing signed patient input, surrounded by a striking neon-cyan border frame overlay. Right-hand panel streams transcribed clinical text strings. Implement a dedicated medical metadata pane showing structural vitals and contextual terminology suggestions. Use GSAP to smoothly scale up and pop active medical term suggestion overlays when the system detects specialized health phrases.</w:t>
            </w:r>
          </w:p>
        </w:tc>
      </w:tr>
    </w:tbl>
    <w:p>
      <w:pPr>
        <w:keepNext/>
        <w:spacing w:before="320" w:after="80"/>
      </w:pPr>
      <w:r>
        <w:rPr>
          <w:rFonts w:ascii="Segoe UI" w:hAnsi="Segoe UI"/>
          <w:b/>
          <w:color w:val="0F172A"/>
          <w:sz w:val="28"/>
        </w:rPr>
        <w:t>Screen 9: School Mode</w:t>
      </w:r>
    </w:p>
    <w:p>
      <w:pPr>
        <w:spacing w:after="120"/>
      </w:pPr>
      <w:r>
        <w:rPr>
          <w:b/>
          <w:color w:val="475569"/>
          <w:sz w:val="19"/>
        </w:rPr>
        <w:t xml:space="preserve">Blueprint Reference: </w:t>
      </w:r>
      <w:r>
        <w:rPr>
          <w:color w:val="475569"/>
          <w:sz w:val="19"/>
        </w:rPr>
        <w:t>Chapter 25 (Screen 9)</w:t>
        <w:br/>
      </w:r>
      <w:r>
        <w:rPr>
          <w:b/>
          <w:sz w:val="20"/>
        </w:rPr>
        <w:t xml:space="preserve">Functional Description: </w:t>
      </w:r>
      <w:r>
        <w:rPr>
          <w:sz w:val="20"/>
        </w:rPr>
        <w:t>An educational classroom interface tailored for deaf students, featuring split lecture transcript windows and an integrated active lesson module tracker.</w:t>
      </w:r>
    </w:p>
    <w:tbl>
      <w:tblPr>
        <w:tblW w:type="auto" w:w="0"/>
        <w:jc w:val="center"/>
        <w:tblLayout w:type="fixed"/>
        <w:tblLook w:firstColumn="1" w:firstRow="1" w:lastColumn="0" w:lastRow="0" w:noHBand="0" w:noVBand="1" w:val="04A0"/>
      </w:tblPr>
      <w:tblGrid>
        <w:gridCol w:w="9029"/>
      </w:tblGrid>
      <w:tr>
        <w:trPr>
          <w:cantSplit/>
        </w:trPr>
        <w:tc>
          <w:tcPr>
            <w:tcW w:type="dxa" w:w="9029"/>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80" w:after="80"/>
            </w:pPr>
            <w:r>
              <w:rPr>
                <w:b/>
                <w:color w:val="0284C7"/>
                <w:sz w:val="19"/>
              </w:rPr>
              <w:t>AI CODE GENERATION PROMPT:</w:t>
              <w:br/>
            </w:r>
            <w:r>
              <w:rPr>
                <w:i w:val="0"/>
                <w:color w:val="1E293B"/>
                <w:sz w:val="20"/>
              </w:rPr>
              <w:t>Generate a Next.js component mapping 'School Mode' for educational classroom spaces. Structure the viewport into a split arrangement: the primary sector embeds a large streaming view of the academic instructor or active digital board, while the alternate panel is an interactive sign-avatar module translating lectures into synchronized sign language. Below, add a real-time lesson vocabulary ledger. Use GSAP to animate classroom text updates, ensuring new words slide into the dictionary ledger with an elegant vertical scroll animation and high-density soft green glowing focus states.</w:t>
            </w:r>
          </w:p>
        </w:tc>
      </w:tr>
    </w:tbl>
    <w:p>
      <w:pPr>
        <w:keepNext/>
        <w:spacing w:before="320" w:after="80"/>
      </w:pPr>
      <w:r>
        <w:rPr>
          <w:rFonts w:ascii="Segoe UI" w:hAnsi="Segoe UI"/>
          <w:b/>
          <w:color w:val="0F172A"/>
          <w:sz w:val="28"/>
        </w:rPr>
        <w:t>Screen 10: Emergency Communication</w:t>
      </w:r>
    </w:p>
    <w:p>
      <w:pPr>
        <w:spacing w:after="120"/>
      </w:pPr>
      <w:r>
        <w:rPr>
          <w:b/>
          <w:color w:val="475569"/>
          <w:sz w:val="19"/>
        </w:rPr>
        <w:t xml:space="preserve">Blueprint Reference: </w:t>
      </w:r>
      <w:r>
        <w:rPr>
          <w:color w:val="475569"/>
          <w:sz w:val="19"/>
        </w:rPr>
        <w:t>Chapter 25 (Screen 10)</w:t>
        <w:br/>
      </w:r>
      <w:r>
        <w:rPr>
          <w:b/>
          <w:sz w:val="20"/>
        </w:rPr>
        <w:t xml:space="preserve">Functional Description: </w:t>
      </w:r>
      <w:r>
        <w:rPr>
          <w:sz w:val="20"/>
        </w:rPr>
        <w:t>A high-visibility, single-tap red-alert interface designed to bypass typical navigation and immediately output critical medical triage statements.</w:t>
      </w:r>
    </w:p>
    <w:tbl>
      <w:tblPr>
        <w:tblW w:type="auto" w:w="0"/>
        <w:jc w:val="center"/>
        <w:tblLayout w:type="fixed"/>
        <w:tblLook w:firstColumn="1" w:firstRow="1" w:lastColumn="0" w:lastRow="0" w:noHBand="0" w:noVBand="1" w:val="04A0"/>
      </w:tblPr>
      <w:tblGrid>
        <w:gridCol w:w="9029"/>
      </w:tblGrid>
      <w:tr>
        <w:trPr>
          <w:cantSplit/>
        </w:trPr>
        <w:tc>
          <w:tcPr>
            <w:tcW w:type="dxa" w:w="9029"/>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80" w:after="80"/>
            </w:pPr>
            <w:r>
              <w:rPr>
                <w:b/>
                <w:color w:val="0284C7"/>
                <w:sz w:val="19"/>
              </w:rPr>
              <w:t>AI CODE GENERATION PROMPT:</w:t>
              <w:br/>
            </w:r>
            <w:r>
              <w:rPr>
                <w:i w:val="0"/>
                <w:color w:val="1E293B"/>
                <w:sz w:val="20"/>
              </w:rPr>
              <w:t>Build an Emergency Communication interface for Next.js. Shift the global visual language into a high-intensity dark design frame with deep crimson (#EF4444) glowing glass cards (bg-red-950/20, border-red-500/30, backdrop-blur-xl). The interface must present large grid tiles for rapid execution: 'Severe Pain', 'Difficulty Breathing', 'Allergic Reaction', 'Bleeding'. Use GSAP to animate a continuous, breathing background radial glow simulating a distress signal. Clicking any button must instantly project large-format text outputs across the screen alongside a high-contrast animation pulse sequence.</w:t>
            </w:r>
          </w:p>
        </w:tc>
      </w:tr>
    </w:tbl>
    <w:p>
      <w:pPr>
        <w:keepNext/>
        <w:spacing w:before="320" w:after="80"/>
      </w:pPr>
      <w:r>
        <w:rPr>
          <w:rFonts w:ascii="Segoe UI" w:hAnsi="Segoe UI"/>
          <w:b/>
          <w:color w:val="0F172A"/>
          <w:sz w:val="28"/>
        </w:rPr>
        <w:t>Screen 11: Camera Recognition Portal</w:t>
      </w:r>
    </w:p>
    <w:p>
      <w:pPr>
        <w:spacing w:after="120"/>
      </w:pPr>
      <w:r>
        <w:rPr>
          <w:b/>
          <w:color w:val="475569"/>
          <w:sz w:val="19"/>
        </w:rPr>
        <w:t xml:space="preserve">Blueprint Reference: </w:t>
      </w:r>
      <w:r>
        <w:rPr>
          <w:color w:val="475569"/>
          <w:sz w:val="19"/>
        </w:rPr>
        <w:t>Chapter 25 (Screen 11)</w:t>
        <w:br/>
      </w:r>
      <w:r>
        <w:rPr>
          <w:b/>
          <w:sz w:val="20"/>
        </w:rPr>
        <w:t xml:space="preserve">Functional Description: </w:t>
      </w:r>
      <w:r>
        <w:rPr>
          <w:sz w:val="20"/>
        </w:rPr>
        <w:t>The primary video interface overlaying real-time computer vision landmarks (MediaPipe hand, face, and pose tracking points) across signed gestures.</w:t>
      </w:r>
    </w:p>
    <w:tbl>
      <w:tblPr>
        <w:tblW w:type="auto" w:w="0"/>
        <w:jc w:val="center"/>
        <w:tblLayout w:type="fixed"/>
        <w:tblLook w:firstColumn="1" w:firstRow="1" w:lastColumn="0" w:lastRow="0" w:noHBand="0" w:noVBand="1" w:val="04A0"/>
      </w:tblPr>
      <w:tblGrid>
        <w:gridCol w:w="9029"/>
      </w:tblGrid>
      <w:tr>
        <w:trPr>
          <w:cantSplit/>
        </w:trPr>
        <w:tc>
          <w:tcPr>
            <w:tcW w:type="dxa" w:w="9029"/>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80" w:after="80"/>
            </w:pPr>
            <w:r>
              <w:rPr>
                <w:b/>
                <w:color w:val="0284C7"/>
                <w:sz w:val="19"/>
              </w:rPr>
              <w:t>AI CODE GENERATION PROMPT:</w:t>
              <w:br/>
            </w:r>
            <w:r>
              <w:rPr>
                <w:i w:val="0"/>
                <w:color w:val="1E293B"/>
                <w:sz w:val="20"/>
              </w:rPr>
              <w:t>Develop a Next.js Camera Recognition interface. The central interface elements must host an active video stream container bordered by sharp, minimal Apple-style glass framework parameters. Superimpose a simulated SVG landmark grid layer representing real-time hand skeleton trackers and facial mesh nodes. Use GSAP to animate tracking alignment indicators spinning slowly on the border, and implement an elastic bounce animation whenever the system locks tracking focus onto a user's physical signing gestures.</w:t>
            </w:r>
          </w:p>
        </w:tc>
      </w:tr>
    </w:tbl>
    <w:p>
      <w:pPr>
        <w:keepNext/>
        <w:spacing w:before="320" w:after="80"/>
      </w:pPr>
      <w:r>
        <w:rPr>
          <w:rFonts w:ascii="Segoe UI" w:hAnsi="Segoe UI"/>
          <w:b/>
          <w:color w:val="0F172A"/>
          <w:sz w:val="28"/>
        </w:rPr>
        <w:t>Screen 12: Voice Recognition Portal</w:t>
      </w:r>
    </w:p>
    <w:p>
      <w:pPr>
        <w:spacing w:after="120"/>
      </w:pPr>
      <w:r>
        <w:rPr>
          <w:b/>
          <w:color w:val="475569"/>
          <w:sz w:val="19"/>
        </w:rPr>
        <w:t xml:space="preserve">Blueprint Reference: </w:t>
      </w:r>
      <w:r>
        <w:rPr>
          <w:color w:val="475569"/>
          <w:sz w:val="19"/>
        </w:rPr>
        <w:t>Chapter 25 (Screen 12)</w:t>
        <w:br/>
      </w:r>
      <w:r>
        <w:rPr>
          <w:b/>
          <w:sz w:val="20"/>
        </w:rPr>
        <w:t xml:space="preserve">Functional Description: </w:t>
      </w:r>
      <w:r>
        <w:rPr>
          <w:sz w:val="20"/>
        </w:rPr>
        <w:t>An audio capture interface rendering real-time sound frequency waveform graphs inside premium glass enclosures to display transcription progression.</w:t>
      </w:r>
    </w:p>
    <w:tbl>
      <w:tblPr>
        <w:tblW w:type="auto" w:w="0"/>
        <w:jc w:val="center"/>
        <w:tblLayout w:type="fixed"/>
        <w:tblLook w:firstColumn="1" w:firstRow="1" w:lastColumn="0" w:lastRow="0" w:noHBand="0" w:noVBand="1" w:val="04A0"/>
      </w:tblPr>
      <w:tblGrid>
        <w:gridCol w:w="9029"/>
      </w:tblGrid>
      <w:tr>
        <w:trPr>
          <w:cantSplit/>
        </w:trPr>
        <w:tc>
          <w:tcPr>
            <w:tcW w:type="dxa" w:w="9029"/>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80" w:after="80"/>
            </w:pPr>
            <w:r>
              <w:rPr>
                <w:b/>
                <w:color w:val="0284C7"/>
                <w:sz w:val="19"/>
              </w:rPr>
              <w:t>AI CODE GENERATION PROMPT:</w:t>
              <w:br/>
            </w:r>
            <w:r>
              <w:rPr>
                <w:i w:val="0"/>
                <w:color w:val="1E293B"/>
                <w:sz w:val="20"/>
              </w:rPr>
              <w:t>Create a Voice Recognition component in Next.js. The central visual element is a high-performance audio waveform visualization enclosed within a heavy glass plate layout. Use a Three.js canvas or responsive canvas paths to draw a fluid, undulating liquid frequency string that expands and contracts based on simulated voice inputs. Use GSAP to scale the container's inner glow factor in perfect synchronization with voice amplitude variations, ensuring a highly responsive and polished micro-interaction experience.</w:t>
            </w:r>
          </w:p>
        </w:tc>
      </w:tr>
    </w:tbl>
    <w:p>
      <w:pPr>
        <w:keepNext/>
        <w:spacing w:before="320" w:after="80"/>
      </w:pPr>
      <w:r>
        <w:rPr>
          <w:rFonts w:ascii="Segoe UI" w:hAnsi="Segoe UI"/>
          <w:b/>
          <w:color w:val="0F172A"/>
          <w:sz w:val="28"/>
        </w:rPr>
        <w:t>Screen 13: Live Translation Screen</w:t>
      </w:r>
    </w:p>
    <w:p>
      <w:pPr>
        <w:spacing w:after="120"/>
      </w:pPr>
      <w:r>
        <w:rPr>
          <w:b/>
          <w:color w:val="475569"/>
          <w:sz w:val="19"/>
        </w:rPr>
        <w:t xml:space="preserve">Blueprint Reference: </w:t>
      </w:r>
      <w:r>
        <w:rPr>
          <w:color w:val="475569"/>
          <w:sz w:val="19"/>
        </w:rPr>
        <w:t>Chapter 25 (Screen 13)</w:t>
        <w:br/>
      </w:r>
      <w:r>
        <w:rPr>
          <w:b/>
          <w:sz w:val="20"/>
        </w:rPr>
        <w:t xml:space="preserve">Functional Description: </w:t>
      </w:r>
      <w:r>
        <w:rPr>
          <w:sz w:val="20"/>
        </w:rPr>
        <w:t>The core dual-view dashboard that pairs recognized sign-to-speech text streams side-by-side with incoming speech-to-sign conversions.</w:t>
      </w:r>
    </w:p>
    <w:tbl>
      <w:tblPr>
        <w:tblW w:type="auto" w:w="0"/>
        <w:jc w:val="center"/>
        <w:tblLayout w:type="fixed"/>
        <w:tblLook w:firstColumn="1" w:firstRow="1" w:lastColumn="0" w:lastRow="0" w:noHBand="0" w:noVBand="1" w:val="04A0"/>
      </w:tblPr>
      <w:tblGrid>
        <w:gridCol w:w="9029"/>
      </w:tblGrid>
      <w:tr>
        <w:trPr>
          <w:cantSplit/>
        </w:trPr>
        <w:tc>
          <w:tcPr>
            <w:tcW w:type="dxa" w:w="9029"/>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80" w:after="80"/>
            </w:pPr>
            <w:r>
              <w:rPr>
                <w:b/>
                <w:color w:val="0284C7"/>
                <w:sz w:val="19"/>
              </w:rPr>
              <w:t>AI CODE GENERATION PROMPT:</w:t>
              <w:br/>
            </w:r>
            <w:r>
              <w:rPr>
                <w:i w:val="0"/>
                <w:color w:val="1E293B"/>
                <w:sz w:val="20"/>
              </w:rPr>
              <w:t>Build a Next.js Live Translation dual-pane layout using TailwindCSS. Split the interface into two elegant, identical columns using standard layout blocks. Left Column handles 'Sign Input to Text Out'; Right Column displays 'Voice Input to Avatar Sign'. Both elements share a unified frosted-glass visual theme. When translation outputs match, use GSAP to trigger a subtle, cascading shimmer animation that moves diagonally across the glass borders via CSS linear-gradient properties, providing absolute clarity of communication state changes.</w:t>
            </w:r>
          </w:p>
        </w:tc>
      </w:tr>
    </w:tbl>
    <w:p>
      <w:pPr>
        <w:keepNext/>
        <w:spacing w:before="320" w:after="80"/>
      </w:pPr>
      <w:r>
        <w:rPr>
          <w:rFonts w:ascii="Segoe UI" w:hAnsi="Segoe UI"/>
          <w:b/>
          <w:color w:val="0F172A"/>
          <w:sz w:val="28"/>
        </w:rPr>
        <w:t>Screen 14: Sign Avatar Viewer</w:t>
      </w:r>
    </w:p>
    <w:p>
      <w:pPr>
        <w:spacing w:after="120"/>
      </w:pPr>
      <w:r>
        <w:rPr>
          <w:b/>
          <w:color w:val="475569"/>
          <w:sz w:val="19"/>
        </w:rPr>
        <w:t xml:space="preserve">Blueprint Reference: </w:t>
      </w:r>
      <w:r>
        <w:rPr>
          <w:color w:val="475569"/>
          <w:sz w:val="19"/>
        </w:rPr>
        <w:t>Chapter 25 (Screen 14)</w:t>
        <w:br/>
      </w:r>
      <w:r>
        <w:rPr>
          <w:b/>
          <w:sz w:val="20"/>
        </w:rPr>
        <w:t xml:space="preserve">Functional Description: </w:t>
      </w:r>
      <w:r>
        <w:rPr>
          <w:sz w:val="20"/>
        </w:rPr>
        <w:t>A full-screen premium WebGL presentation canvas housing the highly expressive digital human model used for high-fidelity gesture generation.</w:t>
      </w:r>
    </w:p>
    <w:tbl>
      <w:tblPr>
        <w:tblW w:type="auto" w:w="0"/>
        <w:jc w:val="center"/>
        <w:tblLayout w:type="fixed"/>
        <w:tblLook w:firstColumn="1" w:firstRow="1" w:lastColumn="0" w:lastRow="0" w:noHBand="0" w:noVBand="1" w:val="04A0"/>
      </w:tblPr>
      <w:tblGrid>
        <w:gridCol w:w="9029"/>
      </w:tblGrid>
      <w:tr>
        <w:trPr>
          <w:cantSplit/>
        </w:trPr>
        <w:tc>
          <w:tcPr>
            <w:tcW w:type="dxa" w:w="9029"/>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80" w:after="80"/>
            </w:pPr>
            <w:r>
              <w:rPr>
                <w:b/>
                <w:color w:val="0284C7"/>
                <w:sz w:val="19"/>
              </w:rPr>
              <w:t>AI CODE GENERATION PROMPT:</w:t>
              <w:br/>
            </w:r>
            <w:r>
              <w:rPr>
                <w:i w:val="0"/>
                <w:color w:val="1E293B"/>
                <w:sz w:val="20"/>
              </w:rPr>
              <w:t>Generate an immersive Sign Avatar Viewer interface using Next.js, @react-three/fiber, and @react-three/drei. Set up a studio-grade Three.js environment scene utilizing a premium GLTF/VRM 3D model character frame. Configure a strong rim light with a sharp cyan tone (#22D3EE) to separate the model outline from the deep background space. Frame the interactive canvas with an overlay glass instrumentation menu panel (`bg-white/5 backdrop-blur-md`). Use GSAP to coordinate camera zoom modifications and smooth coordinate changes when users click distinct viewing layout toggles.</w:t>
            </w:r>
          </w:p>
        </w:tc>
      </w:tr>
    </w:tbl>
    <w:p>
      <w:pPr>
        <w:keepNext/>
        <w:spacing w:before="320" w:after="80"/>
      </w:pPr>
      <w:r>
        <w:rPr>
          <w:rFonts w:ascii="Segoe UI" w:hAnsi="Segoe UI"/>
          <w:b/>
          <w:color w:val="0F172A"/>
          <w:sz w:val="28"/>
        </w:rPr>
        <w:t>Screen 15: Conversation History</w:t>
      </w:r>
    </w:p>
    <w:p>
      <w:pPr>
        <w:spacing w:after="120"/>
      </w:pPr>
      <w:r>
        <w:rPr>
          <w:b/>
          <w:color w:val="475569"/>
          <w:sz w:val="19"/>
        </w:rPr>
        <w:t xml:space="preserve">Blueprint Reference: </w:t>
      </w:r>
      <w:r>
        <w:rPr>
          <w:color w:val="475569"/>
          <w:sz w:val="19"/>
        </w:rPr>
        <w:t>Chapter 25 (Screen 15)</w:t>
        <w:br/>
      </w:r>
      <w:r>
        <w:rPr>
          <w:b/>
          <w:sz w:val="20"/>
        </w:rPr>
        <w:t xml:space="preserve">Functional Description: </w:t>
      </w:r>
      <w:r>
        <w:rPr>
          <w:sz w:val="20"/>
        </w:rPr>
        <w:t>A data-dense repository containing historical dialogue records, institutional sessions, searchable logs, and text export facilities.</w:t>
      </w:r>
    </w:p>
    <w:tbl>
      <w:tblPr>
        <w:tblW w:type="auto" w:w="0"/>
        <w:jc w:val="center"/>
        <w:tblLayout w:type="fixed"/>
        <w:tblLook w:firstColumn="1" w:firstRow="1" w:lastColumn="0" w:lastRow="0" w:noHBand="0" w:noVBand="1" w:val="04A0"/>
      </w:tblPr>
      <w:tblGrid>
        <w:gridCol w:w="9029"/>
      </w:tblGrid>
      <w:tr>
        <w:trPr>
          <w:cantSplit/>
        </w:trPr>
        <w:tc>
          <w:tcPr>
            <w:tcW w:type="dxa" w:w="9029"/>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80" w:after="80"/>
            </w:pPr>
            <w:r>
              <w:rPr>
                <w:b/>
                <w:color w:val="0284C7"/>
                <w:sz w:val="19"/>
              </w:rPr>
              <w:t>AI CODE GENERATION PROMPT:</w:t>
              <w:br/>
            </w:r>
            <w:r>
              <w:rPr>
                <w:i w:val="0"/>
                <w:color w:val="1E293B"/>
                <w:sz w:val="20"/>
              </w:rPr>
              <w:t>Create a data-dense Conversation History panel in Next.js. Design a list hierarchy using structured glass list containers. Every row lists data points including: Date, Location Module, Session Duration, and an Accuracy Index score. Implement an internal search bar configured with glass aesthetic properties. Use GSAP to animate list refinement updates; as filters change, unselected row items should slide out horizontally and scale down to zero opacity, while remaining rows re-order via smooth layout transition physics.</w:t>
            </w:r>
          </w:p>
        </w:tc>
      </w:tr>
    </w:tbl>
    <w:p>
      <w:pPr>
        <w:keepNext/>
        <w:spacing w:before="320" w:after="80"/>
      </w:pPr>
      <w:r>
        <w:rPr>
          <w:rFonts w:ascii="Segoe UI" w:hAnsi="Segoe UI"/>
          <w:b/>
          <w:color w:val="0F172A"/>
          <w:sz w:val="28"/>
        </w:rPr>
        <w:t>Screen 16: Saved Phrases Library</w:t>
      </w:r>
    </w:p>
    <w:p>
      <w:pPr>
        <w:spacing w:after="120"/>
      </w:pPr>
      <w:r>
        <w:rPr>
          <w:b/>
          <w:color w:val="475569"/>
          <w:sz w:val="19"/>
        </w:rPr>
        <w:t xml:space="preserve">Blueprint Reference: </w:t>
      </w:r>
      <w:r>
        <w:rPr>
          <w:color w:val="475569"/>
          <w:sz w:val="19"/>
        </w:rPr>
        <w:t>Chapter 25 (Screen 16)</w:t>
        <w:br/>
      </w:r>
      <w:r>
        <w:rPr>
          <w:b/>
          <w:sz w:val="20"/>
        </w:rPr>
        <w:t xml:space="preserve">Functional Description: </w:t>
      </w:r>
      <w:r>
        <w:rPr>
          <w:sz w:val="20"/>
        </w:rPr>
        <w:t>A collection screen storing custom, high-frequency user phrases for offline retrieval and immediate 3D avatar execution shortcuts.</w:t>
      </w:r>
    </w:p>
    <w:tbl>
      <w:tblPr>
        <w:tblW w:type="auto" w:w="0"/>
        <w:jc w:val="center"/>
        <w:tblLayout w:type="fixed"/>
        <w:tblLook w:firstColumn="1" w:firstRow="1" w:lastColumn="0" w:lastRow="0" w:noHBand="0" w:noVBand="1" w:val="04A0"/>
      </w:tblPr>
      <w:tblGrid>
        <w:gridCol w:w="9029"/>
      </w:tblGrid>
      <w:tr>
        <w:trPr>
          <w:cantSplit/>
        </w:trPr>
        <w:tc>
          <w:tcPr>
            <w:tcW w:type="dxa" w:w="9029"/>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80" w:after="80"/>
            </w:pPr>
            <w:r>
              <w:rPr>
                <w:b/>
                <w:color w:val="0284C7"/>
                <w:sz w:val="19"/>
              </w:rPr>
              <w:t>AI CODE GENERATION PROMPT:</w:t>
              <w:br/>
            </w:r>
            <w:r>
              <w:rPr>
                <w:i w:val="0"/>
                <w:color w:val="1E293B"/>
                <w:sz w:val="20"/>
              </w:rPr>
              <w:t>Develop a Next.js Saved Phrases Library grid interface. Map individual item cards with a flex-wrap card pattern using TailwindCSS, styled with a distinct glass look (bg-white/[0.04], border-white/15, rounded-2xl). Provide custom phrase shortcut buttons. Use GSAP to animate interaction states; clicking a phrase card should scale the target item down slightly and instantly broadcast a ripple effect animation across the card background layer, indicating immediate queue injection into the avatar generation engine.</w:t>
            </w:r>
          </w:p>
        </w:tc>
      </w:tr>
    </w:tbl>
    <w:p>
      <w:pPr>
        <w:keepNext/>
        <w:spacing w:before="320" w:after="80"/>
      </w:pPr>
      <w:r>
        <w:rPr>
          <w:rFonts w:ascii="Segoe UI" w:hAnsi="Segoe UI"/>
          <w:b/>
          <w:color w:val="0F172A"/>
          <w:sz w:val="28"/>
        </w:rPr>
        <w:t>Screen 17: Medical Vocabulary Hub</w:t>
      </w:r>
    </w:p>
    <w:p>
      <w:pPr>
        <w:spacing w:after="120"/>
      </w:pPr>
      <w:r>
        <w:rPr>
          <w:b/>
          <w:color w:val="475569"/>
          <w:sz w:val="19"/>
        </w:rPr>
        <w:t xml:space="preserve">Blueprint Reference: </w:t>
      </w:r>
      <w:r>
        <w:rPr>
          <w:color w:val="475569"/>
          <w:sz w:val="19"/>
        </w:rPr>
        <w:t>Chapter 25 (Screen 17)</w:t>
        <w:br/>
      </w:r>
      <w:r>
        <w:rPr>
          <w:b/>
          <w:sz w:val="20"/>
        </w:rPr>
        <w:t xml:space="preserve">Functional Description: </w:t>
      </w:r>
      <w:r>
        <w:rPr>
          <w:sz w:val="20"/>
        </w:rPr>
        <w:t>An specialized encyclopedic layout detailing clinical anatomical terms, symptom definitions, and medication categories paired with pre-rendered sign models.</w:t>
      </w:r>
    </w:p>
    <w:tbl>
      <w:tblPr>
        <w:tblW w:type="auto" w:w="0"/>
        <w:jc w:val="center"/>
        <w:tblLayout w:type="fixed"/>
        <w:tblLook w:firstColumn="1" w:firstRow="1" w:lastColumn="0" w:lastRow="0" w:noHBand="0" w:noVBand="1" w:val="04A0"/>
      </w:tblPr>
      <w:tblGrid>
        <w:gridCol w:w="9029"/>
      </w:tblGrid>
      <w:tr>
        <w:trPr>
          <w:cantSplit/>
        </w:trPr>
        <w:tc>
          <w:tcPr>
            <w:tcW w:type="dxa" w:w="9029"/>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80" w:after="80"/>
            </w:pPr>
            <w:r>
              <w:rPr>
                <w:b/>
                <w:color w:val="0284C7"/>
                <w:sz w:val="19"/>
              </w:rPr>
              <w:t>AI CODE GENERATION PROMPT:</w:t>
              <w:br/>
            </w:r>
            <w:r>
              <w:rPr>
                <w:i w:val="0"/>
                <w:color w:val="1E293B"/>
                <w:sz w:val="20"/>
              </w:rPr>
              <w:t>Generate a Next.js interface for the Medical Vocabulary Hub. The workspace splits into an index ledger on the left displaying clinical classifications (Cardiology, Neurology, General Triage) and an expanded details window on the right. The right panel displays detailed definitions alongside a small secondary WebGL canvas running looped sign animations of the medical phrase. Use GSAP to animate category transitions, sliding the detail layout windows vertically to give a fast, premium response feel.</w:t>
            </w:r>
          </w:p>
        </w:tc>
      </w:tr>
    </w:tbl>
    <w:p>
      <w:pPr>
        <w:keepNext/>
        <w:spacing w:before="320" w:after="80"/>
      </w:pPr>
      <w:r>
        <w:rPr>
          <w:rFonts w:ascii="Segoe UI" w:hAnsi="Segoe UI"/>
          <w:b/>
          <w:color w:val="0F172A"/>
          <w:sz w:val="28"/>
        </w:rPr>
        <w:t>Screen 18: Classroom Vocabulary Hub</w:t>
      </w:r>
    </w:p>
    <w:p>
      <w:pPr>
        <w:spacing w:after="120"/>
      </w:pPr>
      <w:r>
        <w:rPr>
          <w:b/>
          <w:color w:val="475569"/>
          <w:sz w:val="19"/>
        </w:rPr>
        <w:t xml:space="preserve">Blueprint Reference: </w:t>
      </w:r>
      <w:r>
        <w:rPr>
          <w:color w:val="475569"/>
          <w:sz w:val="19"/>
        </w:rPr>
        <w:t>Chapter 25 (Screen 18)</w:t>
        <w:br/>
      </w:r>
      <w:r>
        <w:rPr>
          <w:b/>
          <w:sz w:val="20"/>
        </w:rPr>
        <w:t xml:space="preserve">Functional Description: </w:t>
      </w:r>
      <w:r>
        <w:rPr>
          <w:sz w:val="20"/>
        </w:rPr>
        <w:t>An education-centric glossary layout organizing standard academic subject terminologies (STEM, Literature, History) into accessible sign libraries.</w:t>
      </w:r>
    </w:p>
    <w:tbl>
      <w:tblPr>
        <w:tblW w:type="auto" w:w="0"/>
        <w:jc w:val="center"/>
        <w:tblLayout w:type="fixed"/>
        <w:tblLook w:firstColumn="1" w:firstRow="1" w:lastColumn="0" w:lastRow="0" w:noHBand="0" w:noVBand="1" w:val="04A0"/>
      </w:tblPr>
      <w:tblGrid>
        <w:gridCol w:w="9029"/>
      </w:tblGrid>
      <w:tr>
        <w:trPr>
          <w:cantSplit/>
        </w:trPr>
        <w:tc>
          <w:tcPr>
            <w:tcW w:type="dxa" w:w="9029"/>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80" w:after="80"/>
            </w:pPr>
            <w:r>
              <w:rPr>
                <w:b/>
                <w:color w:val="0284C7"/>
                <w:sz w:val="19"/>
              </w:rPr>
              <w:t>AI CODE GENERATION PROMPT:</w:t>
              <w:br/>
            </w:r>
            <w:r>
              <w:rPr>
                <w:i w:val="0"/>
                <w:color w:val="1E293B"/>
                <w:sz w:val="20"/>
              </w:rPr>
              <w:t>Build a Next.js Classroom Vocabulary Hub layout. The design features a light, academic-focused glass palette with soft mint accents (#34D399). Organize data fields into subject-matter category boards. Use GSAP to build a gamified micro-interaction experience; when a student completes review tracking for a specialized vocabulary set, animate a flurry of small, translucent glass particle nodes floating upward from the card perimeter using custom math noise equations.</w:t>
            </w:r>
          </w:p>
        </w:tc>
      </w:tr>
    </w:tbl>
    <w:p>
      <w:pPr>
        <w:keepNext/>
        <w:spacing w:before="320" w:after="80"/>
      </w:pPr>
      <w:r>
        <w:rPr>
          <w:rFonts w:ascii="Segoe UI" w:hAnsi="Segoe UI"/>
          <w:b/>
          <w:color w:val="0F172A"/>
          <w:sz w:val="28"/>
        </w:rPr>
        <w:t>Screen 19: Notifications Center</w:t>
      </w:r>
    </w:p>
    <w:p>
      <w:pPr>
        <w:spacing w:after="120"/>
      </w:pPr>
      <w:r>
        <w:rPr>
          <w:b/>
          <w:color w:val="475569"/>
          <w:sz w:val="19"/>
        </w:rPr>
        <w:t xml:space="preserve">Blueprint Reference: </w:t>
      </w:r>
      <w:r>
        <w:rPr>
          <w:color w:val="475569"/>
          <w:sz w:val="19"/>
        </w:rPr>
        <w:t>Chapter 25 (Screen 19)</w:t>
        <w:br/>
      </w:r>
      <w:r>
        <w:rPr>
          <w:b/>
          <w:sz w:val="20"/>
        </w:rPr>
        <w:t xml:space="preserve">Functional Description: </w:t>
      </w:r>
      <w:r>
        <w:rPr>
          <w:sz w:val="20"/>
        </w:rPr>
        <w:t>A centralized stream monitoring application update tasks, systemic alerts, network status changes, and diagnostic milestones.</w:t>
      </w:r>
    </w:p>
    <w:tbl>
      <w:tblPr>
        <w:tblW w:type="auto" w:w="0"/>
        <w:jc w:val="center"/>
        <w:tblLayout w:type="fixed"/>
        <w:tblLook w:firstColumn="1" w:firstRow="1" w:lastColumn="0" w:lastRow="0" w:noHBand="0" w:noVBand="1" w:val="04A0"/>
      </w:tblPr>
      <w:tblGrid>
        <w:gridCol w:w="9029"/>
      </w:tblGrid>
      <w:tr>
        <w:trPr>
          <w:cantSplit/>
        </w:trPr>
        <w:tc>
          <w:tcPr>
            <w:tcW w:type="dxa" w:w="9029"/>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80" w:after="80"/>
            </w:pPr>
            <w:r>
              <w:rPr>
                <w:b/>
                <w:color w:val="0284C7"/>
                <w:sz w:val="19"/>
              </w:rPr>
              <w:t>AI CODE GENERATION PROMPT:</w:t>
              <w:br/>
            </w:r>
            <w:r>
              <w:rPr>
                <w:i w:val="0"/>
                <w:color w:val="1E293B"/>
                <w:sz w:val="20"/>
              </w:rPr>
              <w:t>Create a Next.js Notifications Center panel using an overlay sliding sidebar pattern. The master drawer block uses extreme backdrop blur (30px) and a dark translucent mask background. Populate the stream with distinct notification levels (Info, Alert, Success). Use GSAP to animate drawer entry mechanics (sliding from the right edge, x: 100% to 0%, ease: 'power4.out'). Stagger incoming notification item rows as they cascade down the interface workspace stack.</w:t>
            </w:r>
          </w:p>
        </w:tc>
      </w:tr>
    </w:tbl>
    <w:p>
      <w:pPr>
        <w:keepNext/>
        <w:spacing w:before="320" w:after="80"/>
      </w:pPr>
      <w:r>
        <w:rPr>
          <w:rFonts w:ascii="Segoe UI" w:hAnsi="Segoe UI"/>
          <w:b/>
          <w:color w:val="0F172A"/>
          <w:sz w:val="28"/>
        </w:rPr>
        <w:t>Screen 20: User Profile Settings</w:t>
      </w:r>
    </w:p>
    <w:p>
      <w:pPr>
        <w:spacing w:after="120"/>
      </w:pPr>
      <w:r>
        <w:rPr>
          <w:b/>
          <w:color w:val="475569"/>
          <w:sz w:val="19"/>
        </w:rPr>
        <w:t xml:space="preserve">Blueprint Reference: </w:t>
      </w:r>
      <w:r>
        <w:rPr>
          <w:color w:val="475569"/>
          <w:sz w:val="19"/>
        </w:rPr>
        <w:t>Chapter 25 (Screen 20)</w:t>
        <w:br/>
      </w:r>
      <w:r>
        <w:rPr>
          <w:b/>
          <w:sz w:val="20"/>
        </w:rPr>
        <w:t xml:space="preserve">Functional Description: </w:t>
      </w:r>
      <w:r>
        <w:rPr>
          <w:sz w:val="20"/>
        </w:rPr>
        <w:t>The account customization screen handling user demographic metrics, language configurations, and account security authenticators.</w:t>
      </w:r>
    </w:p>
    <w:tbl>
      <w:tblPr>
        <w:tblW w:type="auto" w:w="0"/>
        <w:jc w:val="center"/>
        <w:tblLayout w:type="fixed"/>
        <w:tblLook w:firstColumn="1" w:firstRow="1" w:lastColumn="0" w:lastRow="0" w:noHBand="0" w:noVBand="1" w:val="04A0"/>
      </w:tblPr>
      <w:tblGrid>
        <w:gridCol w:w="9029"/>
      </w:tblGrid>
      <w:tr>
        <w:trPr>
          <w:cantSplit/>
        </w:trPr>
        <w:tc>
          <w:tcPr>
            <w:tcW w:type="dxa" w:w="9029"/>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80" w:after="80"/>
            </w:pPr>
            <w:r>
              <w:rPr>
                <w:b/>
                <w:color w:val="0284C7"/>
                <w:sz w:val="19"/>
              </w:rPr>
              <w:t>AI CODE GENERATION PROMPT:</w:t>
              <w:br/>
            </w:r>
            <w:r>
              <w:rPr>
                <w:i w:val="0"/>
                <w:color w:val="1E293B"/>
                <w:sz w:val="20"/>
              </w:rPr>
              <w:t>Develop a User Profile component in Next.js. Structure the dashboard template with standard profile image upload frames and adjacent form blocks. The input form elements use deep glass fields with subtle white borders. Use GSAP to create elegant tab state changes; switching from 'Identity Settings' to 'Security Keys' should execute a smooth cross-fade rotation layer animation, scaling down the active template while drawing the new dashboard parameters forward.</w:t>
            </w:r>
          </w:p>
        </w:tc>
      </w:tr>
    </w:tbl>
    <w:p>
      <w:pPr>
        <w:keepNext/>
        <w:spacing w:before="320" w:after="80"/>
      </w:pPr>
      <w:r>
        <w:rPr>
          <w:rFonts w:ascii="Segoe UI" w:hAnsi="Segoe UI"/>
          <w:b/>
          <w:color w:val="0F172A"/>
          <w:sz w:val="28"/>
        </w:rPr>
        <w:t>Screen 21: Institution Profile Dashboard</w:t>
      </w:r>
    </w:p>
    <w:p>
      <w:pPr>
        <w:spacing w:after="120"/>
      </w:pPr>
      <w:r>
        <w:rPr>
          <w:b/>
          <w:color w:val="475569"/>
          <w:sz w:val="19"/>
        </w:rPr>
        <w:t xml:space="preserve">Blueprint Reference: </w:t>
      </w:r>
      <w:r>
        <w:rPr>
          <w:color w:val="475569"/>
          <w:sz w:val="19"/>
        </w:rPr>
        <w:t>Chapter 25 (Screen 21)</w:t>
        <w:br/>
      </w:r>
      <w:r>
        <w:rPr>
          <w:b/>
          <w:sz w:val="20"/>
        </w:rPr>
        <w:t xml:space="preserve">Functional Description: </w:t>
      </w:r>
      <w:r>
        <w:rPr>
          <w:sz w:val="20"/>
        </w:rPr>
        <w:t>The organizational dashboard displaying institutional branding, node counts, physical location tags, and network parameters.</w:t>
      </w:r>
    </w:p>
    <w:tbl>
      <w:tblPr>
        <w:tblW w:type="auto" w:w="0"/>
        <w:jc w:val="center"/>
        <w:tblLayout w:type="fixed"/>
        <w:tblLook w:firstColumn="1" w:firstRow="1" w:lastColumn="0" w:lastRow="0" w:noHBand="0" w:noVBand="1" w:val="04A0"/>
      </w:tblPr>
      <w:tblGrid>
        <w:gridCol w:w="9029"/>
      </w:tblGrid>
      <w:tr>
        <w:trPr>
          <w:cantSplit/>
        </w:trPr>
        <w:tc>
          <w:tcPr>
            <w:tcW w:type="dxa" w:w="9029"/>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80" w:after="80"/>
            </w:pPr>
            <w:r>
              <w:rPr>
                <w:b/>
                <w:color w:val="0284C7"/>
                <w:sz w:val="19"/>
              </w:rPr>
              <w:t>AI CODE GENERATION PROMPT:</w:t>
              <w:br/>
            </w:r>
            <w:r>
              <w:rPr>
                <w:i w:val="0"/>
                <w:color w:val="1E293B"/>
                <w:sz w:val="20"/>
              </w:rPr>
              <w:t>Generate a Next.js Institution Profile Dashboard page. The layout displays a wide background banner space utilizing a custom glass overlay cover, next to physical location metrics and network status tables. Implement a detailed data table showcasing deployed client hardware nodes across separate departments. Use GSAP to fade and slide table metrics up during initialization, creating a modern, cohesive data-presentation layout.</w:t>
            </w:r>
          </w:p>
        </w:tc>
      </w:tr>
    </w:tbl>
    <w:p>
      <w:pPr>
        <w:keepNext/>
        <w:spacing w:before="320" w:after="80"/>
      </w:pPr>
      <w:r>
        <w:rPr>
          <w:rFonts w:ascii="Segoe UI" w:hAnsi="Segoe UI"/>
          <w:b/>
          <w:color w:val="0F172A"/>
          <w:sz w:val="28"/>
        </w:rPr>
        <w:t>Screen 22: Admin Control Center</w:t>
      </w:r>
    </w:p>
    <w:p>
      <w:pPr>
        <w:spacing w:after="120"/>
      </w:pPr>
      <w:r>
        <w:rPr>
          <w:b/>
          <w:color w:val="475569"/>
          <w:sz w:val="19"/>
        </w:rPr>
        <w:t xml:space="preserve">Blueprint Reference: </w:t>
      </w:r>
      <w:r>
        <w:rPr>
          <w:color w:val="475569"/>
          <w:sz w:val="19"/>
        </w:rPr>
        <w:t>Chapter 25 (Screen 22)</w:t>
        <w:br/>
      </w:r>
      <w:r>
        <w:rPr>
          <w:b/>
          <w:sz w:val="20"/>
        </w:rPr>
        <w:t xml:space="preserve">Functional Description: </w:t>
      </w:r>
      <w:r>
        <w:rPr>
          <w:sz w:val="20"/>
        </w:rPr>
        <w:t>The administrative control station allowing enterprise executives to provision user access keys, audit security layers, and check API states.</w:t>
      </w:r>
    </w:p>
    <w:tbl>
      <w:tblPr>
        <w:tblW w:type="auto" w:w="0"/>
        <w:jc w:val="center"/>
        <w:tblLayout w:type="fixed"/>
        <w:tblLook w:firstColumn="1" w:firstRow="1" w:lastColumn="0" w:lastRow="0" w:noHBand="0" w:noVBand="1" w:val="04A0"/>
      </w:tblPr>
      <w:tblGrid>
        <w:gridCol w:w="9029"/>
      </w:tblGrid>
      <w:tr>
        <w:trPr>
          <w:cantSplit/>
        </w:trPr>
        <w:tc>
          <w:tcPr>
            <w:tcW w:type="dxa" w:w="9029"/>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80" w:after="80"/>
            </w:pPr>
            <w:r>
              <w:rPr>
                <w:b/>
                <w:color w:val="0284C7"/>
                <w:sz w:val="19"/>
              </w:rPr>
              <w:t>AI CODE GENERATION PROMPT:</w:t>
              <w:br/>
            </w:r>
            <w:r>
              <w:rPr>
                <w:i w:val="0"/>
                <w:color w:val="1E293B"/>
                <w:sz w:val="20"/>
              </w:rPr>
              <w:t>Build an administrative Admin Control Center interface in Next.js using TailwindCSS. The main layout contains structural summary cards monitoring total system throughput, live user registrations, and system error rates. Include an interactive user management matrix block. Use GSAP to animate real-time status switches; changing a toggle state should animate a clean slider layout shift backed by responsive color modifications.</w:t>
            </w:r>
          </w:p>
        </w:tc>
      </w:tr>
    </w:tbl>
    <w:p>
      <w:pPr>
        <w:keepNext/>
        <w:spacing w:before="320" w:after="80"/>
      </w:pPr>
      <w:r>
        <w:rPr>
          <w:rFonts w:ascii="Segoe UI" w:hAnsi="Segoe UI"/>
          <w:b/>
          <w:color w:val="0F172A"/>
          <w:sz w:val="28"/>
        </w:rPr>
        <w:t>Screen 23: Analytics Dashboard</w:t>
      </w:r>
    </w:p>
    <w:p>
      <w:pPr>
        <w:spacing w:after="120"/>
      </w:pPr>
      <w:r>
        <w:rPr>
          <w:b/>
          <w:color w:val="475569"/>
          <w:sz w:val="19"/>
        </w:rPr>
        <w:t xml:space="preserve">Blueprint Reference: </w:t>
      </w:r>
      <w:r>
        <w:rPr>
          <w:color w:val="475569"/>
          <w:sz w:val="19"/>
        </w:rPr>
        <w:t>Chapter 25 (Screen 23)</w:t>
        <w:br/>
      </w:r>
      <w:r>
        <w:rPr>
          <w:b/>
          <w:sz w:val="20"/>
        </w:rPr>
        <w:t xml:space="preserve">Functional Description: </w:t>
      </w:r>
      <w:r>
        <w:rPr>
          <w:sz w:val="20"/>
        </w:rPr>
        <w:t>A data monitoring layout rendering high-fidelity interactive visualization graphs of translation performance metrics and daily usage volumes.</w:t>
      </w:r>
    </w:p>
    <w:tbl>
      <w:tblPr>
        <w:tblW w:type="auto" w:w="0"/>
        <w:jc w:val="center"/>
        <w:tblLayout w:type="fixed"/>
        <w:tblLook w:firstColumn="1" w:firstRow="1" w:lastColumn="0" w:lastRow="0" w:noHBand="0" w:noVBand="1" w:val="04A0"/>
      </w:tblPr>
      <w:tblGrid>
        <w:gridCol w:w="9029"/>
      </w:tblGrid>
      <w:tr>
        <w:trPr>
          <w:cantSplit/>
        </w:trPr>
        <w:tc>
          <w:tcPr>
            <w:tcW w:type="dxa" w:w="9029"/>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80" w:after="80"/>
            </w:pPr>
            <w:r>
              <w:rPr>
                <w:b/>
                <w:color w:val="0284C7"/>
                <w:sz w:val="19"/>
              </w:rPr>
              <w:t>AI CODE GENERATION PROMPT:</w:t>
              <w:br/>
            </w:r>
            <w:r>
              <w:rPr>
                <w:i w:val="0"/>
                <w:color w:val="1E293B"/>
                <w:sz w:val="20"/>
              </w:rPr>
              <w:t>Create an enterprise Analytics Dashboard page in Next.js. Build standard metric layout grids holding rich chart components. Chart background structures must adopt the standard translucent glass style. Use GSAP to build a beautiful initialization path animation for lines and bars within chart containers, making graph lines draw out dynamically over 2 seconds using custom svg stroke-dasharray properties.</w:t>
            </w:r>
          </w:p>
        </w:tc>
      </w:tr>
    </w:tbl>
    <w:p>
      <w:pPr>
        <w:keepNext/>
        <w:spacing w:before="320" w:after="80"/>
      </w:pPr>
      <w:r>
        <w:rPr>
          <w:rFonts w:ascii="Segoe UI" w:hAnsi="Segoe UI"/>
          <w:b/>
          <w:color w:val="0F172A"/>
          <w:sz w:val="28"/>
        </w:rPr>
        <w:t>Screen 24: Dataset Feedback Portal</w:t>
      </w:r>
    </w:p>
    <w:p>
      <w:pPr>
        <w:spacing w:after="120"/>
      </w:pPr>
      <w:r>
        <w:rPr>
          <w:b/>
          <w:color w:val="475569"/>
          <w:sz w:val="19"/>
        </w:rPr>
        <w:t xml:space="preserve">Blueprint Reference: </w:t>
      </w:r>
      <w:r>
        <w:rPr>
          <w:color w:val="475569"/>
          <w:sz w:val="19"/>
        </w:rPr>
        <w:t>Chapter 25 (Screen 24)</w:t>
        <w:br/>
      </w:r>
      <w:r>
        <w:rPr>
          <w:b/>
          <w:sz w:val="20"/>
        </w:rPr>
        <w:t xml:space="preserve">Functional Description: </w:t>
      </w:r>
      <w:r>
        <w:rPr>
          <w:sz w:val="20"/>
        </w:rPr>
        <w:t>The crowdsourced QA interface enabling users to flag erroneous sign translations and submit correct gesture training feedback strings.</w:t>
      </w:r>
    </w:p>
    <w:tbl>
      <w:tblPr>
        <w:tblW w:type="auto" w:w="0"/>
        <w:jc w:val="center"/>
        <w:tblLayout w:type="fixed"/>
        <w:tblLook w:firstColumn="1" w:firstRow="1" w:lastColumn="0" w:lastRow="0" w:noHBand="0" w:noVBand="1" w:val="04A0"/>
      </w:tblPr>
      <w:tblGrid>
        <w:gridCol w:w="9029"/>
      </w:tblGrid>
      <w:tr>
        <w:trPr>
          <w:cantSplit/>
        </w:trPr>
        <w:tc>
          <w:tcPr>
            <w:tcW w:type="dxa" w:w="9029"/>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80" w:after="80"/>
            </w:pPr>
            <w:r>
              <w:rPr>
                <w:b/>
                <w:color w:val="0284C7"/>
                <w:sz w:val="19"/>
              </w:rPr>
              <w:t>AI CODE GENERATION PROMPT:</w:t>
              <w:br/>
            </w:r>
            <w:r>
              <w:rPr>
                <w:i w:val="0"/>
                <w:color w:val="1E293B"/>
                <w:sz w:val="20"/>
              </w:rPr>
              <w:t>Develop a Next.js Dataset Feedback Portal layout. Feature an interactive side-by-side verification block where users compare a captured gesture trace against expected semantic values. Include an integrated grading system matrix. Use GSAP to build micro-interactions for rating buttons; clicking a button should scale the chosen node up elastically while releasing an aesthetic fluid shockwave ring across the panel background layer.</w:t>
            </w:r>
          </w:p>
        </w:tc>
      </w:tr>
    </w:tbl>
    <w:p>
      <w:pPr>
        <w:keepNext/>
        <w:spacing w:before="320" w:after="80"/>
      </w:pPr>
      <w:r>
        <w:rPr>
          <w:rFonts w:ascii="Segoe UI" w:hAnsi="Segoe UI"/>
          <w:b/>
          <w:color w:val="0F172A"/>
          <w:sz w:val="28"/>
        </w:rPr>
        <w:t>Screen 25: Accessibility Center</w:t>
      </w:r>
    </w:p>
    <w:p>
      <w:pPr>
        <w:spacing w:after="120"/>
      </w:pPr>
      <w:r>
        <w:rPr>
          <w:b/>
          <w:color w:val="475569"/>
          <w:sz w:val="19"/>
        </w:rPr>
        <w:t xml:space="preserve">Blueprint Reference: </w:t>
      </w:r>
      <w:r>
        <w:rPr>
          <w:color w:val="475569"/>
          <w:sz w:val="19"/>
        </w:rPr>
        <w:t>Chapter 25 (Screen 25)</w:t>
        <w:br/>
      </w:r>
      <w:r>
        <w:rPr>
          <w:b/>
          <w:sz w:val="20"/>
        </w:rPr>
        <w:t xml:space="preserve">Functional Description: </w:t>
      </w:r>
      <w:r>
        <w:rPr>
          <w:sz w:val="20"/>
        </w:rPr>
        <w:t>A standalone configuration portal grouping global hardware adjustments, secondary viewport layouts, and screen reader configurations.</w:t>
      </w:r>
    </w:p>
    <w:tbl>
      <w:tblPr>
        <w:tblW w:type="auto" w:w="0"/>
        <w:jc w:val="center"/>
        <w:tblLayout w:type="fixed"/>
        <w:tblLook w:firstColumn="1" w:firstRow="1" w:lastColumn="0" w:lastRow="0" w:noHBand="0" w:noVBand="1" w:val="04A0"/>
      </w:tblPr>
      <w:tblGrid>
        <w:gridCol w:w="9029"/>
      </w:tblGrid>
      <w:tr>
        <w:trPr>
          <w:cantSplit/>
        </w:trPr>
        <w:tc>
          <w:tcPr>
            <w:tcW w:type="dxa" w:w="9029"/>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80" w:after="80"/>
            </w:pPr>
            <w:r>
              <w:rPr>
                <w:b/>
                <w:color w:val="0284C7"/>
                <w:sz w:val="19"/>
              </w:rPr>
              <w:t>AI CODE GENERATION PROMPT:</w:t>
              <w:br/>
            </w:r>
            <w:r>
              <w:rPr>
                <w:i w:val="0"/>
                <w:color w:val="1E293B"/>
                <w:sz w:val="20"/>
              </w:rPr>
              <w:t>Generate a Next.js Accessibility Center console layout. Structure multi-column grid groups mapping system modifications like Braille integrations, screen-magnifier scales, and audio descriptions. Use GSAP to animate option menu expansions, shifting layout heights gracefully without jagged frame frame-drops, guaranteeing highly responsive navigation structures for diverse user populations.</w:t>
            </w:r>
          </w:p>
        </w:tc>
      </w:tr>
    </w:tbl>
    <w:p>
      <w:pPr>
        <w:keepNext/>
        <w:spacing w:before="320" w:after="80"/>
      </w:pPr>
      <w:r>
        <w:rPr>
          <w:rFonts w:ascii="Segoe UI" w:hAnsi="Segoe UI"/>
          <w:b/>
          <w:color w:val="0F172A"/>
          <w:sz w:val="28"/>
        </w:rPr>
        <w:t>Screen 26: Offline Mode Indicator</w:t>
      </w:r>
    </w:p>
    <w:p>
      <w:pPr>
        <w:spacing w:after="120"/>
      </w:pPr>
      <w:r>
        <w:rPr>
          <w:b/>
          <w:color w:val="475569"/>
          <w:sz w:val="19"/>
        </w:rPr>
        <w:t xml:space="preserve">Blueprint Reference: </w:t>
      </w:r>
      <w:r>
        <w:rPr>
          <w:color w:val="475569"/>
          <w:sz w:val="19"/>
        </w:rPr>
        <w:t>Chapter 25 (Screen 26)</w:t>
        <w:br/>
      </w:r>
      <w:r>
        <w:rPr>
          <w:b/>
          <w:sz w:val="20"/>
        </w:rPr>
        <w:t xml:space="preserve">Functional Description: </w:t>
      </w:r>
      <w:r>
        <w:rPr>
          <w:sz w:val="20"/>
        </w:rPr>
        <w:t>A localized interface state triggered during network drops, displaying local model caches, synchronization states, and queued inputs.</w:t>
      </w:r>
    </w:p>
    <w:tbl>
      <w:tblPr>
        <w:tblW w:type="auto" w:w="0"/>
        <w:jc w:val="center"/>
        <w:tblLayout w:type="fixed"/>
        <w:tblLook w:firstColumn="1" w:firstRow="1" w:lastColumn="0" w:lastRow="0" w:noHBand="0" w:noVBand="1" w:val="04A0"/>
      </w:tblPr>
      <w:tblGrid>
        <w:gridCol w:w="9029"/>
      </w:tblGrid>
      <w:tr>
        <w:trPr>
          <w:cantSplit/>
        </w:trPr>
        <w:tc>
          <w:tcPr>
            <w:tcW w:type="dxa" w:w="9029"/>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80" w:after="80"/>
            </w:pPr>
            <w:r>
              <w:rPr>
                <w:b/>
                <w:color w:val="0284C7"/>
                <w:sz w:val="19"/>
              </w:rPr>
              <w:t>AI CODE GENERATION PROMPT:</w:t>
              <w:br/>
            </w:r>
            <w:r>
              <w:rPr>
                <w:i w:val="0"/>
                <w:color w:val="1E293B"/>
                <w:sz w:val="20"/>
              </w:rPr>
              <w:t>Build an Offline Mode monitoring card layout in Next.js. The interface changes to a soft, warm amber aesthetic (#F59E0B) to reflect network disruption status without inducing user stress. Include data status bars displaying synchronization progress metrics. Use GSAP to animate an asynchronous loading loop tracking model status parameters, blending fine text indicators with high-performance CSS animation assets.</w:t>
            </w:r>
          </w:p>
        </w:tc>
      </w:tr>
    </w:tbl>
    <w:p>
      <w:pPr>
        <w:keepNext/>
        <w:spacing w:before="320" w:after="80"/>
      </w:pPr>
      <w:r>
        <w:rPr>
          <w:rFonts w:ascii="Segoe UI" w:hAnsi="Segoe UI"/>
          <w:b/>
          <w:color w:val="0F172A"/>
          <w:sz w:val="28"/>
        </w:rPr>
        <w:t>Screen 27: Global Settings Hub</w:t>
      </w:r>
    </w:p>
    <w:p>
      <w:pPr>
        <w:spacing w:after="120"/>
      </w:pPr>
      <w:r>
        <w:rPr>
          <w:b/>
          <w:color w:val="475569"/>
          <w:sz w:val="19"/>
        </w:rPr>
        <w:t xml:space="preserve">Blueprint Reference: </w:t>
      </w:r>
      <w:r>
        <w:rPr>
          <w:color w:val="475569"/>
          <w:sz w:val="19"/>
        </w:rPr>
        <w:t>Chapter 25 (Screen 27)</w:t>
        <w:br/>
      </w:r>
      <w:r>
        <w:rPr>
          <w:b/>
          <w:sz w:val="20"/>
        </w:rPr>
        <w:t xml:space="preserve">Functional Description: </w:t>
      </w:r>
      <w:r>
        <w:rPr>
          <w:sz w:val="20"/>
        </w:rPr>
        <w:t>The universal application configuration page managing caching layers, audio inputs, rendering optimization modes, and API links.</w:t>
      </w:r>
    </w:p>
    <w:tbl>
      <w:tblPr>
        <w:tblW w:type="auto" w:w="0"/>
        <w:jc w:val="center"/>
        <w:tblLayout w:type="fixed"/>
        <w:tblLook w:firstColumn="1" w:firstRow="1" w:lastColumn="0" w:lastRow="0" w:noHBand="0" w:noVBand="1" w:val="04A0"/>
      </w:tblPr>
      <w:tblGrid>
        <w:gridCol w:w="9029"/>
      </w:tblGrid>
      <w:tr>
        <w:trPr>
          <w:cantSplit/>
        </w:trPr>
        <w:tc>
          <w:tcPr>
            <w:tcW w:type="dxa" w:w="9029"/>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80" w:after="80"/>
            </w:pPr>
            <w:r>
              <w:rPr>
                <w:b/>
                <w:color w:val="0284C7"/>
                <w:sz w:val="19"/>
              </w:rPr>
              <w:t>AI CODE GENERATION PROMPT:</w:t>
              <w:br/>
            </w:r>
            <w:r>
              <w:rPr>
                <w:i w:val="0"/>
                <w:color w:val="1E293B"/>
                <w:sz w:val="20"/>
              </w:rPr>
              <w:t>Create a comprehensive Global Settings page in Next.js using a multi-tab sidebar design pattern. Every configuration card relies on the signature glass look (bg-white/[0.01], border-white/5, backdrop-blur-3xl). Use GSAP to coordinate section view switches; when navigating settings modules, smoothly glide section headings horizontally and fade content elements to maintain user contextual orientation.</w:t>
            </w:r>
          </w:p>
        </w:tc>
      </w:tr>
    </w:tbl>
    <w:p>
      <w:pPr>
        <w:keepNext/>
        <w:spacing w:before="320" w:after="80"/>
      </w:pPr>
      <w:r>
        <w:rPr>
          <w:rFonts w:ascii="Segoe UI" w:hAnsi="Segoe UI"/>
          <w:b/>
          <w:color w:val="0F172A"/>
          <w:sz w:val="28"/>
        </w:rPr>
        <w:t>Screen 28: Support Center Portal</w:t>
      </w:r>
    </w:p>
    <w:p>
      <w:pPr>
        <w:spacing w:after="120"/>
      </w:pPr>
      <w:r>
        <w:rPr>
          <w:b/>
          <w:color w:val="475569"/>
          <w:sz w:val="19"/>
        </w:rPr>
        <w:t xml:space="preserve">Blueprint Reference: </w:t>
      </w:r>
      <w:r>
        <w:rPr>
          <w:color w:val="475569"/>
          <w:sz w:val="19"/>
        </w:rPr>
        <w:t>Chapter 25 (Screen 28)</w:t>
        <w:br/>
      </w:r>
      <w:r>
        <w:rPr>
          <w:b/>
          <w:sz w:val="20"/>
        </w:rPr>
        <w:t xml:space="preserve">Functional Description: </w:t>
      </w:r>
      <w:r>
        <w:rPr>
          <w:sz w:val="20"/>
        </w:rPr>
        <w:t>The user help desk workspace integrating contextual troubleshooting guides, video documentation resources, and technical support requests.</w:t>
      </w:r>
    </w:p>
    <w:tbl>
      <w:tblPr>
        <w:tblW w:type="auto" w:w="0"/>
        <w:jc w:val="center"/>
        <w:tblLayout w:type="fixed"/>
        <w:tblLook w:firstColumn="1" w:firstRow="1" w:lastColumn="0" w:lastRow="0" w:noHBand="0" w:noVBand="1" w:val="04A0"/>
      </w:tblPr>
      <w:tblGrid>
        <w:gridCol w:w="9029"/>
      </w:tblGrid>
      <w:tr>
        <w:trPr>
          <w:cantSplit/>
        </w:trPr>
        <w:tc>
          <w:tcPr>
            <w:tcW w:type="dxa" w:w="9029"/>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80" w:after="80"/>
            </w:pPr>
            <w:r>
              <w:rPr>
                <w:b/>
                <w:color w:val="0284C7"/>
                <w:sz w:val="19"/>
              </w:rPr>
              <w:t>AI CODE GENERATION PROMPT:</w:t>
              <w:br/>
            </w:r>
            <w:r>
              <w:rPr>
                <w:i w:val="0"/>
                <w:color w:val="1E293B"/>
                <w:sz w:val="20"/>
              </w:rPr>
              <w:t>Develop a Next.js Support Center Portal interface. Implement a prominent search input element centered at the top of the workspace layout, with a grid of underlying troubleshooting cards below. Use GSAP to animate card hover elements, adjusting shadows and adding subtle inner glow scaling factors to guide user focus naturally toward interactive documentation points.</w:t>
            </w:r>
          </w:p>
        </w:tc>
      </w:tr>
    </w:tbl>
    <w:p>
      <w:pPr>
        <w:keepNext/>
        <w:spacing w:before="320" w:after="80"/>
      </w:pPr>
      <w:r>
        <w:rPr>
          <w:rFonts w:ascii="Segoe UI" w:hAnsi="Segoe UI"/>
          <w:b/>
          <w:color w:val="0F172A"/>
          <w:sz w:val="28"/>
        </w:rPr>
        <w:t>Screen 29: About SignBridge Documentation</w:t>
      </w:r>
    </w:p>
    <w:p>
      <w:pPr>
        <w:spacing w:after="120"/>
      </w:pPr>
      <w:r>
        <w:rPr>
          <w:b/>
          <w:color w:val="475569"/>
          <w:sz w:val="19"/>
        </w:rPr>
        <w:t xml:space="preserve">Blueprint Reference: </w:t>
      </w:r>
      <w:r>
        <w:rPr>
          <w:color w:val="475569"/>
          <w:sz w:val="19"/>
        </w:rPr>
        <w:t>Chapter 25 (Screen 29)</w:t>
        <w:br/>
      </w:r>
      <w:r>
        <w:rPr>
          <w:b/>
          <w:sz w:val="20"/>
        </w:rPr>
        <w:t xml:space="preserve">Functional Description: </w:t>
      </w:r>
      <w:r>
        <w:rPr>
          <w:sz w:val="20"/>
        </w:rPr>
        <w:t>A storytelling corporate interface displaying the platform core identity statements, version details, legal frameworks, and research links.</w:t>
      </w:r>
    </w:p>
    <w:tbl>
      <w:tblPr>
        <w:tblW w:type="auto" w:w="0"/>
        <w:jc w:val="center"/>
        <w:tblLayout w:type="fixed"/>
        <w:tblLook w:firstColumn="1" w:firstRow="1" w:lastColumn="0" w:lastRow="0" w:noHBand="0" w:noVBand="1" w:val="04A0"/>
      </w:tblPr>
      <w:tblGrid>
        <w:gridCol w:w="9029"/>
      </w:tblGrid>
      <w:tr>
        <w:trPr>
          <w:cantSplit/>
        </w:trPr>
        <w:tc>
          <w:tcPr>
            <w:tcW w:type="dxa" w:w="9029"/>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80" w:after="80"/>
            </w:pPr>
            <w:r>
              <w:rPr>
                <w:b/>
                <w:color w:val="0284C7"/>
                <w:sz w:val="19"/>
              </w:rPr>
              <w:t>AI CODE GENERATION PROMPT:</w:t>
              <w:br/>
            </w:r>
            <w:r>
              <w:rPr>
                <w:i w:val="0"/>
                <w:color w:val="1E293B"/>
                <w:sz w:val="20"/>
              </w:rPr>
              <w:t>Generate a Next.js component for the 'About SignBridge' presentation interface. Design a flowing narrative layout with clean typography. In the background, embed a subtle Three.js canvas running a slow-moving, large fluid sphere simulation representing unified communication. Use GSAP to fade and scroll page narrative text blocks into view as the user scrolls, creating an immersive, narrative presentation flow.</w:t>
            </w:r>
          </w:p>
        </w:tc>
      </w:tr>
    </w:tbl>
    <w:p>
      <w:pPr>
        <w:keepNext/>
        <w:spacing w:before="320" w:after="80"/>
      </w:pPr>
      <w:r>
        <w:rPr>
          <w:rFonts w:ascii="Segoe UI" w:hAnsi="Segoe UI"/>
          <w:b/>
          <w:color w:val="0F172A"/>
          <w:sz w:val="28"/>
        </w:rPr>
        <w:t>Screen 30: Upgrade &amp; Billing Panel</w:t>
      </w:r>
    </w:p>
    <w:p>
      <w:pPr>
        <w:spacing w:after="120"/>
      </w:pPr>
      <w:r>
        <w:rPr>
          <w:b/>
          <w:color w:val="475569"/>
          <w:sz w:val="19"/>
        </w:rPr>
        <w:t xml:space="preserve">Blueprint Reference: </w:t>
      </w:r>
      <w:r>
        <w:rPr>
          <w:color w:val="475569"/>
          <w:sz w:val="19"/>
        </w:rPr>
        <w:t>Chapter 25 (Screen 30)</w:t>
        <w:br/>
      </w:r>
      <w:r>
        <w:rPr>
          <w:b/>
          <w:sz w:val="20"/>
        </w:rPr>
        <w:t xml:space="preserve">Functional Description: </w:t>
      </w:r>
      <w:r>
        <w:rPr>
          <w:sz w:val="20"/>
        </w:rPr>
        <w:t>The enterprise commercial portal outlining licensing categories (Freemium, Pro, Institutional) alongside automated billing configurations.</w:t>
      </w:r>
    </w:p>
    <w:tbl>
      <w:tblPr>
        <w:tblW w:type="auto" w:w="0"/>
        <w:jc w:val="center"/>
        <w:tblLayout w:type="fixed"/>
        <w:tblLook w:firstColumn="1" w:firstRow="1" w:lastColumn="0" w:lastRow="0" w:noHBand="0" w:noVBand="1" w:val="04A0"/>
      </w:tblPr>
      <w:tblGrid>
        <w:gridCol w:w="9029"/>
      </w:tblGrid>
      <w:tr>
        <w:trPr>
          <w:cantSplit/>
        </w:trPr>
        <w:tc>
          <w:tcPr>
            <w:tcW w:type="dxa" w:w="9029"/>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80" w:after="80"/>
            </w:pPr>
            <w:r>
              <w:rPr>
                <w:b/>
                <w:color w:val="0284C7"/>
                <w:sz w:val="19"/>
              </w:rPr>
              <w:t>AI CODE GENERATION PROMPT:</w:t>
              <w:br/>
            </w:r>
            <w:r>
              <w:rPr>
                <w:i w:val="0"/>
                <w:color w:val="1E293B"/>
                <w:sz w:val="20"/>
              </w:rPr>
              <w:t>Build an Upgrade &amp; Billing pricing section layout in Next.js using standard three-column pricing card groups. The premium subscription tier option highlights an enterprise gradient border style and an underlying animated fluid bubble element. Use GSAP to animate a continuous, slow hover floating motion (y: +/- 8px) on the recommended pricing card tier, instantly expanding card scaling properties on user focus states to drive higher conversion touchpoints.</w:t>
            </w: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