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svg" ContentType="image/svg+xml"/>
  <Override PartName="/word/media/rId64.svg" ContentType="image/svg+xml"/>
  <Override PartName="/word/media/rId43.svg" ContentType="image/svg+xml"/>
  <Override PartName="/word/media/rId51.svg" ContentType="image/svg+xml"/>
  <Override PartName="/word/media/rId18.png" ContentType="image/png"/>
  <Override PartName="/word/media/rId46.png" ContentType="image/png"/>
  <Override PartName="/word/media/rId54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ФСП Таланты</w:t>
      </w:r>
    </w:p>
    <w:p>
      <w:pPr>
        <w:pStyle w:val="Subtitle"/>
      </w:pPr>
      <w:r>
        <w:rPr>
          <w:lang w:val="ru"/>
        </w:rPr>
        <w:t xml:space="preserve">Платформа подбора ИТ-специалистов с подтверждённой категорией. Сопроводительная документация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ru"/>
            </w:rP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2" w:name="Xb18a71efb0abcbf4e8dda82739fe8db3128b4e5"/>
    <w:p>
      <w:pPr>
        <w:pStyle w:val="Heading1"/>
      </w:pPr>
      <w:r>
        <w:rPr>
          <w:lang w:val="ru"/>
        </w:rPr>
        <w:t xml:space="preserve">ФСП Таланты - платформа подбора ИТ-специалистов с подтверждённой категорией</w:t>
      </w:r>
    </w:p>
    <w:p>
      <w:pPr>
        <w:pStyle w:val="FirstParagraph"/>
      </w:pPr>
      <w:r>
        <w:rPr>
          <w:b/>
          <w:bCs/>
          <w:lang w:val="ru"/>
        </w:rPr>
        <w:t xml:space="preserve">Хакатон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“Лидеры цифровой трансформации 2026”</w:t>
      </w:r>
      <w:r>
        <w:rPr>
          <w:b/>
          <w:bCs/>
          <w:lang w:val="ru"/>
        </w:rPr>
        <w:t xml:space="preserve">, спецтрек Федерации спортивного программирования России.</w:t>
      </w:r>
    </w:p>
    <w:p>
      <w:pPr>
        <w:pStyle w:val="BodyText"/>
      </w:pPr>
      <w:r>
        <w:rPr>
          <w:lang w:val="ru"/>
        </w:rPr>
        <w:t xml:space="preserve">Работающее решение: https://demo.arewehireyet.ru; Swagger UI: https://demo.arewehireyet.ru/api/docs; Репозиторий: TODO; Руководство по запуску и настройке: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; Отчёты валидации: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</w:p>
    <w:bookmarkStart w:id="9" w:name="коротко-о-решении"/>
    <w:p>
      <w:pPr>
        <w:pStyle w:val="Heading2"/>
      </w:pPr>
      <w:r>
        <w:rPr>
          <w:lang w:val="ru"/>
        </w:rPr>
        <w:t xml:space="preserve">Коротко о решении</w:t>
      </w:r>
    </w:p>
    <w:p>
      <w:pPr>
        <w:pStyle w:val="FirstParagraph"/>
      </w:pPr>
      <w:r>
        <w:rPr>
          <w:lang w:val="ru"/>
        </w:rPr>
        <w:t xml:space="preserve">Работодатель не ждёт откликов, а сам выходит на кандидата. Кандидаты разложены по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категориям</w:t>
      </w:r>
      <w:r>
        <w:rPr>
          <w:lang w:val="ru"/>
        </w:rPr>
        <w:t xml:space="preserve"> </w:t>
      </w:r>
      <w:r>
        <w:rPr>
          <w:lang w:val="ru"/>
        </w:rPr>
        <w:t xml:space="preserve">- специализация × грейд, - и категорию даёт только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адаптивный тест</w:t>
      </w:r>
      <w:r>
        <w:rPr>
          <w:lang w:val="ru"/>
        </w:rPr>
        <w:t xml:space="preserve">, а не резюме. Внутри категории выше стоят те, у кого сильнее результат теста, подтверждены навыки и есть достижения ФСП. Работодатель описывает потребность, получает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объяснённую подборку</w:t>
      </w:r>
      <w:r>
        <w:rPr>
          <w:lang w:val="ru"/>
        </w:rPr>
        <w:t xml:space="preserve"> </w:t>
      </w:r>
      <w:r>
        <w:rPr>
          <w:lang w:val="ru"/>
        </w:rPr>
        <w:t xml:space="preserve">и отправляет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приглашение с обязательной зарплатной вилкой</w:t>
      </w:r>
      <w:r>
        <w:rPr>
          <w:lang w:val="ru"/>
        </w:rPr>
        <w:t xml:space="preserve">. Кандидат видит условия до начала общения, а его контакты открываются работодателю только после согласия.</w:t>
      </w:r>
    </w:p>
    <w:p>
      <w:pPr>
        <w:pStyle w:val="BodyText"/>
      </w:pPr>
      <w:r>
        <w:rPr>
          <w:lang w:val="ru"/>
        </w:rPr>
        <w:t xml:space="preserve">Что отличает решение: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Тест, который бесполезно сливать.</w:t>
      </w:r>
      <w:r>
        <w:rPr>
          <w:lang w:val="ru"/>
        </w:rPr>
        <w:t xml:space="preserve"> </w:t>
      </w:r>
      <w:r>
        <w:rPr>
          <w:lang w:val="ru"/>
        </w:rPr>
        <w:t xml:space="preserve">Задания - параметрические шаблоны: у каждого кандидата свои числа, код и ответы, а ответ вычисляется генератором. Сложность сопоставима, потому что шаблоны откалиброваны по IRT и все кандидаты измеряются на одной шкале. В симуляции утечки у фиксированного теста при 50 % слитых ответов проходят 99,9 % слабых кандидатов, у нашего - 9-10 %, как и без утечки (раздел 6.2).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Механика контакта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“работодатель -&gt; кандидат”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Анонимная карточка, объяснение попадания, вилка в первом сообщении, квота приглашений против спама, причины отказов обратно работодателю, статистика спроса кандидату (раздел 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Измеримое качество.</w:t>
      </w:r>
      <w:r>
        <w:rPr>
          <w:lang w:val="ru"/>
        </w:rPr>
        <w:t xml:space="preserve"> </w:t>
      </w:r>
      <w:r>
        <w:rPr>
          <w:lang w:val="ru"/>
        </w:rPr>
        <w:t xml:space="preserve">Собственная процедура валидации на синтетике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: доля релевантных в топ-10 - 0,94 против 0,43 у поиска по ключевым словам резюме; итоговый грейд совпадает с истинным в 87 % случаев, при пересдаче - κ = 0,74 (раздел 6). Свой набор вакансий, резюме и разметки можно прогнать через рабочий подбор одной командой или из Swagger (раздел 6.4).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ФСП ID на Keycloak уже сейчас.</w:t>
      </w:r>
      <w:r>
        <w:rPr>
          <w:lang w:val="ru"/>
        </w:rPr>
        <w:t xml:space="preserve"> </w:t>
      </w:r>
      <w:r>
        <w:rPr>
          <w:lang w:val="ru"/>
        </w:rPr>
        <w:t xml:space="preserve">Привязка через OIDC + PKCE к заглушке ФСП ID на настоящем Keycloak 26, достижения из реестра влияют на ранжирование, кандидат без истории ФСП не штрафуется (раздел 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Видеозапись теста - по согласию и без потери анонимности.</w:t>
      </w:r>
      <w:r>
        <w:rPr>
          <w:lang w:val="ru"/>
        </w:rPr>
        <w:t xml:space="preserve"> </w:t>
      </w:r>
      <w:r>
        <w:rPr>
          <w:lang w:val="ru"/>
        </w:rPr>
        <w:t xml:space="preserve">Камера предлагается перед тестом, запись шифруется и хранится 90 дней; кандидат видит свою запись, работодатель - только 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“Тест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 число уходов со вкладки. Спорный результат разбирает модератор: подтверждает, аннулирует с восстановлением прежней категории или назначает пересдачу с камерой - каждое решение и каждый просмотр записи попадают в журнал (разделы 4.7, 8.2).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ru"/>
        </w:rPr>
        <w:t xml:space="preserve">Своя ML-модель смысловой близости - на нашем сервере.</w:t>
      </w:r>
      <w:r>
        <w:rPr>
          <w:lang w:val="ru"/>
        </w:rPr>
        <w:t xml:space="preserve"> </w:t>
      </w:r>
      <w:r>
        <w:rPr>
          <w:lang w:val="ru"/>
        </w:rPr>
        <w:t xml:space="preserve">Эмбеддинги multilingual-e5-small считаются локально, тексты не уходят наружу: модель ловит пересказанные копии чужих вакансий, которых не видит сравнение по словам (половина пересказов без единого ложного срабатывания на калибровочном наборе), подбирает</w:t>
      </w:r>
      <w:r>
        <w:rPr>
          <w:lang w:val="ru"/>
        </w:rPr>
        <w:t xml:space="preserve"> </w:t>
      </w:r>
      <w:r>
        <w:rPr>
          <w:lang w:val="ru"/>
        </w:rPr>
        <w:t xml:space="preserve">“Похожие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 даёт подбору объяснимый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. Прибавки к метрикам подбора от неё нет - тест и подтверждённые навыки уже несут этот сигнал, - и мы это показываем (раздел 5.6).</w:t>
      </w:r>
    </w:p>
    <w:bookmarkEnd w:id="9"/>
    <w:bookmarkStart w:id="14" w:name="функциональная-архитектура"/>
    <w:p>
      <w:pPr>
        <w:pStyle w:val="Heading2"/>
      </w:pPr>
      <w:r>
        <w:rPr>
          <w:lang w:val="ru"/>
        </w:rPr>
        <w:t xml:space="preserve">1. Функциональная архитектура</w:t>
      </w:r>
    </w:p>
    <w:bookmarkStart w:id="10" w:name="роли-и-сквозные-сценарии"/>
    <w:p>
      <w:pPr>
        <w:pStyle w:val="Heading3"/>
      </w:pPr>
      <w:r>
        <w:rPr>
          <w:lang w:val="ru"/>
        </w:rPr>
        <w:t xml:space="preserve">1.1. Роли и сквозные сценарии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по email с подтверждением и согласиями (с 14 лет; до 18 - с согласием законного представителя по ссылке из письма) -&gt; профиль (форма или PDF-резюме с распознаванием) -&gt; опрос (направление, специализация, стек, заявленный грейд) -&gt; адаптивный тест -&gt; категория -&gt; входящие приглашения с вилкой -&gt; принять / отклонить с причиной. Дополнительно: вакансии и отклики, регулярные задания, привязка ФСП ID, PDF-профиль, настройки приватности и согласий, журнал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, выгрузка своих данных, уведомления в кабинете и на почту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  <w:r>
              <w:rPr>
                <w:lang w:val="ru"/>
              </w:rPr>
              <w:t xml:space="preserve">: очередь тестов, где нетипичные ответы совпали с уходами со вкладки -&gt; карточка теста с ответами по сложности, лентой событий и записью -&gt; решение с комментарием (подтвердить, аннулировать, назначить пересдачу с камерой). Очередь антифейка и жалоб -&gt; снять отметку, снять вакансию, приостановить приглашения компании, вернуть. Журнал всех действий и просмотров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 -&gt; описание потребности (свободным текстом, система распознаёт специализацию, грейд, стек и вилку) -&gt; рекомендованные категории -&gt; подборка с объяснениями, уточнение фильтров без потери -&gt; анонимный профиль -&gt; приглашение с вилкой -&gt; контакты после принятия. Дополнительно: поиск по всему банку, вакансии и отклики, регулярные задания, статистика приглашений, раздел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“Доверие и квота”</w:t>
            </w:r>
            <w:r>
              <w:rPr>
                <w:lang w:val="ru"/>
              </w:rPr>
              <w:t xml:space="preserve">, подключение своей ATS (вебхуки и API-ключи), уведомления об ответах и откликах</w:t>
            </w:r>
          </w:p>
        </w:tc>
      </w:tr>
    </w:tbl>
    <w:bookmarkEnd w:id="10"/>
    <w:bookmarkStart w:id="11" w:name="покрытие-требований-тз"/>
    <w:p>
      <w:pPr>
        <w:pStyle w:val="Heading3"/>
      </w:pPr>
      <w:r>
        <w:rPr>
          <w:lang w:val="ru"/>
        </w:rPr>
        <w:t xml:space="preserve">1.2. Покрытие требований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Требование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 = специализация × грейд по опросу и тесту, не по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 специализаций × 3 грейда; категорию присваивает только сданный тест (разделы 4,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Механика тестирования, устойчивая к утечкам, с сопоставимой сложностью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62 параметрических шаблона, IRT 3PL, адаптивный тест (раздел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 не понижается принудительно; пересдача ниже / выше; ограничение по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Политика грейда: шаг вниз сразу после провала, дотест вверх после уверенной сдачи, смена грейда не чаще раза в 90 дней; проваленный или брошенный тест закрывает свой грейд на 30 дней (раздел 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 внутри категории по тесту 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Сила профиля = 0,6 · тест + 0,25 · ФСП + 0,15 · актуальность (раздел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находит категорию и выходит на кандидата с предложением и зарплатой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категории, подборка, поиск по банку, приглашение без привязки к вакансии (раздел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Объяснимость выдачи; уточнение без потери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Разложение балла по признакам, причины и пробелы; подборка хранится, закреплённые кандидаты переживают уточнение (раздел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“от-до”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обязательна; контакты после принятия / отклика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Проверяется в API и ограничениях БД; контакты недоступны на уровне типов (раздел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Статусы приглашений и откликов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отправлено -&gt; просмотрено -&gt; принято / отклонено; истекло, отозвано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152-ФЗ: согласия на обработку и публикацию, права по ролям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Версионированные согласия; профиль публикуется только при действующем согласии; соискатели 14-17 лет - только с согласием законного представителя; политика обработки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выгрузка своих данных и журнал доступа к контактам в кабинете (раздел 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с ФСП ID; корректная обработка без истории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OIDC + PKCE к Keycloak, реестр достижений, навыки, подтверждённые результатами ФСП, нейтральное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“Нет данных ФСП”</w:t>
            </w:r>
            <w:r>
              <w:rPr>
                <w:lang w:val="ru"/>
              </w:rPr>
              <w:t xml:space="preserve">; членство в ФСП не учитывается (раздел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PDF-резюме с распознаванием, стандартизированный 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Извлечение текста + словари и правила; PDF в фирменном шрифте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задания, вакансии и отклики (желательно)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Защита от фиктивных вакансий (концепция, рабочая часть - плюс)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Работает: подтверждение корпоративного домена, сверка вилки с рынком категории, поиск почти одинаковых вакансий и пересказов чужих вакансий по смыслу, уровень доверия компании, от которого зависит квота приглашений, модерация с решениями и журналом: снять отметку, снять вакансию, приостановить приглашения (раздел 10.1). Дальше - ЕГРЮЛ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 и NLP для разбора резюме, категоризации и подбора (преимущество)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Словарь навыков с синонимами и правила разбора резюме и вакансий; IRT-модель теста; локальная модель эмбеддингов multilingual-e5-small: близость описаний в подборе, пересказы вакансий в антифейке, похожие вакансии - с честной валидацией (разделы 5.6,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Интеграция с ATS работодателей (концепция)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Реализован универсальный слой: подписанные вебхуки из транзакционного outbox, API-ключи со скоупами, этапы найма от ATS, импорт вакансий, демо-ATS; план нативных коннекторов (раздел 10.2)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Уточнения организаторов</w:t>
      </w:r>
      <w:r>
        <w:rPr>
          <w:lang w:val="ru"/>
        </w:rPr>
        <w:t xml:space="preserve"> </w:t>
      </w:r>
      <w:r>
        <w:rPr>
          <w:lang w:val="ru"/>
        </w:rPr>
        <w:t xml:space="preserve">- ответы экспертов трека на вопросы участников и как решение им следует: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Уточнение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решении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Достижения ФСП поднимают внутри подтверждённого грейда, но не заменяют тест; можно учитывать, насколько дисциплина близка специализации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Категорию даёт только тест; внутри неё сила профиля = 0,6 · тест + 0,25 · ФСП + 0,15 · актуальность; у каждой пары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“дисциплина - специализация”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свой вес: CTF для ИБ - 1,0, робототехника для ИБ - 0,3 (разделы 5.3,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Членство в ФСП платное и для разряда не нужно - не учитывать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учитывается: в анкете его нет, в скор идут только разряды и результаты соревнований (раздел 7.3)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Грейд - уровень навыков, подтверждённый тестом; без теста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“грейд не подтверждён”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Заявленный грейд без сданного теста помечен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подтверждён”</w:t>
            </w:r>
            <w:r>
              <w:rPr>
                <w:lang w:val="ru"/>
              </w:rPr>
              <w:t xml:space="preserve">, категория - только по результату теста (разделы 4, 5.1)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Тест единый под категорию, но не один пул вопросов для всех; задания под вакансию - отдельный блок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62 параметрических шаблона и адаптивный подбор: у каждого свои экземпляры заданий; регулярные задания работодателя привязаны к категории и навыкам потребности (разделы 4.2-4.6)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Стабильность грейда: повторное прохождение и разделяющая сила заданий, симуляция допустима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Симуляция на синтетических кандидатах: при пересдаче другими заданиями κ = 0,74, точечно-бисериальная корреляция шаблонов - 0,30 в среднем (раздел 6.1)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на списывание не обязательна, но будет большим плюсом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 по согласию, журнал уходов со вкладки, индекс нетипичной картины ответов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, модератор со спорными тестами (разделы 4.7, 8.2)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Регулярные задания - адресно кандидату, способ оценки - на усмотрение команды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Работодатель создаёт задание под категорию и навыки, система выдаёт его кандидатам по правилу частоты, ответ оценивает работодатель; оценки видны в карточке (раздел 1.1)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Одной категории на кандидата достаточно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Одна категория; смена грейда - по правилам раздела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Работодателю можно показывать ФИО и места работы, закрыты только контакты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Контакты - только после принятия приглашения; имя по умолчанию скрыто, кандидат может его открыть, как и скрыть компании в опыте (разделы 5.2,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Облачные LLM допустимы, предпочтительнее открытые модели разумного размера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Открытая multilingual-e5-small (~118 млн параметров) на нашем сервере: тексты и персональные данные наружу не уходят (раздел 5.6)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подбора важнее скорости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Качество измерено на отложенной выборке и на своих данных (разделы 6.3-6.4); скорость - раздел 12.4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ATS-интеграция в MVP не требуется, ждут концепцию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Работающий слой интеграции и демо-ATS (раздел 10.2)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Данные - свои или синтетические; парсинг чужих вакансий - не продуктовая механика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Синтетический генератор со скрытой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“истиной”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валидации; вакансии публикуют только компании платформы (раздел 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Двух специализаций с двумя грейдами хватит, если сквозной путь работает целиком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Шесть специализаций; сквозной путь проверяют black-box тесты на развёрнутом стеке (раздел 6.6)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Стенд держать всё время оценки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https://demo.arewehireyet.ru: TLS, ночные бэкапы базы, перезапуск зависших контейнеров (раздел 12.3)</w:t>
            </w:r>
          </w:p>
        </w:tc>
      </w:tr>
    </w:tbl>
    <w:bookmarkEnd w:id="11"/>
    <w:bookmarkStart w:id="12" w:name="интерфейс"/>
    <w:p>
      <w:pPr>
        <w:pStyle w:val="Heading3"/>
      </w:pPr>
      <w:r>
        <w:rPr>
          <w:lang w:val="ru"/>
        </w:rPr>
        <w:t xml:space="preserve">1.3. Интерфейс</w:t>
      </w:r>
    </w:p>
    <w:p>
      <w:pPr>
        <w:pStyle w:val="FirstParagraph"/>
      </w:pPr>
      <w:r>
        <w:rPr>
          <w:b/>
          <w:bCs/>
          <w:lang w:val="ru"/>
        </w:rPr>
        <w:t xml:space="preserve">Публичный сайт</w:t>
      </w:r>
      <w:r>
        <w:rPr>
          <w:lang w:val="ru"/>
        </w:rPr>
        <w:t xml:space="preserve"> </w:t>
      </w:r>
      <w:r>
        <w:rPr>
          <w:lang w:val="ru"/>
        </w:rPr>
        <w:t xml:space="preserve">- пять страниц, у каждой свой адресат: главная (</w:t>
      </w:r>
      <w:r>
        <w:rPr>
          <w:rStyle w:val="VerbatimChar"/>
          <w:lang w:val="ru"/>
        </w:rPr>
        <w:t xml:space="preserve">/</w:t>
      </w:r>
      <w:r>
        <w:rPr>
          <w:lang w:val="ru"/>
        </w:rPr>
        <w:t xml:space="preserve">) показывает механику на примере одного приглашения;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/seekers</w:t>
      </w:r>
      <w:r>
        <w:rPr>
          <w:lang w:val="ru"/>
        </w:rPr>
        <w:t xml:space="preserve"> </w:t>
      </w:r>
      <w:r>
        <w:rPr>
          <w:lang w:val="ru"/>
        </w:rPr>
        <w:t xml:space="preserve">- путь соискателя от теста до приглашения с вилкой и мини-демо адаптивного теста;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/business</w:t>
      </w:r>
      <w:r>
        <w:rPr>
          <w:lang w:val="ru"/>
        </w:rPr>
        <w:t xml:space="preserve"> </w:t>
      </w:r>
      <w:r>
        <w:rPr>
          <w:lang w:val="ru"/>
        </w:rPr>
        <w:t xml:space="preserve">- как компания описывает потребность и получает подборку, правила для всех компаний;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/fsp</w:t>
      </w:r>
      <w:r>
        <w:rPr>
          <w:lang w:val="ru"/>
        </w:rPr>
        <w:t xml:space="preserve"> </w:t>
      </w:r>
      <w:r>
        <w:rPr>
          <w:lang w:val="ru"/>
        </w:rPr>
        <w:t xml:space="preserve">- что даёт привязка ФСП ID и как разряды и призовые места попадают в профиль;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/vacancies</w:t>
      </w:r>
      <w:r>
        <w:rPr>
          <w:lang w:val="ru"/>
        </w:rPr>
        <w:t xml:space="preserve"> </w:t>
      </w:r>
      <w:r>
        <w:rPr>
          <w:lang w:val="ru"/>
        </w:rPr>
        <w:t xml:space="preserve">- опубликованные вакансии с фильтрами. Отдельно - политика обработки персональных данных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 </w:t>
      </w:r>
      <w:r>
        <w:rPr>
          <w:lang w:val="ru"/>
        </w:rPr>
        <w:t xml:space="preserve">с действующими текстами согласий и страница законного представителя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. Страницы рендерятся на сервере и читаются без JavaScript; анимации загружаются после первой отрисовки, на телефонах облегчены,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отключены (раздел 2).</w:t>
      </w:r>
    </w:p>
    <w:p>
      <w:pPr>
        <w:pStyle w:val="BodyText"/>
      </w:pPr>
      <w:r>
        <w:rPr>
          <w:b/>
          <w:bCs/>
          <w:lang w:val="ru"/>
        </w:rPr>
        <w:t xml:space="preserve">Кабинет кандидата:</w:t>
      </w:r>
      <w:r>
        <w:rPr>
          <w:lang w:val="ru"/>
        </w:rPr>
        <w:t xml:space="preserve"> </w:t>
      </w:r>
      <w:r>
        <w:rPr>
          <w:lang w:val="ru"/>
        </w:rPr>
        <w:t xml:space="preserve">главная (одна кнопка следующего шага: заполнить профиль -&gt; пройти опрос и тест -&gt; ответить на приглашения или посмотреть вакансии; категория, приглашения, спрос в категории, ФСП), профиль и резюме, опрос (грейд для теста спрашивается здесь, на странице теста он уже выбран и меняется одной кнопкой), тестирование с шагом видеозаписи, приглашения, вакансии и отклики, регулярные задания, настройки (статус поиска, видимость, ФСП ID, согласия,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, выгрузка данных, удаление аккаунта).</w:t>
      </w:r>
    </w:p>
    <w:p>
      <w:pPr>
        <w:pStyle w:val="BodyText"/>
      </w:pPr>
      <w:r>
        <w:rPr>
          <w:b/>
          <w:bCs/>
          <w:lang w:val="ru"/>
        </w:rPr>
        <w:t xml:space="preserve">Кабинет работодателя:</w:t>
      </w:r>
      <w:r>
        <w:rPr>
          <w:lang w:val="ru"/>
        </w:rPr>
        <w:t xml:space="preserve"> </w:t>
      </w:r>
      <w:r>
        <w:rPr>
          <w:lang w:val="ru"/>
        </w:rPr>
        <w:t xml:space="preserve">главная (квота, воронка приглашений, причины отказов), потребности и подборки, поиск по базе (на телефоне фильтры свёрнуты за кнопкой</w:t>
      </w:r>
      <w:r>
        <w:rPr>
          <w:lang w:val="ru"/>
        </w:rPr>
        <w:t xml:space="preserve"> </w:t>
      </w:r>
      <w:r>
        <w:rPr>
          <w:lang w:val="ru"/>
        </w:rPr>
        <w:t xml:space="preserve">“N фильтров”</w:t>
      </w:r>
      <w:r>
        <w:rPr>
          <w:lang w:val="ru"/>
        </w:rPr>
        <w:t xml:space="preserve">), приглашения, вакансии и отклики, регулярные задания, интеграции, компания, доверие и квота (с решениями модератора о компании). Списки, которые растут, - приглашения, отклики, ответы на задания, журнал доставок - подгружаются страницами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“Показать ещё”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Кабинет модератора</w:t>
      </w:r>
      <w:r>
        <w:rPr>
          <w:lang w:val="ru"/>
        </w:rPr>
        <w:t xml:space="preserve"> </w:t>
      </w:r>
      <w:r>
        <w:rPr>
          <w:lang w:val="ru"/>
        </w:rPr>
        <w:t xml:space="preserve">(роль платформы, регистрацией не выдаётся): обзор со счётчиками очередей, прокторинг - очередь и карточка теста с решениями, антифейк и жалобы (по компаниям), журнал с поиском по коду кандидата. Кабинет не индексируется.</w:t>
      </w:r>
    </w:p>
    <w:p>
      <w:pPr>
        <w:pStyle w:val="BodyText"/>
      </w:pPr>
      <w:r>
        <w:rPr>
          <w:lang w:val="ru"/>
        </w:rPr>
        <w:t xml:space="preserve">Вёрстка адаптивная от 320 px; кабинеты на телефоне работают с выдвижным меню.</w:t>
      </w:r>
    </w:p>
    <w:bookmarkEnd w:id="12"/>
    <w:bookmarkStart w:id="13" w:name="уведомления"/>
    <w:p>
      <w:pPr>
        <w:pStyle w:val="Heading3"/>
      </w:pPr>
      <w:r>
        <w:rPr>
          <w:lang w:val="ru"/>
        </w:rPr>
        <w:t xml:space="preserve">1.4. Уведомления</w:t>
      </w:r>
    </w:p>
    <w:p>
      <w:pPr>
        <w:pStyle w:val="FirstParagraph"/>
      </w:pPr>
      <w:r>
        <w:rPr>
          <w:lang w:val="ru"/>
        </w:rPr>
        <w:t xml:space="preserve">Раз компания пишет первой, соискатель должен узнать о приглашении, не заходя в кабинет, а компания - об ответе. В шапке обоих кабинетов - колокольчик со счётчиком непрочитанного и списком последних событий; полная лента - на отдельной странице, настройки писем - в настройках соискателя и на странице компании.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0"/>
        <w:gridCol w:w="63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Соискателю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новое приглашение (компания, должность, вилка, срок ответа); напоминание за 48 часов до истечения, если не ответил, - один раз; компания отозвала приглашение; этап найма от компании или её ATS (собеседование, оффер, найм, отказ); ответ на отклик; итог теста - присвоена категория или нет; решение законного представителя (14-17 лет); решение модератора по спорному тесту - результат подтверждён, аннулирован или назначена пересдача с видеозаписью (</w:t>
            </w:r>
            <w:r>
              <w:rPr>
                <w:lang w:val="ru"/>
              </w:rPr>
              <w:t xml:space="preserve">“можно пройти сразу”</w:t>
            </w:r>
            <w:r>
              <w:rPr>
                <w:lang w:val="ru"/>
              </w:rPr>
              <w:t xml:space="preserve">), всегда с комментарием модератора; новые достижения из реестра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 приглашение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“Кандидат K-… принял приглашение - контакты в кабинете”</w:t>
            </w:r>
            <w:r>
              <w:rPr>
                <w:lang w:val="ru"/>
              </w:rPr>
              <w:t xml:space="preserve">, без имени и контактов; кандидат отклонил - с причиной; новый отклик; вебхук в ATS не принимает события; изменились уровень доверия и квота; модератор снял вакансию с публикации или приостановил приглашения до даты - с комментарием; мера отменена; жалоба не подтвердилась - без автора жалобы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Ничего не теряется и не придумывается.</w:t>
      </w:r>
      <w:r>
        <w:rPr>
          <w:lang w:val="ru"/>
        </w:rPr>
        <w:t xml:space="preserve"> </w:t>
      </w:r>
      <w:r>
        <w:rPr>
          <w:lang w:val="ru"/>
        </w:rPr>
        <w:t xml:space="preserve">Уведомление записывается в той же транзакции, что и само событие (как события для ATS, раздел 10.2): нет приглашения - нет и уведомления, и наоборот. Решение модератора - так же: решение, строка журнала модерации и уведомление записываются вместе или не записываются вовсе.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Письма без спама.</w:t>
      </w:r>
      <w:r>
        <w:rPr>
          <w:lang w:val="ru"/>
        </w:rPr>
        <w:t xml:space="preserve"> </w:t>
      </w:r>
      <w:r>
        <w:rPr>
          <w:lang w:val="ru"/>
        </w:rPr>
        <w:t xml:space="preserve">Всё, что пришло за две минуты, уходит одним письмом; получателю - не чаще письма в 10 минут и не больше 10 в сутки, лишнее ждёт и собирается в следующее письмо. Письмо - текст и простой HTML на русском, у каждого события ссылка в кабинет.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Приглашение - без очереди.</w:t>
      </w:r>
      <w:r>
        <w:rPr>
          <w:lang w:val="ru"/>
        </w:rPr>
        <w:t xml:space="preserve"> </w:t>
      </w:r>
      <w:r>
        <w:rPr>
          <w:lang w:val="ru"/>
        </w:rPr>
        <w:t xml:space="preserve">Новое приглашение не ждёт 10-минутной паузы: письмо уходит через две минуты сбора и забирает всё, что накопилось; суточный лимит действует и для него. Письмо начинается с самого нового приглашения - и тема тоже:</w:t>
      </w:r>
      <w:r>
        <w:rPr>
          <w:lang w:val="ru"/>
        </w:rPr>
        <w:t xml:space="preserve"> </w:t>
      </w:r>
      <w:r>
        <w:rPr>
          <w:lang w:val="ru"/>
        </w:rPr>
        <w:t xml:space="preserve">“Северный Код приглашает: Rust-разработчик (и ещё 1 уведомление)”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Отписка в один клик.</w:t>
      </w:r>
      <w:r>
        <w:rPr>
          <w:lang w:val="ru"/>
        </w:rPr>
        <w:t xml:space="preserve"> </w:t>
      </w:r>
      <w:r>
        <w:rPr>
          <w:lang w:val="ru"/>
        </w:rPr>
        <w:t xml:space="preserve">В каждом письме - заголовки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List-Unsubscribe-Post</w:t>
      </w:r>
      <w:r>
        <w:rPr>
          <w:lang w:val="ru"/>
        </w:rPr>
        <w:t xml:space="preserve"> </w:t>
      </w:r>
      <w:r>
        <w:rPr>
          <w:lang w:val="ru"/>
        </w:rPr>
        <w:t xml:space="preserve">(почтовый клиент отписывает сам, RFC 8058) и ссылка на страницу с кнопкой</w:t>
      </w:r>
      <w:r>
        <w:rPr>
          <w:lang w:val="ru"/>
        </w:rPr>
        <w:t xml:space="preserve"> </w:t>
      </w:r>
      <w:r>
        <w:rPr>
          <w:lang w:val="ru"/>
        </w:rPr>
        <w:t xml:space="preserve">“Отписаться”</w:t>
      </w:r>
      <w:r>
        <w:rPr>
          <w:lang w:val="ru"/>
        </w:rPr>
        <w:t xml:space="preserve"> </w:t>
      </w:r>
      <w:r>
        <w:rPr>
          <w:lang w:val="ru"/>
        </w:rPr>
        <w:t xml:space="preserve">- без входа, по подписанной ссылке. В кабинете уведомления остаются всегда, письма включаются и выключаются по видам.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Счётчик дешёвый.</w:t>
      </w:r>
      <w:r>
        <w:rPr>
          <w:lang w:val="ru"/>
        </w:rPr>
        <w:t xml:space="preserve"> </w:t>
      </w:r>
      <w:r>
        <w:rPr>
          <w:lang w:val="ru"/>
        </w:rPr>
        <w:t xml:space="preserve">Кабинет спрашивает число непрочитанных раз в 30 секунд и не спрашивает из скрытой вкладки; на сервере это подсчёт по частичному индексу. О новом приглашении, пока соискатель в кабинете, - одно короткое всплывающее сообщение.</w:t>
      </w:r>
    </w:p>
    <w:bookmarkEnd w:id="13"/>
    <w:bookmarkEnd w:id="14"/>
    <w:bookmarkStart w:id="19" w:name="компонентная-архитектура"/>
    <w:p>
      <w:pPr>
        <w:pStyle w:val="Heading2"/>
      </w:pPr>
      <w:r>
        <w:rPr>
          <w:lang w:val="ru"/>
        </w:rPr>
        <w:t xml:space="preserve">2. Компонентная архитектура</w:t>
      </w:r>
    </w:p>
    <w:p>
      <w:pPr>
        <w:pStyle w:val="CaptionedFigure"/>
      </w:pPr>
      <w:r>
        <w:drawing>
          <wp:inline>
            <wp:extent cx="5334000" cy="4383197"/>
            <wp:effectExtent b="0" l="0" r="0" t="0"/>
            <wp:docPr descr="Компоненты и связи: Caddy передаёт страницы в Next.js, а /api/* - в API; публичные страницы Next.js рендерит на сервере через тот же API. У нижних блоков указан профиль docker compose (раздел 12)." title="" id="16" name="Picture"/>
            <a:graphic>
              <a:graphicData uri="http://schemas.openxmlformats.org/drawingml/2006/picture">
                <pic:pic>
                  <pic:nvPicPr>
                    <pic:cNvPr descr="docs/img/architecture.sv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3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Компоненты и связи: Caddy передаёт страницы в Next.js,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- в API; публичные страницы Next.js рендерит на сервере через тот же API. У нижних блоков указан профиль docker compose (раздел 12).</w:t>
      </w:r>
    </w:p>
    <w:p>
      <w:pPr>
        <w:pStyle w:val="BodyText"/>
      </w:pPr>
      <w:r>
        <w:rPr>
          <w:lang w:val="ru"/>
        </w:rPr>
        <w:t xml:space="preserve">Backend - модульный монолит на Rust. Логика вынесена в чистые крейты без ввода-вывода и часов, поэтому одна и та же реализация работает в API и в симуляторе валидации: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5"/>
        <w:gridCol w:w="66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Крейт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Справочники: направления, специализации, грейды и их пороги на шкале θ, категории, отрасли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Тестирование: модель IRT, адаптивный выбор заданий, 62 шаблона, политика смены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Подбор: словарь навыков с синонимами и графом близости, скоринг с объяснениями, ФСП-скор, разбор текста вакансии и резюме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Доступ к PostgreSQL на sqlx: SQL-запросы, проверенные по схеме при компиляции, миграции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 API (axum), аутентификация, OpenAPI, сервисы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Заглушка реестра достижений ФСП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ats-mock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работодателя: принимает подписанные вебхуки, отправляет этапы найма обратно (раздел 10.2)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embedder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текстов: модель multilingual-e5-small на candle (CPU), HTTP-сервис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/embed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validate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Процедура валидации, формирует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docs/validation/</w:t>
            </w:r>
          </w:p>
        </w:tc>
      </w:tr>
    </w:tbl>
    <w:p>
      <w:pPr>
        <w:pStyle w:val="BodyText"/>
      </w:pPr>
      <w:r>
        <w:rPr>
          <w:lang w:val="ru"/>
        </w:rPr>
        <w:t xml:space="preserve">Frontend - Next.js 16 (App Router, TypeScript). Публичные страницы рендерятся на сервере, кабинеты - клиентские, данные через TanStack Query; типы API генерируются из OpenAPI. Права проверяет только API. Анимации публичного сайта (GSAP, Lenis) приходят отдельным чанком после гидратации и работают в двух профилях: на десктопе - пины, прокрутка со scrub, разбивка заголовков, плавный скролл; на телефонах и планшетах - одноразовые появления только через transform и opacity и нативный скролл.</w:t>
      </w:r>
    </w:p>
    <w:p>
      <w:pPr>
        <w:pStyle w:val="BodyText"/>
      </w:pPr>
      <w:r>
        <w:rPr>
          <w:lang w:val="ru"/>
        </w:rPr>
        <w:t xml:space="preserve">Данные: PostgreSQL - пользователи (email и ФИО зашифрованы), профили, навыки с источником (заявлен / из резюме / подтверждён тестом), сессии тестов (хранятся только ссылки на экземпляры заданий: шаблон, уровень, seed), история грейдов, потребности и сохранённые подборки, приглашения и их история, журнал доступа к контактам, согласия и запросы законным представителям, метаданные видеозаписей (сами фрагменты - зашифрованными файлами на диске), очередь событий для ATS, векторы профилей, потребностей и вакансий (pgvector) с очередью на их расчёт. Схема - 17 миграций sqlx, применяются при старте API.</w:t>
      </w:r>
    </w:p>
    <w:p>
      <w:pPr>
        <w:pStyle w:val="BodyText"/>
      </w:pPr>
      <w:r>
        <w:rPr>
          <w:lang w:val="ru"/>
        </w:rPr>
        <w:t xml:space="preserve">Развёртывание: docker compose с профилями - ядро (Caddy, web, API, эмбеддер, PostgreSQL, Valkey, Mailpit),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(Keycloak и реестр),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(демо-ATS),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(Prometheus, Loki, Alloy, Grafana),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всё. Лимиты памяти контейнеров профиля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в сумме - 3 776 МиБ (из них Keycloak - 768, PostgreSQL - 512, API и эмбеддер - по 384), ядра - 1 984 МиБ; под нагрузкой ядро занимает заметно меньше лимитов (раздел 12.4), весь стек укладывается в недорогой VPS.</w:t>
      </w:r>
    </w:p>
    <w:p>
      <w:pPr>
        <w:pStyle w:val="BodyText"/>
      </w:pPr>
      <w:r>
        <w:rPr>
          <w:b/>
          <w:bCs/>
          <w:lang w:val="ru"/>
        </w:rPr>
        <w:t xml:space="preserve">Почему такой стек.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Почему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Rust, axum, модульный монолит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Правила видимости в типах: DTO работодателя не содержит контактов, и это проверяет компилятор. Один бинарь проще развернуть и сопровождать, чем набор сервисов; границы держат крейты, а не сеть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sqlx, SQL пишется руками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 проверяется по схеме базы при компиляции; без ORM и генератора кода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Одна PostgreSQL: JSONB,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tsvector</w:t>
            </w:r>
            <w:r>
              <w:rPr>
                <w:lang w:val="ru"/>
              </w:rPr>
              <w:t xml:space="preserve">, pgvector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Профили, полнотекстовый поиск и векторы в одной базе и одной транзакции. Отдельные OLAP и векторная база при таком объёме не окупаются; SurrealDB не подошла по лицензии (BSL)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Valkey вместо Redis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Совместим с Redis, лицензия BSD; Redis перешёл на RSAL/SSPL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Свой вход: argon2id, JWT (EdDSA) на 15 минут, refresh в httpOnly 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Аккаунты соискателей и компаний - свои; ФСП ID привязывается к профилю соискателя, а не заменяет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через Keycloak по OpenID Connect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Стандартный протокол: настоящий провайдер ФСП ID подключается настройками, без правки кода (</w:t>
            </w:r>
            <w:r>
              <w:rPr>
                <w:rStyle w:val="VerbatimChar"/>
                <w:lang w:val="ru"/>
              </w:rPr>
              <w:t xml:space="preserve">docs/guide.md</w:t>
            </w:r>
            <w:r>
              <w:rPr>
                <w:lang w:val="ru"/>
              </w:rPr>
              <w:t xml:space="preserve">, раздел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Своя модель эмбеддингов на 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Тексты профилей и вакансий - персональные и коммерческие данные, наружу они не уходят (раздел 5.6)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ГОСТ-криптографии в работе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Соответствие даёт сертифицированное СКЗИ, а не сам алгоритм; переход подготовлен (раздел 8.4)</w:t>
            </w:r>
          </w:p>
        </w:tc>
      </w:tr>
    </w:tbl>
    <w:bookmarkEnd w:id="19"/>
    <w:bookmarkStart w:id="20" w:name="справочники"/>
    <w:p>
      <w:pPr>
        <w:pStyle w:val="Heading2"/>
      </w:pPr>
      <w:r>
        <w:rPr>
          <w:lang w:val="ru"/>
        </w:rPr>
        <w:t xml:space="preserve">3. Справочники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Направления и специализации:</w:t>
      </w:r>
      <w:r>
        <w:rPr>
          <w:lang w:val="ru"/>
        </w:rPr>
        <w:t xml:space="preserve"> </w:t>
      </w:r>
      <w:r>
        <w:rPr>
          <w:lang w:val="ru"/>
        </w:rPr>
        <w:t xml:space="preserve">разработка (бэкенд, фронтенд), инфраструктура (DevOps/SRE), качество (QA), данные и ИИ (ML/DS), безопасность.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Грейды:</w:t>
      </w:r>
      <w:r>
        <w:rPr>
          <w:lang w:val="ru"/>
        </w:rPr>
        <w:t xml:space="preserve"> </w:t>
      </w:r>
      <w:r>
        <w:rPr>
          <w:lang w:val="ru"/>
        </w:rPr>
        <w:t xml:space="preserve">Junior, Middle, Senior. Пороги на шкале способности θ: −1, 0, +1.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Навыки:</w:t>
      </w:r>
      <w:r>
        <w:rPr>
          <w:lang w:val="ru"/>
        </w:rPr>
        <w:t xml:space="preserve"> </w:t>
      </w:r>
      <w:r>
        <w:rPr>
          <w:lang w:val="ru"/>
        </w:rPr>
        <w:t xml:space="preserve">83 навыка, 491 синоним на русском и английском, включая сленг (</w:t>
      </w:r>
      <w:r>
        <w:rPr>
          <w:lang w:val="ru"/>
        </w:rPr>
        <w:t xml:space="preserve">“постгрес”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“кубер”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“джава”</w:t>
      </w:r>
      <w:r>
        <w:rPr>
          <w:lang w:val="ru"/>
        </w:rPr>
        <w:t xml:space="preserve">), 77 рёбер близости (PostgreSQL ~ MySQL, React ~ Vue…).</w:t>
      </w:r>
    </w:p>
    <w:bookmarkEnd w:id="20"/>
    <w:bookmarkStart w:id="28" w:name="механика-тестирования"/>
    <w:p>
      <w:pPr>
        <w:pStyle w:val="Heading2"/>
      </w:pPr>
      <w:r>
        <w:rPr>
          <w:lang w:val="ru"/>
        </w:rPr>
        <w:t xml:space="preserve">4. Механика тестирования</w:t>
      </w:r>
    </w:p>
    <w:bookmarkStart w:id="21" w:name="идея"/>
    <w:p>
      <w:pPr>
        <w:pStyle w:val="Heading3"/>
      </w:pPr>
      <w:r>
        <w:rPr>
          <w:lang w:val="ru"/>
        </w:rPr>
        <w:t xml:space="preserve">4.1. Идея</w:t>
      </w:r>
    </w:p>
    <w:p>
      <w:pPr>
        <w:pStyle w:val="FirstParagraph"/>
      </w:pPr>
      <w:r>
        <w:rPr>
          <w:lang w:val="ru"/>
        </w:rPr>
        <w:t xml:space="preserve">Единый набор заданий утекает; генерация нейросетью</w:t>
      </w:r>
      <w:r>
        <w:rPr>
          <w:lang w:val="ru"/>
        </w:rPr>
        <w:t xml:space="preserve"> </w:t>
      </w:r>
      <w:r>
        <w:rPr>
          <w:lang w:val="ru"/>
        </w:rPr>
        <w:t xml:space="preserve">“под каждого”</w:t>
      </w:r>
      <w:r>
        <w:rPr>
          <w:lang w:val="ru"/>
        </w:rPr>
        <w:t xml:space="preserve"> </w:t>
      </w:r>
      <w:r>
        <w:rPr>
          <w:lang w:val="ru"/>
        </w:rPr>
        <w:t xml:space="preserve">не гарантирует сопоставимую сложность. Мы разделили две задачи: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Неповторимость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генератор: шаблон задания по случайному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выдаёт новый экземпляр - другие числа, код, имена, порядок и набор вариантов. Правильный ответ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вычисляется</w:t>
      </w:r>
      <w:r>
        <w:rPr>
          <w:lang w:val="ru"/>
        </w:rPr>
        <w:t xml:space="preserve"> </w:t>
      </w:r>
      <w:r>
        <w:rPr>
          <w:lang w:val="ru"/>
        </w:rPr>
        <w:t xml:space="preserve">генератором (мини-симулятор event loop JavaScript, расчёт подсети, выполнение SQL на сгенерированной таблице и т. п.), а не хранится.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Сопоставимость</w:t>
      </w:r>
      <w:r>
        <w:rPr>
          <w:lang w:val="ru"/>
        </w:rPr>
        <w:t xml:space="preserve"> </w:t>
      </w:r>
      <w:r>
        <w:rPr>
          <w:lang w:val="ru"/>
        </w:rPr>
        <w:t xml:space="preserve">даёт калибровка: у каждого уровня шаблона есть параметры модели IRT - дискриминативность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</w:t>
      </w:r>
      <w:r>
        <w:rPr>
          <w:lang w:val="ru"/>
        </w:rPr>
        <w:t xml:space="preserve">, сложность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</w:t>
      </w:r>
      <w:r>
        <w:rPr>
          <w:lang w:val="ru"/>
        </w:rPr>
        <w:t xml:space="preserve">, угадывание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</w:t>
      </w:r>
      <w:r>
        <w:rPr>
          <w:lang w:val="ru"/>
        </w:rPr>
        <w:t xml:space="preserve">. Способность всех кандидатов измеряется на общей шкале θ, поэтому разные задания дают сравнимый результат.</w:t>
      </w:r>
    </w:p>
    <w:p>
      <w:pPr>
        <w:pStyle w:val="FirstParagraph"/>
      </w:pPr>
      <w:r>
        <w:rPr>
          <w:lang w:val="ru"/>
        </w:rPr>
        <w:t xml:space="preserve">Сложность внутри шаблона задают</w:t>
      </w:r>
      <w:r>
        <w:rPr>
          <w:lang w:val="ru"/>
        </w:rPr>
        <w:t xml:space="preserve"> </w:t>
      </w:r>
      <w:r>
        <w:rPr>
          <w:lang w:val="ru"/>
        </w:rPr>
        <w:t xml:space="preserve">“радикалы”</w:t>
      </w:r>
      <w:r>
        <w:rPr>
          <w:lang w:val="ru"/>
        </w:rPr>
        <w:t xml:space="preserve"> </w:t>
      </w:r>
      <w:r>
        <w:rPr>
          <w:lang w:val="ru"/>
        </w:rPr>
        <w:t xml:space="preserve">(например, число асинхронных задач в event loop), а</w:t>
      </w:r>
      <w:r>
        <w:rPr>
          <w:lang w:val="ru"/>
        </w:rPr>
        <w:t xml:space="preserve"> </w:t>
      </w:r>
      <w:r>
        <w:rPr>
          <w:lang w:val="ru"/>
        </w:rPr>
        <w:t xml:space="preserve">“инциденталы”</w:t>
      </w:r>
      <w:r>
        <w:rPr>
          <w:lang w:val="ru"/>
        </w:rPr>
        <w:t xml:space="preserve"> </w:t>
      </w:r>
      <w:r>
        <w:rPr>
          <w:lang w:val="ru"/>
        </w:rPr>
        <w:t xml:space="preserve">(числа, имена, порядок) меняются без влияния на сложность.</w:t>
      </w:r>
    </w:p>
    <w:bookmarkEnd w:id="21"/>
    <w:bookmarkStart w:id="22" w:name="банк-заданий"/>
    <w:p>
      <w:pPr>
        <w:pStyle w:val="Heading3"/>
      </w:pPr>
      <w:r>
        <w:rPr>
          <w:lang w:val="ru"/>
        </w:rPr>
        <w:t xml:space="preserve">4.2. Банк заданий</w:t>
      </w:r>
    </w:p>
    <w:p>
      <w:pPr>
        <w:pStyle w:val="FirstParagraph"/>
      </w:pPr>
      <w:r>
        <w:rPr>
          <w:lang w:val="ru"/>
        </w:rPr>
        <w:t xml:space="preserve">62 шаблона: 52 вычислительных генератора и 10 вариативных пулов (5-7 формулировок, 3-4 равноправных правильных ответа и 7-10 дистракторов на каждый вопрос). У каждого шаблона 1-3 уровня сложности, b ≈ −1,4…+1,4. Модульный тест закрепляет разнообразие: на 500 случайных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</w:t>
      </w:r>
      <w:r>
        <w:rPr>
          <w:lang w:val="ru"/>
        </w:rPr>
        <w:t xml:space="preserve"> </w:t>
      </w:r>
      <w:r>
        <w:rPr>
          <w:lang w:val="ru"/>
        </w:rPr>
        <w:t xml:space="preserve">каждый уровень каждого шаблона даёт не меньше 490 различимых экземпляров - при N равновероятных вариантах это значит, что N исчисляется десятками тысяч.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888"/>
        <w:gridCol w:w="518"/>
        <w:gridCol w:w="5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Специализация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Примеры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Бэкенд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изменяемый аргумент по умолчанию в Python, порядок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defer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Go, выбор индекса, token bucket, LRU, аномалии изоляции, SQL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 BY / HAVING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Фронтенд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порядок вывода в event loop, замыкания в цикле, приведение типов, специфичность CSS, box model, батчинг состояния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кэш слоёв Docker, ресурсы Kubernetes, CIDR,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nginx, cron, права Linux,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increase()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Prometheus, бюджет ошибок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граничные значения, классы эквивалентности, pairwise, диаграммы состояний, таблицы решений, проверки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по матрице ошибок, теорема Байеса, градиентный шаг, k-means,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groupby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pandas, формы массивов NumPy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класс уязвимости во фрагменте кода, энтропия пароля, XOR-шифр, Base64, обход фильтров, правила межсетевого экрана</w:t>
            </w:r>
          </w:p>
        </w:tc>
      </w:tr>
    </w:tbl>
    <w:p>
      <w:pPr>
        <w:pStyle w:val="BodyText"/>
      </w:pPr>
      <w:r>
        <w:rPr>
          <w:lang w:val="ru"/>
        </w:rPr>
        <w:t xml:space="preserve">Типы ответа: выбор одного, выбор нескольких, число, текст. Задания и интерфейс - на русском, код - на соответствующем языке.</w:t>
      </w:r>
    </w:p>
    <w:bookmarkEnd w:id="22"/>
    <w:bookmarkStart w:id="23" w:name="адаптивный-тест"/>
    <w:p>
      <w:pPr>
        <w:pStyle w:val="Heading3"/>
      </w:pPr>
      <w:r>
        <w:rPr>
          <w:lang w:val="ru"/>
        </w:rPr>
        <w:t xml:space="preserve">4.3. Адаптивный тест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6"/>
        <w:gridCol w:w="6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3PL;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= 1/k для выбора одного из k вариантов, 1/31 для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“выберите все верные”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пяти, 0 для числового и текстового ответа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Оценка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Апостериорное среднее (EAP), сетка из 81 точки на [−4; 4], априорное N(порог заявленного грейда;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Выбор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Максимум информации Фишера в текущей θ с поправкой на баланс тем (темы с недобором получают приоритет), случайный выбор среди пяти лучших (контроль экспозиции), без повторов шаблона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Остановка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 менее 8 и не более 20 заданий; стоп, когда 95-процентный интервал по θ не содержит порог заявленного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θ̂ ≥ порога -&gt; тест сдан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“Уверенно сдал”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Измеренный грейд выше заявленного или P(θ ≥ следующего порога) ≥ 0,9 -&gt; предлагается дотест на грейд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 на задание (60-180 с), просроченный ответ засчитывается как неверный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Аномалии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Статистика person-fit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r>
              <w:rPr>
                <w:lang w:val="ru"/>
              </w:rPr>
              <w:t xml:space="preserve">“верно на трудных, неверно на лёгких”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l_z &lt; −2</w:t>
            </w:r>
            <w:r>
              <w:rPr>
                <w:lang w:val="ru"/>
              </w:rPr>
              <w:t xml:space="preserve">); вместе с событиями видеозаписи (уход со вкладки, вставка текста) результат помечается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“требует подтверждения”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раздел 4.7</w:t>
            </w:r>
          </w:p>
        </w:tc>
      </w:tr>
    </w:tbl>
    <w:p>
      <w:pPr>
        <w:pStyle w:val="BodyText"/>
      </w:pPr>
      <w:r>
        <w:rPr>
          <w:lang w:val="ru"/>
        </w:rPr>
        <w:t xml:space="preserve">Стек кандидата из опроса повышает приоритет шаблонов с совпадающими навыками (× 1,5), но шкала и пороги остаются общими. Если тест сдан, навыки верно решённых заданий получают отметку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тестом”</w:t>
      </w:r>
      <w:r>
        <w:rPr>
          <w:lang w:val="ru"/>
        </w:rPr>
        <w:t xml:space="preserve">.</w:t>
      </w:r>
    </w:p>
    <w:bookmarkEnd w:id="23"/>
    <w:bookmarkStart w:id="24" w:name="X2c494c04bcd61f19790408c09aec10a79865388"/>
    <w:p>
      <w:pPr>
        <w:pStyle w:val="Heading3"/>
      </w:pPr>
      <w:r>
        <w:rPr>
          <w:lang w:val="ru"/>
        </w:rPr>
        <w:t xml:space="preserve">4.4. Почему тест устойчив к распространению заданий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8"/>
        <w:gridCol w:w="45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даёт утечка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Конкретный экземпляр с ответом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Практически ничего: следующий кандидат получит другой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seed</w:t>
            </w:r>
            <w:r>
              <w:rPr>
                <w:lang w:val="ru"/>
              </w:rPr>
              <w:t xml:space="preserve">, а значит другой код и другой ответ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Шаблон (</w:t>
            </w:r>
            <w:r>
              <w:rPr>
                <w:lang w:val="ru"/>
              </w:rPr>
              <w:t xml:space="preserve">“тут спрашивают порядок вывода event loop”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Понимание, как решать такой класс задач, - ровно тот навык, который мы измеряем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Весь банк шаблонов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всё равно нужно вычислить, а на каждое задание действует лимит времени</w:t>
            </w:r>
          </w:p>
        </w:tc>
      </w:tr>
    </w:tbl>
    <w:p>
      <w:pPr>
        <w:pStyle w:val="BodyText"/>
      </w:pPr>
      <w:r>
        <w:rPr>
          <w:lang w:val="ru"/>
        </w:rPr>
        <w:t xml:space="preserve">Потолка частоты показа шаблона нет: тест и так показывает большую часть шаблонов специализации (медиана - 83 % сессий), поэтому защита держится на неповторимости экземпляров, а не на редкости шаблона; среди пяти самых информативных заданий следующее выбирается случайно.</w:t>
      </w:r>
    </w:p>
    <w:p>
      <w:pPr>
        <w:pStyle w:val="BodyText"/>
      </w:pPr>
      <w:r>
        <w:rPr>
          <w:lang w:val="ru"/>
        </w:rPr>
        <w:t xml:space="preserve">Количественная проверка - раздел 6.2: даже при базе из ~44 тыс. слитых экземпляров совпадения встречаются в 0,02-0,05 % заданий, и доля прошедших слабых кандидатов не растёт (9-10 %), тогда как у фиксированного теста - до 100 %.</w:t>
      </w:r>
    </w:p>
    <w:p>
      <w:pPr>
        <w:pStyle w:val="BodyText"/>
      </w:pPr>
      <w:r>
        <w:rPr>
          <w:b/>
          <w:bCs/>
          <w:lang w:val="ru"/>
        </w:rPr>
        <w:t xml:space="preserve">Роль нейросетей:</w:t>
      </w:r>
      <w:r>
        <w:rPr>
          <w:lang w:val="ru"/>
        </w:rPr>
        <w:t xml:space="preserve"> </w:t>
      </w:r>
      <w:r>
        <w:rPr>
          <w:lang w:val="ru"/>
        </w:rPr>
        <w:t xml:space="preserve">только офлайн - предложить новый шаблон, который проходит ревью и пробную калибровку (показывается кандидатам без влияния на оценку) до попадания в рабочий банк. Сопоставимость обеспечивает калибровка, а не генерация.</w:t>
      </w:r>
    </w:p>
    <w:bookmarkEnd w:id="24"/>
    <w:bookmarkStart w:id="25" w:name="правила-смены-грейда"/>
    <w:p>
      <w:pPr>
        <w:pStyle w:val="Heading3"/>
      </w:pPr>
      <w:r>
        <w:rPr>
          <w:lang w:val="ru"/>
        </w:rPr>
        <w:t xml:space="preserve">4.5. Правила смены грейда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Первичное размещение.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выбирает грейд и проходит тест. Не сдал - сразу может пройти тест на грейд ниже, и так вплоть до Junior; повтор того же или более высокого грейда - через 30 дней (иначе тест можно было бы перебирать). Не сдал Junior - пересдача через 30 дней, категории пока нет.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Неудачная попытка закрывает свой грейд на 30 дней</w:t>
      </w:r>
      <w:r>
        <w:rPr>
          <w:lang w:val="ru"/>
        </w:rPr>
        <w:t xml:space="preserve"> </w:t>
      </w:r>
      <w:r>
        <w:rPr>
          <w:lang w:val="ru"/>
        </w:rPr>
        <w:t xml:space="preserve">- для повтора, дотеста, повышения и понижения.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Брошенный тест - тоже неудачная попытка.</w:t>
      </w:r>
      <w:r>
        <w:rPr>
          <w:lang w:val="ru"/>
        </w:rPr>
        <w:t xml:space="preserve"> </w:t>
      </w:r>
      <w:r>
        <w:rPr>
          <w:lang w:val="ru"/>
        </w:rPr>
        <w:t xml:space="preserve">Если 30 минут после дедлайна текущего задания ответа нет, тест закрывается и засчитывается как неудачная попытка на свой грейд - с моментом</w:t>
      </w:r>
      <w:r>
        <w:rPr>
          <w:lang w:val="ru"/>
        </w:rPr>
        <w:t xml:space="preserve"> </w:t>
      </w:r>
      <w:r>
        <w:rPr>
          <w:lang w:val="ru"/>
        </w:rPr>
        <w:t xml:space="preserve">“дедлайн + 30 минут”</w:t>
      </w:r>
      <w:r>
        <w:rPr>
          <w:lang w:val="ru"/>
        </w:rPr>
        <w:t xml:space="preserve">, когда бы кандидат ни вернулся. Иначе неудачно идущий тест можно было бы бросить и сразу пересдать. Сбоем платформы это не считается никогда: тест не ждёт ни камеру, ни загрузку записи, а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лишь помечает результат.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Уверенно сдал</w:t>
      </w:r>
      <w:r>
        <w:rPr>
          <w:lang w:val="ru"/>
        </w:rPr>
        <w:t xml:space="preserve"> </w:t>
      </w:r>
      <w:r>
        <w:rPr>
          <w:lang w:val="ru"/>
        </w:rPr>
        <w:t xml:space="preserve">- один раз предлагается дотест на грейд выше, в том числе после уверенной сдачи на шаг ниже. Но если этот грейд кандидат провалил или бросил меньше 30 дней назад, дотест откроется только по истечении этих 30 дней: провалил Middle, уверенно сдал Junior - дотест на Middle через 30 дней после провала, а не сразу. До тех пор кабинет показывает его с датой.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После присвоения</w:t>
      </w:r>
      <w:r>
        <w:rPr>
          <w:lang w:val="ru"/>
        </w:rPr>
        <w:t xml:space="preserve"> </w:t>
      </w:r>
      <w:r>
        <w:rPr>
          <w:lang w:val="ru"/>
        </w:rPr>
        <w:t xml:space="preserve">смена грейда вверх или вниз - не чаще раза в 90 дней (настраивается). Неудачная попытка повышения не понижает грейд; следующая - через 30 дней, но не раньше, чем закончится 90-дневное окно от присвоения. Если действуют несколько ограничений, называется дата, когда снимется последнее.</w:t>
      </w:r>
    </w:p>
    <w:p>
      <w:pPr>
        <w:pStyle w:val="Compact"/>
        <w:numPr>
          <w:ilvl w:val="0"/>
          <w:numId w:val="1005"/>
        </w:numPr>
      </w:pPr>
      <w:r>
        <w:rPr>
          <w:lang w:val="ru"/>
        </w:rPr>
        <w:t xml:space="preserve">Кандидат видит текущую категорию, историю опросов, тестов и присвоений, доступные попытки, а у недоступных - дату и причину.</w:t>
      </w:r>
    </w:p>
    <w:bookmarkEnd w:id="25"/>
    <w:bookmarkStart w:id="26" w:name="как-тест-строится-от-вакансии"/>
    <w:p>
      <w:pPr>
        <w:pStyle w:val="Heading3"/>
      </w:pPr>
      <w:r>
        <w:rPr>
          <w:lang w:val="ru"/>
        </w:rPr>
        <w:t xml:space="preserve">4.6. Как тест строится от вакансии</w:t>
      </w:r>
    </w:p>
    <w:p>
      <w:pPr>
        <w:pStyle w:val="FirstParagraph"/>
      </w:pPr>
      <w:r>
        <w:rPr>
          <w:rStyle w:val="VerbatimChar"/>
          <w:lang w:val="ru"/>
        </w:rPr>
        <w:t xml:space="preserve">GET /api/v1/catalog/test-plan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/api/v1/employer/needs/{id}/test-plan</w:t>
      </w:r>
      <w:r>
        <w:rPr>
          <w:lang w:val="ru"/>
        </w:rPr>
        <w:t xml:space="preserve"> </w:t>
      </w:r>
      <w:r>
        <w:rPr>
          <w:lang w:val="ru"/>
        </w:rPr>
        <w:t xml:space="preserve">показывают по описанию вакансии: целевой порог θ, темы, шаблоны, которые получат приоритет из-за стека вакансии, и примеры заданий для двух разных кандидатов. В демо-данных у работодателя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шесть потребностей - по одной на специализацию: Go-разработчик в платежи, фронтенд личного кабинета мерчанта, DevOps платформы процессинга, QA по автоматизации API выплат, ML-инженер антифрода и AppSec-инженер платёжного API. У каждой свой план теста (</w:t>
      </w:r>
      <w:r>
        <w:rPr>
          <w:lang w:val="ru"/>
        </w:rPr>
        <w:t xml:space="preserve">“Как проверяется категория”</w:t>
      </w:r>
      <w:r>
        <w:rPr>
          <w:lang w:val="ru"/>
        </w:rPr>
        <w:t xml:space="preserve">) и непустая подборка. Например, для</w:t>
      </w:r>
      <w:r>
        <w:rPr>
          <w:lang w:val="ru"/>
        </w:rPr>
        <w:t xml:space="preserve"> </w:t>
      </w:r>
      <w:r>
        <w:rPr>
          <w:lang w:val="ru"/>
        </w:rPr>
        <w:t xml:space="preserve">“Middle Go-разработчик: PostgreSQL, Kafka”</w:t>
      </w:r>
      <w:r>
        <w:rPr>
          <w:lang w:val="ru"/>
        </w:rPr>
        <w:t xml:space="preserve"> </w:t>
      </w:r>
      <w:r>
        <w:rPr>
          <w:lang w:val="ru"/>
        </w:rPr>
        <w:t xml:space="preserve">приоритет получают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sql.group_by_having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sql.left_join_rows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db.index_choice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db.isolation_anomaly</w:t>
      </w:r>
      <w:r>
        <w:rPr>
          <w:lang w:val="ru"/>
        </w:rPr>
        <w:t xml:space="preserve">. Кандидаты А и Б получают одни и те же шаблоны и уровни, но разные запросы и данные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WHERE o.amount &gt; 600</w:t>
      </w:r>
      <w:r>
        <w:rPr>
          <w:lang w:val="ru"/>
        </w:rPr>
        <w:t xml:space="preserve"> </w:t>
      </w:r>
      <w:r>
        <w:rPr>
          <w:lang w:val="ru"/>
        </w:rPr>
        <w:t xml:space="preserve">у одного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&gt; 750</w:t>
      </w:r>
      <w:r>
        <w:rPr>
          <w:lang w:val="ru"/>
        </w:rPr>
        <w:t xml:space="preserve"> </w:t>
      </w:r>
      <w:r>
        <w:rPr>
          <w:lang w:val="ru"/>
        </w:rPr>
        <w:t xml:space="preserve">у другого.</w:t>
      </w:r>
    </w:p>
    <w:bookmarkEnd w:id="26"/>
    <w:bookmarkStart w:id="27" w:name="видеозапись-теста-и-журнал-событий"/>
    <w:p>
      <w:pPr>
        <w:pStyle w:val="Heading3"/>
      </w:pPr>
      <w:r>
        <w:rPr>
          <w:lang w:val="ru"/>
        </w:rPr>
        <w:t xml:space="preserve">4.7. Видеозапись теста и журнал событий</w:t>
      </w:r>
    </w:p>
    <w:p>
      <w:pPr>
        <w:pStyle w:val="FirstParagraph"/>
      </w:pPr>
      <w:r>
        <w:rPr>
          <w:lang w:val="ru"/>
        </w:rPr>
        <w:t xml:space="preserve">Это наше дополнение: ТЗ прокторинга не требует. Цель - подтвердить, что тест пройден самостоятельно, не нарушив приватность и не мешая отвечать. Режим задаётся переменной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PROCTORING=optional|off</w:t>
      </w:r>
      <w:r>
        <w:rPr>
          <w:lang w:val="ru"/>
        </w:rPr>
        <w:t xml:space="preserve">; по умолчанию камера предлагается, но не обязательна.</w:t>
      </w:r>
    </w:p>
    <w:p>
      <w:pPr>
        <w:pStyle w:val="BodyText"/>
      </w:pPr>
      <w:r>
        <w:rPr>
          <w:b/>
          <w:bCs/>
          <w:lang w:val="ru"/>
        </w:rPr>
        <w:t xml:space="preserve">Перед тестом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шаг</w:t>
      </w:r>
      <w:r>
        <w:rPr>
          <w:lang w:val="ru"/>
        </w:rPr>
        <w:t xml:space="preserve"> </w:t>
      </w:r>
      <w:r>
        <w:rPr>
          <w:lang w:val="ru"/>
        </w:rPr>
        <w:t xml:space="preserve">“Видеозапись во время теста”</w:t>
      </w:r>
      <w:r>
        <w:rPr>
          <w:lang w:val="ru"/>
        </w:rPr>
        <w:t xml:space="preserve">: предпросмотр камеры и три коротких пункта - что записываем (только видео с камеры, без звука и без экрана, в низком качестве), кто увидит (сам кандидат и модератор при разборе спора; работодатель - только отметку) и сколько храним (90 дней в зашифрованном виде). Галочка согласия - отдельный версионированный документ в общей системе согласий. Две кнопки:</w:t>
      </w:r>
      <w:r>
        <w:rPr>
          <w:lang w:val="ru"/>
        </w:rPr>
        <w:t xml:space="preserve"> </w:t>
      </w:r>
      <w:r>
        <w:rPr>
          <w:lang w:val="ru"/>
        </w:rPr>
        <w:t xml:space="preserve">“Начать с видеозаписью”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“Продолжить без камеры”</w:t>
      </w:r>
      <w:r>
        <w:rPr>
          <w:lang w:val="ru"/>
        </w:rPr>
        <w:t xml:space="preserve">. Без камеры тест засчитывается так же, у результата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Во время теста</w:t>
      </w:r>
      <w:r>
        <w:rPr>
          <w:lang w:val="ru"/>
        </w:rPr>
        <w:t xml:space="preserve"> </w:t>
      </w:r>
      <w:r>
        <w:rPr>
          <w:lang w:val="ru"/>
        </w:rPr>
        <w:t xml:space="preserve">браузер записывает видео 320×240 с низким битрейтом и каждые 10 секунд отправляет фрагмент на сервер; в углу - индикатор</w:t>
      </w:r>
      <w:r>
        <w:rPr>
          <w:lang w:val="ru"/>
        </w:rPr>
        <w:t xml:space="preserve"> </w:t>
      </w:r>
      <w:r>
        <w:rPr>
          <w:lang w:val="ru"/>
        </w:rPr>
        <w:t xml:space="preserve">“Идёт запись”</w:t>
      </w:r>
      <w:r>
        <w:rPr>
          <w:lang w:val="ru"/>
        </w:rPr>
        <w:t xml:space="preserve"> </w:t>
      </w:r>
      <w:r>
        <w:rPr>
          <w:lang w:val="ru"/>
        </w:rPr>
        <w:t xml:space="preserve">с миниатюрой камеры. Отдельно, с камерой и без, отмечаются события: вкладка скрыта, окно потеряло фокус, выход из полноэкранного режима (его предлагаем, но не навязываем), вставка текста в поле ответа, камера отключилась, запись остановилась. Отправка фоновая и с повторами; любой сбой превращается в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, тест при этом продолжается.</w:t>
      </w:r>
    </w:p>
    <w:p>
      <w:pPr>
        <w:pStyle w:val="BodyText"/>
      </w:pPr>
      <w:r>
        <w:rPr>
          <w:b/>
          <w:bCs/>
          <w:lang w:val="ru"/>
        </w:rPr>
        <w:t xml:space="preserve">Итог</w:t>
      </w:r>
      <w:r>
        <w:rPr>
          <w:lang w:val="ru"/>
        </w:rPr>
        <w:t xml:space="preserve"> </w:t>
      </w:r>
      <w:r>
        <w:rPr>
          <w:lang w:val="ru"/>
        </w:rPr>
        <w:t xml:space="preserve">- сводка с одним из статусов</w:t>
      </w:r>
      <w:r>
        <w:rPr>
          <w:lang w:val="ru"/>
        </w:rPr>
        <w:t xml:space="preserve"> </w:t>
      </w:r>
      <w:r>
        <w:rPr>
          <w:lang w:val="ru"/>
        </w:rPr>
        <w:t xml:space="preserve">“с видеозаписью”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“без видеозаписи”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“запись прервалась”</w:t>
      </w:r>
      <w:r>
        <w:rPr>
          <w:lang w:val="ru"/>
        </w:rPr>
        <w:t xml:space="preserve"> </w:t>
      </w:r>
      <w:r>
        <w:rPr>
          <w:lang w:val="ru"/>
        </w:rPr>
        <w:t xml:space="preserve">и числом событий каждого типа. Она пересчитывается из сохранённых данных при каждом чтении, поэтому учитывает последний фрагмент, который рекордер отдаёт уже после последнего ответа (сервер принимает его ещё 60 секунд).</w:t>
      </w:r>
    </w:p>
    <w:p>
      <w:pPr>
        <w:pStyle w:val="BodyText"/>
      </w:pPr>
      <w:r>
        <w:rPr>
          <w:b/>
          <w:bCs/>
          <w:lang w:val="ru"/>
        </w:rPr>
        <w:t xml:space="preserve">“Требует подтверждения”</w:t>
      </w:r>
      <w:r>
        <w:rPr>
          <w:b/>
          <w:bCs/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Ни флаг person-fit, ни уход со вкладки по отдельности не доказывают помощь со стороны: порог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 &lt; −2</w:t>
      </w:r>
      <w:r>
        <w:rPr>
          <w:lang w:val="ru"/>
        </w:rPr>
        <w:t xml:space="preserve"> </w:t>
      </w:r>
      <w:r>
        <w:rPr>
          <w:lang w:val="ru"/>
        </w:rPr>
        <w:t xml:space="preserve">срабатывает примерно у 2 % честных кандидатов, а переключить вкладку может любой. Поэтому отметка ставится, только когда аномальный шаблон ответов совпал с уходами со вкладки, вставкой текста или выходом из полноэкранного режима. Грейд автоматически не меняется: отметку видят кандидат и модератор, который решает, что с ней делать (ниже).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65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Сводку в результате и в истории тестов, свою запись, дату её удаления и ровно ту отметку, которую видят компании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отметку в анонимной карточке и профиле: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с видеозаписью”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 без видеозаписи”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“Запись прервалась”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“Есть замечания: 2 ухода со вкладки”</w:t>
            </w:r>
            <w:r>
              <w:rPr>
                <w:lang w:val="ru"/>
              </w:rPr>
              <w:t xml:space="preserve">. Видео недоступно ни до, ни после принятия приглашения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Ответы по сложности, журнал событий и запись любой сессии - для разбора спорного результата; каждый просмотр записи - в журнале, а кандидат видит его дату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Разбор спорного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Отметку</w:t>
      </w:r>
      <w:r>
        <w:rPr>
          <w:lang w:val="ru"/>
        </w:rPr>
        <w:t xml:space="preserve"> </w:t>
      </w:r>
      <w:r>
        <w:rPr>
          <w:lang w:val="ru"/>
        </w:rPr>
        <w:t xml:space="preserve">“требует подтверждения”</w:t>
      </w:r>
      <w:r>
        <w:rPr>
          <w:lang w:val="ru"/>
        </w:rPr>
        <w:t xml:space="preserve"> </w:t>
      </w:r>
      <w:r>
        <w:rPr>
          <w:lang w:val="ru"/>
        </w:rPr>
        <w:t xml:space="preserve">разбирает модератор - роль платформы со своим кабинетом (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); регистрацией её не получить. Очередь показывает такие тесты, сначала самые старые; отдельно - тесты с уходами со вкладки и все тесты с видеозаписью. В карточке теста модератор видит категорию и грейд, анонимный код кандидата, оценку уровня с порогом, что этот тест сейчас делает с категорией, статистику согласованности ответов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l_z</w:t>
      </w:r>
      <w:r>
        <w:rPr>
          <w:lang w:val="ru"/>
        </w:rPr>
        <w:t xml:space="preserve"> </w:t>
      </w:r>
      <w:r>
        <w:rPr>
          <w:lang w:val="ru"/>
        </w:rPr>
        <w:t xml:space="preserve">с понятным разбором (</w:t>
      </w:r>
      <w:r>
        <w:rPr>
          <w:lang w:val="ru"/>
        </w:rPr>
        <w:t xml:space="preserve">“задания сложнее уровня: верно 6 из 10, задания легче: неверно 4 из 8”</w:t>
      </w:r>
      <w:r>
        <w:rPr>
          <w:lang w:val="ru"/>
        </w:rPr>
        <w:t xml:space="preserve">) и диаграммой верных и неверных ответов по сложности, запись и ленту</w:t>
      </w:r>
      <w:r>
        <w:rPr>
          <w:lang w:val="ru"/>
        </w:rPr>
        <w:t xml:space="preserve"> </w:t>
      </w:r>
      <w:r>
        <w:rPr>
          <w:lang w:val="ru"/>
        </w:rPr>
        <w:t xml:space="preserve">“задания и события”</w:t>
      </w:r>
      <w:r>
        <w:rPr>
          <w:lang w:val="ru"/>
        </w:rPr>
        <w:t xml:space="preserve">: у каждого ухода со вкладки и вставки текста видно, какое задание было на экране. Имени, контактов и почты кандидата в карточке нет: чтобы решить, сам ли человек проходил тест, личность не нужна, а лишние персональные данные - лишний риск. Запись загружается только по кнопке, и каждый просмотр попадает в журнал.</w:t>
      </w:r>
    </w:p>
    <w:p>
      <w:pPr>
        <w:pStyle w:val="BodyText"/>
      </w:pPr>
      <w:r>
        <w:rPr>
          <w:lang w:val="ru"/>
        </w:rPr>
        <w:t xml:space="preserve">Решений три, у каждого обязательный комментарий, который прочитает кандидат; решение одно и окончательное.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“Подтвердить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снимается. Работодатели видят у категории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“Результат подтверждён”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“Аннулировать результат”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Категория, которую дал тест, снимается, и возвращается прежняя - или категории не будет. Навыки, которые подтвердил только этот тест, теряют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тесту”</w:t>
            </w:r>
            <w:r>
              <w:rPr>
                <w:lang w:val="ru"/>
              </w:rPr>
              <w:t xml:space="preserve">. Тест считается неудачной попыткой на свой грейд с моментом решения: этот грейд снова доступен через 30 дней после решения - медленный разбор не дарит немедленную пересдачу. Ограничение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“смена грейда раз в 90 дней”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снова считается от прежнего присвоения, а не от аннулированного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“Назначить пересдачу с видеозаписью”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аннулируется так же, но ту же попытку можно пройти сразу и вне обычных сроков - только с камерой: тест на этот грейд и выше без камеры не начнётся, пока не будет завершён тест с видеозаписью. Брошенный тест требование не снимает, тест на грейд ниже - свободен</w:t>
            </w:r>
          </w:p>
        </w:tc>
      </w:tr>
    </w:tbl>
    <w:p>
      <w:pPr>
        <w:pStyle w:val="BodyText"/>
      </w:pPr>
      <w:r>
        <w:rPr>
          <w:lang w:val="ru"/>
        </w:rPr>
        <w:t xml:space="preserve">Правила записаны в той же чистой политике грейда, что и сроки пересдач (два новых исхода попытки: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“аннулирована”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“назначена пересдача”</w:t>
      </w:r>
      <w:r>
        <w:rPr>
          <w:lang w:val="ru"/>
        </w:rPr>
        <w:t xml:space="preserve">), и покрыты модульными тестами: восстановление прежнего грейда и его окна, блок на 30 дней от решения, немедленная пересдача, отказ в старте без камеры, перевод статусов сессий и решений модератора в исходы политики. Путь модератора от очереди до решения, которое видят кандидат и работодатель, проверяет black-box тест (раздел 6.6). Кандидат видит решение и комментарий в истории тестов, пометку</w:t>
      </w:r>
      <w:r>
        <w:rPr>
          <w:lang w:val="ru"/>
        </w:rPr>
        <w:t xml:space="preserve"> </w:t>
      </w:r>
      <w:r>
        <w:rPr>
          <w:lang w:val="ru"/>
        </w:rPr>
        <w:t xml:space="preserve">“аннулировано”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категории и даты, когда модератор открывал его запись; работодатель - только обновлённую отметку.</w:t>
      </w:r>
    </w:p>
    <w:bookmarkEnd w:id="27"/>
    <w:bookmarkEnd w:id="28"/>
    <w:bookmarkStart w:id="35" w:name="механика-подбора-и-категоризация"/>
    <w:p>
      <w:pPr>
        <w:pStyle w:val="Heading2"/>
      </w:pPr>
      <w:r>
        <w:rPr>
          <w:lang w:val="ru"/>
        </w:rPr>
        <w:t xml:space="preserve">5. Механика подбора и категоризация</w:t>
      </w:r>
    </w:p>
    <w:bookmarkStart w:id="29" w:name="категоризация"/>
    <w:p>
      <w:pPr>
        <w:pStyle w:val="Heading3"/>
      </w:pPr>
      <w:r>
        <w:rPr>
          <w:lang w:val="ru"/>
        </w:rPr>
        <w:t xml:space="preserve">5.1. Категоризация</w:t>
      </w:r>
    </w:p>
    <w:p>
      <w:pPr>
        <w:pStyle w:val="FirstParagraph"/>
      </w:pPr>
      <w:r>
        <w:rPr>
          <w:lang w:val="ru"/>
        </w:rPr>
        <w:t xml:space="preserve">Категория присваивается только по результату теста: сданный тест на заявленный грейд -&gt; категория</w:t>
      </w:r>
      <w:r>
        <w:rPr>
          <w:lang w:val="ru"/>
        </w:rPr>
        <w:t xml:space="preserve"> </w:t>
      </w:r>
      <w:r>
        <w:rPr>
          <w:lang w:val="ru"/>
        </w:rPr>
        <w:t xml:space="preserve">“специализация / грейд”</w:t>
      </w:r>
      <w:r>
        <w:rPr>
          <w:lang w:val="ru"/>
        </w:rPr>
        <w:t xml:space="preserve">. Самоописание и резюме влияют лишь на вторичные признаки (стек, ожидания) и никогда не определяют категорию. Кандидат без категории в поиске не участвует.</w:t>
      </w:r>
    </w:p>
    <w:bookmarkEnd w:id="29"/>
    <w:bookmarkStart w:id="30" w:name="сценарий-выхода-на-контакт"/>
    <w:p>
      <w:pPr>
        <w:pStyle w:val="Heading3"/>
      </w:pPr>
      <w:r>
        <w:rPr>
          <w:lang w:val="ru"/>
        </w:rPr>
        <w:t xml:space="preserve">5.2. Сценарий выхода на контакт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Работодатель описывает потребность - формой или вставкой текста вакансии; система распознаёт специализацию, грейд, обязательные и желательные навыки, вилку, формат.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Система показывает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рекомендованные категории</w:t>
      </w:r>
      <w:r>
        <w:rPr>
          <w:lang w:val="ru"/>
        </w:rPr>
        <w:t xml:space="preserve">: сколько кандидатов, сколько с ФСП, медианные ожидания, насколько категория покрывает стек.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Подборка</w:t>
      </w:r>
      <w:r>
        <w:rPr>
          <w:lang w:val="ru"/>
        </w:rPr>
        <w:t xml:space="preserve"> </w:t>
      </w:r>
      <w:r>
        <w:rPr>
          <w:lang w:val="ru"/>
        </w:rPr>
        <w:t xml:space="preserve">- анонимные карточки: категория, сила результата теста, навыки с отметкой</w:t>
      </w:r>
      <w:r>
        <w:rPr>
          <w:lang w:val="ru"/>
        </w:rPr>
        <w:t xml:space="preserve"> </w:t>
      </w:r>
      <w:r>
        <w:rPr>
          <w:lang w:val="ru"/>
        </w:rPr>
        <w:t xml:space="preserve">“подтверждён тестом / подтверждён ФСП / из резюме / заявлен”</w:t>
      </w:r>
      <w:r>
        <w:rPr>
          <w:lang w:val="ru"/>
        </w:rPr>
        <w:t xml:space="preserve">, достижения ФСП, опыт (названия компаний - по желанию кандидата), ожидания. Без имени и контактов.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Объяснение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кандидата: балл 0-100, разложение по признакам, причины (</w:t>
      </w:r>
      <w:r>
        <w:rPr>
          <w:lang w:val="ru"/>
        </w:rPr>
        <w:t xml:space="preserve">“Все обязательные навыки: Go, PostgreSQL, Kafka; 1 подтверждён тестом”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 теста выше 71 % диапазона грейда Middle”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“ФСП: Мастер спорта по продуктовому программированию, 2023”</w:t>
      </w:r>
      <w:r>
        <w:rPr>
          <w:lang w:val="ru"/>
        </w:rPr>
        <w:t xml:space="preserve">) и пробелы (</w:t>
      </w:r>
      <w:r>
        <w:rPr>
          <w:lang w:val="ru"/>
        </w:rPr>
        <w:t xml:space="preserve">“Нет обязательного навыка: Kubernetes”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“Вместо PostgreSQL - близкий навык MySQL”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“Навык Docker только заявлен”</w:t>
      </w:r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Приглашение</w:t>
      </w:r>
      <w:r>
        <w:rPr>
          <w:lang w:val="ru"/>
        </w:rPr>
        <w:t xml:space="preserve">: что предлагаем, сообщение,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(обязательно), формат, способ связи с компанией; можно без вакансии.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Кандидат видит условия до общения и принимает или отклоняет с причиной (зарплата, стек, формат, компания, не ищу работу).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После принятия работодатель получает контакты; каждое обращение к контактам записывается в журнал.</w:t>
      </w:r>
    </w:p>
    <w:bookmarkEnd w:id="30"/>
    <w:bookmarkStart w:id="31" w:name="ранжирование"/>
    <w:p>
      <w:pPr>
        <w:pStyle w:val="Heading3"/>
      </w:pPr>
      <w:r>
        <w:rPr>
          <w:lang w:val="ru"/>
        </w:rPr>
        <w:t xml:space="preserve">5.3. Ранжирование</w:t>
      </w:r>
    </w:p>
    <w:p>
      <w:pPr>
        <w:pStyle w:val="FirstParagraph"/>
      </w:pPr>
      <w:r>
        <w:rPr>
          <w:lang w:val="ru"/>
        </w:rPr>
        <w:t xml:space="preserve">Жёсткие фильтры: кандидат видим и открыт к предложениям, категория нужной специализации, грейд из запрошенных (или соседний, если разрешено), формат и город совместимы.</w:t>
      </w:r>
    </w:p>
    <w:p>
      <w:pPr>
        <w:pStyle w:val="BodyText"/>
      </w:pPr>
      <w:r>
        <w:rPr>
          <w:lang w:val="ru"/>
        </w:rPr>
        <w:t xml:space="preserve">Балл - взвешенная сумма признаков из [0; 1], веса подобраны на валидации (раздел 6.3):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565"/>
        <w:gridCol w:w="57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Среднее по навыкам потребности: близость × доверие к источнику (тест или результат ФСП - 1,0, раздел 7.4; резюме - 0,7; заявлен - 0,5)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1,0 - точное совпадение, 0,6 - на грейд выше, 0,5 - на грейд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Результат теста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Положение θ внутри диапазона грейда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Достижения ФСП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ФСП-скор (раздел 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Желательные навыки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Как обязательные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Зарплата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1,0, если ожидания в вилке; линейно до 0 при превышении на 30 %; ожидания не указаны - нейтральные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Актуальность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exp(−дней с последней активности / 60): тест, задание, правка профиля, опрос, синхронизация ФСП, отклик, ответ на приглашение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- косинус эмбеддингов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места работы), переведённый в 0-1 калибровкой (раздел 5.6); пока вектора нет - 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описанию потребности (русская морфология); если в потребности указаны отрасли - 0,6 · текст + 0,4 · совпадение отраслей опыта</w:t>
            </w:r>
          </w:p>
        </w:tc>
      </w:tr>
    </w:tbl>
    <w:p>
      <w:pPr>
        <w:pStyle w:val="BodyText"/>
      </w:pPr>
      <w:r>
        <w:rPr>
          <w:lang w:val="ru"/>
        </w:rPr>
        <w:t xml:space="preserve">Признаки без данных (нет желательных навыков, нет описания и отраслей) выпадают, веса перенормируются. Без потребности - при просмотре категории - кандидаты упорядочены по силе профиля: 0,6 · тест + 0,25 · ФСП + 0,15 · актуальность.</w:t>
      </w:r>
    </w:p>
    <w:p>
      <w:pPr>
        <w:pStyle w:val="BodyText"/>
      </w:pPr>
      <w:r>
        <w:rPr>
          <w:lang w:val="ru"/>
        </w:rPr>
        <w:t xml:space="preserve">Подбор 10 000 кандидатов с объяснением топ-20 занимает около 0,3 мс; в ранжирующем цикле нет аллокаций, тексты объяснений собираются только для итоговых кандидатов. Векторы профилей лежат в том же снимке сжатыми до байта на число, близость по смыслу всех кандидатов к потребности считается один раз на снимок (раздел 12.4). Пул специализации API держит в памяти и сбрасывает при каждом изменении, влияющем на выдачу: при 10 000 кандидатах и 50 одновременных клиентах поиск по банку под потребность отвечает за 14 мс (p95) - раздел 12.4.</w:t>
      </w:r>
    </w:p>
    <w:bookmarkEnd w:id="31"/>
    <w:bookmarkStart w:id="32" w:name="уточнение-без-потери-подборки"/>
    <w:p>
      <w:pPr>
        <w:pStyle w:val="Heading3"/>
      </w:pPr>
      <w:r>
        <w:rPr>
          <w:lang w:val="ru"/>
        </w:rPr>
        <w:t xml:space="preserve">5.4. Уточнение без потери подборки</w:t>
      </w:r>
    </w:p>
    <w:p>
      <w:pPr>
        <w:pStyle w:val="FirstParagraph"/>
      </w:pPr>
      <w:r>
        <w:rPr>
          <w:lang w:val="ru"/>
        </w:rPr>
        <w:t xml:space="preserve">Подборка хранится. При уточнении фильтров она пересчитывается, но закреплённые кандидаты остаются (с пометкой, если не проходят новые фильтры), скрытые не возвращаются, а новые помечаются как</w:t>
      </w:r>
      <w:r>
        <w:rPr>
          <w:lang w:val="ru"/>
        </w:rPr>
        <w:t xml:space="preserve"> </w:t>
      </w:r>
      <w:r>
        <w:rPr>
          <w:lang w:val="ru"/>
        </w:rPr>
        <w:t xml:space="preserve">“новые”</w:t>
      </w:r>
      <w:r>
        <w:rPr>
          <w:lang w:val="ru"/>
        </w:rPr>
        <w:t xml:space="preserve">.</w:t>
      </w:r>
    </w:p>
    <w:bookmarkEnd w:id="32"/>
    <w:bookmarkStart w:id="33" w:name="X61acb05b6b3c901173b1801d694003360cc7ace"/>
    <w:p>
      <w:pPr>
        <w:pStyle w:val="Heading3"/>
      </w:pPr>
      <w:r>
        <w:rPr>
          <w:lang w:val="ru"/>
        </w:rPr>
        <w:t xml:space="preserve">5.5. Чем это отличается от отклика на вакансию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Инициатива у работодателя, который ищет по подтверждённым тестом категориям, а не по ключевым словам.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Условия - в первом же сообщении: кандидат решает, тратить ли время.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Квота</w:t>
      </w:r>
      <w:r>
        <w:rPr>
          <w:lang w:val="ru"/>
        </w:rPr>
        <w:t xml:space="preserve">: до 30 приглашений компании за 7 дней - сколько именно, зависит от уровня доверия (раздел 10.1): новая компания начинает с 10. Плюс одно действующее приглашение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. Работодатель выбирает точечно, кандидат не тонет в спаме.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Приглашение живёт 14 дней. Работодатель видит воронку и агрегированные причины отказов, кандидат - анонимную статистику спроса в своей категории: сколько компаний смотрели профиль, медианная вилка приглашений.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Классический отклик остаётся дополнительным путём: контакты раскрываются и при собственном отклике.</w:t>
      </w:r>
    </w:p>
    <w:bookmarkEnd w:id="33"/>
    <w:bookmarkStart w:id="34" w:name="X7e668e3e10eaf6a53cfb83a8309c9b023f4c3a0"/>
    <w:p>
      <w:pPr>
        <w:pStyle w:val="Heading3"/>
      </w:pPr>
      <w:r>
        <w:rPr>
          <w:lang w:val="ru"/>
        </w:rPr>
        <w:t xml:space="preserve">5.6. Машинное обучение: смысловая близость текстов</w:t>
      </w:r>
    </w:p>
    <w:p>
      <w:pPr>
        <w:pStyle w:val="FirstParagraph"/>
      </w:pPr>
      <w:r>
        <w:rPr>
          <w:lang w:val="ru"/>
        </w:rPr>
        <w:t xml:space="preserve">Словарь навыков с синонимами и правила разбора понимают названия технологий, но не смысл фраз:</w:t>
      </w:r>
      <w:r>
        <w:rPr>
          <w:lang w:val="ru"/>
        </w:rPr>
        <w:t xml:space="preserve"> </w:t>
      </w:r>
      <w:r>
        <w:rPr>
          <w:lang w:val="ru"/>
        </w:rPr>
        <w:t xml:space="preserve">“писал консьюмеры потока событий”</w:t>
      </w:r>
      <w:r>
        <w:rPr>
          <w:lang w:val="ru"/>
        </w:rPr>
        <w:t xml:space="preserve"> </w:t>
      </w:r>
      <w:r>
        <w:rPr>
          <w:lang w:val="ru"/>
        </w:rPr>
        <w:t xml:space="preserve">не содержит слова Kafka, а пересказанная своими словами чужая вакансия не делит с оригиналом ни одной пары слов. Для этого в решении есть ML-компонент - эмбеддинги предложений: модель переводит текст в вектор из 384 чисел, и тексты о близком оказываются рядом.</w:t>
      </w:r>
    </w:p>
    <w:p>
      <w:pPr>
        <w:pStyle w:val="BodyText"/>
      </w:pPr>
      <w:r>
        <w:rPr>
          <w:b/>
          <w:bCs/>
          <w:lang w:val="ru"/>
        </w:rPr>
        <w:t xml:space="preserve">Модель и почему локальная.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intfloat/multilingual-e5-small</w:t>
      </w:r>
      <w:r>
        <w:rPr>
          <w:lang w:val="ru"/>
        </w:rPr>
        <w:t xml:space="preserve"> </w:t>
      </w:r>
      <w:r>
        <w:rPr>
          <w:lang w:val="ru"/>
        </w:rPr>
        <w:t xml:space="preserve">(лицензия MIT, 118 млн параметров, русский и английский) работает в отдельном сервисе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</w:t>
      </w:r>
      <w:r>
        <w:rPr>
          <w:lang w:val="ru"/>
        </w:rPr>
        <w:t xml:space="preserve"> </w:t>
      </w:r>
      <w:r>
        <w:rPr>
          <w:lang w:val="ru"/>
        </w:rPr>
        <w:t xml:space="preserve">на нашем же сервере, на CPU. Тексты профилей и вакансий - персональные и коммерческие данные; внешний API отправлял бы их третьей стороне, а по 152-ФЗ и здравому смыслу они не должны покидать инфраструктуру. Сервис написан на Rust: модель исполняет candle, текст режет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tokenizers</w:t>
      </w:r>
      <w:r>
        <w:rPr>
          <w:lang w:val="ru"/>
        </w:rPr>
        <w:t xml:space="preserve"> </w:t>
      </w:r>
      <w:r>
        <w:rPr>
          <w:lang w:val="ru"/>
        </w:rPr>
        <w:t xml:space="preserve">- без Python и без C-зависимостей. Векторы совпадают с эталонной реализацией (transformers) до 10⁻⁷, это проверяют тесты.</w:t>
      </w:r>
    </w:p>
    <w:p>
      <w:pPr>
        <w:pStyle w:val="BodyText"/>
      </w:pPr>
      <w:r>
        <w:rPr>
          <w:b/>
          <w:bCs/>
          <w:lang w:val="ru"/>
        </w:rPr>
        <w:t xml:space="preserve">Выбор модели</w:t>
      </w:r>
      <w:r>
        <w:rPr>
          <w:lang w:val="ru"/>
        </w:rPr>
        <w:t xml:space="preserve"> </w:t>
      </w:r>
      <w:r>
        <w:rPr>
          <w:lang w:val="ru"/>
        </w:rPr>
        <w:t xml:space="preserve">- на наших данных 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, сравнение воспроизводится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validate models</w:t>
      </w:r>
      <w:r>
        <w:rPr>
          <w:lang w:val="ru"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1418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rubert-tiny2 (MIT, 29 млн)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multilingual-e5-small (MIT, 118 млн)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Связь косинуса с реальными навыками кандидата (корреляция)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−0,08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по смыслу: доля релевантных в топ-10 (случайно - 0,22)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вакансии против разных вакансий, ROC AUC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Пересказы, пойманные без ложных срабатываний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Время на профиль (~100 токенов), один поток / два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/ 5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70 / 48 мс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Память сервиса после загрузки / под нагрузкой (на M5, с нашей загрузкой весов)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~40 / ~90 МБ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~130 / ~190 МБ</w:t>
            </w:r>
          </w:p>
        </w:tc>
      </w:tr>
    </w:tbl>
    <w:p>
      <w:pPr>
        <w:pStyle w:val="BodyText"/>
      </w:pPr>
      <w:r>
        <w:rPr>
          <w:lang w:val="ru"/>
        </w:rPr>
        <w:t xml:space="preserve">Мы склонялись к маленькой модели - цель недорогой VPS. Но rubert-tiny2 по своей карточке берёт вектор первого токена, и на длинных текстах профилей он следует за длиной текста, а не за содержанием; e5 явно лучше в обеих задачах. Её цена - время: профиль считается за 50-90 мс на двух потоках, но запросы модель не ждут, а 10 000 профилей демо-нагрузки встают в очередь и считаются за 7 минут. Память мы сократили сами: стандартная загрузка e5 занимает ~600 МБ, потому что 82 % весов - таблица векторов 250 тысяч токенов всех языков, а словарь токенизатора в библиотеке хранится деревом с хэш-таблицей в каждом узле (~390 МБ). Таблицу мы читаем прямо из отображённого в память файла весов (с диска подтягиваются только строки встреченных токенов), а словарь держим одной хэш-таблицей - разбиение на токены побайтно то же, проверено на 3 000 случайных строк. Итог - ~110-130 МБ после загрузки и до ~250 МБ под нагрузкой, из них своей памяти ~180 МБ; лимит контейнера - 384 МБ.</w:t>
      </w:r>
    </w:p>
    <w:p>
      <w:pPr>
        <w:pStyle w:val="BodyText"/>
      </w:pPr>
      <w:r>
        <w:rPr>
          <w:b/>
          <w:bCs/>
          <w:lang w:val="ru"/>
        </w:rPr>
        <w:t xml:space="preserve">Где работает.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8"/>
        <w:gridCol w:w="5255"/>
        <w:gridCol w:w="14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Без эмбеддингов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Подбор, признак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Косинус векторов описания потребности и профиля (роли,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, должности и описания мест работы), переведённый в 0-100 % по калибровке на обучающих потребностях. В объяснении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смыслу: 72 %”</w:t>
            </w:r>
            <w:r>
              <w:rPr>
                <w:lang w:val="ru"/>
              </w:rPr>
              <w:t xml:space="preserve">, от 60 % - причина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“Опыт близок к задаче по смыслу”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Полнотекстовая релевантность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себе”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(русская морфология),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Антифейк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Опубликованная вакансия сравнивается с вакансиями других компаний за 90 дней; косинус ≥ 0,953 - отметка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“похоже на пересказ”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очереди модератора с оригиналом и числами, работодателю - примечание без названия чужой компании (раздел 10.1)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MinHash: дословные копии и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“Похожие вакансии”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 странице вакансии и в кабинете соискателя - ближайшие по смыслу опубликованные, сначала той же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Та же специализация, больше общих навыков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на своих данных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резюме и вакансии по смыслу, векторы сохраняются рядом с отчётом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словам, отчёт говорит почему</w:t>
            </w:r>
          </w:p>
        </w:tc>
      </w:tr>
    </w:tbl>
    <w:p>
      <w:pPr>
        <w:pStyle w:val="BodyText"/>
      </w:pPr>
      <w:r>
        <w:rPr>
          <w:lang w:val="ru"/>
        </w:rPr>
        <w:t xml:space="preserve">Векторы считаются после записи: сохранение профиля, потребности или вакансии ставит её в очередь в той же транзакции (триггер в базе - ни один путь записи её не забудет), фоновый воркер API раз в секунду забирает до 32 текстов, отправляет в модель только изменившиеся и пишет векторы в PostgreSQL (pgvector). Запрос пользователя модель не ждёт никогда. Векторы профилей лежат в снимке пула кандидатов в памяти API, сжатые до байта на число (388 байт на профиль); близость всех кандидатов к потребности считается один раз на снимок.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или остановленный сервис ничего не ломают: посчитанные векторы продолжают работать, новые тексты ждут, а без векторов каждое место работает как раньше - это проверяет отдельный black-box сценарий (раздел 6.6).</w:t>
      </w:r>
    </w:p>
    <w:p>
      <w:pPr>
        <w:pStyle w:val="BodyText"/>
      </w:pPr>
      <w:r>
        <w:rPr>
          <w:b/>
          <w:bCs/>
          <w:lang w:val="ru"/>
        </w:rPr>
        <w:t xml:space="preserve">Что показала валидация</w:t>
      </w:r>
      <w:r>
        <w:rPr>
          <w:lang w:val="ru"/>
        </w:rPr>
        <w:t xml:space="preserve"> </w:t>
      </w:r>
      <w:r>
        <w:rPr>
          <w:lang w:val="ru"/>
        </w:rPr>
        <w:t xml:space="preserve">(раздел 6.3,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docs/validation/matching.md</w:t>
      </w:r>
      <w:r>
        <w:rPr>
          <w:lang w:val="ru"/>
        </w:rPr>
        <w:t xml:space="preserve">). Чтобы смысловой сигнал вообще было на чём проверить, генератор синтетики научился писать тексты: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кандидата, а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приукрашиванием. Сигнал в таких текстах есть - косинус связан с реальным покрытием обязательных навыков (корреляция 0,30), - но тест и подтверждённые навыки уже несут почти всё то же: на отложенных потребностях подбор с близостью по смыслу, по ключевым словам и совсем без неё неразличим (nDCG@10 0,838, 0,839 и 0,835 при погрешности ±0,02), и даже без заявленных навыков у кандидатов прибавки нет. Вес признака перебирался от 0,04 до 0,20 - всё, что больше 0,04, ухудшает подбор на обучающих потребностях, поэтому вес оставлен 0,04. На примере раздела 6.4 из пяти вакансий смысловая близость немного переставила почти равных кандидатов в двух вакансиях, и метрики там ниже, чем с ключевыми словами (nDCG@10 0,92 против 0,96, в пределах погрешности). Это мы и говорим прямо: ценность модели в подборе - объяснимый сигнал по смыслу, а не рост метрик; заметный выигрыш - в антифейке, где MinHash не поймал ни одного из 12 пересказов, а эмбеддинги поймали половину без единого ложного срабатывания на калибровочном наборе 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). Подсказывать навык словаря по смыслу для незнакомых фраз резюме мы проверили и отказались: на 40 фразах с известным ответом ближайший навык верен в 11 случаях (28 %), точность даже при строгом пороге не выше 0,33.</w:t>
      </w:r>
    </w:p>
    <w:bookmarkEnd w:id="34"/>
    <w:bookmarkEnd w:id="35"/>
    <w:bookmarkStart w:id="42" w:name="процедура-валидации-и-результаты"/>
    <w:p>
      <w:pPr>
        <w:pStyle w:val="Heading2"/>
      </w:pPr>
      <w:r>
        <w:rPr>
          <w:lang w:val="ru"/>
        </w:rPr>
        <w:t xml:space="preserve">6. Процедура валидации и результаты</w:t>
      </w:r>
    </w:p>
    <w:p>
      <w:pPr>
        <w:pStyle w:val="FirstParagraph"/>
      </w:pPr>
      <w:r>
        <w:rPr>
          <w:lang w:val="ru"/>
        </w:rPr>
        <w:t xml:space="preserve">Валидация - отдельный исполняемый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crates/validate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validate</w:t>
      </w:r>
      <w:r>
        <w:rPr>
          <w:lang w:val="ru"/>
        </w:rPr>
        <w:t xml:space="preserve">), который вызывает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те же крейты</w:t>
      </w:r>
      <w:r>
        <w:rPr>
          <w:lang w:val="ru"/>
        </w:rPr>
        <w:t xml:space="preserve">, что и API, и пишет отчёты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</w:t>
      </w:r>
      <w:r>
        <w:rPr>
          <w:lang w:val="ru"/>
        </w:rPr>
        <w:t xml:space="preserve">. Данных и разметки организаторы не дают, поэтому используется синтетика со скрытой</w:t>
      </w:r>
      <w:r>
        <w:rPr>
          <w:lang w:val="ru"/>
        </w:rPr>
        <w:t xml:space="preserve"> </w:t>
      </w:r>
      <w:r>
        <w:rPr>
          <w:lang w:val="ru"/>
        </w:rPr>
        <w:t xml:space="preserve">“истиной”</w:t>
      </w:r>
      <w:r>
        <w:rPr>
          <w:lang w:val="ru"/>
        </w:rPr>
        <w:t xml:space="preserve">.</w:t>
      </w:r>
    </w:p>
    <w:bookmarkStart w:id="36" w:name="тестирование-точность-и-стабильность"/>
    <w:p>
      <w:pPr>
        <w:pStyle w:val="Heading3"/>
      </w:pPr>
      <w:r>
        <w:rPr>
          <w:lang w:val="ru"/>
        </w:rPr>
        <w:t xml:space="preserve">6.1. Тестирование: точность и стабильность</w:t>
      </w:r>
    </w:p>
    <w:p>
      <w:pPr>
        <w:pStyle w:val="FirstParagraph"/>
      </w:pPr>
      <w:r>
        <w:rPr>
          <w:lang w:val="ru"/>
        </w:rPr>
        <w:t xml:space="preserve">Каждая сессия - настоящий движок; синтетические только ответы: вероятность верного ответа по 3PL при истинной θ ~ N(0; 1). 400 человек на специализацию, процедура как в API и по той же политике грейда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GradePolicy</w:t>
      </w:r>
      <w:r>
        <w:rPr>
          <w:lang w:val="ru"/>
        </w:rPr>
        <w:t xml:space="preserve"> </w:t>
      </w:r>
      <w:r>
        <w:rPr>
          <w:lang w:val="ru"/>
        </w:rPr>
        <w:t xml:space="preserve">(заявленный грейд -&gt; при провале сразу грейд ниже, вплоть до Junior). Пересдача - вторая независимая процедура с другими заданиями.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1447"/>
        <w:gridCol w:w="1165"/>
        <w:gridCol w:w="1005"/>
        <w:gridCol w:w="1125"/>
        <w:gridCol w:w="442"/>
        <w:gridCol w:w="402"/>
        <w:gridCol w:w="4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Решение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“выше/ниже порога”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верно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Итоговый грейд = истинный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 ≤ 1 грейда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Совпадение при пересдаче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κ Коэна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RMSE 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Заданий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Честная заявка, точная 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20 % завышают, 10 % занижают грейд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88,0 %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81,2 %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Ошибка калибровки заданий (a ×0,8…1,2, b ±0,3)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87,1 %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86,2 %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</w:t>
            </w:r>
          </w:p>
        </w:tc>
      </w:tr>
    </w:tbl>
    <w:p>
      <w:pPr>
        <w:pStyle w:val="BodyText"/>
      </w:pPr>
      <w:r>
        <w:rPr>
          <w:lang w:val="ru"/>
        </w:rPr>
        <w:t xml:space="preserve">Ошибки почти всегда</w:t>
      </w:r>
      <w:r>
        <w:rPr>
          <w:lang w:val="ru"/>
        </w:rPr>
        <w:t xml:space="preserve"> </w:t>
      </w:r>
      <w:r>
        <w:rPr>
          <w:lang w:val="ru"/>
        </w:rPr>
        <w:t xml:space="preserve">“вниз”</w:t>
      </w:r>
      <w:r>
        <w:rPr>
          <w:lang w:val="ru"/>
        </w:rPr>
        <w:t xml:space="preserve"> </w:t>
      </w:r>
      <w:r>
        <w:rPr>
          <w:lang w:val="ru"/>
        </w:rPr>
        <w:t xml:space="preserve">и у границы грейда: из 312 ошибок 257 занижают грейд - тест на заявленный грейд не повышает принудительно, а пограничный кандидат может пересдать на грейд выше; остальные 55 - Junior у кандидатов, не дотягивающих до категории, выше Junior тест не завысил ни разу (матрица ошибок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docs/validation/assessment.md</w:t>
      </w:r>
      <w:r>
        <w:rPr>
          <w:lang w:val="ru"/>
        </w:rPr>
        <w:t xml:space="preserve">). Неточная калибровка почти не ухудшает результат.</w:t>
      </w:r>
    </w:p>
    <w:p>
      <w:pPr>
        <w:pStyle w:val="BodyText"/>
      </w:pPr>
      <w:r>
        <w:rPr>
          <w:b/>
          <w:bCs/>
          <w:lang w:val="ru"/>
        </w:rPr>
        <w:t xml:space="preserve">Дискриминативность:</w:t>
      </w:r>
      <w:r>
        <w:rPr>
          <w:lang w:val="ru"/>
        </w:rPr>
        <w:t xml:space="preserve"> </w:t>
      </w:r>
      <w:r>
        <w:rPr>
          <w:lang w:val="ru"/>
        </w:rPr>
        <w:t xml:space="preserve">точечно-бисериальная корреляция верного ответа с истинной θ - в среднем 0,30, у 94 % шаблонов ≥ 0,2. Самые слабые шаблоны выводятся в отчёт как кандидаты на перекалибровку. Низкая корреляция у шаблона с несколькими уровнями может быть артефактом смешения уровней: адаптивный тест показывает трудный уровень более сильным кандидатам, поэтому внутри уровня корреляция выше, чем по шаблону в целом (так было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go.defer_order</w:t>
      </w:r>
      <w:r>
        <w:rPr>
          <w:lang w:val="ru"/>
        </w:rPr>
        <w:t xml:space="preserve">: 0,30 / 0,21 / 0,50 по уровням при 0,13 в сумме; уровень перекалиброван).</w:t>
      </w:r>
    </w:p>
    <w:bookmarkEnd w:id="36"/>
    <w:bookmarkStart w:id="37" w:name="тестирование-устойчивость-к-утечке"/>
    <w:p>
      <w:pPr>
        <w:pStyle w:val="Heading3"/>
      </w:pPr>
      <w:r>
        <w:rPr>
          <w:lang w:val="ru"/>
        </w:rPr>
        <w:t xml:space="preserve">6.2. Тестирование: устойчивость к утечке</w:t>
      </w:r>
    </w:p>
    <w:p>
      <w:pPr>
        <w:pStyle w:val="FirstParagraph"/>
      </w:pPr>
      <w:r>
        <w:rPr>
          <w:lang w:val="ru"/>
        </w:rPr>
        <w:t xml:space="preserve">Слабые кандидаты (истинная θ от −0,9 до −0,1, ниже порога Middle) сдают тест на Middle.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Утекло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Фиксированный тест: прошли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тест: прошли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9,4 %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99,9 %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 ответов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10,4 %</w:t>
            </w:r>
          </w:p>
        </w:tc>
      </w:tr>
    </w:tbl>
    <w:p>
      <w:pPr>
        <w:pStyle w:val="BodyText"/>
      </w:pPr>
      <w:r>
        <w:rPr>
          <w:lang w:val="ru"/>
        </w:rPr>
        <w:t xml:space="preserve">Фиксированный тест - публичная форма из 15 самых информативных заданий. Для нашего теста</w:t>
      </w:r>
      <w:r>
        <w:rPr>
          <w:lang w:val="ru"/>
        </w:rPr>
        <w:t xml:space="preserve"> </w:t>
      </w:r>
      <w:r>
        <w:rPr>
          <w:lang w:val="ru"/>
        </w:rPr>
        <w:t xml:space="preserve">“утечка”</w:t>
      </w:r>
      <w:r>
        <w:rPr>
          <w:lang w:val="ru"/>
        </w:rPr>
        <w:t xml:space="preserve"> </w:t>
      </w:r>
      <w:r>
        <w:rPr>
          <w:lang w:val="ru"/>
        </w:rPr>
        <w:t xml:space="preserve">- база из всех экземпляров, показанных в 600 предыдущих сессиях на специализацию (44 306 экземпляров); слабый кандидат отвечает верно, если ему выпал экземпляр из базы. Совпадения с базой случаются в 0,02-0,05 % заданий, поэтому утечка не даёт преимущества. Статистика person-fit ловит 11-12 %</w:t>
      </w:r>
      <w:r>
        <w:rPr>
          <w:lang w:val="ru"/>
        </w:rPr>
        <w:t xml:space="preserve"> </w:t>
      </w:r>
      <w:r>
        <w:rPr>
          <w:lang w:val="ru"/>
        </w:rPr>
        <w:t xml:space="preserve">“сливщиков”</w:t>
      </w:r>
      <w:r>
        <w:rPr>
          <w:lang w:val="ru"/>
        </w:rPr>
        <w:t xml:space="preserve"> </w:t>
      </w:r>
      <w:r>
        <w:rPr>
          <w:lang w:val="ru"/>
        </w:rPr>
        <w:t xml:space="preserve">фиксированного теста при 0,9 % ложных срабатываний.</w:t>
      </w:r>
    </w:p>
    <w:bookmarkEnd w:id="37"/>
    <w:bookmarkStart w:id="38" w:name="подбор-доля-релевантных-в-топе"/>
    <w:p>
      <w:pPr>
        <w:pStyle w:val="Heading3"/>
      </w:pPr>
      <w:r>
        <w:rPr>
          <w:lang w:val="ru"/>
        </w:rPr>
        <w:t xml:space="preserve">6.3. Подбор: доля релевантных в топе</w:t>
      </w:r>
    </w:p>
    <w:p>
      <w:pPr>
        <w:pStyle w:val="FirstParagraph"/>
      </w:pPr>
      <w:r>
        <w:rPr>
          <w:lang w:val="ru"/>
        </w:rPr>
        <w:t xml:space="preserve">2 400 синтетических кандидатов, 120 потребностей для подбора весов и 120 отложенных для оценки. У кандидата есть скрытая истина (реальные навыки и θ) и наблюдаемый профиль с шумом: ~18 % заявленных навыков приукрашены, ~15 % реальных не заявлены, категория - из теста с ошибкой измерения, часть навыков подтверждена тестом. Релевантность (0-3) считается по истине функцией, отличной от скоринга. Релевантным считается оценка ≥ 2.</w:t>
      </w:r>
    </w:p>
    <w:p>
      <w:pPr>
        <w:pStyle w:val="BodyText"/>
      </w:pPr>
      <w:r>
        <w:rPr>
          <w:lang w:val="ru"/>
        </w:rPr>
        <w:t xml:space="preserve">С появлением эмбеддингов генератор пишет и тексты - иначе смысловому признаку нечего было бы проверять. Описания мест работы пересказывают задачи по</w:t>
      </w:r>
      <w:r>
        <w:rPr>
          <w:lang w:val="ru"/>
        </w:rPr>
        <w:t xml:space="preserve"> </w:t>
      </w:r>
      <w:r>
        <w:rPr>
          <w:i/>
          <w:iCs/>
          <w:lang w:val="ru"/>
        </w:rPr>
        <w:t xml:space="preserve">реальным</w:t>
      </w:r>
      <w:r>
        <w:rPr>
          <w:lang w:val="ru"/>
        </w:rPr>
        <w:t xml:space="preserve"> </w:t>
      </w:r>
      <w:r>
        <w:rPr>
          <w:lang w:val="ru"/>
        </w:rPr>
        <w:t xml:space="preserve">навыкам (каждый с вероятностью 0,75), чаще всего без названия технологии в том виде, в каком его пишет вакансия;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перечисляет заявленный стек с тем же приукрашиванием; описание потребности пересказывает её навыки своими словами; отрасли сторон выбираются независимо и для любого текстового метода - шум. Тексты идут из отдельного потока случайных чисел, поэтому кандидаты и потребности - те же, что раньше, и строки без текстового признака совпадают с прежними цифрами. Это допущения генератора, а не свойство рынка: они показывают, что даёт смысловая близость, когда описание опыта отражает реальную работу.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(веса после валидации, 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исходные веса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0,765 ± 0,027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0,596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0,425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0,356 ± 0,028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0,275 ± 0,012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Только близость описаний по смыслу (семантический поиск)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0,283 ± 0,030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0,263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Случайный порядок в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0,223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0,173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0,224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0,414</w:t>
            </w:r>
          </w:p>
        </w:tc>
      </w:tr>
    </w:tbl>
    <w:p>
      <w:pPr>
        <w:pStyle w:val="BodyText"/>
      </w:pPr>
      <w:r>
        <w:rPr>
          <w:lang w:val="ru"/>
        </w:rPr>
        <w:t xml:space="preserve">MAP - средняя точность по всем релевантным кандидатам специализации (кандидаты, отсечённые фильтрами, считаются ненайденными), MRR - по первой десятке.</w:t>
      </w:r>
    </w:p>
    <w:p>
      <w:pPr>
        <w:pStyle w:val="BodyText"/>
      </w:pPr>
      <w:r>
        <w:rPr>
          <w:b/>
          <w:bCs/>
          <w:lang w:val="ru"/>
        </w:rPr>
        <w:t xml:space="preserve">С эмбеддингами и без</w:t>
      </w:r>
      <w:r>
        <w:rPr>
          <w:lang w:val="ru"/>
        </w:rPr>
        <w:t xml:space="preserve"> </w:t>
      </w:r>
      <w:r>
        <w:rPr>
          <w:lang w:val="ru"/>
        </w:rPr>
        <w:t xml:space="preserve">- те же веса, те же отложенные потребности, меняется только источник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“Близость описаний”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81"/>
        <w:gridCol w:w="1392"/>
        <w:gridCol w:w="1218"/>
        <w:gridCol w:w="1218"/>
        <w:gridCol w:w="6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Близость описаний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смыслу (эмбеддинги multilingual-e5-small)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0,838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ключевым словам (эмбеддер выключен)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0,942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0,839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0,624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Признак не применяется (описания 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0,941 ± 0,017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0,835 ± 0,023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0,622 ± 0,015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смыслу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0,903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0,796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по ключевым словам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0,905 ± 0,021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0,798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0,589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Профили без заявленных навыков: признак не применяется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0,906 ± 0,022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0,794 ± 0,025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0,587 ± 0,014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1,000</w:t>
            </w:r>
          </w:p>
        </w:tc>
      </w:tr>
    </w:tbl>
    <w:p>
      <w:pPr>
        <w:pStyle w:val="BodyText"/>
      </w:pPr>
      <w:r>
        <w:rPr>
          <w:lang w:val="ru"/>
        </w:rPr>
        <w:t xml:space="preserve">Прямо: на этих данных эмбеддинги метрики подбора не улучшают. Сигнал в текстах есть - косинус связан с тем, сколькими обязательными навыками кандидат владеет на самом деле (корреляция 0,30, у пересечения ключевых слов 0,29), а одна только смысловая близость ранжирует лучше случайного порядка. Но заявленные и подтверждённые тестом навыки, категория и θ уже несут почти всё то же самое, и разница между тремя источниками меньше погрешности - даже у кандидатов, которые не заполнили список навыков (на них веса не подбирались). Поэтому вес признака оставлен 0,04: подбор весов перебирал 0,04-0,20, и всё больше 0,04 ухудшало nDCG@10 на обучающих потребностях (0,837 -&gt; 0,834 при 0,08, 0,793 при 0,20). Калибровка близости по смыслу (косинус 0,88 -&gt; 0 %, 0,918 -&gt; 100 %) - 10-й и 99-й перцентили косинусов на обучающих потребностях.</w:t>
      </w:r>
    </w:p>
    <w:p>
      <w:pPr>
        <w:pStyle w:val="BodyText"/>
      </w:pPr>
      <w:r>
        <w:rPr>
          <w:lang w:val="ru"/>
        </w:rPr>
        <w:t xml:space="preserve">Абляции: без результата теста nDCG падает до 0,826, без графа близости навыков - до 0,830, только по навыкам - до 0,739. Исходные веса (обязательные навыки 0,30, тест 0,25) проигрывали; на трёх случайных сидах устойчиво лучшим оказался вариант с большим весом стека и грейда - он и принят.</w:t>
      </w:r>
    </w:p>
    <w:p>
      <w:pPr>
        <w:pStyle w:val="BodyText"/>
      </w:pPr>
      <w:r>
        <w:rPr>
          <w:b/>
          <w:bCs/>
          <w:lang w:val="ru"/>
        </w:rPr>
        <w:t xml:space="preserve">Модели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docs/validation/embeddings.md</w:t>
      </w:r>
      <w:r>
        <w:rPr>
          <w:lang w:val="ru"/>
        </w:rPr>
        <w:t xml:space="preserve">): на тех же данных rubert-tiny2 даёт полному подбору то же (nDCG@10 0,835), но её косинус не связан с реальными навыками (−0,08), а одна только её близость ранжирует хуже случайного (P@10 0,17); у multilingual-e5-small - 0,30 и 0,28.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Пересказы вакансий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docs/validation/paraphrase.md</w:t>
      </w:r>
      <w:r>
        <w:rPr>
          <w:lang w:val="ru"/>
        </w:rPr>
        <w:t xml:space="preserve">): у 12 пересказов демо-вакансий косинус с оригиналом 0,930-0,973, у самой похожей</w:t>
      </w:r>
      <w:r>
        <w:rPr>
          <w:lang w:val="ru"/>
        </w:rPr>
        <w:t xml:space="preserve"> </w:t>
      </w:r>
      <w:r>
        <w:rPr>
          <w:lang w:val="ru"/>
        </w:rPr>
        <w:t xml:space="preserve">“не копии”</w:t>
      </w:r>
      <w:r>
        <w:rPr>
          <w:lang w:val="ru"/>
        </w:rPr>
        <w:t xml:space="preserve"> </w:t>
      </w:r>
      <w:r>
        <w:rPr>
          <w:lang w:val="ru"/>
        </w:rPr>
        <w:t xml:space="preserve">той же роли и стека - 0,953, у разных вакансий одной специализации - не выше 0,923; ROC AUC 0,978. MinHash не отмечает ни одного пересказа (у всех меньше 0,6), эмбеддинги при пороге 0,953 - шесть из двенадцати без ложных срабатываний.</w:t>
      </w:r>
    </w:p>
    <w:bookmarkEnd w:id="38"/>
    <w:bookmarkStart w:id="39" w:name="проверка-на-своих-данных"/>
    <w:p>
      <w:pPr>
        <w:pStyle w:val="Heading3"/>
      </w:pPr>
      <w:r>
        <w:rPr>
          <w:lang w:val="ru"/>
        </w:rPr>
        <w:t xml:space="preserve">6.4. Проверка на своих данных</w:t>
      </w:r>
    </w:p>
    <w:p>
      <w:pPr>
        <w:pStyle w:val="FirstParagraph"/>
      </w:pPr>
      <w:r>
        <w:rPr>
          <w:lang w:val="ru"/>
        </w:rPr>
        <w:t xml:space="preserve">Главный критерий подбора - доля релевантных кандидатов в топе на наборе пар</w:t>
      </w:r>
      <w:r>
        <w:rPr>
          <w:lang w:val="ru"/>
        </w:rPr>
        <w:t xml:space="preserve"> </w:t>
      </w:r>
      <w:r>
        <w:rPr>
          <w:lang w:val="ru"/>
        </w:rPr>
        <w:t xml:space="preserve">“вакансия - кандидат”</w:t>
      </w:r>
      <w:r>
        <w:rPr>
          <w:lang w:val="ru"/>
        </w:rPr>
        <w:t xml:space="preserve">. Вводить такой набор через интерфейс долго, поэтому есть пакетный прогон: ваши вакансии, резюме и разметка проходят через тот же разбор текстов, тот же скоринг и ту же базовую линию, что в разделе 6.3. Командная строка и метод API принимают один формат и возвращают один отчёт.</w:t>
      </w:r>
    </w:p>
    <w:p>
      <w:pPr>
        <w:pStyle w:val="BodyText"/>
      </w:pPr>
      <w:r>
        <w:rPr>
          <w:b/>
          <w:bCs/>
          <w:lang w:val="ru"/>
        </w:rPr>
        <w:t xml:space="preserve">Входные данные</w:t>
      </w:r>
      <w:r>
        <w:rPr>
          <w:lang w:val="ru"/>
        </w:rPr>
        <w:t xml:space="preserve"> </w:t>
      </w:r>
      <w:r>
        <w:rPr>
          <w:lang w:val="ru"/>
        </w:rPr>
        <w:t xml:space="preserve">- JSON с тремя списками или каталог с файлами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vacancies.csv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candidates.csv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labels.csv</w:t>
      </w:r>
      <w:r>
        <w:rPr>
          <w:lang w:val="ru"/>
        </w:rPr>
        <w:t xml:space="preserve">. В CSV разделитель - запятая или точка с запятой, многострочные тексты берутся в кавычки, списки внутри ячейки разделяются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|</w:t>
      </w:r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3440"/>
        <w:gridCol w:w="3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Необязательно - если нет, распознаётся из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вакансии, заголовок в первой строке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must_skills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nice_skills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salary_min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salary_max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allow_adjacent_grades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resume_text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текст резюме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specialization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grade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salary_expectation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work_formats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city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relocation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test_result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(0-100),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fsp_achievements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(модель из раздела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labels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vacancy_id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candidate_id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relevance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- 0-3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Значения справочников - слаги, как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GET /api/v1/catalog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backend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middle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remote</w:t>
      </w:r>
      <w:r>
        <w:rPr>
          <w:lang w:val="ru"/>
        </w:rPr>
        <w:t xml:space="preserve">. Лимиты прогона: до 200 вакансий, 5 000 кандидатов и 100 000 оценок, тексты до 20 000 символов. Пример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docs/validation/pairs-example/</w:t>
      </w:r>
      <w:r>
        <w:rPr>
          <w:lang w:val="ru"/>
        </w:rPr>
        <w:t xml:space="preserve">: 5 вакансий, 60 резюме и 65 оценок в JSON и CSV, рядом готовый отчёт.</w:t>
      </w:r>
    </w:p>
    <w:p>
      <w:pPr>
        <w:pStyle w:val="BodyText"/>
      </w:pPr>
      <w:r>
        <w:rPr>
          <w:b/>
          <w:bCs/>
          <w:lang w:val="ru"/>
        </w:rPr>
        <w:t xml:space="preserve">Чего нет во входных данных, то не выдумывается</w:t>
      </w:r>
      <w:r>
        <w:rPr>
          <w:lang w:val="ru"/>
        </w:rPr>
        <w:t xml:space="preserve">, а допущения видны в отчёте: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Специализация и грейд кандидата, если их нет, берутся из разбора резюме - того же, что при загрузке PDF, - и помечаются</w:t>
      </w:r>
      <w:r>
        <w:rPr>
          <w:lang w:val="ru"/>
        </w:rPr>
        <w:t xml:space="preserve"> </w:t>
      </w:r>
      <w:r>
        <w:rPr>
          <w:lang w:val="ru"/>
        </w:rPr>
        <w:t xml:space="preserve">“из резюме, не подтверждена тестом”</w:t>
      </w:r>
      <w:r>
        <w:rPr>
          <w:lang w:val="ru"/>
        </w:rPr>
        <w:t xml:space="preserve">. Грейд из резюме - заявленный или по стажу; если его нет нигде, принимается Middle с пометкой. Кандидат без распознанной специализации остаётся без категории и в наш подбор не попадает, базовая линия его видит.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Без результата теста берётся нейтральное значение - середина диапазона грейда, как у типичного кандидата категории: отсутствие теста не помогает и не мешает. В объяснении написано</w:t>
      </w:r>
      <w:r>
        <w:rPr>
          <w:lang w:val="ru"/>
        </w:rPr>
        <w:t xml:space="preserve"> </w:t>
      </w:r>
      <w:r>
        <w:rPr>
          <w:lang w:val="ru"/>
        </w:rPr>
        <w:t xml:space="preserve">“Результата теста нет”</w:t>
      </w:r>
      <w:r>
        <w:rPr>
          <w:lang w:val="ru"/>
        </w:rPr>
        <w:t xml:space="preserve">, а не</w:t>
      </w:r>
      <w:r>
        <w:rPr>
          <w:lang w:val="ru"/>
        </w:rPr>
        <w:t xml:space="preserve"> </w:t>
      </w:r>
      <w:r>
        <w:rPr>
          <w:lang w:val="ru"/>
        </w:rPr>
        <w:t xml:space="preserve">“тест пройден”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test_result</w:t>
      </w:r>
      <w:r>
        <w:rPr>
          <w:lang w:val="ru"/>
        </w:rPr>
        <w:t xml:space="preserve"> </w:t>
      </w:r>
      <w:r>
        <w:rPr>
          <w:lang w:val="ru"/>
        </w:rPr>
        <w:t xml:space="preserve">из входных данных - положение результата внутри грейда, 0-100.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Соседний грейд по умолчанию допускается со штрафом признака</w:t>
      </w:r>
      <w:r>
        <w:rPr>
          <w:lang w:val="ru"/>
        </w:rPr>
        <w:t xml:space="preserve"> </w:t>
      </w:r>
      <w:r>
        <w:rPr>
          <w:lang w:val="ru"/>
        </w:rPr>
        <w:t xml:space="preserve">“Грейд”</w:t>
      </w:r>
      <w:r>
        <w:rPr>
          <w:lang w:val="ru"/>
        </w:rPr>
        <w:t xml:space="preserve">: грейд из резюме не подтверждён тестом, и жёсткий фильтр по нему отсекал бы подходящих. 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allow_adjacent_grades</w:t>
      </w:r>
      <w:r>
        <w:rPr>
          <w:lang w:val="ru"/>
        </w:rPr>
        <w:t xml:space="preserve"> </w:t>
      </w:r>
      <w:r>
        <w:rPr>
          <w:lang w:val="ru"/>
        </w:rPr>
        <w:t xml:space="preserve">это меняет.</w:t>
      </w:r>
    </w:p>
    <w:p>
      <w:pPr>
        <w:pStyle w:val="Compact"/>
        <w:numPr>
          <w:ilvl w:val="0"/>
          <w:numId w:val="1008"/>
        </w:numPr>
      </w:pPr>
      <w:r>
        <w:rPr>
          <w:lang w:val="ru"/>
        </w:rPr>
        <w:t xml:space="preserve">Активности нет, поэтому признак</w:t>
      </w:r>
      <w:r>
        <w:rPr>
          <w:lang w:val="ru"/>
        </w:rPr>
        <w:t xml:space="preserve"> </w:t>
      </w:r>
      <w:r>
        <w:rPr>
          <w:lang w:val="ru"/>
        </w:rPr>
        <w:t xml:space="preserve">“Актуальность”</w:t>
      </w:r>
      <w:r>
        <w:rPr>
          <w:lang w:val="ru"/>
        </w:rPr>
        <w:t xml:space="preserve"> </w:t>
      </w:r>
      <w:r>
        <w:rPr>
          <w:lang w:val="ru"/>
        </w:rPr>
        <w:t xml:space="preserve">у всех нулевой и на порядок не влияет. Близость описаний - по смыслу, как в API: косинус эмбеддингов текста вакансии и резюме той же моделью и с той же калибровкой. CLI считает их в процессе (модель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), API - через сервис эмбеддингов, если в наборе не больше 300 текстов. Без модели - доля основ из первых 40 значимых слов вакансии, найденных в резюме, нормированная на лучшего кандидата специализации, как ключевые слова в API; отчёт пишет, какой способ сработал и почему (поле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text</w:t>
      </w:r>
      <w:r>
        <w:rPr>
          <w:lang w:val="ru"/>
        </w:rPr>
        <w:t xml:space="preserve">). Векторы, с которыми посчитан отчёт, CLI кладёт рядом (</w:t>
      </w:r>
      <w:r>
        <w:rPr>
          <w:rStyle w:val="VerbatimChar"/>
          <w:lang w:val="ru"/>
        </w:rPr>
        <w:t xml:space="preserve">report.vectors.json</w:t>
      </w:r>
      <w:r>
        <w:rPr>
          <w:lang w:val="ru"/>
        </w:rPr>
        <w:t xml:space="preserve">): по ним отчёт воспроизводится без модели.</w:t>
      </w:r>
    </w:p>
    <w:p>
      <w:pPr>
        <w:pStyle w:val="FirstParagraph"/>
      </w:pPr>
      <w:r>
        <w:rPr>
          <w:b/>
          <w:bCs/>
          <w:lang w:val="ru"/>
        </w:rPr>
        <w:t xml:space="preserve">Отчёт.</w:t>
      </w:r>
      <w:r>
        <w:rPr>
          <w:lang w:val="ru"/>
        </w:rPr>
        <w:t xml:space="preserve"> </w:t>
      </w:r>
      <w:r>
        <w:rPr>
          <w:lang w:val="ru"/>
        </w:rPr>
        <w:t xml:space="preserve">Для каждой вакансии: как она распознана, топ-k нашего подбора с баллом, причинами, пробелами и источником категории, топ-k базовой линии</w:t>
      </w:r>
      <w:r>
        <w:rPr>
          <w:lang w:val="ru"/>
        </w:rPr>
        <w:t xml:space="preserve"> </w:t>
      </w:r>
      <w:r>
        <w:rPr>
          <w:lang w:val="ru"/>
        </w:rPr>
        <w:t xml:space="preserve">“ключевые слова резюме + заявленный стаж”</w:t>
      </w:r>
      <w:r>
        <w:rPr>
          <w:lang w:val="ru"/>
        </w:rPr>
        <w:t xml:space="preserve"> </w:t>
      </w:r>
      <w:r>
        <w:rPr>
          <w:lang w:val="ru"/>
        </w:rPr>
        <w:t xml:space="preserve">- той же, что в разделе 6.3. При разметке считаются Precision@5, Precision@k, nDCG@k, MAP и MRR по каждой вакансии и в среднем по вакансиям, где есть хотя бы один релевантный кандидат. Релевантен кандидат с оценкой ≥ 2, неразмеченная пара считается нерелевантной, доля размеченных в топе выводится рядом. Блок покрытия показывает, сколько полей взято из данных и сколько распознано, у скольких кандидатов нет теста и какие вакансии разобраны неуверенно.</w:t>
      </w:r>
    </w:p>
    <w:p>
      <w:pPr>
        <w:pStyle w:val="BodyText"/>
      </w:pPr>
      <w:r>
        <w:rPr>
          <w:b/>
          <w:bCs/>
          <w:lang w:val="ru"/>
        </w:rPr>
        <w:t xml:space="preserve">Запуск</w:t>
      </w:r>
      <w:r>
        <w:rPr>
          <w:lang w:val="ru"/>
        </w:rPr>
        <w:t xml:space="preserve"> </w:t>
      </w:r>
      <w:r>
        <w:rPr>
          <w:lang w:val="ru"/>
        </w:rPr>
        <w:t xml:space="preserve">из командной строки - отчёт в Markdown и JSON: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data.json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report.md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validate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pairs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каталог_с_csv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2026-10-01</w:t>
      </w:r>
    </w:p>
    <w:p>
      <w:pPr>
        <w:pStyle w:val="FirstParagraph"/>
      </w:pPr>
      <w:r>
        <w:rPr>
          <w:lang w:val="ru"/>
        </w:rPr>
        <w:t xml:space="preserve">Или из Swagger (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, раздел</w:t>
      </w:r>
      <w:r>
        <w:rPr>
          <w:lang w:val="ru"/>
        </w:rPr>
        <w:t xml:space="preserve"> </w:t>
      </w:r>
      <w:r>
        <w:rPr>
          <w:lang w:val="ru"/>
        </w:rPr>
        <w:t xml:space="preserve">“Валидация”</w:t>
      </w:r>
      <w:r>
        <w:rPr>
          <w:lang w:val="ru"/>
        </w:rPr>
        <w:t xml:space="preserve">):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/api/v1/eval/pairs</w:t>
      </w:r>
      <w:r>
        <w:rPr>
          <w:lang w:val="ru"/>
        </w:rPr>
        <w:t xml:space="preserve"> </w:t>
      </w:r>
      <w:r>
        <w:rPr>
          <w:lang w:val="ru"/>
        </w:rPr>
        <w:t xml:space="preserve">с тем же JSON, пример запроса уже подставлен. Метод публичный и ничего не сохраняет; тело до 8 МиБ, не больше 10 запросов за 10 минут с одного IP. Полный по лимитам набор - 200 вакансий и 5 000 резюме - командная строка обрабатывает за секунды.</w:t>
      </w:r>
    </w:p>
    <w:p>
      <w:pPr>
        <w:pStyle w:val="BodyText"/>
      </w:pPr>
      <w:r>
        <w:rPr>
          <w:b/>
          <w:bCs/>
          <w:lang w:val="ru"/>
        </w:rPr>
        <w:t xml:space="preserve">На примере</w:t>
      </w:r>
      <w:r>
        <w:rPr>
          <w:lang w:val="ru"/>
        </w:rPr>
        <w:t xml:space="preserve"> </w:t>
      </w:r>
      <w:r>
        <w:rPr>
          <w:lang w:val="ru"/>
        </w:rPr>
        <w:t xml:space="preserve">(разметка составлена до первого прогона):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3"/>
        <w:gridCol w:w="739"/>
        <w:gridCol w:w="739"/>
        <w:gridCol w:w="739"/>
        <w:gridCol w:w="739"/>
        <w:gridCol w:w="7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Ранжирование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Precision@10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nDCG@10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 (близость описаний по смыслу)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Наш подбор, близость по ключевым словам (без модели)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Ключевые слова резюме + заявленный стаж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0,80</w:t>
            </w:r>
          </w:p>
        </w:tc>
      </w:tr>
    </w:tbl>
    <w:p>
      <w:pPr>
        <w:pStyle w:val="BodyText"/>
      </w:pPr>
      <w:r>
        <w:rPr>
          <w:lang w:val="ru"/>
        </w:rPr>
        <w:t xml:space="preserve">Precision@10 одинакова: релевантных на вакансию 3-6, и все способы поднимают их в первую десятку; разница - в порядке внутри топа. С близостью по смыслу в двух вакансиях из пяти поменялись местами почти равные кандидаты (баллы отличались на 0,1-1 из 100), и метрики стали ниже, чем с ключевыми словами; на пяти вакансиях это в пределах погрешности, а разметку мы не подгоняем. Пример показывает и предел работы без тестов: выпускник курсов с полным списком ключевых слов стоит высоко в обоих ранжированиях, потому что без теста система видит только слова резюме. В рабочем режиме категорию и силу результата даёт тест.</w:t>
      </w:r>
    </w:p>
    <w:bookmarkEnd w:id="39"/>
    <w:bookmarkStart w:id="40" w:name="ограничения-и-экспертная-проверка"/>
    <w:p>
      <w:pPr>
        <w:pStyle w:val="Heading3"/>
      </w:pPr>
      <w:r>
        <w:rPr>
          <w:lang w:val="ru"/>
        </w:rPr>
        <w:t xml:space="preserve">6.5. Ограничения и экспертная проверка</w:t>
      </w:r>
    </w:p>
    <w:p>
      <w:pPr>
        <w:pStyle w:val="FirstParagraph"/>
      </w:pPr>
      <w:r>
        <w:rPr>
          <w:lang w:val="ru"/>
        </w:rPr>
        <w:t xml:space="preserve">Синтетическая</w:t>
      </w:r>
      <w:r>
        <w:rPr>
          <w:lang w:val="ru"/>
        </w:rPr>
        <w:t xml:space="preserve"> </w:t>
      </w:r>
      <w:r>
        <w:rPr>
          <w:lang w:val="ru"/>
        </w:rPr>
        <w:t xml:space="preserve">“истина”</w:t>
      </w:r>
      <w:r>
        <w:rPr>
          <w:lang w:val="ru"/>
        </w:rPr>
        <w:t xml:space="preserve"> </w:t>
      </w:r>
      <w:r>
        <w:rPr>
          <w:lang w:val="ru"/>
        </w:rPr>
        <w:t xml:space="preserve">задаётся командой, поэтому абсолютные цифры описывают поведение системы в заданных предпосылках, а не рынок. Сравнение с базовыми линиями и абляции от этого не зависят. Следующий шаг - экспертная разметка: 10-20 реальных вакансий партнёров ФСП, топ-20 выдачи каждой оценивают два эксперта по шкале 0-3; Precision@10 и nDCG@10 по такой разметке считает прогон из раздела 6.4. Для тестов - пилот на участниках соревнований ФСП: сравнение грейда по тесту с разрядом и результатами соревнований, повторная сдача через неделю.</w:t>
      </w:r>
    </w:p>
    <w:bookmarkEnd w:id="40"/>
    <w:bookmarkStart w:id="41" w:name="X8a5c9760ad7cd46490a0ab2223e0ac8ef79506e"/>
    <w:p>
      <w:pPr>
        <w:pStyle w:val="Heading3"/>
      </w:pPr>
      <w:r>
        <w:rPr>
          <w:lang w:val="ru"/>
        </w:rPr>
        <w:t xml:space="preserve">6.6. Корректность кода: модульные и black-box тесты</w:t>
      </w:r>
    </w:p>
    <w:p>
      <w:pPr>
        <w:pStyle w:val="FirstParagraph"/>
      </w:pPr>
      <w:r>
        <w:rPr>
          <w:lang w:val="ru"/>
        </w:rPr>
        <w:t xml:space="preserve">Валидация выше отвечает на вопрос</w:t>
      </w:r>
      <w:r>
        <w:rPr>
          <w:lang w:val="ru"/>
        </w:rPr>
        <w:t xml:space="preserve"> </w:t>
      </w:r>
      <w:r>
        <w:rPr>
          <w:lang w:val="ru"/>
        </w:rPr>
        <w:t xml:space="preserve">“хороши ли механики”</w:t>
      </w:r>
      <w:r>
        <w:rPr>
          <w:lang w:val="ru"/>
        </w:rPr>
        <w:t xml:space="preserve">. Корректность реализации проверяют тесты двух видов - и только они: без интеграционных тестов, которые лезут в базу в обход API.</w:t>
      </w:r>
    </w:p>
    <w:p>
      <w:pPr>
        <w:pStyle w:val="BodyText"/>
      </w:pPr>
      <w:r>
        <w:rPr>
          <w:b/>
          <w:bCs/>
          <w:lang w:val="ru"/>
        </w:rPr>
        <w:t xml:space="preserve">Модульные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test</w:t>
      </w:r>
      <w:r>
        <w:rPr>
          <w:lang w:val="ru"/>
        </w:rPr>
        <w:t xml:space="preserve">, секунды, без базы и сети). Чистые крейты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assessment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catalog</w:t>
      </w:r>
      <w:r>
        <w:rPr>
          <w:lang w:val="ru"/>
        </w:rPr>
        <w:t xml:space="preserve"> </w:t>
      </w:r>
      <w:r>
        <w:rPr>
          <w:lang w:val="ru"/>
        </w:rPr>
        <w:t xml:space="preserve">и чистые функции API рядом с хендлерами: хендлер собирает факты из базы, решение принимает функция, которую можно проверить без базы. Так покрыты политика грейда (провал, брошенный тест, аннулирование и назначенная пересдача, требование камеры, перевод статусов сессий в исходы), права решений модератора, возраст и согласие законного представителя, условия публикации профиля и выдачи согласий, расписание писем (сбор, пауза, дневной лимит, приглашение вне паузы), состав полей уведомлений без ПДн, отписка, данные для ATS до и после принятия, подписи вебхуков и событий реестра с окном свежести, разбор вакансии из ATS, доверие и квота, поколения кешей, курсоры, ключ идемпотентности, выгрузка по ст. 14. Эмбеддинги: пулинг и нормировка, квантование и косинус, калибровка, план проходов модели, компактный токенизатор, очередь и повторы, отметка пересказа, соседи вакансии, тексты объяснения; совпадение векторов с эталонной реализацией и разбиения на токены с библиотечным - тесты с весами модели (</w:t>
      </w:r>
      <w:r>
        <w:rPr>
          <w:rStyle w:val="VerbatimChar"/>
          <w:lang w:val="ru"/>
        </w:rPr>
        <w:t xml:space="preserve">cargo test -p embedder -- --ignored</w:t>
      </w:r>
      <w:r>
        <w:rPr>
          <w:lang w:val="ru"/>
        </w:rPr>
        <w:t xml:space="preserve"> </w:t>
      </w:r>
      <w:r>
        <w:rPr>
          <w:lang w:val="ru"/>
        </w:rPr>
        <w:t xml:space="preserve">после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Black-box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make blackbox</w:t>
      </w:r>
      <w:r>
        <w:rPr>
          <w:lang w:val="ru"/>
        </w:rPr>
        <w:t xml:space="preserve">, Playwright, 15 файлов сценариев и отдельный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). Свежий стек в Docker с демо-данными; тесты видят систему так, как её видят люди и внешние системы: сайт и API через :8080, почта в Mailpit, демо-ATS, админка реестра ФСП. Ни SQL, ни доступа в контейнеры, ни правильных ответов теста - новый соискатель отвечает как придётся, и проверяется, что исход согласован: категория присвоена или ясно сказано</w:t>
      </w:r>
      <w:r>
        <w:rPr>
          <w:lang w:val="ru"/>
        </w:rPr>
        <w:t xml:space="preserve"> </w:t>
      </w:r>
      <w:r>
        <w:rPr>
          <w:lang w:val="ru"/>
        </w:rPr>
        <w:t xml:space="preserve">“не подтверждён”</w:t>
      </w:r>
      <w:r>
        <w:rPr>
          <w:lang w:val="ru"/>
        </w:rPr>
        <w:t xml:space="preserve"> </w:t>
      </w:r>
      <w:r>
        <w:rPr>
          <w:lang w:val="ru"/>
        </w:rPr>
        <w:t xml:space="preserve">и что делать дальше.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Сценарии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Обязательный сценарий ТЗ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S-1 регистрация с подтверждением из письма; S-2 опрос, шаг видеозаписи с камерой и адаптивный тест до результата; S-3 категория; S-4 потребность -&gt; категории -&gt; подборка с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посчитан балл”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“Как проверяется категория”</w:t>
            </w:r>
            <w:r>
              <w:rPr>
                <w:lang w:val="ru"/>
              </w:rPr>
              <w:t xml:space="preserve">; S-5 приглашение -&gt; принятие -&gt; контакты; S-6 отклик на вакансию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Видеозапись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Соискатель смотрит свою запись, работодателю видео недоступно (403), в карточке - только отметка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152-ФЗ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согласия на публикацию скрывает из поиска; без согласия видимость не включить (409 и диалог); повторное согласие возвращает;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“Кто открывал ваши контакты”</w:t>
            </w:r>
            <w:r>
              <w:rPr>
                <w:lang w:val="ru"/>
              </w:rPr>
              <w:t xml:space="preserve">; выгрузка данных; разделы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/privacy</w:t>
            </w:r>
            <w:r>
              <w:rPr>
                <w:lang w:val="ru"/>
              </w:rPr>
              <w:t xml:space="preserve">; одновременные регистрации на один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14-17 лет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Отказ младше 14; письмо представителю после подтверждения почты; демо-подросток скрыт до согласия,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письмо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-&gt; согласие по ссылке -&gt; в поиске с отметкой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“14-17 лет”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“Только 18+”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скрывает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Очередь, аннулирование с комментарием (соискатель видит решение и уведомление), подтверждение (</w:t>
            </w:r>
            <w:r>
              <w:rPr>
                <w:lang w:val="ru"/>
              </w:rPr>
              <w:t xml:space="preserve">“Результат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работодателя), журнал, 403 на всех операциях модерации для остальных ролей, отклонённая жалоба на странице доверия компании без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Письмо о приглашении с вилкой, сроком 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List-Unsubscribe</w:t>
            </w:r>
            <w:r>
              <w:rPr>
                <w:lang w:val="ru"/>
              </w:rPr>
              <w:t xml:space="preserve">, значок; принятие - уведомление и письмо компании без ПДн; отписка в один клик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ATS и реестр ФСП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Вебхук и API-ключ в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“Интеграциях”</w:t>
            </w:r>
            <w:r>
              <w:rPr>
                <w:lang w:val="ru"/>
              </w:rPr>
              <w:t xml:space="preserve">; подписанные события в демо-ATS, контакты только в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invitation.accepted</w:t>
            </w:r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“Нанят”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из ATS у соискателя; опрос по курсору; идемпотентный импорт; push реестра -&gt; достижение и уведомление без ручной синхронизации; подписи событий реестра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Доверие и API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Страница доверия новой компании, предупреждение о вилке, похожая вакансия, двойная отправка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Idempotency-Key</w:t>
            </w:r>
            <w:r>
              <w:rPr>
                <w:lang w:val="ru"/>
              </w:rPr>
              <w:t xml:space="preserve">; problem+json,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Location</w:t>
            </w:r>
            <w:r>
              <w:rPr>
                <w:lang w:val="ru"/>
              </w:rPr>
              <w:t xml:space="preserve">, кеширование с ETag/304,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воспроизводит отчёт из раздела 6.4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200 и один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h1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robots.txt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sitemap.xml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llms.txt</w:t>
            </w:r>
            <w:r>
              <w:rPr>
                <w:lang w:val="ru"/>
              </w:rPr>
              <w:t xml:space="preserve">, JSON-LD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JobPosting</w:t>
            </w:r>
            <w:r>
              <w:rPr>
                <w:lang w:val="ru"/>
              </w:rPr>
              <w:t xml:space="preserve">; axe без нарушений и без горизонтальной прокрутки на 375 px на публичных страницах и в кабинетах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“Похожие вакансии”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на сайте и в кабинете соискателя: соседи по смыслу, сначала той же специализации; в разложении балла подборки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“Близость описаний по смыслу”</w:t>
            </w:r>
            <w:r>
              <w:rPr>
                <w:lang w:val="ru"/>
              </w:rPr>
              <w:t xml:space="preserve">; пересказ чужой вакансии новой компанией: MinHash молчит, отметка по смыслу - работодателю без имени оригинала, модератору с ним, квота не снижается. Отдельно (</w:t>
            </w:r>
            <w:r>
              <w:rPr>
                <w:rStyle w:val="VerbatimChar"/>
                <w:lang w:val="ru"/>
              </w:rPr>
              <w:t xml:space="preserve">make blackbox-degraded</w:t>
            </w:r>
            <w:r>
              <w:rPr>
                <w:lang w:val="ru"/>
              </w:rPr>
              <w:t xml:space="preserve">, эмбеддер останавливает Makefile, не тест): публикация, похожие вакансии по навыкам, подборка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ключевым словам”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/eval/pairs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работают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не покрыто и почему.</w:t>
      </w:r>
      <w:r>
        <w:rPr>
          <w:lang w:val="ru"/>
        </w:rPr>
        <w:t xml:space="preserve"> </w:t>
      </w:r>
      <w:r>
        <w:rPr>
          <w:lang w:val="ru"/>
        </w:rPr>
        <w:t xml:space="preserve">Откат изменения при сбое записи уведомления, события outbox или решения модератора - нужна инъекция отказа в базу. Гонки и блокировки (два обхода напоминаний, захват событий репликами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SKIP LOCKED</w:t>
      </w:r>
      <w:r>
        <w:rPr>
          <w:lang w:val="ru"/>
        </w:rPr>
        <w:t xml:space="preserve">, горизонт опроса ATS по открытым транзакциям, гонка регистраций за уникальный индекс - снаружи виден только итог) - поведение базы, а не кода. Распространение сброса кеша между репликами через Valkey - в стеке одна реплика. Всё, что зависит от часов: брошенный тест через 30 минут, 18-летие и очистка данных представителя, истечение приглашений, срок хранения записей - времени снаружи не подвинуть, правила покрыты модульными тестами на заданном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now</w:t>
      </w:r>
      <w:r>
        <w:rPr>
          <w:lang w:val="ru"/>
        </w:rPr>
        <w:t xml:space="preserve">. Перерасчёт векторов при смене модели эмбеддингов и повтор упавшего пакета - нужна вторая модель или сбой посреди пакета; правила повторов модульные, а работу без эмбеддера проверяет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blackbox-degraded</w:t>
      </w:r>
      <w:r>
        <w:rPr>
          <w:lang w:val="ru"/>
        </w:rPr>
        <w:t xml:space="preserve">. Выбор регулярного задания среди задач всех компаний задаёт порядок в SQL; правило частоты - модульное.</w:t>
      </w:r>
    </w:p>
    <w:bookmarkEnd w:id="41"/>
    <w:bookmarkEnd w:id="42"/>
    <w:bookmarkStart w:id="56" w:name="интеграция-с-фсп"/>
    <w:p>
      <w:pPr>
        <w:pStyle w:val="Heading2"/>
      </w:pPr>
      <w:r>
        <w:rPr>
          <w:lang w:val="ru"/>
        </w:rPr>
        <w:t xml:space="preserve">7. Интеграция с ФСП</w:t>
      </w:r>
    </w:p>
    <w:bookmarkStart w:id="47" w:name="привязка-фсп-id"/>
    <w:p>
      <w:pPr>
        <w:pStyle w:val="Heading3"/>
      </w:pPr>
      <w:r>
        <w:rPr>
          <w:lang w:val="ru"/>
        </w:rPr>
        <w:t xml:space="preserve">7.1. Привязка ФСП ID</w:t>
      </w:r>
    </w:p>
    <w:p>
      <w:pPr>
        <w:pStyle w:val="CaptionedFigure"/>
      </w:pPr>
      <w:r>
        <w:drawing>
          <wp:inline>
            <wp:extent cx="5153025" cy="6029325"/>
            <wp:effectExtent b="0" l="0" r="0" t="0"/>
            <wp:docPr descr="Привязка ФСП ID: вход через Keycloak по OpenID Connect с PKCE, затем достижения из реестра попадают в профиль." title="" id="44" name="Picture"/>
            <a:graphic>
              <a:graphicData uri="http://schemas.openxmlformats.org/drawingml/2006/picture">
                <pic:pic>
                  <pic:nvPicPr>
                    <pic:cNvPr descr="docs/img/fsp-link.sv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602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Привязка ФСП ID: вход через Keycloak по OpenID Connect с PKCE, затем достижения из реестра попадают в профиль.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ФСП ID работает на Keycloak; совместимость - стандартный OpenID Connect, клиент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fsp-talent</w:t>
      </w:r>
      <w:r>
        <w:rPr>
          <w:lang w:val="ru"/>
        </w:rPr>
        <w:t xml:space="preserve"> </w:t>
      </w:r>
      <w:r>
        <w:rPr>
          <w:lang w:val="ru"/>
        </w:rPr>
        <w:t xml:space="preserve">с обязательным PKCE S256. Claim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fsp_id</w:t>
      </w:r>
      <w:r>
        <w:rPr>
          <w:lang w:val="ru"/>
        </w:rPr>
        <w:t xml:space="preserve"> </w:t>
      </w:r>
      <w:r>
        <w:rPr>
          <w:lang w:val="ru"/>
        </w:rPr>
        <w:t xml:space="preserve">- атрибут пользователя Keycloak.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Один ФСП ID можно привязать только к одному профилю. Отвязка удаляет снимок достижений и навыки, которые он подтверждал (раздел 7.4).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Если реестр недоступен, привязка сохраняется, а синхронизацию можно повторить из настроек. Достижения обновляются при привязке, по кнопке и по событию от реестра (раздел 7.5).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Для интеграции с реальным реестром нужны его адрес и токен доступа. Сейчас API передаёт заглушке статический Bearer-токен (</w:t>
      </w:r>
      <w:r>
        <w:rPr>
          <w:rStyle w:val="VerbatimChar"/>
          <w:lang w:val="ru"/>
        </w:rPr>
        <w:t xml:space="preserve">FSP_REGISTRY_TOKEN</w:t>
      </w:r>
      <w:r>
        <w:rPr>
          <w:lang w:val="ru"/>
        </w:rPr>
        <w:t xml:space="preserve">); получать токен у Keycloak по client credentials или token exchange - небольшая доработка клиента реестра.</w:t>
      </w:r>
    </w:p>
    <w:bookmarkEnd w:id="47"/>
    <w:bookmarkStart w:id="48" w:name="какие-данные-получаем"/>
    <w:p>
      <w:pPr>
        <w:pStyle w:val="Heading3"/>
      </w:pPr>
      <w:r>
        <w:rPr>
          <w:lang w:val="ru"/>
        </w:rPr>
        <w:t xml:space="preserve">7.2. Какие данные получаем</w:t>
      </w:r>
    </w:p>
    <w:p>
      <w:pPr>
        <w:pStyle w:val="FirstParagraph"/>
      </w:pPr>
      <w:r>
        <w:rPr>
          <w:lang w:val="ru"/>
        </w:rPr>
        <w:t xml:space="preserve">Для каждого достижения: тип (разряд или соревнование), дисциплина (алгоритмическое, продуктовое программирование, программирование систем ИБ, систем ИИ, робототехники, БАС), разряд (юношеский, III-I, КМС, МС), уровень соревнования (региональное, межрегиональное, всероссийское, международное), место (1-3, финалист, участник), команда, роль, дата, ссылка на протокол.</w:t>
      </w:r>
    </w:p>
    <w:bookmarkEnd w:id="48"/>
    <w:bookmarkStart w:id="49" w:name="фсп-скор"/>
    <w:p>
      <w:pPr>
        <w:pStyle w:val="Heading3"/>
      </w:pPr>
      <w:r>
        <w:rPr>
          <w:lang w:val="ru"/>
        </w:rPr>
        <w:t xml:space="preserve">7.3. ФСП-скор</w:t>
      </w:r>
    </w:p>
    <w:p>
      <w:pPr>
        <w:pStyle w:val="FirstParagraph"/>
      </w:pPr>
      <w:r>
        <w:rPr>
          <w:lang w:val="ru"/>
        </w:rPr>
        <w:t xml:space="preserve">Вклад достижения = вес уровня × вес места (или вес разряда) × релевантность дисциплины специализации × затухание с периодом полураспада 2 года. Итог -</w:t>
      </w:r>
      <w:r>
        <w:rPr>
          <w:lang w:val="ru"/>
        </w:rPr>
        <w:t xml:space="preserve"> </w:t>
      </w:r>
      <w:r>
        <w:rPr>
          <w:lang w:val="ru"/>
        </w:rPr>
        <w:t xml:space="preserve">“шумное ИЛИ”</w:t>
      </w:r>
      <w:r>
        <w:rPr>
          <w:lang w:val="ru"/>
        </w:rPr>
        <w:t xml:space="preserve">: 1 − Π(1 − vᵢ). Скор растёт с каждым достижением, но насыщается и не может перевесить тест и стек (вес в подборе - 0,10). Учитывается только высший разряд в дисциплине.</w:t>
      </w:r>
    </w:p>
    <w:p>
      <w:pPr>
        <w:pStyle w:val="BodyText"/>
      </w:pPr>
      <w:r>
        <w:rPr>
          <w:b/>
          <w:bCs/>
          <w:lang w:val="ru"/>
        </w:rPr>
        <w:t xml:space="preserve">Членство в ФСП не учитывается.</w:t>
      </w:r>
      <w:r>
        <w:rPr>
          <w:lang w:val="ru"/>
        </w:rPr>
        <w:t xml:space="preserve"> </w:t>
      </w:r>
      <w:r>
        <w:rPr>
          <w:lang w:val="ru"/>
        </w:rPr>
        <w:t xml:space="preserve">Организаторы уточнили: членство платное и для разряда не нужно, поэтому в анкете его нет, и в скор оно не входит. Считаются только разряды и результаты соревнований из реестра; привязанный ФСП ID без достижений ничего не меняет.</w:t>
      </w:r>
    </w:p>
    <w:p>
      <w:pPr>
        <w:pStyle w:val="BodyText"/>
      </w:pPr>
      <w:r>
        <w:rPr>
          <w:b/>
          <w:bCs/>
          <w:lang w:val="ru"/>
        </w:rPr>
        <w:t xml:space="preserve">Кандидат без истории ФСП</w:t>
      </w:r>
      <w:r>
        <w:rPr>
          <w:lang w:val="ru"/>
        </w:rPr>
        <w:t xml:space="preserve"> </w:t>
      </w:r>
      <w:r>
        <w:rPr>
          <w:lang w:val="ru"/>
        </w:rPr>
        <w:t xml:space="preserve">получает 0 без штрафа: в карточке нейтральное</w:t>
      </w:r>
      <w:r>
        <w:rPr>
          <w:lang w:val="ru"/>
        </w:rPr>
        <w:t xml:space="preserve"> </w:t>
      </w:r>
      <w:r>
        <w:rPr>
          <w:lang w:val="ru"/>
        </w:rPr>
        <w:t xml:space="preserve">“Нет данных ФСП”</w:t>
      </w:r>
      <w:r>
        <w:rPr>
          <w:lang w:val="ru"/>
        </w:rPr>
        <w:t xml:space="preserve">, отсутствие ФСП никогда не попадает в</w:t>
      </w:r>
      <w:r>
        <w:rPr>
          <w:lang w:val="ru"/>
        </w:rPr>
        <w:t xml:space="preserve"> </w:t>
      </w:r>
      <w:r>
        <w:rPr>
          <w:lang w:val="ru"/>
        </w:rPr>
        <w:t xml:space="preserve">“пробелы”</w:t>
      </w:r>
      <w:r>
        <w:rPr>
          <w:lang w:val="ru"/>
        </w:rPr>
        <w:t xml:space="preserve">. Кандидат может скрыть ФСП-данные - тогда они не участвуют и в ранжировании, вместе с навыками из ФСП.</w:t>
      </w:r>
    </w:p>
    <w:bookmarkEnd w:id="49"/>
    <w:bookmarkStart w:id="50" w:name="навыки-подтверждённые-фсп"/>
    <w:p>
      <w:pPr>
        <w:pStyle w:val="Heading3"/>
      </w:pPr>
      <w:r>
        <w:rPr>
          <w:lang w:val="ru"/>
        </w:rPr>
        <w:t xml:space="preserve">7.4. Навыки, подтверждённые ФСП</w:t>
      </w:r>
    </w:p>
    <w:p>
      <w:pPr>
        <w:pStyle w:val="FirstParagraph"/>
      </w:pPr>
      <w:r>
        <w:rPr>
          <w:lang w:val="ru"/>
        </w:rPr>
        <w:t xml:space="preserve">Результат ФСП подтверждает навыки так же, как тест: доверие 1,0 вместо 0,5 у заявленного навыка, и работодатель видит это в объяснении -</w:t>
      </w:r>
      <w:r>
        <w:rPr>
          <w:lang w:val="ru"/>
        </w:rPr>
        <w:t xml:space="preserve"> </w:t>
      </w:r>
      <w:r>
        <w:rPr>
          <w:lang w:val="ru"/>
        </w:rPr>
        <w:t xml:space="preserve">“Алгоритмы - подтверждено ФСП”</w:t>
      </w:r>
      <w:r>
        <w:rPr>
          <w:lang w:val="ru"/>
        </w:rPr>
        <w:t xml:space="preserve">. Реестр хранит дисциплину и результат, но не стек команды и не роль участника, поэтому правило консервативное: навык засчитывается, только если его упражняет любое соревнование дисциплины.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17"/>
        <w:gridCol w:w="4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Подтверждённые навыки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Алгоритмическое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Алгоритмы, Структуры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Пентест (CTF - поиск и эксплуатация уязвимостей)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Программирование систем 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Машинное обучение, Метрики качества ML (модель на скрытых данных, место по метрике)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Продуктовое программирование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(стек продукта неизвестен; результат и так весит в ФСП-скоре)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Робототехника, БАС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нет (в словаре нет навыков встраиваемых систем)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Считается только результат: разряд или место 1-3 и финал; участие ничего не подтверждает.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Навыки появляются при привязке и синхронизации и удаляются при отвязке - вместе со снимком достижений, в одной транзакции. Навыки из других источников не трогаются: подтверждённый и тестом, и ФСП навык в объяснении назван подтверждённым тестом.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Скрытые ФСП-данные скрывают и эти навыки: они не участвуют ни в ранжировании, ни в объяснении.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Правило - одна чистая функция с тестами; ей же пользуется проверка на своих данных (раздел 6.4) для поля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fsp_achievements</w:t>
      </w:r>
      <w:r>
        <w:rPr>
          <w:lang w:val="ru"/>
        </w:rPr>
        <w:t xml:space="preserve">.</w:t>
      </w:r>
    </w:p>
    <w:bookmarkEnd w:id="50"/>
    <w:bookmarkStart w:id="55" w:name="обновления-из-реестра-pull-и-push"/>
    <w:p>
      <w:pPr>
        <w:pStyle w:val="Heading3"/>
      </w:pPr>
      <w:r>
        <w:rPr>
          <w:lang w:val="ru"/>
        </w:rPr>
        <w:t xml:space="preserve">7.5. Обновления из реестра: pull и push</w:t>
      </w:r>
    </w:p>
    <w:p>
      <w:pPr>
        <w:pStyle w:val="FirstParagraph"/>
      </w:pPr>
      <w:r>
        <w:rPr>
          <w:lang w:val="ru"/>
        </w:rPr>
        <w:t xml:space="preserve">Достижения попадают в профиль двумя путями.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Pull</w:t>
      </w:r>
      <w:r>
        <w:rPr>
          <w:lang w:val="ru"/>
        </w:rPr>
        <w:t xml:space="preserve"> </w:t>
      </w:r>
      <w:r>
        <w:rPr>
          <w:lang w:val="ru"/>
        </w:rPr>
        <w:t xml:space="preserve">- платформа сама спрашивает реестр: при привязке ФСП ID и по кнопке</w:t>
      </w:r>
      <w:r>
        <w:rPr>
          <w:lang w:val="ru"/>
        </w:rPr>
        <w:t xml:space="preserve"> </w:t>
      </w:r>
      <w:r>
        <w:rPr>
          <w:lang w:val="ru"/>
        </w:rPr>
        <w:t xml:space="preserve">“Обновить из реестра”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Push</w:t>
      </w:r>
      <w:r>
        <w:rPr>
          <w:lang w:val="ru"/>
        </w:rPr>
        <w:t xml:space="preserve"> </w:t>
      </w:r>
      <w:r>
        <w:rPr>
          <w:lang w:val="ru"/>
        </w:rPr>
        <w:t xml:space="preserve">- реестр сообщает, что у участника что-то изменилось, и платформа тут же забирает новые данные: соискатель видит новый результат, не заходя в настройки, а компании - в карточке.</w:t>
      </w:r>
    </w:p>
    <w:p>
      <w:pPr>
        <w:pStyle w:val="CaptionedFigure"/>
      </w:pPr>
      <w:r>
        <w:drawing>
          <wp:inline>
            <wp:extent cx="5334000" cy="4754039"/>
            <wp:effectExtent b="0" l="0" r="0" t="0"/>
            <wp:docPr descr="Обновления из реестра ФСП: оба пути сходятся в одной синхронизации и различаются тем, кто её начинает и что происходит после." title="" id="52" name="Picture"/>
            <a:graphic>
              <a:graphicData uri="http://schemas.openxmlformats.org/drawingml/2006/picture">
                <pic:pic>
                  <pic:nvPicPr>
                    <pic:cNvPr descr="docs/img/fsp-sync.sv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4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Обновления из реестра ФСП: оба пути сходятся в одной синхронизации и различаются тем, кто её начинает и что происходит после.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 событии нет данных</w:t>
      </w:r>
      <w:r>
        <w:rPr>
          <w:lang w:val="ru"/>
        </w:rPr>
        <w:t xml:space="preserve"> </w:t>
      </w:r>
      <w:r>
        <w:rPr>
          <w:lang w:val="ru"/>
        </w:rPr>
        <w:t xml:space="preserve">- только идентификаторы; достижения платформа забирает по своему токену. Даже поддельное событие не может ничего записать в профиль - только заставить лишний раз прочитать реестр, а это ограничено лимитом.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Подпись</w:t>
      </w:r>
      <w:r>
        <w:rPr>
          <w:lang w:val="ru"/>
        </w:rPr>
        <w:t xml:space="preserve"> </w:t>
      </w:r>
      <w:r>
        <w:rPr>
          <w:lang w:val="ru"/>
        </w:rPr>
        <w:t xml:space="preserve">- та же схема, что у наших вебхуков для ATS (раздел 10.2): HMAC-SHA256 с общим секретом, метка времени внутри подписи, окно 5 минут - перехваченный запрос не повторить.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Ровно один раз.</w:t>
      </w:r>
      <w:r>
        <w:rPr>
          <w:lang w:val="ru"/>
        </w:rPr>
        <w:t xml:space="preserve"> </w:t>
      </w:r>
      <w:r>
        <w:rPr>
          <w:lang w:val="ru"/>
        </w:rPr>
        <w:t xml:space="preserve">Повтор события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event_id</w:t>
      </w:r>
      <w:r>
        <w:rPr>
          <w:lang w:val="ru"/>
        </w:rPr>
        <w:t xml:space="preserve"> </w:t>
      </w:r>
      <w:r>
        <w:rPr>
          <w:lang w:val="ru"/>
        </w:rPr>
        <w:t xml:space="preserve">принимается, но ничего не меняет - даже если пришёл одновременно с первым. Если реестр не ответил на наш запрос, событие не засчитывается, и его повторная доставка отработает полностью.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Ничего о чужих.</w:t>
      </w:r>
      <w:r>
        <w:rPr>
          <w:lang w:val="ru"/>
        </w:rPr>
        <w:t xml:space="preserve"> </w:t>
      </w:r>
      <w:r>
        <w:rPr>
          <w:lang w:val="ru"/>
        </w:rPr>
        <w:t xml:space="preserve">На событие об участнике, который у нас не привязан, ответ тот же - 202, и о нём ничего не сохраняется.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Демо.</w:t>
      </w:r>
      <w:r>
        <w:rPr>
          <w:lang w:val="ru"/>
        </w:rPr>
        <w:t xml:space="preserve"> </w:t>
      </w:r>
      <w:r>
        <w:rPr>
          <w:lang w:val="ru"/>
        </w:rPr>
        <w:t xml:space="preserve">Заглушка реестра (</w:t>
      </w:r>
      <w:r>
        <w:rPr>
          <w:rStyle w:val="VerbatimChar"/>
          <w:lang w:val="ru"/>
        </w:rPr>
        <w:t xml:space="preserve">fsp-mock</w:t>
      </w:r>
      <w:r>
        <w:rPr>
          <w:lang w:val="ru"/>
        </w:rPr>
        <w:t xml:space="preserve">) умеет менять достижения участника через админку и отправляет такое событие в API - шаг описан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2.6.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С настоящим реестром</w:t>
      </w:r>
      <w:r>
        <w:rPr>
          <w:lang w:val="ru"/>
        </w:rPr>
        <w:t xml:space="preserve"> </w:t>
      </w:r>
      <w:r>
        <w:rPr>
          <w:lang w:val="ru"/>
        </w:rPr>
        <w:t xml:space="preserve">нужны адрес для событий и общий секрет (</w:t>
      </w:r>
      <w:r>
        <w:rPr>
          <w:rStyle w:val="VerbatimChar"/>
          <w:lang w:val="ru"/>
        </w:rPr>
        <w:t xml:space="preserve">FSP_REGISTRY_WEBHOOK_SECRET</w:t>
      </w:r>
      <w:r>
        <w:rPr>
          <w:lang w:val="ru"/>
        </w:rPr>
        <w:t xml:space="preserve">); вместо статического токена чтения - client credentials realm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(раздел 7.1). Ежедневная фоновая сверка - страховка от потерянных событий, следующий шаг.</w:t>
      </w:r>
    </w:p>
    <w:bookmarkEnd w:id="55"/>
    <w:bookmarkEnd w:id="56"/>
    <w:bookmarkStart w:id="61" w:name="безопасность-и-152-фз"/>
    <w:p>
      <w:pPr>
        <w:pStyle w:val="Heading2"/>
      </w:pPr>
      <w:r>
        <w:rPr>
          <w:lang w:val="ru"/>
        </w:rPr>
        <w:t xml:space="preserve">8. Безопасность и 152-ФЗ</w:t>
      </w:r>
    </w:p>
    <w:bookmarkStart w:id="57" w:name="аутентификация"/>
    <w:p>
      <w:pPr>
        <w:pStyle w:val="Heading3"/>
      </w:pPr>
      <w:r>
        <w:rPr>
          <w:lang w:val="ru"/>
        </w:rPr>
        <w:t xml:space="preserve">8.1. Аутентификация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Пароли - Argon2id (19 МиБ, t = 2, p = 1); при неизвестном email выполняется та же проверка, чтобы время ответа не раскрывало наличие аккаунта.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Короткий access-токен (JWT EdDSA, 15 минут) и ротируемый refresh-токен (30 дней) в httpOnly-cookie; повторное использование старого refresh-токена отзывает всю цепочку. Выход заносит access-токен в deny-list. Сам токен скрипту страницы недоступен; рядом лежит cookie только со сроком его действия, и, когда срок вышел, кабинет обновляет сессию до запроса, а не после отказа 401.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Защита от CSRF: изменяющие запросы с cookie принимаются только с собственного Origin.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Ограничение частоты: вход, регистрация, повторные письма, приглашения, жалобы.</w:t>
      </w:r>
    </w:p>
    <w:bookmarkEnd w:id="57"/>
    <w:bookmarkStart w:id="58" w:name="персональные-данные"/>
    <w:p>
      <w:pPr>
        <w:pStyle w:val="Heading3"/>
      </w:pPr>
      <w:r>
        <w:rPr>
          <w:lang w:val="ru"/>
        </w:rPr>
        <w:t xml:space="preserve">8.2. Персональные данные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Email, ФИО и контакты кандидата хранятся зашифрованными (XChaCha20-Poly1305); поиск по email - через keyed-хеш (blind index).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Версионированные согласия на обработку и публикацию с фиксацией времени, IP и User-Agent. Каждый документ знает, кому он адресован: обработка и соглашение - обеим ролям, публикация и видеозапись - только кандидату.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Публикация только с согласием.</w:t>
      </w:r>
      <w:r>
        <w:rPr>
          <w:lang w:val="ru"/>
        </w:rPr>
        <w:t xml:space="preserve"> </w:t>
      </w:r>
      <w:r>
        <w:rPr>
          <w:lang w:val="ru"/>
        </w:rPr>
        <w:t xml:space="preserve">Показать профиль в поиске можно лишь при действующих согласиях на обработку и на публикацию; иначе сервер 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и называет документ, который нужно принять, - интерфейс тут же предлагает его текст. Отзыв любого из них сразу скрывает профиль. Дать согласие снова можно в настройках: принимается только действующая редакция документа, повторная выдача ничего не дублирует.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Двойная проверка в поиске.</w:t>
      </w:r>
      <w:r>
        <w:rPr>
          <w:lang w:val="ru"/>
        </w:rPr>
        <w:t xml:space="preserve"> </w:t>
      </w:r>
      <w:r>
        <w:rPr>
          <w:lang w:val="ru"/>
        </w:rPr>
        <w:t xml:space="preserve">Пул кандидатов для подборок, поиска по банку, статистики категорий, анонимного профиля и приглашений сам проверяет действующее согласие на публикацию - флага</w:t>
      </w:r>
      <w:r>
        <w:rPr>
          <w:lang w:val="ru"/>
        </w:rPr>
        <w:t xml:space="preserve"> </w:t>
      </w:r>
      <w:r>
        <w:rPr>
          <w:lang w:val="ru"/>
        </w:rPr>
        <w:t xml:space="preserve">“видим”</w:t>
      </w:r>
      <w:r>
        <w:rPr>
          <w:lang w:val="ru"/>
        </w:rPr>
        <w:t xml:space="preserve"> </w:t>
      </w:r>
      <w:r>
        <w:rPr>
          <w:lang w:val="ru"/>
        </w:rPr>
        <w:t xml:space="preserve">недостаточно. Пул и карточки кандидатов кешируются в памяти, но отзыв согласия, скрытие профиля и любая другая правка, меняющая выдачу или карточку, сбрасывают кеш до ответа. Каждая показанная карточка - в подборке, на странице поиска, в профиле - перепроверяется по базе: публикация, статус поиска и флаги приватности читаются при каждом показе. Поэтому скрытый профиль, имя, данные ФСП или компании в опыте исчезают сразу, без пересборки и на любой копии сервера, даже если запись прошла в обход API.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Ничего личного в кешах.</w:t>
      </w:r>
      <w:r>
        <w:rPr>
          <w:lang w:val="ru"/>
        </w:rPr>
        <w:t xml:space="preserve"> </w:t>
      </w:r>
      <w:r>
        <w:rPr>
          <w:lang w:val="ru"/>
        </w:rPr>
        <w:t xml:space="preserve">Ответы с персональными данными и всё, что требует входа или API-ключа, помечены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Cache-Control: private, no-store</w:t>
      </w:r>
      <w:r>
        <w:rPr>
          <w:lang w:val="ru"/>
        </w:rPr>
        <w:t xml:space="preserve">: их не сохранит ни браузер на диск, ни прокси, ни CDN. Публично кешируются только справочники и опубликованные вакансии (раздел 12.4).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Право на доступ (ст. 14).</w:t>
      </w:r>
      <w:r>
        <w:rPr>
          <w:lang w:val="ru"/>
        </w:rPr>
        <w:t xml:space="preserve"> </w:t>
      </w:r>
      <w:r>
        <w:rPr>
          <w:lang w:val="ru"/>
        </w:rPr>
        <w:t xml:space="preserve">Кнопка</w:t>
      </w:r>
      <w:r>
        <w:rPr>
          <w:lang w:val="ru"/>
        </w:rPr>
        <w:t xml:space="preserve"> </w:t>
      </w:r>
      <w:r>
        <w:rPr>
          <w:lang w:val="ru"/>
        </w:rPr>
        <w:t xml:space="preserve">“Скачать мои данные”</w:t>
      </w:r>
      <w:r>
        <w:rPr>
          <w:lang w:val="ru"/>
        </w:rPr>
        <w:t xml:space="preserve"> </w:t>
      </w:r>
      <w:r>
        <w:rPr>
          <w:lang w:val="ru"/>
        </w:rPr>
        <w:t xml:space="preserve">отдаёт JSON-файл со всем, что хранится об аккаунте: профиль, согласия с редакциями и датами, тесты с итогами (без самих заданий и ответов), история категории, приглашения, отклики, журнал доступа к контактам, сводки видеозаписи без видео, уведомления и настройки писем. Работодатель получает свой аккаунт, данные компании и свои уведомления.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доступа к контактам</w:t>
      </w:r>
      <w:r>
        <w:rPr>
          <w:lang w:val="ru"/>
        </w:rPr>
        <w:t xml:space="preserve">: кто, когда, на каком основании. Кандидат видит его в настройках как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- компания, время, основание (принятое приглашение или собственный отклик), без сотрудника и его IP.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Журнал модерации</w:t>
      </w:r>
      <w:r>
        <w:rPr>
          <w:lang w:val="ru"/>
        </w:rPr>
        <w:t xml:space="preserve">: кто из модераторов, когда, что сделал, с каким объектом и почему (комментарий обязателен). Пишется в одной транзакции с самим действием, не правится и не удаляется, переживает аккаунты. Модератор смотрит его в своём кабинете с фильтрами.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Просмотр видеозаписи модератором</w:t>
      </w:r>
      <w:r>
        <w:rPr>
          <w:lang w:val="ru"/>
        </w:rPr>
        <w:t xml:space="preserve"> </w:t>
      </w:r>
      <w:r>
        <w:rPr>
          <w:lang w:val="ru"/>
        </w:rPr>
        <w:t xml:space="preserve">- тоже строка журнала, записанная до того, как ушёл первый байт видео; проверка</w:t>
      </w:r>
      <w:r>
        <w:rPr>
          <w:lang w:val="ru"/>
        </w:rPr>
        <w:t xml:space="preserve"> </w:t>
      </w:r>
      <w:r>
        <w:rPr>
          <w:lang w:val="ru"/>
        </w:rPr>
        <w:t xml:space="preserve">“есть ли файл”</w:t>
      </w:r>
      <w:r>
        <w:rPr>
          <w:lang w:val="ru"/>
        </w:rPr>
        <w:t xml:space="preserve"> </w:t>
      </w:r>
      <w:r>
        <w:rPr>
          <w:lang w:val="ru"/>
        </w:rPr>
        <w:t xml:space="preserve">просмотром не считается. Кандидат видит дату просмотра у самого теста в истории (</w:t>
      </w:r>
      <w:r>
        <w:rPr>
          <w:lang w:val="ru"/>
        </w:rPr>
        <w:t xml:space="preserve">“Запись теста просмотрена модератором: 6 октября, 14:35”</w:t>
      </w:r>
      <w:r>
        <w:rPr>
          <w:lang w:val="ru"/>
        </w:rPr>
        <w:t xml:space="preserve">) и в выгрузке своих данных. Мы сознательно не смешиваем это с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: запись - не контакты.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Минимум данных у модератора</w:t>
      </w:r>
      <w:r>
        <w:rPr>
          <w:lang w:val="ru"/>
        </w:rPr>
        <w:t xml:space="preserve">: в карточке спорного теста нет ФИО, контактов и почты - только анонимный код; решение принимается по ответам, событиям и записи.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Передача в ATS компании</w:t>
      </w:r>
      <w:r>
        <w:rPr>
          <w:lang w:val="ru"/>
        </w:rPr>
        <w:t xml:space="preserve"> </w:t>
      </w:r>
      <w:r>
        <w:rPr>
          <w:lang w:val="ru"/>
        </w:rPr>
        <w:t xml:space="preserve">- только после принятия приглашения или отклика и тем же путём, что и в кабинете; каждая передача видна кандидату в том же журнале. Дальше компания обрабатывает данные в своей ATS как самостоятельный оператор (раздел 10.2).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Политика обработки персональных данных</w:t>
      </w:r>
      <w:r>
        <w:rPr>
          <w:lang w:val="ru"/>
        </w:rPr>
        <w:t xml:space="preserve"> </w:t>
      </w:r>
      <w:r>
        <w:rPr>
          <w:lang w:val="ru"/>
        </w:rPr>
        <w:t xml:space="preserve">(ст. 18.1) - публичная страница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: состав данных, цели, основания, кому видны, сроки, cookies, права и как ими пользоваться в кабинете, действующие тексты согласий.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Уведомления и письма.</w:t>
      </w:r>
      <w:r>
        <w:rPr>
          <w:lang w:val="ru"/>
        </w:rPr>
        <w:t xml:space="preserve"> </w:t>
      </w:r>
      <w:r>
        <w:rPr>
          <w:lang w:val="ru"/>
        </w:rPr>
        <w:t xml:space="preserve">В уведомлении - только то, что получатель и так видит в кабинете. В письмах компаниям нет ФИО и контактов кандидата - только анонимный код и ссылка в кабинет, где контакты открываются по обычным правилам; это заложено в типах: в данных уведомления для компании просто нет полей для имени и контактов, а свободный комментарий кандидата к отказу письмо не цитирует. Отписаться можно из любого письма без входа. Уведомления, настройки и список отправленных писем входят в выгрузку данных и удаляются вместе с аккаунтом; уведомления о кандидате или компании удаляются и тогда, когда удаляется их аккаунт. В уведомлениях о решениях модерации модератор не назван, а компания не узнаёт, кто на неё жаловался и что написал: только исход, свою вакансию по названию и число подтверждённых жалоб; жалобу на приглашение не выдаёт даже название приглашения.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Удаление аккаунта стирает персональные данные, связи обезличиваются.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Хранение - на сервере в РФ.</w:t>
      </w:r>
    </w:p>
    <w:p>
      <w:pPr>
        <w:pStyle w:val="FirstParagraph"/>
      </w:pPr>
      <w:r>
        <w:rPr>
          <w:b/>
          <w:bCs/>
          <w:lang w:val="ru"/>
        </w:rPr>
        <w:t xml:space="preserve">Соискатели 14-17 лет</w:t>
      </w:r>
      <w:r>
        <w:rPr>
          <w:lang w:val="ru"/>
        </w:rPr>
        <w:t xml:space="preserve"> </w:t>
      </w:r>
      <w:r>
        <w:rPr>
          <w:lang w:val="ru"/>
        </w:rPr>
        <w:t xml:space="preserve">- наше дополнение: среди участников ФСП много школьников, поэтому правило</w:t>
      </w:r>
      <w:r>
        <w:rPr>
          <w:lang w:val="ru"/>
        </w:rPr>
        <w:t xml:space="preserve"> </w:t>
      </w:r>
      <w:r>
        <w:rPr>
          <w:lang w:val="ru"/>
        </w:rPr>
        <w:t xml:space="preserve">“18+ или согласие законного представителя”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Возраст при регистрации - одним вопросом.</w:t>
      </w:r>
      <w:r>
        <w:rPr>
          <w:lang w:val="ru"/>
        </w:rPr>
        <w:t xml:space="preserve"> </w:t>
      </w:r>
      <w:r>
        <w:rPr>
          <w:lang w:val="ru"/>
        </w:rPr>
        <w:t xml:space="preserve">“Мне есть 18 лет”</w:t>
      </w:r>
      <w:r>
        <w:rPr>
          <w:lang w:val="ru"/>
        </w:rPr>
        <w:t xml:space="preserve"> </w:t>
      </w:r>
      <w:r>
        <w:rPr>
          <w:lang w:val="ru"/>
        </w:rPr>
        <w:t xml:space="preserve">- и больше ничего: дату рождения у взрослых не спрашиваем, ответ сохраняется вместе с выдачей согласий.</w:t>
      </w:r>
      <w:r>
        <w:rPr>
          <w:lang w:val="ru"/>
        </w:rPr>
        <w:t xml:space="preserve"> </w:t>
      </w:r>
      <w:r>
        <w:rPr>
          <w:lang w:val="ru"/>
        </w:rPr>
        <w:t xml:space="preserve">“Мне меньше 14”</w:t>
      </w:r>
      <w:r>
        <w:rPr>
          <w:lang w:val="ru"/>
        </w:rPr>
        <w:t xml:space="preserve"> </w:t>
      </w:r>
      <w:r>
        <w:rPr>
          <w:lang w:val="ru"/>
        </w:rPr>
        <w:t xml:space="preserve">- доброе сообщение, что регистрация открывается с 14 лет; аккаунт не создаётся.</w:t>
      </w:r>
      <w:r>
        <w:rPr>
          <w:lang w:val="ru"/>
        </w:rPr>
        <w:t xml:space="preserve"> </w:t>
      </w:r>
      <w:r>
        <w:rPr>
          <w:lang w:val="ru"/>
        </w:rPr>
        <w:t xml:space="preserve">“Мне 14-17 лет”</w:t>
      </w:r>
      <w:r>
        <w:rPr>
          <w:lang w:val="ru"/>
        </w:rPr>
        <w:t xml:space="preserve"> </w:t>
      </w:r>
      <w:r>
        <w:rPr>
          <w:lang w:val="ru"/>
        </w:rPr>
        <w:t xml:space="preserve">- дата рождения (сервер проверяет, что это действительно 14-17), ФИО и email законного представителя. Компания при регистрации подтверждает, что её представителю есть 18.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Письмо представителю</w:t>
      </w:r>
      <w:r>
        <w:rPr>
          <w:lang w:val="ru"/>
        </w:rPr>
        <w:t xml:space="preserve"> </w:t>
      </w:r>
      <w:r>
        <w:rPr>
          <w:lang w:val="ru"/>
        </w:rPr>
        <w:t xml:space="preserve">уходит, только когда подросток подтвердил свою почту. В письме две ссылки: ответить (одноразовая, 7 дней) и отозвать согласие (работает, пока согласие действует). Обе ведут на публичную страницу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/guardian/confirm</w:t>
      </w:r>
      <w:r>
        <w:rPr>
          <w:lang w:val="ru"/>
        </w:rPr>
        <w:t xml:space="preserve">: кто мы, какие данные, что компании видят анонимную карточку, контакты - только после того, как подросток сам примет приглашение, видео - только с отдельного согласия, как отозвать. Повторная отправка и смена адреса из кабинета выпускают новые ссылки и гасят старые; лимит - 3 письма в час на подростка и 5 в сутки на один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Согласие представителя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</w:t>
      </w:r>
      <w:r>
        <w:rPr>
          <w:lang w:val="ru"/>
        </w:rPr>
        <w:t xml:space="preserve">: выдача записывается на подростка с ФИО и email представителя (зашифрованы, у email - blind index), временем, IP и браузером. Сам подросток выдать или отозвать его не может.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Публикация.</w:t>
      </w:r>
      <w:r>
        <w:rPr>
          <w:lang w:val="ru"/>
        </w:rPr>
        <w:t xml:space="preserve"> </w:t>
      </w:r>
      <w:r>
        <w:rPr>
          <w:lang w:val="ru"/>
        </w:rPr>
        <w:t xml:space="preserve">Пока согласия нет, кабинет и тест доступны, но профиль не показывается: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PUT /candidate/privacy</w:t>
      </w:r>
      <w:r>
        <w:rPr>
          <w:lang w:val="ru"/>
        </w:rPr>
        <w:t xml:space="preserve"> </w:t>
      </w:r>
      <w:r>
        <w:rPr>
          <w:lang w:val="ru"/>
        </w:rPr>
        <w:t xml:space="preserve">отвечает 409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guardian_consent_required</w:t>
      </w:r>
      <w:r>
        <w:rPr>
          <w:lang w:val="ru"/>
        </w:rPr>
        <w:t xml:space="preserve">, а пул поиска сам проверяет согласие представителя у всех, кому нет 18, - та же двойная проверка, что и для согласия на публикацию. Отклик на вакансию и принятие приглашения, которые открывают компании контакты, до согласия тоже недоступны. Отказ или отзыв сразу скрывает профиль, а баннер в кабинете объясняет почему и предлагает отправить письмо ещё раз или указать другой адрес.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18 лет - без расписаний.</w:t>
      </w:r>
      <w:r>
        <w:rPr>
          <w:lang w:val="ru"/>
        </w:rPr>
        <w:t xml:space="preserve"> </w:t>
      </w:r>
      <w:r>
        <w:rPr>
          <w:lang w:val="ru"/>
        </w:rPr>
        <w:t xml:space="preserve">“Несовершеннолетний”</w:t>
      </w:r>
      <w:r>
        <w:rPr>
          <w:lang w:val="ru"/>
        </w:rPr>
        <w:t xml:space="preserve"> </w:t>
      </w:r>
      <w:r>
        <w:rPr>
          <w:lang w:val="ru"/>
        </w:rPr>
        <w:t xml:space="preserve">вычисляется из даты рождения в момент запроса, поэтому в день 18-летия ограничения снимаются сами.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Работодатель</w:t>
      </w:r>
      <w:r>
        <w:rPr>
          <w:lang w:val="ru"/>
        </w:rPr>
        <w:t xml:space="preserve"> </w:t>
      </w:r>
      <w:r>
        <w:rPr>
          <w:lang w:val="ru"/>
        </w:rPr>
        <w:t xml:space="preserve">видит нейтральную отметку</w:t>
      </w:r>
      <w:r>
        <w:rPr>
          <w:lang w:val="ru"/>
        </w:rPr>
        <w:t xml:space="preserve"> </w:t>
      </w:r>
      <w:r>
        <w:rPr>
          <w:lang w:val="ru"/>
        </w:rPr>
        <w:t xml:space="preserve">“14-17 лет”</w:t>
      </w:r>
      <w:r>
        <w:rPr>
          <w:lang w:val="ru"/>
        </w:rPr>
        <w:t xml:space="preserve"> </w:t>
      </w:r>
      <w:r>
        <w:rPr>
          <w:lang w:val="ru"/>
        </w:rPr>
        <w:t xml:space="preserve">(дату рождения - никогда), в окне приглашения - короткую памятку об ограничениях Трудового кодекса для работников до 18 лет (ст. 63, 92, 94, 265), в поиске по базе и в подборке - фильтр</w:t>
      </w:r>
      <w:r>
        <w:rPr>
          <w:lang w:val="ru"/>
        </w:rPr>
        <w:t xml:space="preserve"> </w:t>
      </w:r>
      <w:r>
        <w:rPr>
          <w:lang w:val="ru"/>
        </w:rPr>
        <w:t xml:space="preserve">“Только 18+”</w:t>
      </w:r>
      <w:r>
        <w:rPr>
          <w:lang w:val="ru"/>
        </w:rPr>
        <w:t xml:space="preserve">. Это фильтр, а не понижение в выдаче.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ru"/>
        </w:rPr>
        <w:t xml:space="preserve">Срок хранения.</w:t>
      </w:r>
      <w:r>
        <w:rPr>
          <w:lang w:val="ru"/>
        </w:rPr>
        <w:t xml:space="preserve"> </w:t>
      </w:r>
      <w:r>
        <w:rPr>
          <w:lang w:val="ru"/>
        </w:rPr>
        <w:t xml:space="preserve">Через 30 дней после 18-летия ФИО, email, IP и браузер представителя и сама дата рождения стираются; остаётся факт: редакция согласия, время выдачи и отзыва. Очистка запускается при старте сервера и каждые 6 часов. При удалении аккаунта данные представителя стираются сразу. Выгрузка данных содержит возрастную группу, дату рождения подростка и записи о согласии представителя.</w:t>
      </w:r>
    </w:p>
    <w:p>
      <w:pPr>
        <w:pStyle w:val="FirstParagraph"/>
      </w:pPr>
      <w:r>
        <w:rPr>
          <w:b/>
          <w:bCs/>
          <w:lang w:val="ru"/>
        </w:rPr>
        <w:t xml:space="preserve">Видеозапись теста</w:t>
      </w:r>
      <w:r>
        <w:rPr>
          <w:lang w:val="ru"/>
        </w:rPr>
        <w:t xml:space="preserve"> </w:t>
      </w:r>
      <w:r>
        <w:rPr>
          <w:lang w:val="ru"/>
        </w:rPr>
        <w:t xml:space="preserve">(раздел 4.7):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Согласие</w:t>
      </w:r>
      <w:r>
        <w:rPr>
          <w:lang w:val="ru"/>
        </w:rPr>
        <w:t xml:space="preserve"> </w:t>
      </w:r>
      <w:r>
        <w:rPr>
          <w:lang w:val="ru"/>
        </w:rPr>
        <w:t xml:space="preserve">- отдельный версионированный документ</w:t>
      </w:r>
      <w:r>
        <w:rPr>
          <w:lang w:val="ru"/>
        </w:rPr>
        <w:t xml:space="preserve"> </w:t>
      </w:r>
      <w:r>
        <w:rPr>
          <w:lang w:val="ru"/>
        </w:rPr>
        <w:t xml:space="preserve">“Согласие на видеозапись во время теста”</w:t>
      </w:r>
      <w:r>
        <w:rPr>
          <w:lang w:val="ru"/>
        </w:rPr>
        <w:t xml:space="preserve">, при регистрации не запрашивается. Его выдача фиксируется так же, как остальные: время, IP, User-Agent. Без согласия запись не начинается: сервер отклоняет старт теста с камерой, если не подтверждена текущая версия документа.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Что именно:</w:t>
      </w:r>
      <w:r>
        <w:rPr>
          <w:lang w:val="ru"/>
        </w:rPr>
        <w:t xml:space="preserve"> </w:t>
      </w:r>
      <w:r>
        <w:rPr>
          <w:lang w:val="ru"/>
        </w:rPr>
        <w:t xml:space="preserve">только изображение с камеры, без звука и содержимого экрана; запись не используется для распознавания лица и установления личности.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Шифрование.</w:t>
      </w:r>
      <w:r>
        <w:rPr>
          <w:lang w:val="ru"/>
        </w:rPr>
        <w:t xml:space="preserve"> </w:t>
      </w:r>
      <w:r>
        <w:rPr>
          <w:lang w:val="ru"/>
        </w:rPr>
        <w:t xml:space="preserve">Каждый 10-секундный фрагмент шифруется XChaCha20-Poly1305 тем же модулем, что и персональные данные, и привязывается к своей сессии и номеру: файл, перенесённый в чужую запись или на другое место, не расшифруется. Файлы лежат в отдельном каталоге (в Docker - отдельный том), в базе - только метаданные: выбор камеры, ссылка на согласие, номера и размеры фрагментов, события. Запись отдаётся потоком и расшифровывается по одному фрагменту.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Срок хранения</w:t>
      </w:r>
      <w:r>
        <w:rPr>
          <w:lang w:val="ru"/>
        </w:rPr>
        <w:t xml:space="preserve"> </w:t>
      </w:r>
      <w:r>
        <w:rPr>
          <w:lang w:val="ru"/>
        </w:rPr>
        <w:t xml:space="preserve">- 90 дней. Фоновая задача удаляет просроченные записи при старте сервера и каждые 6 часов; сводка и отметка остаются.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Отзыв согласия</w:t>
      </w:r>
      <w:r>
        <w:rPr>
          <w:lang w:val="ru"/>
        </w:rPr>
        <w:t xml:space="preserve"> </w:t>
      </w:r>
      <w:r>
        <w:rPr>
          <w:lang w:val="ru"/>
        </w:rPr>
        <w:t xml:space="preserve">в настройках сразу удаляет все записи кандидата;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удаление аккаунта</w:t>
      </w:r>
      <w:r>
        <w:rPr>
          <w:lang w:val="ru"/>
        </w:rPr>
        <w:t xml:space="preserve"> </w:t>
      </w:r>
      <w:r>
        <w:rPr>
          <w:lang w:val="ru"/>
        </w:rPr>
        <w:t xml:space="preserve">удаляет их вместе с остальными данными.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  <w:lang w:val="ru"/>
        </w:rPr>
        <w:t xml:space="preserve">Лимиты:</w:t>
      </w:r>
      <w:r>
        <w:rPr>
          <w:lang w:val="ru"/>
        </w:rPr>
        <w:t xml:space="preserve"> </w:t>
      </w:r>
      <w:r>
        <w:rPr>
          <w:lang w:val="ru"/>
        </w:rPr>
        <w:t xml:space="preserve">фрагмент до 1 МиБ, запись до 64 МиБ, не больше 50 событий за запрос и 500 на тест.</w:t>
      </w:r>
    </w:p>
    <w:bookmarkEnd w:id="58"/>
    <w:bookmarkStart w:id="59" w:name="разграничение-доступа"/>
    <w:p>
      <w:pPr>
        <w:pStyle w:val="Heading3"/>
      </w:pPr>
      <w:r>
        <w:rPr>
          <w:lang w:val="ru"/>
        </w:rPr>
        <w:t xml:space="preserve">8.3. Разграничение доступа</w:t>
      </w:r>
    </w:p>
    <w:p>
      <w:pPr>
        <w:pStyle w:val="Compact"/>
        <w:numPr>
          <w:ilvl w:val="0"/>
          <w:numId w:val="1016"/>
        </w:numPr>
      </w:pPr>
      <w:r>
        <w:rPr>
          <w:lang w:val="ru"/>
        </w:rPr>
        <w:t xml:space="preserve">Роли кандидата, работодателя и модератора проверяются на уровне маршрутов; кандидат видит только свои приглашения, отклики и тесты, чужие ресурсы возвращают 404. Все методы модерации отвечают кандидату и работодателю 403 - это проверяет black-box тест, который обходит все операции модерации из опубликованной спецификации; роль модератора регистрацией не выдаётся.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Контакты закрыты типами.</w:t>
      </w:r>
      <w:r>
        <w:rPr>
          <w:lang w:val="ru"/>
        </w:rPr>
        <w:t xml:space="preserve"> </w:t>
      </w:r>
      <w:r>
        <w:rPr>
          <w:lang w:val="ru"/>
        </w:rPr>
        <w:t xml:space="preserve">Карточка кандидата для работодателя не содержит полей контактов. Контакты можно получить только из</w:t>
      </w:r>
      <w:r>
        <w:rPr>
          <w:lang w:val="ru"/>
        </w:rPr>
        <w:t xml:space="preserve"> </w:t>
      </w:r>
      <w:r>
        <w:rPr>
          <w:lang w:val="ru"/>
        </w:rPr>
        <w:t xml:space="preserve">“основания доступа”</w:t>
      </w:r>
      <w:r>
        <w:rPr>
          <w:lang w:val="ru"/>
        </w:rPr>
        <w:t xml:space="preserve">, которое выдаёт единственная функция: она проверяет принятое приглашение или отклик и пишет журнал.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Видео закрыто так же.</w:t>
      </w:r>
      <w:r>
        <w:rPr>
          <w:lang w:val="ru"/>
        </w:rPr>
        <w:t xml:space="preserve"> </w:t>
      </w:r>
      <w:r>
        <w:rPr>
          <w:lang w:val="ru"/>
        </w:rPr>
        <w:t xml:space="preserve">В карточке для работодателя есть только отметка о видеозаписи - статус и число замечаний, без идентификатора сессии и ссылок. Запись отдают два метода: кандидату - его собственная, администратору - любая, с записью в журнал. Для работодателя оба отвечают 403: анонимность сохраняется до принятия приглашения, а видео не раскрывается и после.</w:t>
      </w:r>
    </w:p>
    <w:bookmarkEnd w:id="59"/>
    <w:bookmarkStart w:id="60" w:name="гост-и-сертифицированная-криптография"/>
    <w:p>
      <w:pPr>
        <w:pStyle w:val="Heading3"/>
      </w:pPr>
      <w:r>
        <w:rPr>
          <w:lang w:val="ru"/>
        </w:rPr>
        <w:t xml:space="preserve">8.4. ГОСТ и сертифицированная криптография</w:t>
      </w:r>
    </w:p>
    <w:p>
      <w:pPr>
        <w:pStyle w:val="FirstParagraph"/>
      </w:pPr>
      <w:r>
        <w:rPr>
          <w:lang w:val="ru"/>
        </w:rPr>
        <w:t xml:space="preserve">Алгоритм хранится вместе с данными (строка хеша PHC, версия шифротекста), хеширование и шифрование - за интерфейсами. Переход на ГОСТ (PBKDF2-HMAC-Стрибог по Р 50.1.111-2016,</w:t>
      </w:r>
      <w:r>
        <w:rPr>
          <w:lang w:val="ru"/>
        </w:rPr>
        <w:t xml:space="preserve"> </w:t>
      </w:r>
      <w:r>
        <w:rPr>
          <w:lang w:val="ru"/>
        </w:rPr>
        <w:t xml:space="preserve">“Кузнечик”</w:t>
      </w:r>
      <w:r>
        <w:rPr>
          <w:lang w:val="ru"/>
        </w:rPr>
        <w:t xml:space="preserve">) и сертифицированное СКЗИ - это новая реализация интерфейса без изменения схемы данных; в MVP ГОСТ не используется, так как соответствие обеспечивает сертификация СКЗИ, а не сам алгоритм.</w:t>
      </w:r>
    </w:p>
    <w:p>
      <w:pPr>
        <w:pStyle w:val="BodyText"/>
      </w:pPr>
      <w:r>
        <w:rPr>
          <w:lang w:val="ru"/>
        </w:rPr>
        <w:t xml:space="preserve">Ключ шифрования данных один: формат шифротекста несёт версию схемы, но не идентификатор ключа, поэтому сменить ключ без перешифровки всех данных нельзя, а инструмента перешифровки нет.</w:t>
      </w:r>
    </w:p>
    <w:bookmarkEnd w:id="60"/>
    <w:bookmarkEnd w:id="61"/>
    <w:bookmarkStart w:id="62" w:name="api"/>
    <w:p>
      <w:pPr>
        <w:pStyle w:val="Heading2"/>
      </w:pPr>
      <w:r>
        <w:rPr>
          <w:lang w:val="ru"/>
        </w:rPr>
        <w:t xml:space="preserve">9. API</w:t>
      </w:r>
    </w:p>
    <w:p>
      <w:pPr>
        <w:pStyle w:val="FirstParagraph"/>
      </w:pPr>
      <w:r>
        <w:rPr>
          <w:lang w:val="ru"/>
        </w:rPr>
        <w:t xml:space="preserve">Все методы описаны в OpenAPI 3.1: 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/api/v1/openapi.json</w:t>
      </w:r>
      <w:r>
        <w:rPr>
          <w:lang w:val="ru"/>
        </w:rPr>
        <w:t xml:space="preserve">, Swagger UI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/api/docs</w:t>
      </w:r>
      <w:r>
        <w:rPr>
          <w:lang w:val="ru"/>
        </w:rPr>
        <w:t xml:space="preserve">. 131 операция на 111 путях; у основных запросов - примеры тел, у созданных ресурсов -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Location</w:t>
      </w:r>
      <w:r>
        <w:rPr>
          <w:lang w:val="ru"/>
        </w:rPr>
        <w:t xml:space="preserve">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Растущие списки (приглашения, отклики, ответы на задания, журнал доставок, очереди модерации, уведомления) - страницами по непрозрачному курсору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cursor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next_cursor</w:t>
      </w:r>
      <w:r>
        <w:rPr>
          <w:lang w:val="ru"/>
        </w:rPr>
        <w:t xml:space="preserve">. Повтор безопасен: вакансия и приглашение с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Idempotency-Key</w:t>
      </w:r>
      <w:r>
        <w:rPr>
          <w:lang w:val="ru"/>
        </w:rPr>
        <w:t xml:space="preserve"> </w:t>
      </w:r>
      <w:r>
        <w:rPr>
          <w:lang w:val="ru"/>
        </w:rPr>
        <w:t xml:space="preserve">создаются один раз, импорт вакансии из ATS с тем же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external_id</w:t>
      </w:r>
      <w:r>
        <w:rPr>
          <w:lang w:val="ru"/>
        </w:rPr>
        <w:t xml:space="preserve"> </w:t>
      </w:r>
      <w:r>
        <w:rPr>
          <w:lang w:val="ru"/>
        </w:rPr>
        <w:t xml:space="preserve">возвращает уже созданную потребность, повторная жалоба на тот же объект - ту же открытую жалобу.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Версионирование: префикс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</w:t>
      </w:r>
      <w:r>
        <w:rPr>
          <w:lang w:val="ru"/>
        </w:rPr>
        <w:t xml:space="preserve">; несовместимые изменения - новая версия рядом.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Формат: JSON, даты RFC 3339, деньги - целые рубли.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Ошибки - RFC 9457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application/problem+json</w:t>
      </w:r>
      <w:r>
        <w:rPr>
          <w:lang w:val="ru"/>
        </w:rPr>
        <w:t xml:space="preserve"> </w:t>
      </w:r>
      <w:r>
        <w:rPr>
          <w:lang w:val="ru"/>
        </w:rPr>
        <w:t xml:space="preserve">со стабильным машинным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code</w:t>
      </w:r>
      <w:r>
        <w:rPr>
          <w:lang w:val="ru"/>
        </w:rPr>
        <w:t xml:space="preserve"> </w:t>
      </w:r>
      <w:r>
        <w:rPr>
          <w:lang w:val="ru"/>
        </w:rPr>
        <w:t xml:space="preserve">(например,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grade_change_cooldown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invitation_quota_exceeded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contacts_not_granted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consent_required</w:t>
      </w:r>
      <w:r>
        <w:rPr>
          <w:lang w:val="ru"/>
        </w:rPr>
        <w:t xml:space="preserve"> </w:t>
      </w:r>
      <w:r>
        <w:rPr>
          <w:lang w:val="ru"/>
        </w:rPr>
        <w:t xml:space="preserve">- с полем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document_id</w:t>
      </w:r>
      <w:r>
        <w:rPr>
          <w:lang w:val="ru"/>
        </w:rPr>
        <w:t xml:space="preserve"> </w:t>
      </w:r>
      <w:r>
        <w:rPr>
          <w:lang w:val="ru"/>
        </w:rPr>
        <w:t xml:space="preserve">документа, который нужно принять); 404 и для чужих ресурсов; 409 - конфликт состояния; 422 - ошибки полей; 429 - лимит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Retry-After</w:t>
      </w:r>
      <w:r>
        <w:rPr>
          <w:lang w:val="ru"/>
        </w:rPr>
        <w:t xml:space="preserve"> </w:t>
      </w:r>
      <w:r>
        <w:rPr>
          <w:lang w:val="ru"/>
        </w:rPr>
        <w:t xml:space="preserve">- сколько секунд до сброса окна. Так же отвечает и запрос, который не удалось разобрать: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invalid_json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unsupported_media_type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invalid_path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invalid_query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payload_too_large</w:t>
      </w:r>
      <w:r>
        <w:rPr>
          <w:lang w:val="ru"/>
        </w:rPr>
        <w:t xml:space="preserve">; в OpenAPI эти ответы указаны у каждого метода, где они возможны.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Аутентификация: httpOnly-cookie или 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Authorization: Bearer</w:t>
      </w:r>
      <w:r>
        <w:rPr>
          <w:lang w:val="ru"/>
        </w:rPr>
        <w:t xml:space="preserve">. API для ATS работодателя - только API-ключ компании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Bearer fsp_live_...</w:t>
      </w:r>
      <w:r>
        <w:rPr>
          <w:lang w:val="ru"/>
        </w:rPr>
        <w:t xml:space="preserve"> </w:t>
      </w:r>
      <w:r>
        <w:rPr>
          <w:lang w:val="ru"/>
        </w:rPr>
        <w:t xml:space="preserve">со скоупами.</w:t>
      </w:r>
    </w:p>
    <w:p>
      <w:pPr>
        <w:numPr>
          <w:ilvl w:val="0"/>
          <w:numId w:val="1017"/>
        </w:numPr>
      </w:pPr>
      <w:r>
        <w:rPr>
          <w:lang w:val="ru"/>
        </w:rPr>
        <w:t xml:space="preserve">Служебные пути вне спецификации: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(живость),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/readyz</w:t>
      </w:r>
      <w:r>
        <w:rPr>
          <w:lang w:val="ru"/>
        </w:rPr>
        <w:t xml:space="preserve"> </w:t>
      </w:r>
      <w:r>
        <w:rPr>
          <w:lang w:val="ru"/>
        </w:rPr>
        <w:t xml:space="preserve">(база и Valkey),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(Prometheus, наружу не отдаётся). Соглашения, вебхуки, статусы и правила, которых не видно из схем,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 </w:t>
      </w:r>
      <w:r>
        <w:rPr>
          <w:lang w:val="ru"/>
        </w:rPr>
        <w:t xml:space="preserve">в репозитории.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5797"/>
        <w:gridCol w:w="9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Регистрация с согласиями, подтверждение email, вход, обновление и завершение сессии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Текущий пользователь, согласия: выдача, отзыв, повторная выдача; выгрузка всех данных, удаление аккаунта, жалобы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Справочники, автодополнение навыков, документы согласий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candidate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Профиль, PDF-резюме и PDF-профиль, приватность, журнал доступа к контактам, опрос, статистика спроса; для 14-17 лет - статус согласия представителя, повторное письмо, смена адреса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Старт теста, текущее задание, ответ, история, категория, план теста под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proctoring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Шаг перед тестом, фрагменты видеозаписи, журнал событий, просмотр своей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fsp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Привязка ФСП ID (OIDC), dev-привязка, достижения, синхронизация, отвязка; приём подписанных событий реестра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employer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Потребности, распознавание текста вакансии, категории, подборка, поиск по банку, анонимный 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Приглашения с обеих сторон, квота и статистика, контакты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Вакансии, публичный список, похожие вакансии, отклики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Регулярные задания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guardian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Публичная страница законного представителя по ссылке из письма: что он подтверждает; ответ - подтвердить, отказаться, отозвать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Проверка подбора на своём наборе вакансий, резюме и разметки (раздел 6.4)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Уровень доверия и квота компании с причинами и решениями модератора, проверка вилки по рынку категории, поиск похожих собственных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Модерация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 модератора: счётчики, очередь тестов, карточка теста, запись (каждый просмотр - в журнал), решение; очередь антифейка и жалоб, действия; журнал. Списки - с курсором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Кабинет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  <w:r>
              <w:rPr>
                <w:lang w:val="ru"/>
              </w:rPr>
              <w:t xml:space="preserve">: вебхук, смена секрета, тестовое событие, журнал доставок и повтор, 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Интеграции 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 для ATS по ключу: опрос приглашений, профиль и PDF после согласия, этапы найма, 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Уведомления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Лента уведомлений с пагинацией, отметка прочитанного, счётчик непрочитанных, настройки писем по видам, отписка в один клик по ссылке из письма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</w:t>
            </w:r>
          </w:p>
        </w:tc>
      </w:tr>
    </w:tbl>
    <w:bookmarkEnd w:id="62"/>
    <w:bookmarkStart w:id="75" w:name="антифейк-и-концепции-вне-mvp"/>
    <w:p>
      <w:pPr>
        <w:pStyle w:val="Heading2"/>
      </w:pPr>
      <w:r>
        <w:rPr>
          <w:lang w:val="ru"/>
        </w:rPr>
        <w:t xml:space="preserve">10. Антифейк и концепции вне MVP</w:t>
      </w:r>
    </w:p>
    <w:bookmarkStart w:id="63" w:name="Xeb495cbd24731ad1810e9c52d8d79d498e31c0b"/>
    <w:p>
      <w:pPr>
        <w:pStyle w:val="Heading3"/>
      </w:pPr>
      <w:r>
        <w:rPr>
          <w:lang w:val="ru"/>
        </w:rPr>
        <w:t xml:space="preserve">10.1. Защита от фиктивных вакансий и недобросовестных работодателей</w:t>
      </w:r>
    </w:p>
    <w:p>
      <w:pPr>
        <w:pStyle w:val="FirstParagraph"/>
      </w:pPr>
      <w:r>
        <w:rPr>
          <w:lang w:val="ru"/>
        </w:rPr>
        <w:t xml:space="preserve">ТЗ относит антифейк к концепциям вне MVP. У нас работает его основная часть. Главный принцип -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ни один сигнал не блокирует публикацию или приглашение</w:t>
      </w:r>
      <w:r>
        <w:rPr>
          <w:lang w:val="ru"/>
        </w:rPr>
        <w:t xml:space="preserve">: эвристика ошибается, и честная компания, которая платит выше рынка, не должна от этого страдать. Сигнал делает три вещи: мягко предупреждает работодателя в форме, учитывается в уровне доверия к компании (и через него в квоте приглашений) и попадает в очередь модерации.</w:t>
      </w:r>
    </w:p>
    <w:p>
      <w:pPr>
        <w:pStyle w:val="BodyText"/>
      </w:pPr>
      <w:r>
        <w:rPr>
          <w:lang w:val="ru"/>
        </w:rPr>
        <w:t xml:space="preserve">Базовые ограничения работали и раньше: вилка</w:t>
      </w:r>
      <w:r>
        <w:rPr>
          <w:lang w:val="ru"/>
        </w:rPr>
        <w:t xml:space="preserve"> </w:t>
      </w:r>
      <w:r>
        <w:rPr>
          <w:lang w:val="ru"/>
        </w:rPr>
        <w:t xml:space="preserve">“от-до”</w:t>
      </w:r>
      <w:r>
        <w:rPr>
          <w:lang w:val="ru"/>
        </w:rPr>
        <w:t xml:space="preserve"> </w:t>
      </w:r>
      <w:r>
        <w:rPr>
          <w:lang w:val="ru"/>
        </w:rPr>
        <w:t xml:space="preserve">обязательна, не больше одного действующего приглашения на пару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“компания-кандидат”</w:t>
      </w:r>
      <w:r>
        <w:rPr>
          <w:lang w:val="ru"/>
        </w:rPr>
        <w:t xml:space="preserve">, приглашение живёт 14 дней, кандидат может пожаловаться на вакансию, приглашение или компанию.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1"/>
        <w:gridCol w:w="3691"/>
        <w:gridCol w:w="1812"/>
        <w:gridCol w:w="12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Сигнал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Работодатель видит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видит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Корпоративный домен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Подтверждённая почта для входа и сайт компании на одном домене; поддомены подходят в обе стороны (</w:t>
            </w:r>
            <w:r>
              <w:rPr>
                <w:rStyle w:val="VerbatimChar"/>
                <w:lang w:val="ru"/>
              </w:rPr>
              <w:t xml:space="preserve">hr@corp.ru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jobs.corp.ru</w:t>
            </w:r>
            <w:r>
              <w:rPr>
                <w:lang w:val="ru"/>
              </w:rPr>
              <w:t xml:space="preserve">). Публичные почтовые сервисы не засчитываются никогда: gmail.com, yandex.ru, ya.ru, mail.ru, bk.ru, inbox.ru, list.ru, rambler.ru, outlook.com, icloud.com, proton.me и другие, включая их поддомены. Общие зоны (</w:t>
            </w:r>
            <w:r>
              <w:rPr>
                <w:rStyle w:val="VerbatimChar"/>
                <w:lang w:val="ru"/>
              </w:rPr>
              <w:t xml:space="preserve">com.ru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msk.ru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github.io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tilda.ws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т. п.) и голые TLD не считаются доменом компании. Домены сравниваются в ASCII: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пример.рф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xn--e1afmkfd.xn--p1ai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один сайт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и подсказку, как получить отметку: какой домен у почты, какой у сайта, что поправить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Нейтральную отметку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“Домен подтверждён”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у вакансии и приглашения. Если отметки нет, не показываем 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выше рынка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вилки больше 1,5 × 90-го перцентиля ожиданий кандидатов категории - тех же, что в карточках категорий: опубликованных, а в 14-17 лет - только с согласием законного представителя. Предложения обычно на 10-30 % выше ожиданий, поэтому щедрая, но реальная вилка под порог не попадает. Если в категории меньше 5 указанных ожиданий, проверка не выполняется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Предупреждение в форме вакансии и приглашения, рядом медиана и 90-й перцентиль рынка категории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Слишком широкая вилка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Верх ≥ 3 × низ: это разброс от джуна до синьора, а не одна позиция (классика фейка -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 50 до 500 тысяч”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Ничего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Дубль своей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Пары соседних слов текста (название + описание) сжимаются в MinHash-подпись из 128 хешей; доля совпавших хешей оценивает долю общих пар слов. Порог - 0,6: правки и перестановка абзацев оставляют сходство выше 0,75, две разные вакансии одной компании с общим блоком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 компании”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дают около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Перед сохранением: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“Похожая вакансия уже есть”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со ссылкой - предложение обновить её; сохранить всё равно можно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Копия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 же сходство с опубликованной за 90 дней вакансией другой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“вакансия почти дословно совпадает с вакансией другой компании”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Пересказ чужой вакансии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 (раздел 5.6): косинус текста с опубликованной за 90 дней вакансией другой компании ≥ 0,953. Порог - без ложных срабатываний на калибровочном наборе: 12 демо-вакансий, их пересказы, разные вакансии и пять похожих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“не копий”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той же ролью и стеком (</w:t>
            </w:r>
            <w:r>
              <w:rPr>
                <w:rStyle w:val="VerbatimChar"/>
                <w:lang w:val="ru"/>
              </w:rPr>
              <w:t xml:space="preserve">docs/validation/paraphrase.md</w:t>
            </w:r>
            <w:r>
              <w:rPr>
                <w:lang w:val="ru"/>
              </w:rPr>
              <w:t xml:space="preserve">): ловит половину пересказов, MinHash - ни одного. Проверка идёт через несколько секунд после публикации, когда посчитан вектор. Квоту не снижает: сходство по смыслу ошибается чаще дословного - решает модератор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карточке вакансии: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“По смыслу описание очень похоже на вакансию другой компании. Если это совпадение - ничего делать не нужно: квоту это не снижает, вакансию посмотрит модератор”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без названия чужой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Поведение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Жалобы кандидатов (уникальные авторы, не отклонённые модератором, за 90 дней); доля отказов с причиной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“зарплата”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“компания”</w:t>
            </w:r>
            <w:r>
              <w:rPr>
                <w:lang w:val="ru"/>
              </w:rPr>
              <w:t xml:space="preserve">; доля отозванных приглашений; доля приглашений, оставшихся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 уровне доверия с цифрами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Почему кандидат не видит подсказку о вилке.</w:t>
      </w:r>
      <w:r>
        <w:rPr>
          <w:lang w:val="ru"/>
        </w:rPr>
        <w:t xml:space="preserve"> </w:t>
      </w:r>
      <w:r>
        <w:rPr>
          <w:lang w:val="ru"/>
        </w:rPr>
        <w:t xml:space="preserve">Высокая вилка сама по себе не улика: компания может честно платить больше рынка, а наша статистика - ожидания кандидатов, а не реальные предложения. Нейтральная фраза</w:t>
      </w:r>
      <w:r>
        <w:rPr>
          <w:lang w:val="ru"/>
        </w:rPr>
        <w:t xml:space="preserve"> </w:t>
      </w:r>
      <w:r>
        <w:rPr>
          <w:lang w:val="ru"/>
        </w:rPr>
        <w:t xml:space="preserve">“Вилка выше обычной для этой категории”</w:t>
      </w:r>
      <w:r>
        <w:rPr>
          <w:lang w:val="ru"/>
        </w:rPr>
        <w:t xml:space="preserve"> </w:t>
      </w:r>
      <w:r>
        <w:rPr>
          <w:lang w:val="ru"/>
        </w:rPr>
        <w:t xml:space="preserve">на практике читается либо как тревога и бьёт по честной компании, либо как приманка и помогает фейку. Поэтому сигнал показываем там, где с ним можно что-то сделать: работодатель исправит опечатку прямо в форме, модератор увидит вакансию в очереди, а квота снизится, если такие вилки повторяются.</w:t>
      </w:r>
    </w:p>
    <w:p>
      <w:pPr>
        <w:pStyle w:val="BodyText"/>
      </w:pPr>
      <w:r>
        <w:rPr>
          <w:b/>
          <w:bCs/>
          <w:lang w:val="ru"/>
        </w:rPr>
        <w:t xml:space="preserve">Уровень доверия и квота приглашений.</w:t>
      </w:r>
      <w:r>
        <w:rPr>
          <w:lang w:val="ru"/>
        </w:rPr>
        <w:t xml:space="preserve"> </w:t>
      </w:r>
      <w:r>
        <w:rPr>
          <w:lang w:val="ru"/>
        </w:rPr>
        <w:t xml:space="preserve">Правило одинаковое для всех и видно работодателю целиком: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новая компания начинает с 10 приглашений в неделю;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+10 за подтверждённый домен, +10 после 30 дней на платформе, +10, когда кандидаты примут 3 приглашения (+5 - после первого принятого). Бонусы складываются до +20: любых двух шагов хватает до максимума 30, так что компания с публичной почтой тоже может его достичь;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−10 за каждую жалобу кандидата за 90 дней (не больше −30); −10, если у 40 % и больше отказов (при 5+ отказах) причина</w:t>
      </w:r>
      <w:r>
        <w:rPr>
          <w:lang w:val="ru"/>
        </w:rPr>
        <w:t xml:space="preserve"> </w:t>
      </w:r>
      <w:r>
        <w:rPr>
          <w:lang w:val="ru"/>
        </w:rPr>
        <w:t xml:space="preserve">“зарплата не соответствует”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lang w:val="ru"/>
        </w:rPr>
        <w:t xml:space="preserve">“компания”</w:t>
      </w:r>
      <w:r>
        <w:rPr>
          <w:lang w:val="ru"/>
        </w:rPr>
        <w:t xml:space="preserve">; −5 за каждую вакансию или приглашение с вилкой выше рынка или слишком широкой (не больше −10); −20, если есть вакансия, скопированная у другой компании;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−5, если отозвано 30 % и больше из 5+ приглашений; −5, если кандидаты ответили на 10 % и меньше из 10+ закрытых приглашений; −5, если есть копии собственных вакансий;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квота не опускается ниже 5 - одна ошибка или одна несправедливая жалоба не останавливает работу. Отметки на вакансиях перестают учитываться через 90 дней.</w:t>
      </w:r>
    </w:p>
    <w:p>
      <w:pPr>
        <w:pStyle w:val="FirstParagraph"/>
      </w:pPr>
      <w:r>
        <w:rPr>
          <w:lang w:val="ru"/>
        </w:rPr>
        <w:t xml:space="preserve">Уровень - для подписи:</w:t>
      </w:r>
      <w:r>
        <w:rPr>
          <w:lang w:val="ru"/>
        </w:rPr>
        <w:t xml:space="preserve"> </w:t>
      </w:r>
      <w:r>
        <w:rPr>
          <w:lang w:val="ru"/>
        </w:rPr>
        <w:t xml:space="preserve">“Новая компания”</w:t>
      </w:r>
      <w:r>
        <w:rPr>
          <w:lang w:val="ru"/>
        </w:rPr>
        <w:t xml:space="preserve"> </w:t>
      </w:r>
      <w:r>
        <w:rPr>
          <w:lang w:val="ru"/>
        </w:rPr>
        <w:t xml:space="preserve">(меньше месяца, замечаний нет),</w:t>
      </w:r>
      <w:r>
        <w:rPr>
          <w:lang w:val="ru"/>
        </w:rPr>
        <w:t xml:space="preserve"> </w:t>
      </w:r>
      <w:r>
        <w:rPr>
          <w:lang w:val="ru"/>
        </w:rPr>
        <w:t xml:space="preserve">“Обычный”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“Высокий”</w:t>
      </w:r>
      <w:r>
        <w:rPr>
          <w:lang w:val="ru"/>
        </w:rPr>
        <w:t xml:space="preserve"> </w:t>
      </w:r>
      <w:r>
        <w:rPr>
          <w:lang w:val="ru"/>
        </w:rPr>
        <w:t xml:space="preserve">(квота 30) и</w:t>
      </w:r>
      <w:r>
        <w:rPr>
          <w:lang w:val="ru"/>
        </w:rPr>
        <w:t xml:space="preserve"> </w:t>
      </w:r>
      <w:r>
        <w:rPr>
          <w:lang w:val="ru"/>
        </w:rPr>
        <w:t xml:space="preserve">“Квота временно снижена”</w:t>
      </w:r>
      <w:r>
        <w:rPr>
          <w:lang w:val="ru"/>
        </w:rPr>
        <w:t xml:space="preserve"> </w:t>
      </w:r>
      <w:r>
        <w:rPr>
          <w:lang w:val="ru"/>
        </w:rPr>
        <w:t xml:space="preserve">(есть замечания и квота опустилась до 10 и ниже). В кабинете работодателя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 текущую квоту как сумму</w:t>
      </w:r>
      <w:r>
        <w:rPr>
          <w:lang w:val="ru"/>
        </w:rPr>
        <w:t xml:space="preserve"> </w:t>
      </w:r>
      <w:r>
        <w:rPr>
          <w:lang w:val="ru"/>
        </w:rPr>
        <w:t xml:space="preserve">“база + бонусы − замечания”</w:t>
      </w:r>
      <w:r>
        <w:rPr>
          <w:lang w:val="ru"/>
        </w:rPr>
        <w:t xml:space="preserve">, каждую причину с её вкладом - так же, как объяснение балла в подборке, - и конкретные шаги, которые её поднимут. Формулировки без обвинений:</w:t>
      </w:r>
      <w:r>
        <w:rPr>
          <w:lang w:val="ru"/>
        </w:rPr>
        <w:t xml:space="preserve"> </w:t>
      </w:r>
      <w:r>
        <w:rPr>
          <w:lang w:val="ru"/>
        </w:rPr>
        <w:t xml:space="preserve">“Есть замечания - они перестают учитываться через 90 дней”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Модерация.</w:t>
      </w:r>
      <w:r>
        <w:rPr>
          <w:lang w:val="ru"/>
        </w:rPr>
        <w:t xml:space="preserve"> </w:t>
      </w:r>
      <w:r>
        <w:rPr>
          <w:lang w:val="ru"/>
        </w:rPr>
        <w:t xml:space="preserve">Сигналы ничего не блокируют - блокирует только решение человека. В кабинете модератора одна очередь</w:t>
      </w:r>
      <w:r>
        <w:rPr>
          <w:lang w:val="ru"/>
        </w:rPr>
        <w:t xml:space="preserve"> </w:t>
      </w:r>
      <w:r>
        <w:rPr>
          <w:lang w:val="ru"/>
        </w:rPr>
        <w:t xml:space="preserve">“Антифейк и жалобы”</w:t>
      </w:r>
      <w:r>
        <w:rPr>
          <w:lang w:val="ru"/>
        </w:rPr>
        <w:t xml:space="preserve"> </w:t>
      </w:r>
      <w:r>
        <w:rPr>
          <w:lang w:val="ru"/>
        </w:rPr>
        <w:t xml:space="preserve">сводит жалобы кандидатов, вакансии и приглашения с отметками и компании с отрицательными сигналами, сгруппированные по компаниям: первой идёт компания, чей сигнал ждёт дольше всех; у каждого элемента - причины словами (</w:t>
      </w:r>
      <w:r>
        <w:rPr>
          <w:lang w:val="ru"/>
        </w:rPr>
        <w:t xml:space="preserve">“Верх вилки 800 000 руб. - в 1,9 раза выше 90-го перцентиля ожиданий Бэкенд-разработка, Middle (420 000 руб.)”</w:t>
      </w:r>
      <w:r>
        <w:rPr>
          <w:lang w:val="ru"/>
        </w:rPr>
        <w:t xml:space="preserve">), уровень доверия и квота компании, текст жалобы без автора. Действия - каждое с комментарием, который компания увидит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Снять: нарушений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Отметка перестаёт снижать квоту; жалоба закрывается как необоснованная и тоже перестаёт её снижать; компания уходит из очереди до следующей жалобы или отметки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Снять вакансию с публикации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 закрывается и пропадает из публичного списка, компания не может опубликовать её снова; жалобы на неё закрываются как подтверждённые и продолжают считаться свои 90 дней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Приостановить приглашения на N дней (1-90)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Квота приглашений - 0 до конца срока, ниже обычного минимума 5: это решение человека, а не эвристика. Жалобы на компанию и её приглашения закрываются как подтверждённые. Работодатель видит баннер с датой, отправка приглашения отвечает понятной ошибкой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Вернуть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Снятая вакансия снова публикуется, приостановка снимается досрочно</w:t>
            </w:r>
          </w:p>
        </w:tc>
      </w:tr>
    </w:tbl>
    <w:p>
      <w:pPr>
        <w:pStyle w:val="BodyText"/>
      </w:pPr>
      <w:r>
        <w:rPr>
          <w:lang w:val="ru"/>
        </w:rPr>
        <w:t xml:space="preserve">Компания видит каждое решение о себе, своих вакансиях, приглашениях и жалобах на них в разделе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- что произошло и комментарий модератора; кто пожаловался, не раскрывается. От одного человека на один объект открыта одна жалоба: повторная отправка возвращает ту же и не снижает квоту ещё раз. Все действия попадают в журнал модерации; журнал ищется по анонимному коду кандидата. Отметки хранятся вместе с вакансией и приглашением (JSON с видом сигнала и цифрами на момент публикации), подпись текста - 512 байт в строке вакансии, поэтому новая вакансия сравнивается с тысячами недавних за доли миллисекунды без отдельного индекса.</w:t>
      </w:r>
    </w:p>
    <w:p>
      <w:pPr>
        <w:pStyle w:val="BodyText"/>
      </w:pPr>
      <w:r>
        <w:rPr>
          <w:lang w:val="ru"/>
        </w:rPr>
        <w:t xml:space="preserve">Логика - чистый модуль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matching::trust</w:t>
      </w:r>
      <w:r>
        <w:rPr>
          <w:lang w:val="ru"/>
        </w:rPr>
        <w:t xml:space="preserve"> </w:t>
      </w:r>
      <w:r>
        <w:rPr>
          <w:lang w:val="ru"/>
        </w:rPr>
        <w:t xml:space="preserve">без ввода-вывода и часов; пороги и правило квоты покрыты модульными тестами, как и выбор отметок</w:t>
      </w:r>
      <w:r>
        <w:rPr>
          <w:lang w:val="ru"/>
        </w:rPr>
        <w:t xml:space="preserve"> </w:t>
      </w:r>
      <w:r>
        <w:rPr>
          <w:lang w:val="ru"/>
        </w:rPr>
        <w:t xml:space="preserve">“дубль своей вакансии”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“копия чужой”</w:t>
      </w:r>
      <w:r>
        <w:rPr>
          <w:lang w:val="ru"/>
        </w:rPr>
        <w:t xml:space="preserve">; предупреждение о вилке в форме, поиск похожей вакансии до сохранения и уровень доверия новой компании проверяют black-box тесты (раздел 6.6).</w:t>
      </w:r>
    </w:p>
    <w:p>
      <w:pPr>
        <w:pStyle w:val="BodyText"/>
      </w:pPr>
      <w:r>
        <w:rPr>
          <w:b/>
          <w:bCs/>
          <w:lang w:val="ru"/>
        </w:rPr>
        <w:t xml:space="preserve">Следующие шаги.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Проверка ИНН и ОГРН по ЕГРЮЛ (открытый сервис ФНС): название, статус</w:t>
      </w:r>
      <w:r>
        <w:rPr>
          <w:lang w:val="ru"/>
        </w:rPr>
        <w:t xml:space="preserve"> </w:t>
      </w:r>
      <w:r>
        <w:rPr>
          <w:lang w:val="ru"/>
        </w:rPr>
        <w:t xml:space="preserve">“действующее”</w:t>
      </w:r>
      <w:r>
        <w:rPr>
          <w:lang w:val="ru"/>
        </w:rPr>
        <w:t xml:space="preserve">, дата регистрации; несовпадение названия или ликвидированное юрлицо - сильный отрицательный сигнал.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Подтверждение домена DNS-записью TXT - для компаний, которые не могут войти с корпоративной почты.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Отчётность: доля отмеченных вакансий, время реакции модератора, жалобы на 100 приглашений - по неделям.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Порог пересказа по разметке модераторов: сейчас он выбран по 12 пересказам и 76 отрицательным парам.</w:t>
      </w:r>
    </w:p>
    <w:bookmarkEnd w:id="63"/>
    <w:bookmarkStart w:id="73" w:name="интеграция-с-ats-работодателя"/>
    <w:p>
      <w:pPr>
        <w:pStyle w:val="Heading3"/>
      </w:pPr>
      <w:r>
        <w:rPr>
          <w:lang w:val="ru"/>
        </w:rPr>
        <w:t xml:space="preserve">10.2. Интеграция с ATS работодателя</w:t>
      </w:r>
    </w:p>
    <w:p>
      <w:pPr>
        <w:pStyle w:val="FirstParagraph"/>
      </w:pPr>
      <w:r>
        <w:rPr>
          <w:lang w:val="ru"/>
        </w:rPr>
        <w:t xml:space="preserve">ТЗ относит интеграцию с внутренними ATS к концепциям. Мы сделали её рабочим универсальным слоем, через который подключается любая система подбора, умеющая принять HTTPS-запрос или опрашивать REST API. Нативные коннекторы к конкретным ATS - тонкие адаптеры поверх этого слоя, их план - в конце раздела. В демо-стенде компания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 </w:t>
      </w:r>
      <w:r>
        <w:rPr>
          <w:lang w:val="ru"/>
        </w:rPr>
        <w:t xml:space="preserve">уже подключена к демо-ATS (</w:t>
      </w:r>
      <w:r>
        <w:rPr>
          <w:rStyle w:val="VerbatimChar"/>
          <w:lang w:val="ru"/>
        </w:rPr>
        <w:t xml:space="preserve">http://localhost:8082</w:t>
      </w:r>
      <w:r>
        <w:rPr>
          <w:lang w:val="ru"/>
        </w:rPr>
        <w:t xml:space="preserve">): события о приглашениях приходят туда с подписью, а кнопки</w:t>
      </w:r>
      <w:r>
        <w:rPr>
          <w:lang w:val="ru"/>
        </w:rPr>
        <w:t xml:space="preserve"> </w:t>
      </w:r>
      <w:r>
        <w:rPr>
          <w:lang w:val="ru"/>
        </w:rPr>
        <w:t xml:space="preserve">“Собеседование”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“Оффер”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“Нанят”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“Отказ”</w:t>
      </w:r>
      <w:r>
        <w:rPr>
          <w:lang w:val="ru"/>
        </w:rPr>
        <w:t xml:space="preserve"> </w:t>
      </w:r>
      <w:r>
        <w:rPr>
          <w:lang w:val="ru"/>
        </w:rPr>
        <w:t xml:space="preserve">возвращают этап кандидату.</w:t>
      </w:r>
    </w:p>
    <w:p>
      <w:pPr>
        <w:pStyle w:val="BodyText"/>
      </w:pPr>
      <w:r>
        <w:rPr>
          <w:b/>
          <w:bCs/>
          <w:lang w:val="ru"/>
        </w:rPr>
        <w:t xml:space="preserve">Как устроено</w:t>
      </w:r>
    </w:p>
    <w:p>
      <w:pPr>
        <w:pStyle w:val="CaptionedFigure"/>
      </w:pPr>
      <w:r>
        <w:drawing>
          <wp:inline>
            <wp:extent cx="5334000" cy="4289823"/>
            <wp:effectExtent b="0" l="0" r="0" t="0"/>
            <wp:docPr descr="Событие для ATS пишется в той же транзакции, что и принятие приглашения; диспетчер доставляет его вебхуком, а ATS обращается к API своим ключом." title="" id="65" name="Picture"/>
            <a:graphic>
              <a:graphicData uri="http://schemas.openxmlformats.org/drawingml/2006/picture">
                <pic:pic>
                  <pic:nvPicPr>
                    <pic:cNvPr descr="docs/img/ats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ru"/>
        </w:rPr>
        <w:t xml:space="preserve">Событие для ATS пишется в той же транзакции, что и принятие приглашения; диспетчер доставляет его вебхуком, а ATS обращается к API своим ключом.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7"/>
        <w:gridCol w:w="59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Outbox событий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 записывается в той же транзакции, что и смена статуса. Если запись не удалась, откатываются и статус, и запись в журнале доступа - состояние платформы и поток событий не расходятся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Диспетчер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Фоновая задача в каждой реплике API. Берёт до 16 готовых событий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FOR UPDATE SKIP LOCKED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сразу сдвигает время следующей попытки на 60 секунд: реплики не отправят одно событие дважды одновременно, а упавшая реплика его не потеряет. Повторы через 1 мин, 5 мин, 30 мин, 2 ч и 12 ч, пока очередной укладывается в сутки от создания; дальше событие помечается недоставленным (у адреса, который не отвечает, - после шестой попытки, примерно через 14,6 ч)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Один HTTPS-адрес на компанию. Секрет подписи показывается один раз; его можно сменить (сутки события подписаны обоими секретами) или отключить вебхук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Журнал доставок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Каждая попытка: код ответа, задержка, ошибка. Кнопки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“Отправить ещё раз”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 кабинете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“Интеграции”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API-ключи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Authorization: Bearer fsp_live_...</w:t>
            </w:r>
            <w:r>
              <w:rPr>
                <w:lang w:val="ru"/>
              </w:rPr>
              <w:t xml:space="preserve">, скоупы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invitations:read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candidates:read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outcomes:write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needs:write</w:t>
            </w:r>
            <w:r>
              <w:rPr>
                <w:lang w:val="ru"/>
              </w:rPr>
              <w:t xml:space="preserve">. Ключ работает только в дереве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/api/v1/integrations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Этапы найма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отмечает собеседование, оффер, найм или отказ. Кандидат видит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“Компания отметила: собеседование”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приглашении или отклике, работодатель - этапы в воронке на главной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Импорт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Текст вакансии из ATS разбирается тем же разборщиком, что и форма потребности: специализация, грейды, стек, вилка, формат. В ответе - id потребности и ссылка на подборку. 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external_id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(id вакансии в ATS) повтор ничего не создаёт и возвращает ту же потребность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Опрос вместо вебхука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отдаёт изменения приглашений по возрастанию с курсором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“время + id”</w:t>
            </w:r>
            <w:r>
              <w:rPr>
                <w:lang w:val="ru"/>
              </w:rPr>
              <w:t xml:space="preserve">. Изменения последних секунд и транзакций, которые ещё пишут, приходят следующим опросом: изменение, сохранённое раньше, но закоммиченное после опроса, не перепрыгивается курсором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Каталог событий.</w:t>
      </w:r>
      <w:r>
        <w:rPr>
          <w:lang w:val="ru"/>
        </w:rPr>
        <w:t xml:space="preserve"> </w:t>
      </w:r>
      <w:r>
        <w:rPr>
          <w:lang w:val="ru"/>
        </w:rPr>
        <w:t xml:space="preserve">Все события приходят одним конвертом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{id, type, created_at, company_id, data}</w:t>
      </w:r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id</w:t>
      </w:r>
      <w:r>
        <w:rPr>
          <w:lang w:val="ru"/>
        </w:rPr>
        <w:t xml:space="preserve"> </w:t>
      </w:r>
      <w:r>
        <w:rPr>
          <w:lang w:val="ru"/>
        </w:rPr>
        <w:t xml:space="preserve">совпадает с заголовком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FSP-Event-Id</w:t>
      </w:r>
      <w:r>
        <w:rPr>
          <w:lang w:val="ru"/>
        </w:rPr>
        <w:t xml:space="preserve">. Доставка гарантирована</w:t>
      </w:r>
      <w:r>
        <w:rPr>
          <w:lang w:val="ru"/>
        </w:rPr>
        <w:t xml:space="preserve"> </w:t>
      </w:r>
      <w:r>
        <w:rPr>
          <w:lang w:val="ru"/>
        </w:rPr>
        <w:t xml:space="preserve">“хотя бы один раз”</w:t>
      </w:r>
      <w:r>
        <w:rPr>
          <w:lang w:val="ru"/>
        </w:rPr>
        <w:t xml:space="preserve">, поэтому ATS отбрасывает повторы по этому id.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6"/>
        <w:gridCol w:w="2294"/>
        <w:gridCol w:w="34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о кандидате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отправила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invitation.viewed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открыл приглашение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invitation.accepted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принял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ФИО, телефон, Telegram, email, ссылки на профиль и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invitation.declined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отклонил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категория; причина и 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прошло 14 дней без ответа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invitation.withdrawn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компания отозвала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анонимный код и категория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application.created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кандидат откликнулся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контакты: кандидат откликнулся 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application.status_changed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отклик сменил 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ФИО и контакты; после отзыва отклика - только код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contacts.opened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сотрудник открыл контакты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id, основание и время, без самих контактов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integration.test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кнопка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“Тестовое событие”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-</w:t>
            </w:r>
          </w:p>
        </w:tc>
      </w:tr>
    </w:tbl>
    <w:p>
      <w:pPr>
        <w:pStyle w:val="BodyText"/>
      </w:pPr>
      <w:r>
        <w:rPr>
          <w:lang w:val="ru"/>
        </w:rPr>
        <w:t xml:space="preserve">До принятия: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"0199b1c2-7f3e-7c3a-9d1e-2f6a8b0c4d11"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"invitation.sent"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"company_id"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"0199a0f1-..."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"invitation"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"0199b1c2-..."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"Backend-разработчик в платёжную команду"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"salary"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"work_format"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"2026-10-20T09:12:44Z"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"2026-10-06T09:12:44Z"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"candidate"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После принятия у того же приглашения:</w:t>
      </w:r>
    </w:p>
    <w:p>
      <w:pPr>
        <w:pStyle w:val="SourceCode"/>
      </w:pPr>
      <w:r>
        <w:rPr>
          <w:rStyle w:val="StringTok"/>
        </w:rPr>
        <w:t xml:space="preserve">"candidate"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"K-7F3A2C"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"specialization"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"disclosed"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"full_name"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"Анна Смирнова"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"+7 900 123-45-67"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"telegram"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"@anna_dev"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"anna@example.ru"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"invitation"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"profile_pdf_url"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"https://.../api/v1/integrations/candidates/0199a3d0-.../profile.pdf"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ru"/>
        </w:rPr>
        <w:t xml:space="preserve">Этап найма из ATS обратно:</w:t>
      </w:r>
    </w:p>
    <w:p>
      <w:pPr>
        <w:pStyle w:val="SourceCode"/>
      </w:pPr>
      <w:r>
        <w:rPr>
          <w:rStyle w:val="VerbatimChar"/>
          <w:lang w:val="ru"/>
        </w:rPr>
        <w:t xml:space="preserve">POST /api/v1/integrations/outcomes</w:t>
      </w:r>
      <w:r>
        <w:br/>
      </w:r>
      <w:r>
        <w:rPr>
          <w:rStyle w:val="VerbatimChar"/>
          <w:lang w:val="ru"/>
        </w:rPr>
        <w:t xml:space="preserve">Authorization: Bearer fsp_live_...</w:t>
      </w:r>
      <w:r>
        <w:br/>
      </w:r>
      <w:r>
        <w:br/>
      </w:r>
      <w:r>
        <w:rPr>
          <w:rStyle w:val="VerbatimChar"/>
          <w:lang w:val="ru"/>
        </w:rPr>
        <w:t xml:space="preserve">{ "invitation_id": "0199b1c2-...", "stage": "interview",</w:t>
      </w:r>
      <w:r>
        <w:br/>
      </w:r>
      <w:r>
        <w:rPr>
          <w:rStyle w:val="VerbatimChar"/>
          <w:lang w:val="ru"/>
        </w:rPr>
        <w:t xml:space="preserve">  "reason": "Зовём на техническое интервью", "at": "2026-10-08T15:00:00+03:00" }</w:t>
      </w:r>
    </w:p>
    <w:p>
      <w:pPr>
        <w:pStyle w:val="FirstParagraph"/>
      </w:pPr>
      <w:r>
        <w:rPr>
          <w:lang w:val="ru"/>
        </w:rPr>
        <w:t xml:space="preserve">Повтор того же этапа обновляет причину и время, а не создаёт дубль - ATS может безопасно повторять запрос. Этап по непринятому приглашению отклоняется (409): до согласия кандидата компании нечего отмечать.</w:t>
      </w:r>
    </w:p>
    <w:p>
      <w:pPr>
        <w:pStyle w:val="BodyText"/>
      </w:pPr>
      <w:r>
        <w:rPr>
          <w:b/>
          <w:bCs/>
          <w:lang w:val="ru"/>
        </w:rPr>
        <w:t xml:space="preserve">Безопасность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Подпись.</w:t>
      </w:r>
      <w:r>
        <w:rPr>
          <w:lang w:val="ru"/>
        </w:rPr>
        <w:t xml:space="preserve"> </w:t>
      </w:r>
      <w:r>
        <w:rPr>
          <w:lang w:val="ru"/>
        </w:rPr>
        <w:t xml:space="preserve">Заголовок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FSP-Signature: t=&lt;unix&gt;,v1=&lt;hex&gt;</w:t>
      </w:r>
      <w:r>
        <w:rPr>
          <w:lang w:val="ru"/>
        </w:rPr>
        <w:t xml:space="preserve">, где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v1 = HMAC-SHA256(секрет, t + "." + тело)</w:t>
      </w:r>
      <w:r>
        <w:rPr>
          <w:lang w:val="ru"/>
        </w:rPr>
        <w:t xml:space="preserve">. Метка времени входит в подпись, а получатель отклоняет запросы старше 5 минут, поэтому перехваченное событие нельзя отправить повторно позже. Секрет хранится зашифрованным и привязан к компании.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Защита от SSRF.</w:t>
      </w:r>
      <w:r>
        <w:rPr>
          <w:lang w:val="ru"/>
        </w:rPr>
        <w:t xml:space="preserve"> </w:t>
      </w:r>
      <w:r>
        <w:rPr>
          <w:lang w:val="ru"/>
        </w:rPr>
        <w:t xml:space="preserve">Адрес компании - это ввод пользователя, и платформа не должна стать прокси во внутреннюю сеть. Принимаются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</w:t>
      </w:r>
      <w:r>
        <w:rPr>
          <w:lang w:val="ru"/>
        </w:rPr>
        <w:t xml:space="preserve"> </w:t>
      </w:r>
      <w:r>
        <w:rPr>
          <w:lang w:val="ru"/>
        </w:rPr>
        <w:t xml:space="preserve">без логина в адресе, редиректы не выполняются. Адрес проверяется внутри DNS-резолвера HTTP-клиента при каждом соединении: непубличные адреса имени (loopback, частные сети, link-local с 169.254.169.254, CGNAT, служебные диапазоны, включая IPv6 и IPv4 внутри IPv6) отбрасываются, соединение идёт только на публичные, а имя без публичных адресов отклоняется. Поэтому имя, которое после проверки начали резолвить в 127.0.0.1 (DNS rebinding), во внутреннюю сеть не попадёт. Исключение - хосты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: в демо так подключён контейнер демо-ATS.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Ключи.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fsp_live_</w:t>
      </w:r>
      <w:r>
        <w:rPr>
          <w:lang w:val="ru"/>
        </w:rPr>
        <w:t xml:space="preserve"> </w:t>
      </w:r>
      <w:r>
        <w:rPr>
          <w:lang w:val="ru"/>
        </w:rPr>
        <w:t xml:space="preserve">и 256 случайных бит. В базе только SHA-256 и видимый префикс: при такой энтропии медленный хеш не нужен, а по утёкшей базе ключ не восстановить. Ключ показывается один раз, отзывается мгновенно, у каждого видно время последнего запроса. Лимит - 120 запросов в минуту на ключ.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Скоупы и границы.</w:t>
      </w:r>
      <w:r>
        <w:rPr>
          <w:lang w:val="ru"/>
        </w:rPr>
        <w:t xml:space="preserve"> </w:t>
      </w:r>
      <w:r>
        <w:rPr>
          <w:lang w:val="ru"/>
        </w:rPr>
        <w:t xml:space="preserve">Ключ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candidates:read</w:t>
      </w:r>
      <w:r>
        <w:rPr>
          <w:lang w:val="ru"/>
        </w:rPr>
        <w:t xml:space="preserve"> </w:t>
      </w:r>
      <w:r>
        <w:rPr>
          <w:lang w:val="ru"/>
        </w:rPr>
        <w:t xml:space="preserve">не получит профиль,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outcomes:write</w:t>
      </w:r>
      <w:r>
        <w:rPr>
          <w:lang w:val="ru"/>
        </w:rPr>
        <w:t xml:space="preserve"> </w:t>
      </w:r>
      <w:r>
        <w:rPr>
          <w:lang w:val="ru"/>
        </w:rPr>
        <w:t xml:space="preserve">не отметит этап. Дерево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/api/v1/integrations</w:t>
      </w:r>
      <w:r>
        <w:rPr>
          <w:lang w:val="ru"/>
        </w:rPr>
        <w:t xml:space="preserve"> </w:t>
      </w:r>
      <w:r>
        <w:rPr>
          <w:lang w:val="ru"/>
        </w:rPr>
        <w:t xml:space="preserve">принимает только ключ - cookie и JWT туда не доходят, а с ключом не открыть ни один метод кабинета.</w:t>
      </w:r>
    </w:p>
    <w:p>
      <w:pPr>
        <w:pStyle w:val="FirstParagraph"/>
      </w:pPr>
      <w:r>
        <w:rPr>
          <w:b/>
          <w:bCs/>
          <w:lang w:val="ru"/>
        </w:rPr>
        <w:t xml:space="preserve">152-ФЗ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Что и когда уходит в ATS.</w:t>
      </w:r>
      <w:r>
        <w:rPr>
          <w:lang w:val="ru"/>
        </w:rPr>
        <w:t xml:space="preserve"> </w:t>
      </w:r>
      <w:r>
        <w:rPr>
          <w:lang w:val="ru"/>
        </w:rPr>
        <w:t xml:space="preserve">До принятия приглашения - только анонимный код, категория и данные самого приглашения: должность, вилка, формат, статус, причина отказа. ФИО, контакты и PDF-профиль попадают в событие только после того, как кандидат принял приглашение или сам откликнулся. Это то же основание, по которому компания видит контакты в кабинете, и в коде путь тот же: данные раскрываются только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ContactGrant</w:t>
      </w:r>
      <w:r>
        <w:rPr>
          <w:lang w:val="ru"/>
        </w:rPr>
        <w:t xml:space="preserve">. Видео теста, ответы на задания и данные других компаний не уходят никогда.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Каждая передача в журнале.</w:t>
      </w:r>
      <w:r>
        <w:rPr>
          <w:lang w:val="ru"/>
        </w:rPr>
        <w:t xml:space="preserve"> </w:t>
      </w:r>
      <w:r>
        <w:rPr>
          <w:lang w:val="ru"/>
        </w:rPr>
        <w:t xml:space="preserve">Кандидат видит в</w:t>
      </w:r>
      <w:r>
        <w:rPr>
          <w:lang w:val="ru"/>
        </w:rPr>
        <w:t xml:space="preserve"> </w:t>
      </w:r>
      <w:r>
        <w:rPr>
          <w:lang w:val="ru"/>
        </w:rPr>
        <w:t xml:space="preserve">“Кто открывал ваши контакты”</w:t>
      </w:r>
      <w:r>
        <w:rPr>
          <w:lang w:val="ru"/>
        </w:rPr>
        <w:t xml:space="preserve"> </w:t>
      </w:r>
      <w:r>
        <w:rPr>
          <w:lang w:val="ru"/>
        </w:rPr>
        <w:t xml:space="preserve">и открытие в кабинете, и передачу в ATS компании - с пометкой</w:t>
      </w:r>
      <w:r>
        <w:rPr>
          <w:lang w:val="ru"/>
        </w:rPr>
        <w:t xml:space="preserve"> </w:t>
      </w:r>
      <w:r>
        <w:rPr>
          <w:lang w:val="ru"/>
        </w:rPr>
        <w:t xml:space="preserve">“передано в систему подбора компании”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Кто отвечает дальше.</w:t>
      </w:r>
      <w:r>
        <w:rPr>
          <w:lang w:val="ru"/>
        </w:rPr>
        <w:t xml:space="preserve"> </w:t>
      </w:r>
      <w:r>
        <w:rPr>
          <w:lang w:val="ru"/>
        </w:rPr>
        <w:t xml:space="preserve">Получив данные после согласия кандидата, компания обрабатывает их в своей ATS как самостоятельный оператор - для своего подбора, по своим правилам хранения. Об этом сказано в политике обработки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/privacy</w:t>
      </w:r>
      <w:r>
        <w:rPr>
          <w:lang w:val="ru"/>
        </w:rPr>
        <w:t xml:space="preserve">. Отключение вебхука или отзыв ключа прекращает передачу; удалить уже переданное кандидат может, обратившись к компании.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ru"/>
        </w:rPr>
        <w:t xml:space="preserve">Минимизация у нас.</w:t>
      </w:r>
      <w:r>
        <w:rPr>
          <w:lang w:val="ru"/>
        </w:rPr>
        <w:t xml:space="preserve"> </w:t>
      </w:r>
      <w:r>
        <w:rPr>
          <w:lang w:val="ru"/>
        </w:rPr>
        <w:t xml:space="preserve">Тело события в очереди зашифровано тем же XChaCha20-Poly1305, что и поля ПДн, с привязкой к id события. Завершённые события удаляются через 30 дней, а при удалении аккаунта кандидата его события удаляются сразу. Компания без вебхука событий не получает вовсе, значит и раскрытия нет.</w:t>
      </w:r>
    </w:p>
    <w:p>
      <w:pPr>
        <w:pStyle w:val="FirstParagraph"/>
      </w:pPr>
      <w:r>
        <w:rPr>
          <w:b/>
          <w:bCs/>
          <w:lang w:val="ru"/>
        </w:rPr>
        <w:t xml:space="preserve">Этапы найма как разметка.</w:t>
      </w:r>
      <w:r>
        <w:rPr>
          <w:lang w:val="ru"/>
        </w:rPr>
        <w:t xml:space="preserve"> </w:t>
      </w:r>
      <w:r>
        <w:rPr>
          <w:lang w:val="ru"/>
        </w:rPr>
        <w:t xml:space="preserve">Главный пробел валидации подбора - нет экспертной разметки, кто из подборки на самом деле подошёл (раздел 6.4). Этапы из ATS - это настоящие исходы найма по конкретным приглашениям: дошёл до собеседования, получил оффер, вышел на работу. Они хранятся вместе с приглашением, а оно связано с потребностью и подборкой, где у кандидата был свой балл. Накопив исходы, можно калибровать веса ранжирования на реальных данных, а не на синтетике: подбирать веса признаков так, чтобы нанятые оказывались выше в подборке.</w:t>
      </w:r>
    </w:p>
    <w:p>
      <w:pPr>
        <w:pStyle w:val="BodyText"/>
      </w:pPr>
      <w:r>
        <w:rPr>
          <w:b/>
          <w:bCs/>
          <w:lang w:val="ru"/>
        </w:rPr>
        <w:t xml:space="preserve">Нативные коннекторы.</w:t>
      </w:r>
      <w:r>
        <w:rPr>
          <w:lang w:val="ru"/>
        </w:rPr>
        <w:t xml:space="preserve"> </w:t>
      </w:r>
      <w:r>
        <w:rPr>
          <w:lang w:val="ru"/>
        </w:rPr>
        <w:t xml:space="preserve">Универсальный слой уже покрывает ATS, которые принимают вебхуки или умеют опрашивать REST. Нативный коннектор - отдельный воркер, который читает тот же outbox как внутренний вебхук и переводит события в API конкретной системы. Его настройки в кабинете: токен ATS (хранится зашифрованным), вакансия по умолчанию и таблица соответствия статусов компании нашим этапам. Сведения о Huntflow,</w:t>
      </w:r>
      <w:r>
        <w:rPr>
          <w:lang w:val="ru"/>
        </w:rPr>
        <w:t xml:space="preserve"> </w:t>
      </w:r>
      <w:r>
        <w:rPr>
          <w:lang w:val="ru"/>
        </w:rPr>
        <w:t xml:space="preserve">“Потоке”</w:t>
      </w:r>
      <w:r>
        <w:rPr>
          <w:lang w:val="ru"/>
        </w:rPr>
        <w:t xml:space="preserve"> </w:t>
      </w:r>
      <w:r>
        <w:rPr>
          <w:lang w:val="ru"/>
        </w:rPr>
        <w:t xml:space="preserve">и Talantix взяты из их опубликованной документации API; про E-Staff и Skillaz открытой спецификации мы не нашли, для них описан подход.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Авторизация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Мы -&gt; ATS (после согласия кандидата)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-&gt; мы (этапы найма)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Bearer-токен из настроек Huntflow: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access_token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живёт 7 дней,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refresh_token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- 14, обновление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/v2/token/refresh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/accounts/{account_id}/applicants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(ФИО, телефон, email, соцсети),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/accounts/{account_id}/upload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/accounts/{account_id}/applicants/{applicant_id}/vacancy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вакансию, со статусом и файлами)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Huntflow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/accounts/{account_id}/hooks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событиями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APPLICANT</w:t>
            </w:r>
            <w:r>
              <w:rPr>
                <w:lang w:val="ru"/>
              </w:rPr>
              <w:t xml:space="preserve">; статусы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/accounts/{account_id}/vacancies/statuses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раздела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“Генерация токенов”</w:t>
            </w:r>
            <w:r>
              <w:rPr>
                <w:lang w:val="ru"/>
              </w:rPr>
              <w:t xml:space="preserve">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Authorization: Bearer ...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параметр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token</w:t>
            </w:r>
            <w:r>
              <w:rPr>
                <w:lang w:val="ru"/>
              </w:rPr>
              <w:t xml:space="preserve">; база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https://app.potok.io/api/v3</w:t>
            </w:r>
            <w:r>
              <w:rPr>
                <w:lang w:val="ru"/>
              </w:rPr>
              <w:t xml:space="preserve">; лимит 100 запросов за 10 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/applicants.json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(кандидат),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/applicants/{applicant_id}/resume_file.json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(PDF),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/ajs_joins.json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(на вакансию)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вебхуков в публичной спецификации v3 нет - опрос истории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/jobs/{job_id}/events.json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карточки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/applicants/{applicant_id}.json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 (hh.ru)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Токен из личного кабинета Talantix; GraphQL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мутация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, перевод на этап воронки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transferPersonsToWorkflowStatus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исходящих уведомлений в документации мы не нашли - периодический опрос GraphQL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E-Staff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вендором; часто стоит внутри периметра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ATS сама забирает данные: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/integrations/invitations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GET /integrations/candidates/{id}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входящие соединения из интернета не нужны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Skillaz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 договорённости с вендором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вебхук на адрес интеграции Skillaz или опрос нашего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POST /integrations/outcomes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ключом</w:t>
            </w:r>
          </w:p>
        </w:tc>
      </w:tr>
    </w:tbl>
    <w:p>
      <w:pPr>
        <w:pStyle w:val="BodyText"/>
      </w:pPr>
      <w:r>
        <w:rPr>
          <w:lang w:val="ru"/>
        </w:rPr>
        <w:t xml:space="preserve">Соответствие полей и статусов - одно для всех коннекторов: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2"/>
        <w:gridCol w:w="1962"/>
        <w:gridCol w:w="1962"/>
        <w:gridCol w:w="19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У нас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Huntflow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Talantix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ФИО, телефон, email, Telegram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last_name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first_name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middle_name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phone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email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карточка кандидата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/applicants.json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персона (</w:t>
            </w:r>
            <w:r>
              <w:rPr>
                <w:rStyle w:val="VerbatimChar"/>
                <w:lang w:val="ru"/>
              </w:rPr>
              <w:t xml:space="preserve">createPerson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PDF-профиль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upload</w:t>
            </w:r>
            <w:r>
              <w:rPr>
                <w:lang w:val="ru"/>
              </w:rPr>
              <w:t xml:space="preserve">, затем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files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при добавлении на вакансию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файл резюме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resume_file.json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ссылка на PDF в комментарии к персоне (</w:t>
            </w:r>
            <w:r>
              <w:rPr>
                <w:rStyle w:val="VerbatimChar"/>
                <w:lang w:val="ru"/>
              </w:rPr>
              <w:t xml:space="preserve">createPersonComment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/ вакансия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/accounts/{account_id}/vacancies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вакансия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/jobs.json</w:t>
            </w:r>
            <w:r>
              <w:rPr>
                <w:lang w:val="ru"/>
              </w:rPr>
              <w:t xml:space="preserve">, потребность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/demands.json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заявка на подбор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createHiringRequest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interview</w:t>
            </w:r>
            <w:r>
              <w:rPr>
                <w:lang w:val="ru"/>
              </w:rPr>
              <w:t xml:space="preserve">,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offer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пользовательские статусы компании - по таблице соответствия в кабинете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stage_type</w:t>
            </w:r>
            <w:r>
              <w:rPr>
                <w:lang w:val="ru"/>
              </w:rPr>
              <w:t xml:space="preserve">) - по таблице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этап воронки (</w:t>
            </w:r>
            <w:r>
              <w:rPr>
                <w:rStyle w:val="VerbatimChar"/>
                <w:lang w:val="ru"/>
              </w:rPr>
              <w:t xml:space="preserve">workflowStatus</w:t>
            </w:r>
            <w:r>
              <w:rPr>
                <w:lang w:val="ru"/>
              </w:rPr>
              <w:t xml:space="preserve">) - по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hired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hired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 квотой и датой выхода)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 трудоустройства финалиста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найм персоны (</w:t>
            </w:r>
            <w:r>
              <w:rPr>
                <w:rStyle w:val="VerbatimChar"/>
                <w:lang w:val="ru"/>
              </w:rPr>
              <w:t xml:space="preserve">hirePersons</w:t>
            </w:r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статус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rejected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с причиной отказа (</w:t>
            </w:r>
            <w:r>
              <w:rPr>
                <w:rStyle w:val="VerbatimChar"/>
                <w:lang w:val="ru"/>
              </w:rPr>
              <w:t xml:space="preserve">rejection_reasons</w:t>
            </w:r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отклонение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POST /jobs/{job_id}/{applicant_id}/decline.json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отказ персоне (</w:t>
            </w:r>
            <w:r>
              <w:rPr>
                <w:rStyle w:val="VerbatimChar"/>
                <w:lang w:val="ru"/>
              </w:rPr>
              <w:t xml:space="preserve">discardPersons</w:t>
            </w:r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Источники:</w:t>
      </w:r>
      <w:r>
        <w:rPr>
          <w:lang w:val="ru"/>
        </w:rPr>
        <w:t xml:space="preserve"> </w:t>
      </w:r>
      <w:hyperlink r:id="rId68">
        <w:r>
          <w:rPr>
            <w:rStyle w:val="Hyperlink"/>
            <w:lang w:val="ru"/>
          </w:rPr>
          <w:t xml:space="preserve">Huntflow API v2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(спецификация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https://api.huntflow.ru/v2/openapi.json</w:t>
      </w:r>
      <w:r>
        <w:rPr>
          <w:lang w:val="ru"/>
        </w:rPr>
        <w:t xml:space="preserve">),</w:t>
      </w:r>
      <w:r>
        <w:rPr>
          <w:lang w:val="ru"/>
        </w:rPr>
        <w:t xml:space="preserve"> </w:t>
      </w:r>
      <w:hyperlink r:id="rId69">
        <w:r>
          <w:rPr>
            <w:rStyle w:val="Hyperlink"/>
            <w:lang w:val="ru"/>
          </w:rPr>
          <w:t xml:space="preserve">публичное API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“Потока”</w:t>
        </w:r>
        <w:r>
          <w:rPr>
            <w:rStyle w:val="Hyperlink"/>
            <w:lang w:val="ru"/>
          </w:rPr>
          <w:t xml:space="preserve"> </w:t>
        </w:r>
        <w:r>
          <w:rPr>
            <w:rStyle w:val="Hyperlink"/>
            <w:lang w:val="ru"/>
          </w:rPr>
          <w:t xml:space="preserve">v3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0">
        <w:r>
          <w:rPr>
            <w:rStyle w:val="Hyperlink"/>
            <w:lang w:val="ru"/>
          </w:rPr>
          <w:t xml:space="preserve">описание на сайте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71">
        <w:r>
          <w:rPr>
            <w:rStyle w:val="Hyperlink"/>
            <w:lang w:val="ru"/>
          </w:rPr>
          <w:t xml:space="preserve">документация API Talantix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72">
        <w:r>
          <w:rPr>
            <w:rStyle w:val="Hyperlink"/>
            <w:lang w:val="ru"/>
          </w:rPr>
          <w:t xml:space="preserve">анонс API Talantix 2.0 на hh.ru</w:t>
        </w:r>
      </w:hyperlink>
      <w:r>
        <w:rPr>
          <w:lang w:val="ru"/>
        </w:rPr>
        <w:t xml:space="preserve">.</w:t>
      </w:r>
    </w:p>
    <w:bookmarkEnd w:id="73"/>
    <w:bookmarkStart w:id="74" w:name="масштабирование"/>
    <w:p>
      <w:pPr>
        <w:pStyle w:val="Heading3"/>
      </w:pPr>
      <w:r>
        <w:rPr>
          <w:lang w:val="ru"/>
        </w:rPr>
        <w:t xml:space="preserve">10.3. Масштабирование</w:t>
      </w:r>
    </w:p>
    <w:p>
      <w:pPr>
        <w:pStyle w:val="FirstParagraph"/>
      </w:pPr>
      <w:r>
        <w:rPr>
          <w:lang w:val="ru"/>
        </w:rPr>
        <w:t xml:space="preserve">API без состояния за балансировщиком; общие лимиты и поколение кешей в Valkey; реплика PostgreSQL на чтение; эмбеддер - отдельный сервис, его можно масштабировать независимо, а воркер очереди эмбеддингов есть в каждой реплике API и делит очередь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FOR UPDATE SKIP LOCKED</w:t>
      </w:r>
      <w:r>
        <w:rPr>
          <w:lang w:val="ru"/>
        </w:rPr>
        <w:t xml:space="preserve">; аналитика событий - выгрузка изменений в ClickHouse.</w:t>
      </w:r>
    </w:p>
    <w:bookmarkEnd w:id="74"/>
    <w:bookmarkEnd w:id="75"/>
    <w:bookmarkStart w:id="76" w:name="библиотеки-и-компоненты"/>
    <w:p>
      <w:pPr>
        <w:pStyle w:val="Heading2"/>
      </w:pPr>
      <w:r>
        <w:rPr>
          <w:lang w:val="ru"/>
        </w:rPr>
        <w:t xml:space="preserve">11. Библиотеки и компоненты</w:t>
      </w:r>
    </w:p>
    <w:p>
      <w:pPr>
        <w:pStyle w:val="FirstParagraph"/>
      </w:pPr>
      <w:r>
        <w:rPr>
          <w:lang w:val="ru"/>
        </w:rPr>
        <w:t xml:space="preserve">Весь код и зависимости - с открытыми лицензиями (MIT, Apache-2.0, BSD, ISC, MPL, OFL для шрифтов); веса модели эмбеддингов - MIT. Версии -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Cargo.lock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web/package-lock.json</w:t>
      </w:r>
      <w:r>
        <w:rPr>
          <w:lang w:val="ru"/>
        </w:rPr>
        <w:t xml:space="preserve">. Исключение - GSAP: распространяется бесплатно, в том числе для коммерческого использования, по собственной Standard License, которая не входит в число лицензий, одобренных OSI. GSAP отвечает только за анимации публичного сайта: без него страницы работают, а при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prefers-reduced-motion</w:t>
      </w:r>
      <w:r>
        <w:rPr>
          <w:lang w:val="ru"/>
        </w:rPr>
        <w:t xml:space="preserve"> </w:t>
      </w:r>
      <w:r>
        <w:rPr>
          <w:lang w:val="ru"/>
        </w:rPr>
        <w:t xml:space="preserve">анимации отключаются.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5"/>
        <w:gridCol w:w="1618"/>
        <w:gridCol w:w="30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1.85+ (проверено на 1.99)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Язык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axum / tokio / tower-http / axum-extra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0.8.9 / 1.53 / 0.6 / 0.12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HTTP-сервер, асинхронный рантайм, middleware,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sqlx / pgvector (крейт)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0.8.6 / 0.4.2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PostgreSQL: пул, запросы с проверкой при компиляции, миграции; тип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vector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для 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candle (core, nn, transformers) / tokenizers / safetensors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0.11.0 / 0.23.2 / 0.8.0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Эмбеддинги: BERT-энкодер на CPU без C-зависимостей, токенизатор Hugging Face (без onig и esaxx), чтение весов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intfloat/multilingual-e5-small (веса, 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ревизия 614241f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Модель эмбеддингов, 384 измерения, RU + EN; сравнивалась с cointegrated/rubert-tiny2 (MIT)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utoipa / utoipa-axum / utoipa-swagger-ui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6.0 / 0.3 / 10.0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OpenAPI и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argon2 / chacha20poly1305 / ed25519-dalek / jsonwebtoken / hmac / sha2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0.5.3 / 0.10.1 / 2.2 / 11.1 / 0.12 / 0.10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Криптография, токены, подписи вебхуков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redis (для Valkey)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Лимиты, deny-list, поколение кеша кандидатов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lettre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reqwest (rustls)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Запросы к ФСП ID и реестру, вебхуки в 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arc-swap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Снимки пула кандидатов в API и кольцевой буфер событий демо-ATS - без блокировок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krilla / pdf-extract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0.8.2 / 0.12.1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Генерация и разбор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metrics-exporter-prometheus / 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0.18 / 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Метрики и логи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regex / rustc-hash / rand / rand_chacha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1.13 / 2.1 / 0.9 / 0.9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Разбор текста, словари, детерминированная генерация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Next.js / React / 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16.3 / 19.2 / 5.9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TanStack Query / openapi-typescript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5.104 / 7.13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Данные и типы клиента из OpenAPI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Tailwind CSS / react-hook-form / zod / lucide-react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4.3 / 7.89 / 4.6 / 1.52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Стили, формы, иконки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GSAP (ScrollTrigger, SplitText, DrawSVG, ScrambleText, Draggable, Inertia, Flip, MorphSVG, MotionPath) /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@gsap/react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/ Lenis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3.15 / 2.1 / 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Анимации и плавный скролл публичного сайта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PostgreSQL (+pgvector) / Valkey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17 (pgvector 0.8) /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Хранилище, векторы и HNSW-индекс, кэш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Keycloak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(OIDC)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Caddy / Mailpit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2.11 / 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Входной прокси с TLS, почта для демо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Prometheus / Loki / Alloy / Grafana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3.5 / 3.7 / 1.20 / 12.4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Наблюдаемость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JetBrains Mono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2.304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Фирменный шрифт ФСП: подписи и цифры интерфейса, PDF-профиль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Onest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Google Fonts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next/font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Шрифт текста и заголовков сайта</w:t>
            </w:r>
          </w:p>
        </w:tc>
      </w:tr>
    </w:tbl>
    <w:bookmarkEnd w:id="76"/>
    <w:bookmarkStart w:id="81" w:name="сборка-развёртывание-и-запуск"/>
    <w:p>
      <w:pPr>
        <w:pStyle w:val="Heading2"/>
      </w:pPr>
      <w:r>
        <w:rPr>
          <w:lang w:val="ru"/>
        </w:rPr>
        <w:t xml:space="preserve">12. Сборка, развёртывание и запуск</w:t>
      </w:r>
    </w:p>
    <w:p>
      <w:pPr>
        <w:pStyle w:val="FirstParagraph"/>
      </w:pPr>
      <w:r>
        <w:rPr>
          <w:lang w:val="ru"/>
        </w:rPr>
        <w:t xml:space="preserve">Подробное руководство - запуск, все переменные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, переход с заглушек на боевые системы, эксплуатация и частые вопросы -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.</w:t>
      </w:r>
    </w:p>
    <w:bookmarkStart w:id="77" w:name="docker-рекомендуется"/>
    <w:p>
      <w:pPr>
        <w:pStyle w:val="Heading3"/>
      </w:pPr>
      <w:r>
        <w:rPr>
          <w:lang w:val="ru"/>
        </w:rPr>
        <w:t xml:space="preserve">12.1. Docker (рекомендуется)</w:t>
      </w:r>
    </w:p>
    <w:p>
      <w:pPr>
        <w:pStyle w:val="FirstParagraph"/>
      </w:pPr>
      <w:r>
        <w:rPr>
          <w:lang w:val="ru"/>
        </w:rPr>
        <w:t xml:space="preserve">Требования: Docker с Compose v2, 4 ГБ свободной памяти.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https://github.com/K1NGSM4N3/fsp-hack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fsp-hack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deploy/compose.yml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full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или make 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8"/>
        <w:gridCol w:w="47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Адрес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Swagger 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http://localhost:8080/api/docs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Письма (подтверждение email, письма представителю)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ФСП ID (Keycloak), админка -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Демо-ATS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http://localhost:8082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Grafana (дашборд 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http://localhost:3001</w:t>
            </w:r>
          </w:p>
        </w:tc>
      </w:tr>
    </w:tbl>
    <w:p>
      <w:pPr>
        <w:pStyle w:val="BodyText"/>
      </w:pPr>
      <w:r>
        <w:rPr>
          <w:lang w:val="ru"/>
        </w:rPr>
        <w:t xml:space="preserve">Профили compose: ядро (Caddy, web, API, эмбеддер, PostgreSQL, Valkey, Mailpit) поднимается всегда,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добавляет Keycloak и заглушку реестра ФСП,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демо-ATS,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 </w:t>
      </w:r>
      <w:r>
        <w:rPr>
          <w:lang w:val="ru"/>
        </w:rPr>
        <w:t xml:space="preserve">- Prometheus, Loki, Alloy и Grafana,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full</w:t>
      </w:r>
      <w:r>
        <w:rPr>
          <w:lang w:val="ru"/>
        </w:rPr>
        <w:t xml:space="preserve"> </w:t>
      </w:r>
      <w:r>
        <w:rPr>
          <w:lang w:val="ru"/>
        </w:rPr>
        <w:t xml:space="preserve">- всё сразу. Наружу открыты только порты из таблицы; API, web, эмбеддер, база и Valkey доступны лишь внутри сети compose,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через Caddy закрыт. Образ эмбеддера при сборке скачивает веса модели с Hugging Face по закреплённой ревизии и проверяет sha256 (~490 МБ); векторы демо-данных считаются за минуту-две после первого старта, до этого подбор работает на ключевых словах.</w:t>
      </w:r>
    </w:p>
    <w:p>
      <w:pPr>
        <w:pStyle w:val="BodyText"/>
      </w:pPr>
      <w:r>
        <w:rPr>
          <w:lang w:val="ru"/>
        </w:rPr>
        <w:t xml:space="preserve">При первом старте API применяет миграции и заполняет демо-данные (</w:t>
      </w:r>
      <w:r>
        <w:rPr>
          <w:rStyle w:val="VerbatimChar"/>
          <w:lang w:val="ru"/>
        </w:rPr>
        <w:t xml:space="preserve">SEED_DEMO=true</w:t>
      </w:r>
      <w:r>
        <w:rPr>
          <w:lang w:val="ru"/>
        </w:rPr>
        <w:t xml:space="preserve">, только на пустой базе): 6 вымышленных компаний, 12 вакансий, 240 кандидатов с симулированными тестами и описаниями задач на местах работы (по ним эмбеддинги сравнивают профиль с потребностью), у 15 привязан ФСП ID (у 13 из них есть достижения, двое - без истории ФСП); у большинства тест пройден с видеозаписью (самих видеофайлов в демо нет). Шестеро кандидатов - 14-17 лет: у четырёх согласие представителя подтверждено, двое ждут ответа. У демо-работодателя шесть потребностей - по одной на специализацию, и он уже подключён к демо-ATS. Пять компаний из шести входят с почты на домене своего сайта, поэтому у их вакансий есть отметка</w:t>
      </w:r>
      <w:r>
        <w:rPr>
          <w:lang w:val="ru"/>
        </w:rPr>
        <w:t xml:space="preserve"> </w:t>
      </w:r>
      <w:r>
        <w:rPr>
          <w:lang w:val="ru"/>
        </w:rPr>
        <w:t xml:space="preserve">“Домен подтверждён”</w:t>
      </w:r>
      <w:r>
        <w:rPr>
          <w:lang w:val="ru"/>
        </w:rPr>
        <w:t xml:space="preserve">; у демо-работодателя её нет, и раздел</w:t>
      </w:r>
      <w:r>
        <w:rPr>
          <w:lang w:val="ru"/>
        </w:rPr>
        <w:t xml:space="preserve"> </w:t>
      </w:r>
      <w:r>
        <w:rPr>
          <w:lang w:val="ru"/>
        </w:rPr>
        <w:t xml:space="preserve">“Доверие и квота”</w:t>
      </w:r>
      <w:r>
        <w:rPr>
          <w:lang w:val="ru"/>
        </w:rPr>
        <w:t xml:space="preserve"> </w:t>
      </w:r>
      <w:r>
        <w:rPr>
          <w:lang w:val="ru"/>
        </w:rPr>
        <w:t xml:space="preserve">показывает, как её получить. Очереди модератора не пусты: семь тестов ждут разбора - три с нетипичной картиной ответов и уходами со вкладки, два с той же картиной без видеозаписи, два с переключениями окна при обычной картине; у</w:t>
      </w:r>
      <w:r>
        <w:rPr>
          <w:lang w:val="ru"/>
        </w:rPr>
        <w:t xml:space="preserve"> </w:t>
      </w:r>
      <w:r>
        <w:rPr>
          <w:lang w:val="ru"/>
        </w:rPr>
        <w:t xml:space="preserve">“Логистики Плюс Цифры”</w:t>
      </w:r>
      <w:r>
        <w:rPr>
          <w:lang w:val="ru"/>
        </w:rPr>
        <w:t xml:space="preserve"> </w:t>
      </w:r>
      <w:r>
        <w:rPr>
          <w:lang w:val="ru"/>
        </w:rPr>
        <w:t xml:space="preserve">две вакансии с отметками (широкая вилка и вилка выше рынка) и три открытые жалобы кандидатов.</w:t>
      </w:r>
    </w:p>
    <w:p>
      <w:pPr>
        <w:pStyle w:val="BodyText"/>
      </w:pPr>
      <w:r>
        <w:rPr>
          <w:b/>
          <w:bCs/>
          <w:lang w:val="ru"/>
        </w:rPr>
        <w:t xml:space="preserve">Демо-доступы</w:t>
      </w:r>
      <w:r>
        <w:rPr>
          <w:lang w:val="ru"/>
        </w:rPr>
        <w:t xml:space="preserve"> </w:t>
      </w:r>
      <w:r>
        <w:rPr>
          <w:lang w:val="ru"/>
        </w:rPr>
        <w:t xml:space="preserve">(пароль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demo12345</w:t>
      </w:r>
      <w:r>
        <w:rPr>
          <w:lang w:val="ru"/>
        </w:rPr>
        <w:t xml:space="preserve">): работодатель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employer@demo.fsp</w:t>
      </w:r>
      <w:r>
        <w:rPr>
          <w:lang w:val="ru"/>
        </w:rPr>
        <w:t xml:space="preserve">; работодатели с подтверждённым доменом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hr@pixel-manufactura.example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hr@oblakostroy.example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hr@medsignal.example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it-hr@logplus.example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career@shield-key.example</w:t>
      </w:r>
      <w:r>
        <w:rPr>
          <w:lang w:val="ru"/>
        </w:rPr>
        <w:t xml:space="preserve">; кандидаты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candidate@demo.fsp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cand1@demo.fsp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cand239@demo.fsp</w:t>
      </w:r>
      <w:r>
        <w:rPr>
          <w:lang w:val="ru"/>
        </w:rPr>
        <w:t xml:space="preserve">; кандидат 14-17 лет, ожидающий согласия представителя,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minor@demo.fsp</w:t>
      </w:r>
      <w:r>
        <w:rPr>
          <w:lang w:val="ru"/>
        </w:rPr>
        <w:t xml:space="preserve"> </w:t>
      </w:r>
      <w:r>
        <w:rPr>
          <w:lang w:val="ru"/>
        </w:rPr>
        <w:t xml:space="preserve">(он занимает один из номеров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cand...</w:t>
      </w:r>
      <w:r>
        <w:rPr>
          <w:lang w:val="ru"/>
        </w:rPr>
        <w:t xml:space="preserve">); кандидат, чей тест ждёт решения модератора,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review@demo.fsp</w:t>
      </w:r>
      <w:r>
        <w:rPr>
          <w:lang w:val="ru"/>
        </w:rPr>
        <w:t xml:space="preserve"> </w:t>
      </w:r>
      <w:r>
        <w:rPr>
          <w:lang w:val="ru"/>
        </w:rPr>
        <w:t xml:space="preserve">(тоже один из номеров); модератор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moderator@demo.fsp</w:t>
      </w:r>
      <w:r>
        <w:rPr>
          <w:lang w:val="ru"/>
        </w:rPr>
        <w:t xml:space="preserve"> </w:t>
      </w:r>
      <w:r>
        <w:rPr>
          <w:lang w:val="ru"/>
        </w:rPr>
        <w:t xml:space="preserve">(кабинет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/admin</w:t>
      </w:r>
      <w:r>
        <w:rPr>
          <w:lang w:val="ru"/>
        </w:rPr>
        <w:t xml:space="preserve">; регистрацией эта роль не выдаётся); участники ФСП в Keycloak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fsp-000001</w:t>
      </w:r>
      <w:r>
        <w:rPr>
          <w:lang w:val="ru"/>
        </w:rPr>
        <w:t xml:space="preserve"> </w:t>
      </w:r>
      <w:r>
        <w:rPr>
          <w:lang w:val="ru"/>
        </w:rPr>
        <w:t xml:space="preserve">…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fsp-000010</w:t>
      </w:r>
      <w:r>
        <w:rPr>
          <w:lang w:val="ru"/>
        </w:rPr>
        <w:t xml:space="preserve">.</w:t>
      </w:r>
    </w:p>
    <w:bookmarkEnd w:id="77"/>
    <w:bookmarkStart w:id="78" w:name="локальная-разработка-без-docker"/>
    <w:p>
      <w:pPr>
        <w:pStyle w:val="Heading3"/>
      </w:pPr>
      <w:r>
        <w:rPr>
          <w:lang w:val="ru"/>
        </w:rPr>
        <w:t xml:space="preserve">12.2. Локальная разработка без Docker</w:t>
      </w:r>
    </w:p>
    <w:p>
      <w:pPr>
        <w:pStyle w:val="FirstParagraph"/>
      </w:pPr>
      <w:r>
        <w:rPr>
          <w:lang w:val="ru"/>
        </w:rPr>
        <w:t xml:space="preserve">Требования: Rust ≥ 1.85, Node.js ≥ 20.9, PostgreSQL ≥ 14. Либо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 </w:t>
      </w:r>
      <w:r>
        <w:rPr>
          <w:lang w:val="ru"/>
        </w:rPr>
        <w:t xml:space="preserve">- окружение со всеми инструментами.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db                  </w:t>
      </w:r>
      <w:r>
        <w:rPr>
          <w:rStyle w:val="CommentTok"/>
        </w:rPr>
        <w:t xml:space="preserve"># база fsp_hack</w:t>
      </w:r>
      <w:r>
        <w:br/>
      </w:r>
      <w:r>
        <w:rPr>
          <w:rStyle w:val="VariableTok"/>
        </w:rPr>
        <w:t xml:space="preserve">SEED_DEMO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api  </w:t>
      </w:r>
      <w:r>
        <w:rPr>
          <w:rStyle w:val="CommentTok"/>
        </w:rPr>
        <w:t xml:space="preserve"># API на :8000: миграции при старте, демо-данные; ФСП ID - dev-привязкой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web                 </w:t>
      </w:r>
      <w:r>
        <w:rPr>
          <w:rStyle w:val="CommentTok"/>
        </w:rPr>
        <w:t xml:space="preserve"># интерфейс на :3000, /api/* проксируется на :8000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embedder            </w:t>
      </w:r>
      <w:r>
        <w:rPr>
          <w:rStyle w:val="CommentTok"/>
        </w:rPr>
        <w:t xml:space="preserve"># эмбеддер на :8093 (веса - make model, ~490 МБ, sha256 проверяется)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validate            </w:t>
      </w:r>
      <w:r>
        <w:rPr>
          <w:rStyle w:val="CommentTok"/>
        </w:rPr>
        <w:t xml:space="preserve"># отчёты валидации в docs/validation/ (модель эмбеддингов - в процессе)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</w:t>
      </w:r>
      <w:r>
        <w:rPr>
          <w:rStyle w:val="CommentTok"/>
        </w:rPr>
        <w:t xml:space="preserve"># модульные тесты, без базы и сети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blackbox            </w:t>
      </w:r>
      <w:r>
        <w:rPr>
          <w:rStyle w:val="CommentTok"/>
        </w:rPr>
        <w:t xml:space="preserve"># black-box тесты на свежем стеке в Docker (раздел 6.6)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</w:t>
      </w:r>
      <w:r>
        <w:rPr>
          <w:rStyle w:val="CommentTok"/>
        </w:rPr>
        <w:t xml:space="preserve"># этот документ в PDF и DOCX</w:t>
      </w:r>
    </w:p>
    <w:p>
      <w:pPr>
        <w:pStyle w:val="FirstParagraph"/>
      </w:pPr>
      <w:r>
        <w:rPr>
          <w:lang w:val="ru"/>
        </w:rPr>
        <w:t xml:space="preserve">Без Valkey лимиты и отозванные токены хранятся в памяти процесса, без SMTP ссылки из писем печатаются в лог API, без эмбеддера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близость описаний считается по ключевым словам. PostgreSQL нужен с расширением pgvector (оно есть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nix develop</w:t>
      </w:r>
      <w:r>
        <w:rPr>
          <w:lang w:val="ru"/>
        </w:rPr>
        <w:t xml:space="preserve">). Сборка не требует базы: запросы sqlx проверяются по метаданным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.sqlx/</w:t>
      </w:r>
      <w:r>
        <w:rPr>
          <w:lang w:val="ru"/>
        </w:rPr>
        <w:t xml:space="preserve">. После изменения SQL или миграций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db-prepare</w:t>
      </w:r>
      <w:r>
        <w:rPr>
          <w:lang w:val="ru"/>
        </w:rPr>
        <w:t xml:space="preserve">.</w:t>
      </w:r>
    </w:p>
    <w:bookmarkEnd w:id="78"/>
    <w:bookmarkStart w:id="79" w:name="для-vps"/>
    <w:p>
      <w:pPr>
        <w:pStyle w:val="Heading3"/>
      </w:pPr>
      <w:r>
        <w:rPr>
          <w:lang w:val="ru"/>
        </w:rPr>
        <w:t xml:space="preserve">12.3. Для VPS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- публичные адреса (</w:t>
      </w:r>
      <w:r>
        <w:rPr>
          <w:rStyle w:val="VerbatimChar"/>
          <w:lang w:val="ru"/>
        </w:rPr>
        <w:t xml:space="preserve">PUBLIC_URL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FSP_OIDC_ISSUER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FSP_OIDC_REDIRECT_URL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COOKIE_SECURE=true</w:t>
      </w:r>
      <w:r>
        <w:rPr>
          <w:lang w:val="ru"/>
        </w:rPr>
        <w:t xml:space="preserve">. Камера в браузере доступна только по HTTPS или на localhost; видеозапись отключается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PROCTORING=off</w:t>
      </w:r>
      <w:r>
        <w:rPr>
          <w:lang w:val="ru"/>
        </w:rPr>
        <w:t xml:space="preserve">, файлы лежат в томе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proctoring-data</w:t>
      </w:r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Новые ключи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JWT_ED25519_SEED_B64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FIELD_ENC_KEY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BIDX_KEY</w:t>
      </w:r>
      <w:r>
        <w:rPr>
          <w:lang w:val="ru"/>
        </w:rPr>
        <w:t xml:space="preserve"> </w:t>
      </w:r>
      <w:r>
        <w:rPr>
          <w:lang w:val="ru"/>
        </w:rPr>
        <w:t xml:space="preserve">- по 32 случайных байта в base64 (</w:t>
      </w:r>
      <w:r>
        <w:rPr>
          <w:rStyle w:val="VerbatimChar"/>
          <w:lang w:val="ru"/>
        </w:rPr>
        <w:t xml:space="preserve">openssl rand -base64 32</w:t>
      </w:r>
      <w:r>
        <w:rPr>
          <w:lang w:val="ru"/>
        </w:rPr>
        <w:t xml:space="preserve">), новые пароли PostgreSQL и Keycloak (</w:t>
      </w:r>
      <w:r>
        <w:rPr>
          <w:rStyle w:val="VerbatimChar"/>
          <w:lang w:val="ru"/>
        </w:rPr>
        <w:t xml:space="preserve">KC_BOOTSTRAP_ADMIN_*</w:t>
      </w:r>
      <w:r>
        <w:rPr>
          <w:lang w:val="ru"/>
        </w:rPr>
        <w:t xml:space="preserve">), секрет клиента ФСП ID.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Без демо: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SEED_DEMO=false</w:t>
      </w:r>
      <w:r>
        <w:rPr>
          <w:lang w:val="ru"/>
        </w:rPr>
        <w:t xml:space="preserve">, пустые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WEBHOOK_DEV_HOSTS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ATS_DEMO_*</w:t>
      </w:r>
      <w:r>
        <w:rPr>
          <w:lang w:val="ru"/>
        </w:rPr>
        <w:t xml:space="preserve"> </w:t>
      </w:r>
      <w:r>
        <w:rPr>
          <w:lang w:val="ru"/>
        </w:rPr>
        <w:t xml:space="preserve">- тогда вебхуки уходят только по HTTPS на публичные адреса.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Эмбеддер: до ~250 МБ памяти под нагрузкой (лимит 384 МБ) и два потока (</w:t>
      </w:r>
      <w:r>
        <w:rPr>
          <w:rStyle w:val="VerbatimChar"/>
          <w:lang w:val="ru"/>
        </w:rPr>
        <w:t xml:space="preserve">RAYON_NUM_THREADS</w:t>
      </w:r>
      <w:r>
        <w:rPr>
          <w:lang w:val="ru"/>
        </w:rPr>
        <w:t xml:space="preserve">); на одноядерном VPS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RAYON_NUM_THREADS=1</w:t>
      </w:r>
      <w:r>
        <w:rPr>
          <w:lang w:val="ru"/>
        </w:rPr>
        <w:t xml:space="preserve">, профиль считается за ~100-200 мс, очередь всё равно в фоне.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выключает эмбеддинги целиком (сервис тогда можно не поднимать: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--scale embedder=0</w:t>
      </w:r>
      <w:r>
        <w:rPr>
          <w:lang w:val="ru"/>
        </w:rPr>
        <w:t xml:space="preserve">). Без доступа к Hugging Face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make model</w:t>
      </w:r>
      <w:r>
        <w:rPr>
          <w:lang w:val="ru"/>
        </w:rPr>
        <w:t xml:space="preserve"> </w:t>
      </w:r>
      <w:r>
        <w:rPr>
          <w:lang w:val="ru"/>
        </w:rPr>
        <w:t xml:space="preserve">на машине с сетью, сборка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EMBEDDER_FETCH=0</w:t>
      </w:r>
      <w:r>
        <w:rPr>
          <w:lang w:val="ru"/>
        </w:rPr>
        <w:t xml:space="preserve"> </w:t>
      </w:r>
      <w:r>
        <w:rPr>
          <w:lang w:val="ru"/>
        </w:rPr>
        <w:t xml:space="preserve">и каталог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models/</w:t>
      </w:r>
      <w:r>
        <w:rPr>
          <w:lang w:val="ru"/>
        </w:rPr>
        <w:t xml:space="preserve"> </w:t>
      </w:r>
      <w:r>
        <w:rPr>
          <w:lang w:val="ru"/>
        </w:rPr>
        <w:t xml:space="preserve">смонтирован в сервис (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2.5).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lang w:val="ru"/>
        </w:rPr>
        <w:t xml:space="preserve">KC_HOSTNAME</w:t>
      </w:r>
      <w:r>
        <w:rPr>
          <w:lang w:val="ru"/>
        </w:rPr>
        <w:t xml:space="preserve"> </w:t>
      </w:r>
      <w:r>
        <w:rPr>
          <w:lang w:val="ru"/>
        </w:rPr>
        <w:t xml:space="preserve">(публичный адрес Keycloak),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(адрес сайта для canonical-ссылок, sitemap, OG-картинок и llms.txt)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GRAFANA_ADMIN_USER</w:t>
      </w:r>
      <w:r>
        <w:rPr>
          <w:lang w:val="ru"/>
        </w:rPr>
        <w:t xml:space="preserve"> </w:t>
      </w:r>
      <w:r>
        <w:rPr>
          <w:lang w:val="ru"/>
        </w:rPr>
        <w:t xml:space="preserve">/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GRAFANA_ADMIN_PASSWORD</w:t>
      </w:r>
      <w:r>
        <w:rPr>
          <w:lang w:val="ru"/>
        </w:rPr>
        <w:t xml:space="preserve"> </w:t>
      </w:r>
      <w:r>
        <w:rPr>
          <w:lang w:val="ru"/>
        </w:rPr>
        <w:t xml:space="preserve">подставляются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из окружения shell или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deploy/.env</w:t>
      </w:r>
      <w:r>
        <w:rPr>
          <w:lang w:val="ru"/>
        </w:rPr>
        <w:t xml:space="preserve">, а не из корневого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SITE_URL</w:t>
      </w:r>
      <w:r>
        <w:rPr>
          <w:lang w:val="ru"/>
        </w:rPr>
        <w:t xml:space="preserve"> </w:t>
      </w:r>
      <w:r>
        <w:rPr>
          <w:lang w:val="ru"/>
        </w:rPr>
        <w:t xml:space="preserve">попадает в образ web при сборке: после смены - пересобрать web.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</w:t>
      </w:r>
      <w:r>
        <w:rPr>
          <w:lang w:val="ru"/>
        </w:rPr>
        <w:t xml:space="preserve"> </w:t>
      </w:r>
      <w:r>
        <w:rPr>
          <w:lang w:val="ru"/>
        </w:rPr>
        <w:t xml:space="preserve">- домен вместо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:8080</w:t>
      </w:r>
      <w:r>
        <w:rPr>
          <w:lang w:val="ru"/>
        </w:rPr>
        <w:t xml:space="preserve"> </w:t>
      </w:r>
      <w:r>
        <w:rPr>
          <w:lang w:val="ru"/>
        </w:rPr>
        <w:t xml:space="preserve">и без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auto_https off</w:t>
      </w:r>
      <w:r>
        <w:rPr>
          <w:lang w:val="ru"/>
        </w:rPr>
        <w:t xml:space="preserve">,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deploy/compose.yml</w:t>
      </w:r>
      <w:r>
        <w:rPr>
          <w:lang w:val="ru"/>
        </w:rPr>
        <w:t xml:space="preserve"> </w:t>
      </w:r>
      <w:r>
        <w:rPr>
          <w:lang w:val="ru"/>
        </w:rPr>
        <w:t xml:space="preserve">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caddy</w:t>
      </w:r>
      <w:r>
        <w:rPr>
          <w:lang w:val="ru"/>
        </w:rPr>
        <w:t xml:space="preserve"> </w:t>
      </w:r>
      <w:r>
        <w:rPr>
          <w:lang w:val="ru"/>
        </w:rPr>
        <w:t xml:space="preserve">- порты 80 и 443: Caddy сам получит TLS-сертификат.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Почта: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SMTP_URL=smtps://логин:пароль@сервер:465</w:t>
      </w:r>
      <w:r>
        <w:rPr>
          <w:lang w:val="ru"/>
        </w:rPr>
        <w:t xml:space="preserve"> </w:t>
      </w:r>
      <w:r>
        <w:rPr>
          <w:lang w:val="ru"/>
        </w:rPr>
        <w:t xml:space="preserve">(или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smtp://...:587?tls=required</w:t>
      </w:r>
      <w:r>
        <w:rPr>
          <w:lang w:val="ru"/>
        </w:rPr>
        <w:t xml:space="preserve">)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MAIL_FROM</w:t>
      </w:r>
      <w:r>
        <w:rPr>
          <w:lang w:val="ru"/>
        </w:rPr>
        <w:t xml:space="preserve"> </w:t>
      </w:r>
      <w:r>
        <w:rPr>
          <w:lang w:val="ru"/>
        </w:rPr>
        <w:t xml:space="preserve">- адрес этого ящика либо домена с записями SPF и DKIM; без этого письма остаются в Mailpit.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Готовый вариант всего этого - оверлей демо-сервера (</w:t>
      </w:r>
      <w:r>
        <w:rPr>
          <w:rStyle w:val="VerbatimChar"/>
          <w:lang w:val="ru"/>
        </w:rPr>
        <w:t xml:space="preserve">deploy/compose.demo.yml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deploy/Caddyfile.demo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deploy/render_env.py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docs/guide.md</w:t>
      </w:r>
      <w:r>
        <w:rPr>
          <w:lang w:val="ru"/>
        </w:rPr>
        <w:t xml:space="preserve">, раздел 2.4): один домен и TLS от Let’s Encrypt, ФСП ID (Keycloak) по пути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/auth</w:t>
      </w:r>
      <w:r>
        <w:rPr>
          <w:lang w:val="ru"/>
        </w:rPr>
        <w:t xml:space="preserve"> </w:t>
      </w:r>
      <w:r>
        <w:rPr>
          <w:lang w:val="ru"/>
        </w:rPr>
        <w:t xml:space="preserve">того же домена, демо-почта под паролем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/mail/</w:t>
      </w:r>
      <w:r>
        <w:rPr>
          <w:lang w:val="ru"/>
        </w:rPr>
        <w:t xml:space="preserve">. Порты остальных сервисов привязаны к 127.0.0.1: Docker публикует порты в обход ufw, и правило файрвола их бы не закрыло.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deploy/ops/install.sh</w:t>
      </w:r>
      <w:r>
        <w:rPr>
          <w:lang w:val="ru"/>
        </w:rPr>
        <w:t xml:space="preserve"> </w:t>
      </w:r>
      <w:r>
        <w:rPr>
          <w:lang w:val="ru"/>
        </w:rPr>
        <w:t xml:space="preserve">ставит таймеры systemd: ночной дамп базы вместе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.env</w:t>
      </w:r>
      <w:r>
        <w:rPr>
          <w:lang w:val="ru"/>
        </w:rPr>
        <w:t xml:space="preserve"> </w:t>
      </w:r>
      <w:r>
        <w:rPr>
          <w:lang w:val="ru"/>
        </w:rPr>
        <w:t xml:space="preserve">той же ночи (без ключей дамп не расшифровать), 7 дней хранения, и перезапуск контейнеров с проваленным healthcheck - Docker сам перезапускает только упавшие.</w:t>
      </w:r>
    </w:p>
    <w:bookmarkEnd w:id="79"/>
    <w:bookmarkStart w:id="80" w:name="производительность-и-кеширование"/>
    <w:p>
      <w:pPr>
        <w:pStyle w:val="Heading3"/>
      </w:pPr>
      <w:r>
        <w:rPr>
          <w:lang w:val="ru"/>
        </w:rPr>
        <w:t xml:space="preserve">12.4. Производительность и кеширование</w:t>
      </w:r>
    </w:p>
    <w:p>
      <w:pPr>
        <w:pStyle w:val="FirstParagraph"/>
      </w:pPr>
      <w:r>
        <w:rPr>
          <w:b/>
          <w:bCs/>
          <w:lang w:val="ru"/>
        </w:rPr>
        <w:t xml:space="preserve">Пул кандидатов и карточки.</w:t>
      </w:r>
      <w:r>
        <w:rPr>
          <w:lang w:val="ru"/>
        </w:rPr>
        <w:t xml:space="preserve"> </w:t>
      </w:r>
      <w:r>
        <w:rPr>
          <w:lang w:val="ru"/>
        </w:rPr>
        <w:t xml:space="preserve">Подборка, поиск по банку, рекомендованные категории и объяснение в профиле ранжируют всех кандидатов специализации. Раньше пул собирался из базы на каждый запрос; теперь каждая специализация хранится в памяти API компактным снимком, а запрос только фильтрует его и считает баллы. В том же снимке лежат карточки показанных кандидатов: при каждом показе из базы читаются только живые поля - опубликован ли профиль, статус поиска, флаги приватности, последняя активность, возраст и отношение компании, - а навыки, ФСП, опыт, задания и бейдж прокторинга берутся из памяти. Снимок вместе с карточками сбрасывается после любой записи, меняющей выдачу или карточку: профиль, навыки, категория, приватность, согласия, ФСП, сдача и оценка задания, загрузка видео после конца теста, удаление аккаунта. Между копиями сервера изменение доходит через счётчик в Valkey не дольше чем за 250 мс, страховочный срок жизни снимка - 30 с; пока один запрос перезагружает снимок, остальных до 5 с обслуживает прежний (того же поколения - записей с тех пор не было). Отзыв согласия, скрытие профиля, имени, данных ФСП или компаний в опыте действуют с первого же запроса на любой копии: живые поля сверяются при каждом показе, а карточка, собранная при других флагах приватности, читается заново. Подробно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crates/api/src/cache.rs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crates/api/src/cards.rs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HTTP.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public, max-age=300, stale-while-revalidate=86400</w:t>
      </w:r>
      <w:r>
        <w:rPr>
          <w:lang w:val="ru"/>
        </w:rPr>
        <w:t xml:space="preserve"> </w:t>
      </w:r>
      <w:r>
        <w:rPr>
          <w:lang w:val="ru"/>
        </w:rPr>
        <w:t xml:space="preserve">с ETag и ответом 304, опубликованные вакансии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max-age=30</w:t>
      </w:r>
      <w:r>
        <w:rPr>
          <w:lang w:val="ru"/>
        </w:rPr>
        <w:t xml:space="preserve">, всё личное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private, no-store</w:t>
      </w:r>
      <w:r>
        <w:rPr>
          <w:lang w:val="ru"/>
        </w:rPr>
        <w:t xml:space="preserve">. Caddy сжимает страницы и статику уровнем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, а JSON API - уровнем zstd по умолчанию (вдвое дешевле по процессору при 1-11 % лишних байтов), отдаёт файлы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public/</w:t>
      </w:r>
      <w:r>
        <w:rPr>
          <w:lang w:val="ru"/>
        </w:rPr>
        <w:t xml:space="preserve"> </w:t>
      </w:r>
      <w:r>
        <w:rPr>
          <w:lang w:val="ru"/>
        </w:rPr>
        <w:t xml:space="preserve">с суточным кешем, а предрендеренным страницам вместо годового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s-maxage</w:t>
      </w:r>
      <w:r>
        <w:rPr>
          <w:lang w:val="ru"/>
        </w:rPr>
        <w:t xml:space="preserve"> </w:t>
      </w:r>
      <w:r>
        <w:rPr>
          <w:lang w:val="ru"/>
        </w:rPr>
        <w:t xml:space="preserve">ставит проверку ETag в браузере и минуту в общем кеше - чтобы после выкладки CDN не раздавал HTML со ссылками на старые чанки (</w:t>
      </w:r>
      <w:r>
        <w:rPr>
          <w:rStyle w:val="VerbatimChar"/>
          <w:lang w:val="ru"/>
        </w:rPr>
        <w:t xml:space="preserve">docs/api.md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“Кеширование”</w:t>
      </w:r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мерили</w:t>
      </w:r>
      <w:r>
        <w:rPr>
          <w:lang w:val="ru"/>
        </w:rPr>
        <w:t xml:space="preserve"> </w:t>
      </w:r>
      <w:r>
        <w:rPr>
          <w:lang w:val="ru"/>
        </w:rPr>
        <w:t xml:space="preserve">(8 октября 2026, коммит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75516a8</w:t>
      </w:r>
      <w:r>
        <w:rPr>
          <w:lang w:val="ru"/>
        </w:rPr>
        <w:t xml:space="preserve"> </w:t>
      </w:r>
      <w:r>
        <w:rPr>
          <w:lang w:val="ru"/>
        </w:rPr>
        <w:t xml:space="preserve">и правка метрик ниже). Ноутбук на Intel Core i5-12500H (4 производительных и 8 энергоэффективных ядер, 16 потоков, 32 ГБ), Linux. Нативная release-сборка API, PostgreSQL 17 с pgvector и Valkey в Docker с сетью хоста на той же машине: API, Postgres и генератор нагрузки делят одни ядра. Пул соединений - 16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 </w:t>
      </w:r>
      <w:r>
        <w:rPr>
          <w:lang w:val="ru"/>
        </w:rPr>
        <w:t xml:space="preserve">по умолчанию). Нагрузка - wrk с двумя потоками и 50 соединениями, 2 с прогрева и 10 с замера на маршрут. Две стороны - эмбеддинги включены и выключены (</w:t>
      </w:r>
      <w:r>
        <w:rPr>
          <w:rStyle w:val="VerbatimChar"/>
          <w:lang w:val="ru"/>
        </w:rPr>
        <w:t xml:space="preserve">EMBEDDINGS=off</w:t>
      </w:r>
      <w:r>
        <w:rPr>
          <w:lang w:val="ru"/>
        </w:rPr>
        <w:t xml:space="preserve">) - запускаются по очереди, каждая на своей копии одной и той же базы (</w:t>
      </w:r>
      <w:r>
        <w:rPr>
          <w:rStyle w:val="VerbatimChar"/>
          <w:lang w:val="ru"/>
        </w:rPr>
        <w:t xml:space="preserve">CREATE DATABASE ... TEMPLATE</w:t>
      </w:r>
      <w:r>
        <w:rPr>
          <w:lang w:val="ru"/>
        </w:rPr>
        <w:t xml:space="preserve">), перед каждым запуском API Valkey очищается; в таблице - медиана трёх чередующихся прогонов. Процессорное время на запрос - по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/proc</w:t>
      </w:r>
      <w:r>
        <w:rPr>
          <w:lang w:val="ru"/>
        </w:rPr>
        <w:t xml:space="preserve"> </w:t>
      </w:r>
      <w:r>
        <w:rPr>
          <w:lang w:val="ru"/>
        </w:rPr>
        <w:t xml:space="preserve">процесса API и cgroup контейнера Postgres за 10 с замера.</w:t>
      </w:r>
    </w:p>
    <w:p>
      <w:pPr>
        <w:pStyle w:val="BodyText"/>
      </w:pPr>
      <w:r>
        <w:rPr>
          <w:lang w:val="ru"/>
        </w:rPr>
        <w:t xml:space="preserve">Данные - сид на 240 и 10 002 кандидата, к которому добавлено то, чего в сиде нет: приглашения и отклики демо-компании (53 и 61 на 240, 2 207 и 2 523 на 10 000), задания с ответами и оценками (93 и 3 923), скрытые данные ФСП у каждого 7-го, скрытые компании в опыте у каждого 11-го, переключённый показ имени у каждого 13-го. Векторы посчитаны для всех профилей, 16 потребностей и 12 вакансий. Поиск под потребность, профиль, категории и подборка - по первой потребности демо-компании в бэкенде; страница поиска - 20 карточек, подборка - 30 карточек и 30 объяснений (~125 КБ JSON). Запросы в секунду и p95, мс: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240: эмбеддинги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10 000: вкл.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выкл.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320 084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311 965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306 088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304 924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Справочник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/catalog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(из памяти)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262 678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258 504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255 756 / 0,2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259 120 / 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 (авторизация, без базы)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120 750 / 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116 572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115 197 / 0,7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114 760 / 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(два запроса к базе)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37 817 / 1,8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37 211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36 331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36 388 / 1,9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29 170 / 2,3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25 483 / 2,7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26 139 / 2,5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25 648 / 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35 116 / 1,9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32 984 / 2,1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19 591 / 3,4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19 715 / 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7 277 / 8,4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7 151 / 8,7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7 069 / 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7 012 / 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5 768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5 709 /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4 154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4 259 /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12 675 / 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12 578 / 4,9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11 588 / 5,4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11 799 / 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5 465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5 218 /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3 603 /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3 649 /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 (одна потребность)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122 / 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123 / 620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98 / 789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99 / 799</w:t>
            </w:r>
          </w:p>
        </w:tc>
      </w:tr>
    </w:tbl>
    <w:p>
      <w:pPr>
        <w:pStyle w:val="BodyText"/>
      </w:pPr>
      <w:r>
        <w:rPr>
          <w:lang w:val="ru"/>
        </w:rPr>
        <w:t xml:space="preserve">Процессорное время на запрос, мс, API / PostgreSQL (эмбеддинги включены):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/healthz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0,018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Все категории работодателя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0,083 / 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0,086 / 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0,141 / 0,082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0,144 / 0,085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Публичный список вакансий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0,222 / 0,140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0,244 / 0,154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Рекомендованные категории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0,171 / 0,116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0,387 / 0,174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0,967 / 0,688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1,146 / 0,568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Поиск по банку под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1,269 / 0,723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2,066 / 0,794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Профиль с объяснением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0,446 / 0,361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0,477 / 0,395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Показ сохранённой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1,192 / 0,968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1,989 / 1,337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Пересборка подборки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1,109 / 3,986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1,988 / 7,156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видно.</w:t>
      </w:r>
      <w:r>
        <w:rPr>
          <w:lang w:val="ru"/>
        </w:rPr>
        <w:t xml:space="preserve"> </w:t>
      </w:r>
      <w:r>
        <w:rPr>
          <w:lang w:val="ru"/>
        </w:rPr>
        <w:t xml:space="preserve">- Потолок задаёт API, а не база: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~310 000 запросов в секунду при 18 мкс процессора на запрос, справочник из памяти - ~260 000, маршрут с авторизацией без базы (проверка JWT, отзыв токена в Valkey, кеш) - ~118 000,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с двумя запросами к базе - ~37 000.</w:t>
      </w:r>
      <w:r>
        <w:rPr>
          <w:lang w:val="ru"/>
        </w:rPr>
        <w:t xml:space="preserve"> </w:t>
      </w:r>
      <w:r>
        <w:rPr>
          <w:lang w:val="ru"/>
        </w:rPr>
        <w:t xml:space="preserve">- Тяжёлые запросы - тысячи в секунду, потому что отдают десятки карточек. Из базы на страницу поиска читаются только живые поля карточек - 0,6-0,7 мс процессора Postgres; остальное - работа API: копия карточек из памяти, ранжирование, JSON (1,0-1,2 мс). Поиск по банку от размера банка почти не зависит (7 300 и 7 000 запросов в секунду). Поиск под потребность оценивает всех кандидатов специализации (на 10 000 - 1 667 вместо 40), и процессорное время API растёт с 1,3 до 2,1 мс на запрос: 5 700 -&gt; 4 200 запросов в секунду. Так же растут рекомендованные категории (0,17 -&gt; 0,39 мс API, 34 000 -&gt; 19 600) и показ сохранённой подборки (1,2 -&gt; 2,0 мс API, 1,0 -&gt; 1,3 мс Postgres; 5 300 -&gt; 3 600).</w:t>
      </w:r>
      <w:r>
        <w:rPr>
          <w:lang w:val="ru"/>
        </w:rPr>
        <w:t xml:space="preserve"> </w:t>
      </w:r>
      <w:r>
        <w:rPr>
          <w:lang w:val="ru"/>
        </w:rPr>
        <w:t xml:space="preserve">- Эмбеддинги пропускной способности не стоят: стороны</w:t>
      </w:r>
      <w:r>
        <w:rPr>
          <w:lang w:val="ru"/>
        </w:rPr>
        <w:t xml:space="preserve"> </w:t>
      </w:r>
      <w:r>
        <w:rPr>
          <w:lang w:val="ru"/>
        </w:rPr>
        <w:t xml:space="preserve">“вкл.”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“выкл.”</w:t>
      </w:r>
      <w:r>
        <w:rPr>
          <w:lang w:val="ru"/>
        </w:rPr>
        <w:t xml:space="preserve"> </w:t>
      </w:r>
      <w:r>
        <w:rPr>
          <w:lang w:val="ru"/>
        </w:rPr>
        <w:t xml:space="preserve">расходятся не больше чем на 5 % и в обе стороны - это разброс стенда.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 подборки - ~120 запросов в секунду на 240 и ~100 на 10 000 при p95 0,6-0,8 с. Это худший случай: 50 клиентов одновременно пересобирают одну и ту же потребность, а пересборки одной потребности идут по очереди под блокировкой её строки, и каждая держит блокировку до подтверждения записи на диск. Процессора на пересборку немного - 1,1-2,0 мс API и 4-7 мс Postgres;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synchronous_commit=off</w:t>
      </w:r>
      <w:r>
        <w:rPr>
          <w:lang w:val="ru"/>
        </w:rPr>
        <w:t xml:space="preserve"> </w:t>
      </w:r>
      <w:r>
        <w:rPr>
          <w:lang w:val="ru"/>
        </w:rPr>
        <w:t xml:space="preserve">на том же стенде - ~380 в секунду, то есть почти всё время очереди - сброс журнала. На прошлом стенде (macOS) было 450-540, вероятно потому, что fsync на macOS не сбрасывает кеш накопителя. Пересборки разных потребностей идут параллельно.</w:t>
      </w:r>
      <w:r>
        <w:rPr>
          <w:lang w:val="ru"/>
        </w:rPr>
        <w:t xml:space="preserve"> </w:t>
      </w:r>
      <w:r>
        <w:rPr>
          <w:lang w:val="ru"/>
        </w:rPr>
        <w:t xml:space="preserve">- Память: пиковый RSS API за прогон всех маршрутов - 85 МБ на 240 и 140 МБ на 10 000 кандидатах при лимите контейнера 384 МБ.</w:t>
      </w:r>
    </w:p>
    <w:p>
      <w:pPr>
        <w:pStyle w:val="BodyText"/>
      </w:pPr>
      <w:r>
        <w:rPr>
          <w:b/>
          <w:bCs/>
          <w:lang w:val="ru"/>
        </w:rPr>
        <w:t xml:space="preserve">Утечка, найденная замером.</w:t>
      </w:r>
      <w:r>
        <w:rPr>
          <w:lang w:val="ru"/>
        </w:rPr>
        <w:t xml:space="preserve"> </w:t>
      </w:r>
      <w:r>
        <w:rPr>
          <w:lang w:val="ru"/>
        </w:rPr>
        <w:t xml:space="preserve">Первые прогоны дали пик RSS 250-310 МБ, и он рос с каждым маршрутом: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добавлял ~27 МБ каждые 5 с, ~18 байт на запрос, без выхода на плато. Гистограмма длительности запросов (</w:t>
      </w:r>
      <w:r>
        <w:rPr>
          <w:rStyle w:val="VerbatimChar"/>
          <w:lang w:val="ru"/>
        </w:rPr>
        <w:t xml:space="preserve">metrics-exporter-prometheus</w:t>
      </w:r>
      <w:r>
        <w:rPr>
          <w:lang w:val="ru"/>
        </w:rPr>
        <w:t xml:space="preserve">, установленный через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install_recorder</w:t>
      </w:r>
      <w:r>
        <w:rPr>
          <w:lang w:val="ru"/>
        </w:rPr>
        <w:t xml:space="preserve">) копит наблюдения до следующего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, а периодическую уборку оставляет вызывающему. Prometheus читает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только в профиле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obs</w:t>
      </w:r>
      <w:r>
        <w:rPr>
          <w:lang w:val="ru"/>
        </w:rPr>
        <w:t xml:space="preserve">, поэтому без него - в том числе на демо-сервере с профилями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fsp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ats</w:t>
      </w:r>
      <w:r>
        <w:rPr>
          <w:lang w:val="ru"/>
        </w:rPr>
        <w:t xml:space="preserve"> </w:t>
      </w:r>
      <w:r>
        <w:rPr>
          <w:lang w:val="ru"/>
        </w:rPr>
        <w:t xml:space="preserve">- память API росла без предела. Теперь API сам вызывает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run_upkeep</w:t>
      </w:r>
      <w:r>
        <w:rPr>
          <w:lang w:val="ru"/>
        </w:rPr>
        <w:t xml:space="preserve"> </w:t>
      </w:r>
      <w:r>
        <w:rPr>
          <w:lang w:val="ru"/>
        </w:rPr>
        <w:t xml:space="preserve">каждые 5 с: под той же нагрузкой без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/metrics</w:t>
      </w:r>
      <w:r>
        <w:rPr>
          <w:lang w:val="ru"/>
        </w:rPr>
        <w:t xml:space="preserve"> </w:t>
      </w:r>
      <w:r>
        <w:rPr>
          <w:lang w:val="ru"/>
        </w:rPr>
        <w:t xml:space="preserve">RSS держится на ~70 МБ. Пропускная способность от правки не изменилась: контрольный прогон с ней на обоих наборах - в пределах разброса; таблица выше снята до правки, память - после.</w:t>
      </w:r>
    </w:p>
    <w:p>
      <w:pPr>
        <w:pStyle w:val="BodyText"/>
      </w:pPr>
      <w:r>
        <w:rPr>
          <w:b/>
          <w:bCs/>
          <w:lang w:val="ru"/>
        </w:rPr>
        <w:t xml:space="preserve">История оптимизаций.</w:t>
      </w:r>
      <w:r>
        <w:rPr>
          <w:lang w:val="ru"/>
        </w:rPr>
        <w:t xml:space="preserve"> </w:t>
      </w:r>
      <w:r>
        <w:rPr>
          <w:lang w:val="ru"/>
        </w:rPr>
        <w:t xml:space="preserve">Замеры ниже сняты на прошлом стенде - Apple M5 (4 производительных и 6 энергоэффективных ядер), PostgreSQL 14 нативно, - и напрямую с текущими числами не сравнимы; сравнимы отношения</w:t>
      </w:r>
      <w:r>
        <w:rPr>
          <w:lang w:val="ru"/>
        </w:rPr>
        <w:t xml:space="preserve"> </w:t>
      </w:r>
      <w:r>
        <w:rPr>
          <w:lang w:val="ru"/>
        </w:rPr>
        <w:t xml:space="preserve">“до”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lang w:val="ru"/>
        </w:rPr>
        <w:t xml:space="preserve">“после”</w:t>
      </w:r>
      <w:r>
        <w:rPr>
          <w:lang w:val="ru"/>
        </w:rPr>
        <w:t xml:space="preserve"> </w:t>
      </w:r>
      <w:r>
        <w:rPr>
          <w:lang w:val="ru"/>
        </w:rPr>
        <w:t xml:space="preserve">внутри каждого замера. Генератор нагрузки там не был узким местом: на запросах к базе oha с 2 и 10 потоками и wrk с 2 и 4 потоками давали одно и то же. Ответы до и после каждой правки совпадали: по 116 сравнений на каждом наборе данных - подборки с фильтрами, поиск, рекомендованные категории, профили с объяснением и полные тела сохранённой подборки, профиля и страницы поиска (числа до 0,001).</w:t>
      </w:r>
    </w:p>
    <w:p>
      <w:pPr>
        <w:pStyle w:val="BodyText"/>
      </w:pPr>
      <w:r>
        <w:rPr>
          <w:b/>
          <w:bCs/>
          <w:lang w:val="ru"/>
        </w:rPr>
        <w:t xml:space="preserve">Что показал профиль</w:t>
      </w:r>
      <w:r>
        <w:rPr>
          <w:lang w:val="ru"/>
        </w:rPr>
        <w:t xml:space="preserve"> </w:t>
      </w:r>
      <w:r>
        <w:rPr>
          <w:lang w:val="ru"/>
        </w:rPr>
        <w:t xml:space="preserve">(samply, on-CPU флеймграфы под нагрузкой):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: две трети процессора - клонирование и удаление стека middleware маршрута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из 12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. axum клонирует стек маршрута на каждый запрос и ещё раз внутри каждого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from_fn</w:t>
      </w:r>
      <w:r>
        <w:rPr>
          <w:lang w:val="ru"/>
        </w:rPr>
        <w:t xml:space="preserve">, а счётчики ссылок общие для всех ядер.</w:t>
      </w:r>
      <w:r>
        <w:rPr>
          <w:lang w:val="ru"/>
        </w:rPr>
        <w:t xml:space="preserve"> </w:t>
      </w:r>
      <w:r>
        <w:rPr>
          <w:lang w:val="ru"/>
        </w:rPr>
        <w:t xml:space="preserve">- Каждый запрос к базе - два обмена: sqlx по умолчанию пингует соединение перед выдачей из пула.</w:t>
      </w:r>
      <w:r>
        <w:rPr>
          <w:lang w:val="ru"/>
        </w:rPr>
        <w:t xml:space="preserve"> </w:t>
      </w:r>
      <w:r>
        <w:rPr>
          <w:lang w:val="ru"/>
        </w:rPr>
        <w:t xml:space="preserve">- Карточки - четыре запроса (карточки, отношение компании, бейджи прокторинга, живая видимость) и ещё один - компания работодателя; основной группировал широкие строки кандидатов по навыкам.</w:t>
      </w:r>
      <w:r>
        <w:rPr>
          <w:lang w:val="ru"/>
        </w:rPr>
        <w:t xml:space="preserve"> </w:t>
      </w:r>
      <w:r>
        <w:rPr>
          <w:lang w:val="ru"/>
        </w:rPr>
        <w:t xml:space="preserve">- Профиль одного кандидата: Postgres заново планировал запрос карточек на каждый вызов и не переходил на общий план - 0,5 мс вместо 0,12 мс.</w:t>
      </w:r>
      <w:r>
        <w:rPr>
          <w:lang w:val="ru"/>
        </w:rPr>
        <w:t xml:space="preserve"> </w:t>
      </w:r>
      <w:r>
        <w:rPr>
          <w:lang w:val="ru"/>
        </w:rPr>
        <w:t xml:space="preserve">- Проверка подписи JWT (Ed25519, ~50 мкс) - четверть процессора на маршрутах без базы.</w:t>
      </w:r>
      <w:r>
        <w:rPr>
          <w:lang w:val="ru"/>
        </w:rPr>
        <w:t xml:space="preserve"> </w:t>
      </w:r>
      <w:r>
        <w:rPr>
          <w:lang w:val="ru"/>
        </w:rPr>
        <w:t xml:space="preserve">- Показ подборки: объяснения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jsonb</w:t>
      </w:r>
      <w:r>
        <w:rPr>
          <w:lang w:val="ru"/>
        </w:rPr>
        <w:t xml:space="preserve"> </w:t>
      </w:r>
      <w:r>
        <w:rPr>
          <w:lang w:val="ru"/>
        </w:rPr>
        <w:t xml:space="preserve">переводились в текст, разбирались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serde_json::Value</w:t>
      </w:r>
      <w:r>
        <w:rPr>
          <w:lang w:val="ru"/>
        </w:rPr>
        <w:t xml:space="preserve">, потом в структуру и сериализовались снова - 30-40 % процессора API на этом маршруте.</w:t>
      </w:r>
      <w:r>
        <w:rPr>
          <w:lang w:val="ru"/>
        </w:rPr>
        <w:t xml:space="preserve"> </w:t>
      </w:r>
      <w:r>
        <w:rPr>
          <w:lang w:val="ru"/>
        </w:rPr>
        <w:t xml:space="preserve">- Пересборка: 30 вставок по одной под блокировкой строки потребности.</w:t>
      </w:r>
      <w:r>
        <w:rPr>
          <w:lang w:val="ru"/>
        </w:rPr>
        <w:t xml:space="preserve"> </w:t>
      </w:r>
      <w:r>
        <w:rPr>
          <w:lang w:val="ru"/>
        </w:rPr>
        <w:t xml:space="preserve">- Не узкие места: журнал (построчного журнала запросов нет;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info,api=debug</w:t>
      </w:r>
      <w:r>
        <w:rPr>
          <w:lang w:val="ru"/>
        </w:rPr>
        <w:t xml:space="preserve"> </w:t>
      </w:r>
      <w:r>
        <w:rPr>
          <w:lang w:val="ru"/>
        </w:rPr>
        <w:t xml:space="preserve">в JSON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warn</w:t>
      </w:r>
      <w:r>
        <w:rPr>
          <w:lang w:val="ru"/>
        </w:rPr>
        <w:t xml:space="preserve"> </w:t>
      </w:r>
      <w:r>
        <w:rPr>
          <w:lang w:val="ru"/>
        </w:rPr>
        <w:t xml:space="preserve">дают одно и то же), метрики (~1,5 %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), Valkey (одна проверка отзыва токена на запрос), ранжирование и сортировка (до 12 % процессора API на поиске).</w:t>
      </w:r>
    </w:p>
    <w:p>
      <w:pPr>
        <w:pStyle w:val="BodyText"/>
      </w:pPr>
      <w:r>
        <w:rPr>
          <w:b/>
          <w:bCs/>
          <w:lang w:val="ru"/>
        </w:rPr>
        <w:t xml:space="preserve">Что сделано</w:t>
      </w:r>
      <w:r>
        <w:rPr>
          <w:lang w:val="ru"/>
        </w:rPr>
        <w:t xml:space="preserve">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AppState</w:t>
      </w:r>
      <w:r>
        <w:rPr>
          <w:lang w:val="ru"/>
        </w:rPr>
        <w:t xml:space="preserve"> </w:t>
      </w:r>
      <w:r>
        <w:rPr>
          <w:lang w:val="ru"/>
        </w:rPr>
        <w:t xml:space="preserve">- один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Arc</w:t>
      </w:r>
      <w:r>
        <w:rPr>
          <w:lang w:val="ru"/>
        </w:rPr>
        <w:t xml:space="preserve">; общие middleware обёрнуты вокруг роутера один раз, а не вокруг каждого маршрута;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x-request-id</w:t>
      </w:r>
      <w:r>
        <w:rPr>
          <w:lang w:val="ru"/>
        </w:rPr>
        <w:t xml:space="preserve"> </w:t>
      </w:r>
      <w:r>
        <w:rPr>
          <w:lang w:val="ru"/>
        </w:rPr>
        <w:t xml:space="preserve">- без системного вызова. Пингуется только соединение, простоявшее больше секунды. Карточки - один запрос с подзапросами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LATERAL</w:t>
      </w:r>
      <w:r>
        <w:rPr>
          <w:lang w:val="ru"/>
        </w:rPr>
        <w:t xml:space="preserve"> </w:t>
      </w:r>
      <w:r>
        <w:rPr>
          <w:lang w:val="ru"/>
        </w:rPr>
        <w:t xml:space="preserve">(вдвое дешевле прежнего основного), видимость - в нём же; массив id передаётся так, чтобы Postgres закешировал общий план. Компания работодателя и проверенные JWT кешируются в памяти процесса без мьютексов; срок действия токена проверяется каждый раз, отзыв - как раньше, в Valkey. Объяснение в подборке хранится как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json</w:t>
      </w:r>
      <w:r>
        <w:rPr>
          <w:lang w:val="ru"/>
        </w:rPr>
        <w:t xml:space="preserve"> </w:t>
      </w:r>
      <w:r>
        <w:rPr>
          <w:lang w:val="ru"/>
        </w:rPr>
        <w:t xml:space="preserve">(миграция 0010) и отдаётся без разбора. Пересборка пишет 30 строк одним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INSERT ... SELECT FROM UNNEST</w:t>
      </w:r>
      <w:r>
        <w:rPr>
          <w:lang w:val="ru"/>
        </w:rPr>
        <w:t xml:space="preserve"> </w:t>
      </w:r>
      <w:r>
        <w:rPr>
          <w:lang w:val="ru"/>
        </w:rPr>
        <w:t xml:space="preserve">и держит блокировку на три запроса вместо 32. Профиль строит объяснение по одному кандидату, не копируя пул.</w:t>
      </w:r>
    </w:p>
    <w:p>
      <w:pPr>
        <w:pStyle w:val="BodyText"/>
      </w:pPr>
      <w:r>
        <w:rPr>
          <w:lang w:val="ru"/>
        </w:rPr>
        <w:t xml:space="preserve">Эта правка подняла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 в 1,5-1,6 раза (~74 000 -&gt; ~113 000 запросов в секунду), маршрут с авторизацией без базы - в 1,8-1,9 раза,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/me</w:t>
      </w:r>
      <w:r>
        <w:rPr>
          <w:lang w:val="ru"/>
        </w:rPr>
        <w:t xml:space="preserve"> </w:t>
      </w:r>
      <w:r>
        <w:rPr>
          <w:lang w:val="ru"/>
        </w:rPr>
        <w:t xml:space="preserve">- в 1,35-1,45, рекомендованные категории - в 2, профиль с объяснением - в 2,4-3,2, пересборку - в 1,6-1,9, поиск и показ подборки - в 1,2-1,8 раза; процессорное время API 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- 105 -&gt; 28 мкс на запрос. Хвост задаёт размер пула (</w:t>
      </w:r>
      <w:r>
        <w:rPr>
          <w:rStyle w:val="VerbatimChar"/>
          <w:lang w:val="ru"/>
        </w:rPr>
        <w:t xml:space="preserve">DATABASE_POOL_SIZE</w:t>
      </w:r>
      <w:r>
        <w:rPr>
          <w:lang w:val="ru"/>
        </w:rPr>
        <w:t xml:space="preserve">): на 10 000 кандидатах при 32 соединениях пропускная способность поиска та же, что при 16, а p95 - 120 мс вместо 25; при 8 - на 9 % меньше запросов, зато p95 10 мс. Меньше потоков tokio, чем ядер, только хуже (4 потока: −12 % на поиске, −20 % на маршрутах без базы).</w:t>
      </w:r>
    </w:p>
    <w:p>
      <w:pPr>
        <w:pStyle w:val="BodyText"/>
      </w:pPr>
      <w:r>
        <w:rPr>
          <w:b/>
          <w:bCs/>
          <w:lang w:val="ru"/>
        </w:rPr>
        <w:t xml:space="preserve">Docker и Caddy</w:t>
      </w:r>
      <w:r>
        <w:rPr>
          <w:lang w:val="ru"/>
        </w:rPr>
        <w:t xml:space="preserve"> </w:t>
      </w:r>
      <w:r>
        <w:rPr>
          <w:lang w:val="ru"/>
        </w:rPr>
        <w:t xml:space="preserve">(прошлый стенд, Docker в Colima): потолок там задают они, а не API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 </w:t>
      </w:r>
      <w:r>
        <w:rPr>
          <w:lang w:val="ru"/>
        </w:rPr>
        <w:t xml:space="preserve">с хоста через проброс порта Colima ~17 000 запросов в секунду, изнутри виртуальной машины через Caddy - 22 000 (без JSON-журнала каждого запроса - 38 000), прямо в API - 71 000. wrk не просит сжатия; браузер просит, и тогда сжатие JSON стоит Caddy заметных денег. На 8 соединениях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zstd better</w:t>
      </w:r>
      <w:r>
        <w:rPr>
          <w:lang w:val="ru"/>
        </w:rPr>
        <w:t xml:space="preserve"> </w:t>
      </w:r>
      <w:r>
        <w:rPr>
          <w:lang w:val="ru"/>
        </w:rPr>
        <w:t xml:space="preserve">тратил на ответ 0,43-0,63 мс процессора Caddy, уровень по умолчанию - 0,17-0,36 мс при ответе на 1-11 % больше (поиск 5 391 -&gt; 5 743 байта, подборка 9 237 -&gt; 10 282, вакансии 3 119 -&gt; 3 140); вакансий при этом 4 593 -&gt; 6 776 запросов в секунду. Поэтому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сжимается уровнем по умолчанию, страницы и статика 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better</w:t>
      </w:r>
      <w:r>
        <w:rPr>
          <w:lang w:val="ru"/>
        </w:rPr>
        <w:t xml:space="preserve">. Заодно нашлось, что при 50 одновременных ответах со сжатием Caddy с лимитом 64 МБ убивало OOM по кругу (пик - ~150 МБ): лимит поднят до 256 МБ,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GOMEMLIMIT=200MiB</w:t>
      </w:r>
      <w:r>
        <w:rPr>
          <w:lang w:val="ru"/>
        </w:rPr>
        <w:t xml:space="preserve">.</w:t>
      </w:r>
    </w:p>
    <w:p>
      <w:pPr>
        <w:pStyle w:val="BodyText"/>
      </w:pPr>
      <w:r>
        <w:rPr>
          <w:b/>
          <w:bCs/>
          <w:lang w:val="ru"/>
        </w:rPr>
        <w:t xml:space="preserve">Кеш карточек</w:t>
      </w:r>
      <w:r>
        <w:rPr>
          <w:lang w:val="ru"/>
        </w:rPr>
        <w:t xml:space="preserve">. После правки пути запроса поиск и подборка упирались в Postgres на сборке карточек: страница поиска стоила 2,2-2,5 мс его процессора. Теперь карточка лежит в снимке пула и живёт столько же, сколько он; при показе из базы читаются только живые поля. Записи, которые меняли карточку без сброса поколения, теперь его сбрасывают (сдача и оценка задания, загрузка видео и событий целостности после конца теста - один-два сброса на тест или задание) или читаются живыми (последняя активность, возраст). Заодно:</w:t>
      </w:r>
      <w:r>
        <w:rPr>
          <w:lang w:val="ru"/>
        </w:rPr>
        <w:t xml:space="preserve"> </w:t>
      </w:r>
      <w:r>
        <w:rPr>
          <w:lang w:val="ru"/>
        </w:rPr>
        <w:t xml:space="preserve">-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task_assignments</w:t>
      </w:r>
      <w:r>
        <w:rPr>
          <w:lang w:val="ru"/>
        </w:rPr>
        <w:t xml:space="preserve"> </w:t>
      </w:r>
      <w:r>
        <w:rPr>
          <w:lang w:val="ru"/>
        </w:rPr>
        <w:t xml:space="preserve">не имела индекса по кандидату - счётчик заданий в карточке проходил всю таблицу на каждого кандидата;</w:t>
      </w:r>
      <w:r>
        <w:rPr>
          <w:lang w:val="ru"/>
        </w:rPr>
        <w:t xml:space="preserve"> </w:t>
      </w:r>
      <w:r>
        <w:rPr>
          <w:lang w:val="ru"/>
        </w:rPr>
        <w:t xml:space="preserve">“откликался в компанию”</w:t>
      </w:r>
      <w:r>
        <w:rPr>
          <w:lang w:val="ru"/>
        </w:rPr>
        <w:t xml:space="preserve"> </w:t>
      </w:r>
      <w:r>
        <w:rPr>
          <w:lang w:val="ru"/>
        </w:rPr>
        <w:t xml:space="preserve">планировщик превращал в хешированный проход по всем откликам компании. Миграция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 </w:t>
      </w:r>
      <w:r>
        <w:rPr>
          <w:lang w:val="ru"/>
        </w:rPr>
        <w:t xml:space="preserve">и скалярный подзапрос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LIMIT 1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- Хвост поиска под потребность: раз в 30 с все запросы ждали перезагрузку снимка, а потом каждый заново считал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 </w:t>
      </w:r>
      <w:r>
        <w:rPr>
          <w:lang w:val="ru"/>
        </w:rPr>
        <w:t xml:space="preserve">текста потребности (на 10 000 кандидатах - десятки одинаковых запросов по 25+ мс; у старого кода это иногда перерастало в очередь на пул соединений на десятки секунд). Теперь снимок, у которого истёк только срок жизни, обслуживает запросы, пока один его перезагружает, а ранжирование текста считается одним запросом на слот.</w:t>
      </w:r>
    </w:p>
    <w:p>
      <w:pPr>
        <w:pStyle w:val="BodyText"/>
      </w:pPr>
      <w:r>
        <w:rPr>
          <w:lang w:val="ru"/>
        </w:rPr>
        <w:t xml:space="preserve">На 10 000 кандидатах с заданиями индексы 0012 сами по себе ускорили поиск с 651 до 2 500 запросов в секунду и показ подборки с 331 до 1 616; кеш карточек сверх них - поиск в 2,6-3,4 раза, поиск под потребность в 2,1-2,6, показ подборки в 1,9-2,2; хвост поиска под потребность на 10 000 - с 687 до 23 мс. Отдельная проверка с прогретым кешем: после записей в базу в обход API (поколение не сбрасывается - худший случай отстающей реплики) старая и новая версии одинаково скрывают профиль без согласия на публикацию, скрытый и закрытый для предложений профиль, подростка без согласия представителя, имя, данные ФСП и компании в опыте и показывают свежую активность - 17 и 16 проверок, все прошли, при этом карточки отдавались из кеша без перезагрузки снимка.</w:t>
      </w:r>
    </w:p>
    <w:p>
      <w:pPr>
        <w:pStyle w:val="BodyText"/>
      </w:pPr>
      <w:r>
        <w:rPr>
          <w:b/>
          <w:bCs/>
          <w:lang w:val="ru"/>
        </w:rPr>
        <w:t xml:space="preserve">Эмбеддинги в подборе</w:t>
      </w:r>
      <w:r>
        <w:rPr>
          <w:lang w:val="ru"/>
        </w:rPr>
        <w:t xml:space="preserve"> </w:t>
      </w:r>
      <w:r>
        <w:rPr>
          <w:lang w:val="ru"/>
        </w:rPr>
        <w:t xml:space="preserve">(раздел 5.6). Подбор под потребность читает вектор потребности и сравнивает его с векторами профилей. Векторы профилей лежат в снимке пула, сжатые до байта на число (388 байт на профиль, 3,9 МБ на 10 000), близость всех кандидатов снимка к потребности считается один раз и кешируется, как ранги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. Первая версия читала вектор потребности из базы на каждом запросе - и поиск под потребность потерял 13 % пропускной способности, профиль с объяснением - 21 %. Теперь вектор потребности лежит в памяти процесса до смены поколения (его сбрасывает воркер, когда пишет новый вектор), и разница ушла в разброс стенда (см. таблицу выше).</w:t>
      </w:r>
    </w:p>
    <w:p>
      <w:pPr>
        <w:pStyle w:val="BodyText"/>
      </w:pPr>
      <w:r>
        <w:rPr>
          <w:b/>
          <w:bCs/>
          <w:lang w:val="ru"/>
        </w:rPr>
        <w:t xml:space="preserve">Что ещё можно.</w:t>
      </w:r>
      <w:r>
        <w:rPr>
          <w:lang w:val="ru"/>
        </w:rPr>
        <w:t xml:space="preserve"> </w:t>
      </w:r>
      <w:r>
        <w:rPr>
          <w:lang w:val="ru"/>
        </w:rPr>
        <w:t xml:space="preserve">- Одновременные пересборки одной потребности можно склеивать - отдавать результат той, что уже идёт, вместо очереди за блокировкой и сбросом журнала. На прошлом стенде пересборка под 50 клиентами в отдельных прогонах проседала до единиц запросов в секунду, вероятно из-за клиентов, оборванных посреди транзакции (wrk рвёт соединения в конце прогона); в текущем замере это не повторилось, но вынос транзакции в задачу, которую обрыв клиента не прерывает, 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lock_timeout</w:t>
      </w:r>
      <w:r>
        <w:rPr>
          <w:lang w:val="ru"/>
        </w:rPr>
        <w:t xml:space="preserve"> </w:t>
      </w:r>
      <w:r>
        <w:rPr>
          <w:lang w:val="ru"/>
        </w:rPr>
        <w:t xml:space="preserve">от этого страхуют.</w:t>
      </w:r>
      <w:r>
        <w:rPr>
          <w:lang w:val="ru"/>
        </w:rPr>
        <w:t xml:space="preserve"> </w:t>
      </w:r>
      <w:r>
        <w:rPr>
          <w:lang w:val="ru"/>
        </w:rPr>
        <w:t xml:space="preserve">- Сразу после перезагрузки снимка одновременные запросы читают одни и те же карточки полным запросом; одна загрузка на страницу сократила бы этот всплеск, как у пула и ранжирования текста.</w:t>
      </w:r>
      <w:r>
        <w:rPr>
          <w:lang w:val="ru"/>
        </w:rPr>
        <w:t xml:space="preserve"> </w:t>
      </w:r>
      <w:r>
        <w:rPr>
          <w:lang w:val="ru"/>
        </w:rPr>
        <w:t xml:space="preserve">- Окно блокировки пересборки - три обмена с базой. Конвейер запросов внутри транзакции сократил бы его до одного, но sqlx его не умеет.</w:t>
      </w:r>
      <w:r>
        <w:rPr>
          <w:lang w:val="ru"/>
        </w:rPr>
        <w:t xml:space="preserve"> </w:t>
      </w:r>
      <w:r>
        <w:rPr>
          <w:lang w:val="ru"/>
        </w:rPr>
        <w:t xml:space="preserve">- JSON-журнал каждого запроса в Caddy съедает ~40 % его пропускной способности (22 000 -&gt; 38 000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/healthz</w:t>
      </w:r>
      <w:r>
        <w:rPr>
          <w:lang w:val="ru"/>
        </w:rPr>
        <w:t xml:space="preserve">); можно не писать успешные чтения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/api/*</w:t>
      </w:r>
      <w:r>
        <w:rPr>
          <w:lang w:val="ru"/>
        </w:rPr>
        <w:t xml:space="preserve"> </w:t>
      </w:r>
      <w:r>
        <w:rPr>
          <w:lang w:val="ru"/>
        </w:rPr>
        <w:t xml:space="preserve">или писать выборочно - вопрос того, что нужно эксплуатации.</w:t>
      </w:r>
    </w:p>
    <w:p>
      <w:pPr>
        <w:pStyle w:val="BodyText"/>
      </w:pPr>
      <w:r>
        <w:rPr>
          <w:b/>
          <w:bCs/>
          <w:lang w:val="ru"/>
        </w:rPr>
        <w:t xml:space="preserve">Память</w:t>
      </w:r>
      <w:r>
        <w:rPr>
          <w:lang w:val="ru"/>
        </w:rPr>
        <w:t xml:space="preserve"> </w:t>
      </w:r>
      <w:r>
        <w:rPr>
          <w:lang w:val="ru"/>
        </w:rPr>
        <w:t xml:space="preserve">под нагрузкой в Docker (Linux, лимиты compose): 30 секунд поиска под потребность через Caddy с 50 соединений (4 100-4 250 запросов в секунду) и одновременно три прогона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POST /eval/pairs</w:t>
      </w:r>
      <w:r>
        <w:rPr>
          <w:lang w:val="ru"/>
        </w:rPr>
        <w:t xml:space="preserve">, которые заставляют эмбеддер считать 65 текстов резюме и вакансий. API - 49 МиБ RSS (сразу после старта - 29 МиБ; сид демо-данных на пустой базе при первом старте поднимает пик до ~250 МиБ); эмбеддер - 232 МиБ RSS, пик 255 МиБ (своя память - 178 МиБ, остальное - страницы файла весов), при лимите 384 МиБ; PostgreSQL - 86-126 МиБ своей памяти плюс файловый кеш. Всё ядро стека вместе с эмбеддером под этой нагрузкой занимает ~0,9 ГБ при сумме лимитов 1 984 МиБ: VPS на 2 ГБ хватает впритык, на 4 ГБ - с запасом, вместе с Keycloak и наблюдаемостью. Эмбеддер на двух потоках считает профиль за 50-90 мс; запросы его не ждут.</w:t>
      </w:r>
    </w:p>
    <w:p>
      <w:pPr>
        <w:pStyle w:val="BodyText"/>
      </w:pPr>
      <w:r>
        <w:rPr>
          <w:b/>
          <w:bCs/>
          <w:lang w:val="ru"/>
        </w:rPr>
        <w:t xml:space="preserve">Индексы</w:t>
      </w:r>
      <w:r>
        <w:rPr>
          <w:lang w:val="ru"/>
        </w:rPr>
        <w:t xml:space="preserve"> </w:t>
      </w:r>
      <w:r>
        <w:rPr>
          <w:lang w:val="ru"/>
        </w:rPr>
        <w:t xml:space="preserve">(миграции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0009_perf_indexes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0012_candidate_side_indexes</w:t>
      </w:r>
      <w:r>
        <w:rPr>
          <w:lang w:val="ru"/>
        </w:rPr>
        <w:t xml:space="preserve">; замер на прошлом стенде) - только те, что оправдал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EXPLAIN (ANALYZE, BUFFERS)</w:t>
      </w:r>
      <w:r>
        <w:rPr>
          <w:lang w:val="ru"/>
        </w:rPr>
        <w:t xml:space="preserve"> </w:t>
      </w:r>
      <w:r>
        <w:rPr>
          <w:lang w:val="ru"/>
        </w:rPr>
        <w:t xml:space="preserve">на 10 000 кандидатах, 300 компаниях, 45 000 приглашениях и 90 000 просмотров профиля. Среднее время запроса (pgbench, 50 повторов):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4"/>
        <w:gridCol w:w="720"/>
        <w:gridCol w:w="720"/>
        <w:gridCol w:w="38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Запрос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Было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Стало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Что изменилось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Потребность со счётчиком приглашений (каждый запрос с потребностью)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1,53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(need_id)</w:t>
            </w:r>
            <w:r>
              <w:rPr>
                <w:lang w:val="ru"/>
              </w:rPr>
              <w:t xml:space="preserve">: вместо полного прохода по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Список потребностей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3,27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тот же индекс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Ленивое истечение приглашений (перед каждым чтением приглашений)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1,09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0,23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invitations (expires_at)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живым приглашениям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Вилка категории (проверка зарплаты, публикация вакансии)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3,67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0,87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user_consents (document_id, user_id)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по действующим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Спрос в категории кандидата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14,9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13,6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profile_views (candidate_id)</w:t>
            </w:r>
            <w:r>
              <w:rPr>
                <w:lang w:val="ru"/>
              </w:rPr>
              <w:t xml:space="preserve">; остальное - кеш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Загрузка пула специализации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59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16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навыки собираются по кандидату, а не группировкой всего соединения (24 мс), плюс индекс по согласиям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30 карточек кандидатов при 4 400 заданиях (миграция 0012)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7,2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1,7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ru"/>
              </w:rPr>
              <w:t xml:space="preserve">task_assignments (candidate_id)</w:t>
            </w:r>
            <w:r>
              <w:rPr>
                <w:lang w:val="ru"/>
              </w:rPr>
              <w:t xml:space="preserve">: счётчик заданий без прохода по всей таблице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Живые поля 30 карточек (запрос карточки из кеша)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0,72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0,33 мс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ru"/>
              </w:rPr>
              <w:t xml:space="preserve">“откликался в компанию”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- скалярный подзапрос по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applications (candidate_id)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вместо хешированного прохода по 2 400 откликам компании</w:t>
            </w:r>
          </w:p>
        </w:tc>
      </w:tr>
    </w:tbl>
    <w:p>
      <w:pPr>
        <w:pStyle w:val="BodyText"/>
      </w:pPr>
      <w:r>
        <w:rPr>
          <w:lang w:val="ru"/>
        </w:rPr>
        <w:t xml:space="preserve">Ранжирование текста потребности по</w:t>
      </w:r>
      <w:r>
        <w:rPr>
          <w:lang w:val="ru"/>
        </w:rPr>
        <w:t xml:space="preserve"> </w:t>
      </w:r>
      <w:r>
        <w:rPr>
          <w:lang w:val="ru"/>
        </w:rPr>
        <w:t xml:space="preserve">“о себе”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r>
        <w:rPr>
          <w:rStyle w:val="VerbatimChar"/>
          <w:lang w:val="ru"/>
        </w:rPr>
        <w:t xml:space="preserve">ts_rank_cd</w:t>
      </w:r>
      <w:r>
        <w:rPr>
          <w:lang w:val="ru"/>
        </w:rPr>
        <w:t xml:space="preserve">, 25 мс на специализацию) индексом не ускоряется - оно кешируется вместе со снимком, по тексту потребности. Индекс по дате создания приглашений сокращал спрос в категории ещё на 4 мс, но этот запрос теперь кешируется, и индекс не добавлен.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svg" /><Relationship Type="http://schemas.openxmlformats.org/officeDocument/2006/relationships/image" Id="rId64" Target="media/rId64.svg" /><Relationship Type="http://schemas.openxmlformats.org/officeDocument/2006/relationships/image" Id="rId43" Target="media/rId43.svg" /><Relationship Type="http://schemas.openxmlformats.org/officeDocument/2006/relationships/image" Id="rId51" Target="media/rId51.svg" /><Relationship Type="http://schemas.openxmlformats.org/officeDocument/2006/relationships/image" Id="rId18" Target="media/rId18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67" Target="media/rId67.png" /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pi-doc.potok.io/public-api/index.html" TargetMode="External" /><Relationship Type="http://schemas.openxmlformats.org/officeDocument/2006/relationships/hyperlink" Id="rId68" Target="https://api.huntflow.ru/v2/docs" TargetMode="External" /><Relationship Type="http://schemas.openxmlformats.org/officeDocument/2006/relationships/hyperlink" Id="rId71" Target="https://api.talantix.ru/docs/" TargetMode="External" /><Relationship Type="http://schemas.openxmlformats.org/officeDocument/2006/relationships/hyperlink" Id="rId72" Target="https://hh.ru/article/32514" TargetMode="External" /><Relationship Type="http://schemas.openxmlformats.org/officeDocument/2006/relationships/hyperlink" Id="rId70" Target="https://potok.io/features/otkrytoe-api-pot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Таланты</dc:title>
  <dc:creator/>
  <dc:language>ru</dc:language>
  <cp:keywords/>
  <dcterms:created xsi:type="dcterms:W3CDTF">2026-10-10T17:41:27Z</dcterms:created>
  <dcterms:modified xsi:type="dcterms:W3CDTF">2026-10-10T17:41:27Z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efont">
    <vt:lpwstr>JetBrains Mono</vt:lpwstr>
  </property>
  <property fmtid="{D5CDD505-2E9C-101B-9397-08002B2CF9AE}" pid="3" name="fontsize">
    <vt:lpwstr>10pt</vt:lpwstr>
  </property>
  <property fmtid="{D5CDD505-2E9C-101B-9397-08002B2CF9AE}" pid="4" name="header-includes">
    <vt:lpwstr/>
  </property>
  <property fmtid="{D5CDD505-2E9C-101B-9397-08002B2CF9AE}" pid="5" name="margin">
    <vt:lpwstr/>
  </property>
  <property fmtid="{D5CDD505-2E9C-101B-9397-08002B2CF9AE}" pid="6" name="papersize">
    <vt:lpwstr>a4</vt:lpwstr>
  </property>
  <property fmtid="{D5CDD505-2E9C-101B-9397-08002B2CF9AE}" pid="7" name="subtitle">
    <vt:lpwstr>Платформа подбора ИТ-специалистов с подтверждённой категорией. Сопроводительная документация</vt:lpwstr>
  </property>
  <property fmtid="{D5CDD505-2E9C-101B-9397-08002B2CF9AE}" pid="8" name="toc-title">
    <vt:lpwstr>Содержание</vt:lpwstr>
  </property>
</Properties>
</file>