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8C301" w14:textId="77777777" w:rsidR="00A57280" w:rsidRDefault="00A57280" w:rsidP="00A57280">
      <w:pPr>
        <w:widowControl w:val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Лабораторная работа №1. Создание таблиц базы данных</w:t>
      </w:r>
    </w:p>
    <w:p w14:paraId="789DA632" w14:textId="77777777" w:rsidR="00A57280" w:rsidRDefault="00A57280" w:rsidP="00A57280">
      <w:pPr>
        <w:widowControl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>Цель работы</w:t>
      </w:r>
      <w:proofErr w:type="gramStart"/>
      <w:r>
        <w:rPr>
          <w:rFonts w:ascii="Times New Roman" w:hAnsi="Times New Roman" w:cs="Times New Roman"/>
          <w:u w:val="single"/>
        </w:rPr>
        <w:t>:</w:t>
      </w:r>
      <w:r>
        <w:rPr>
          <w:rFonts w:ascii="Times New Roman" w:hAnsi="Times New Roman" w:cs="Times New Roman"/>
        </w:rPr>
        <w:t xml:space="preserve"> Приобрести</w:t>
      </w:r>
      <w:proofErr w:type="gramEnd"/>
      <w:r>
        <w:rPr>
          <w:rFonts w:ascii="Times New Roman" w:hAnsi="Times New Roman" w:cs="Times New Roman"/>
        </w:rPr>
        <w:t xml:space="preserve"> навыки создания таблиц базы данных в различных режимах СУБД Microsoft Access.</w:t>
      </w:r>
    </w:p>
    <w:p w14:paraId="52FDCC24" w14:textId="77777777" w:rsidR="00A57280" w:rsidRDefault="00A57280" w:rsidP="00A57280">
      <w:pPr>
        <w:widowControl w:val="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Краткая теория</w:t>
      </w:r>
    </w:p>
    <w:p w14:paraId="6D8D6435" w14:textId="77777777" w:rsidR="00A57280" w:rsidRDefault="00A57280" w:rsidP="00A57280">
      <w:pPr>
        <w:widowControl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работе с СУБД Microsoft Access все таблицы базы данных (а также другие объекты, о которых пойдет речь в следующих лабораторных работах) хранятся в одном файле на жестком диске. Следовательно, работа с новой БД начинается с создания такого файла, что делается соответствующими средствами в составе СУБД.</w:t>
      </w:r>
    </w:p>
    <w:p w14:paraId="644A2B01" w14:textId="77777777" w:rsidR="00A57280" w:rsidRDefault="00A57280" w:rsidP="00A57280">
      <w:pPr>
        <w:widowControl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Создание новой таблицы БД включает в себя два этапа:</w:t>
      </w:r>
    </w:p>
    <w:p w14:paraId="0C60B8FB" w14:textId="77777777" w:rsidR="00A57280" w:rsidRDefault="00A57280" w:rsidP="00A57280">
      <w:pPr>
        <w:widowControl w:val="0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определение структуры таблицы, т.е. состава столбцов (полей) и их названий, типа данных для каждого поля, размера поля, ключей и т.д.</w:t>
      </w:r>
    </w:p>
    <w:p w14:paraId="75A53312" w14:textId="77777777" w:rsidR="00A57280" w:rsidRDefault="00A57280" w:rsidP="00A57280">
      <w:pPr>
        <w:widowControl w:val="0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заполнение таблицы конкретными данными.</w:t>
      </w:r>
    </w:p>
    <w:p w14:paraId="5DA53B17" w14:textId="77777777" w:rsidR="00A57280" w:rsidRDefault="00A57280" w:rsidP="00A57280">
      <w:pPr>
        <w:widowControl w:val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данной работе рассматривается два способа создания БД:</w:t>
      </w:r>
    </w:p>
    <w:p w14:paraId="26D8BD72" w14:textId="77777777" w:rsidR="00A57280" w:rsidRDefault="00A57280" w:rsidP="00A57280">
      <w:pPr>
        <w:widowControl w:val="0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режиме таблицы;</w:t>
      </w:r>
    </w:p>
    <w:p w14:paraId="63E87AF4" w14:textId="77777777" w:rsidR="00A57280" w:rsidRDefault="00A57280" w:rsidP="00A57280">
      <w:pPr>
        <w:widowControl w:val="0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режиме Конструктора таблиц.</w:t>
      </w:r>
    </w:p>
    <w:p w14:paraId="68C1D9D9" w14:textId="77777777" w:rsidR="00A57280" w:rsidRDefault="00A57280" w:rsidP="00A57280">
      <w:pPr>
        <w:widowControl w:val="0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Задания к лабораторной работе</w:t>
      </w:r>
    </w:p>
    <w:p w14:paraId="6FCF59A8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Запустите СУБД Microsoft Access и создайте файл новой базы данных.</w:t>
      </w:r>
    </w:p>
    <w:p w14:paraId="4D0E1A29" w14:textId="3CAB08D5" w:rsidR="00AB64BE" w:rsidRDefault="00AB64BE" w:rsidP="00AB64BE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87EA7C0" wp14:editId="1C36ADBF">
            <wp:extent cx="5940425" cy="3340100"/>
            <wp:effectExtent l="0" t="0" r="3175" b="0"/>
            <wp:docPr id="705861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61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7D98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Создайте новую таблицу в режиме Таблица. Структура этой таблицы должна включать в себя следующие столбцы (поля): Номер, ФИО, Пол, Дата рождения, </w:t>
      </w:r>
      <w:r>
        <w:rPr>
          <w:rFonts w:ascii="Times New Roman" w:hAnsi="Times New Roman" w:cs="Times New Roman"/>
        </w:rPr>
        <w:lastRenderedPageBreak/>
        <w:t>Домашний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адрес, Факультет, Телефон деканата, ФИО декана, Курс, Группа, Кол-во человек в группе, Средний балл, Размер стипендии, </w:t>
      </w:r>
      <w:proofErr w:type="spellStart"/>
      <w:r>
        <w:rPr>
          <w:rFonts w:ascii="Times New Roman" w:hAnsi="Times New Roman" w:cs="Times New Roman"/>
        </w:rPr>
        <w:t>Военнообязан</w:t>
      </w:r>
      <w:proofErr w:type="spellEnd"/>
      <w:r>
        <w:rPr>
          <w:rFonts w:ascii="Times New Roman" w:hAnsi="Times New Roman" w:cs="Times New Roman"/>
        </w:rPr>
        <w:t>.</w:t>
      </w:r>
    </w:p>
    <w:p w14:paraId="535EFBF5" w14:textId="35207B10" w:rsidR="006E55E7" w:rsidRDefault="006E29BE" w:rsidP="006E55E7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3A1DD2C7" wp14:editId="0C12DD03">
            <wp:extent cx="5940425" cy="3340100"/>
            <wp:effectExtent l="0" t="0" r="3175" b="0"/>
            <wp:docPr id="1840083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83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671C" w14:textId="72502424" w:rsidR="006E29BE" w:rsidRDefault="006E29BE" w:rsidP="006E55E7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7876EA5" wp14:editId="2410FDD6">
            <wp:extent cx="5940425" cy="3340100"/>
            <wp:effectExtent l="0" t="0" r="3175" b="0"/>
            <wp:docPr id="121068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8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D18F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полученную таблицу введите 3-4 произвольные записи.</w:t>
      </w:r>
    </w:p>
    <w:p w14:paraId="4109713F" w14:textId="70397119" w:rsidR="006E29BE" w:rsidRDefault="00D77F65" w:rsidP="006E29BE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B4CE88" wp14:editId="2E51028C">
            <wp:extent cx="5940425" cy="3340100"/>
            <wp:effectExtent l="0" t="0" r="3175" b="0"/>
            <wp:docPr id="92732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2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A63" w14:textId="373F46EB" w:rsidR="00D77F65" w:rsidRDefault="00D77F65" w:rsidP="006E29BE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1190709A" wp14:editId="09CB4BCF">
            <wp:extent cx="5940425" cy="3340100"/>
            <wp:effectExtent l="0" t="0" r="3175" b="0"/>
            <wp:docPr id="1012032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32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DD3A" w14:textId="77777777" w:rsidR="002F6836" w:rsidRDefault="002F6836" w:rsidP="006E29BE">
      <w:pPr>
        <w:widowControl w:val="0"/>
        <w:jc w:val="both"/>
        <w:rPr>
          <w:rFonts w:ascii="Times New Roman" w:hAnsi="Times New Roman" w:cs="Times New Roman"/>
        </w:rPr>
      </w:pPr>
    </w:p>
    <w:p w14:paraId="292EDC98" w14:textId="77777777" w:rsidR="002F6836" w:rsidRDefault="002F6836" w:rsidP="006E29BE">
      <w:pPr>
        <w:widowControl w:val="0"/>
        <w:jc w:val="both"/>
        <w:rPr>
          <w:rFonts w:ascii="Times New Roman" w:hAnsi="Times New Roman" w:cs="Times New Roman"/>
        </w:rPr>
      </w:pPr>
    </w:p>
    <w:p w14:paraId="4FADB1B2" w14:textId="77777777" w:rsidR="002F6836" w:rsidRDefault="002F6836" w:rsidP="006E29BE">
      <w:pPr>
        <w:widowControl w:val="0"/>
        <w:jc w:val="both"/>
        <w:rPr>
          <w:rFonts w:ascii="Times New Roman" w:hAnsi="Times New Roman" w:cs="Times New Roman"/>
        </w:rPr>
      </w:pPr>
    </w:p>
    <w:p w14:paraId="2F9DD6D9" w14:textId="77777777" w:rsidR="002F6836" w:rsidRDefault="002F6836" w:rsidP="006E29BE">
      <w:pPr>
        <w:widowControl w:val="0"/>
        <w:jc w:val="both"/>
        <w:rPr>
          <w:rFonts w:ascii="Times New Roman" w:hAnsi="Times New Roman" w:cs="Times New Roman"/>
        </w:rPr>
      </w:pPr>
    </w:p>
    <w:p w14:paraId="48E89685" w14:textId="77777777" w:rsidR="002F6836" w:rsidRDefault="002F6836" w:rsidP="006E29BE">
      <w:pPr>
        <w:widowControl w:val="0"/>
        <w:jc w:val="both"/>
        <w:rPr>
          <w:rFonts w:ascii="Times New Roman" w:hAnsi="Times New Roman" w:cs="Times New Roman"/>
        </w:rPr>
      </w:pPr>
    </w:p>
    <w:p w14:paraId="346BAE2B" w14:textId="77777777" w:rsidR="002F6836" w:rsidRDefault="002F6836" w:rsidP="006E29BE">
      <w:pPr>
        <w:widowControl w:val="0"/>
        <w:jc w:val="both"/>
        <w:rPr>
          <w:rFonts w:ascii="Times New Roman" w:hAnsi="Times New Roman" w:cs="Times New Roman"/>
        </w:rPr>
      </w:pPr>
    </w:p>
    <w:p w14:paraId="148154A3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Сохраните таблицу под именем Студенты-Т, после этого таблицу можно закрыть.</w:t>
      </w:r>
    </w:p>
    <w:p w14:paraId="3B771158" w14:textId="1E5C6D52" w:rsidR="00CC552C" w:rsidRDefault="00CC552C" w:rsidP="00CC552C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5ADA943E" wp14:editId="43753CA5">
            <wp:extent cx="5940425" cy="3340100"/>
            <wp:effectExtent l="0" t="0" r="3175" b="0"/>
            <wp:docPr id="1669634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34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AF8E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режиме Конструктора создайте еще одну новую таблицу с такой же структурой. При работе в режиме Конструктора одновременно с вводом названий столбцов этой таблицы потребуется выбирать наиболее подходящий тип данных с учетом реальных значений соответствующих атрибутов.</w:t>
      </w:r>
    </w:p>
    <w:p w14:paraId="59F2BD05" w14:textId="6F1FB24B" w:rsidR="006D682E" w:rsidRDefault="002F6836" w:rsidP="006D682E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2E07E08E" wp14:editId="46890352">
            <wp:extent cx="5940425" cy="2720975"/>
            <wp:effectExtent l="0" t="0" r="3175" b="3175"/>
            <wp:docPr id="321129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29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DBC3" w14:textId="77777777" w:rsidR="002F6836" w:rsidRDefault="002F6836" w:rsidP="006D682E">
      <w:pPr>
        <w:widowControl w:val="0"/>
        <w:jc w:val="both"/>
        <w:rPr>
          <w:rFonts w:ascii="Times New Roman" w:hAnsi="Times New Roman" w:cs="Times New Roman"/>
        </w:rPr>
      </w:pPr>
    </w:p>
    <w:p w14:paraId="15BB1536" w14:textId="77777777" w:rsidR="002F6836" w:rsidRDefault="002F6836" w:rsidP="006D682E">
      <w:pPr>
        <w:widowControl w:val="0"/>
        <w:jc w:val="both"/>
        <w:rPr>
          <w:rFonts w:ascii="Times New Roman" w:hAnsi="Times New Roman" w:cs="Times New Roman"/>
        </w:rPr>
      </w:pPr>
    </w:p>
    <w:p w14:paraId="63CB07DE" w14:textId="77777777" w:rsidR="002F6836" w:rsidRDefault="002F6836" w:rsidP="006D682E">
      <w:pPr>
        <w:widowControl w:val="0"/>
        <w:jc w:val="both"/>
        <w:rPr>
          <w:rFonts w:ascii="Times New Roman" w:hAnsi="Times New Roman" w:cs="Times New Roman"/>
        </w:rPr>
      </w:pPr>
    </w:p>
    <w:p w14:paraId="1EAC5525" w14:textId="77777777" w:rsidR="002F6836" w:rsidRDefault="002F6836" w:rsidP="006D682E">
      <w:pPr>
        <w:widowControl w:val="0"/>
        <w:jc w:val="both"/>
        <w:rPr>
          <w:rFonts w:ascii="Times New Roman" w:hAnsi="Times New Roman" w:cs="Times New Roman"/>
        </w:rPr>
      </w:pPr>
    </w:p>
    <w:p w14:paraId="3C93B939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Для поля "Пол" в списке столбца </w:t>
      </w:r>
      <w:r>
        <w:rPr>
          <w:rFonts w:ascii="Times New Roman" w:hAnsi="Times New Roman" w:cs="Times New Roman"/>
          <w:b/>
          <w:i/>
        </w:rPr>
        <w:t>Тип данных</w:t>
      </w:r>
      <w:r>
        <w:rPr>
          <w:rFonts w:ascii="Times New Roman" w:hAnsi="Times New Roman" w:cs="Times New Roman"/>
        </w:rPr>
        <w:t xml:space="preserve"> выберите </w:t>
      </w:r>
      <w:r>
        <w:rPr>
          <w:rFonts w:ascii="Times New Roman" w:hAnsi="Times New Roman" w:cs="Times New Roman"/>
          <w:b/>
          <w:i/>
        </w:rPr>
        <w:t>Мастер подстановок</w:t>
      </w:r>
      <w:r>
        <w:rPr>
          <w:rFonts w:ascii="Times New Roman" w:hAnsi="Times New Roman" w:cs="Times New Roman"/>
        </w:rPr>
        <w:t>. С помощью этого Мастера нужно построить для данного поля список фиксированных значений, соответствующих мужскому и женскому полу.</w:t>
      </w:r>
    </w:p>
    <w:p w14:paraId="71EA3F30" w14:textId="77477F96" w:rsidR="002F6836" w:rsidRDefault="002F6836" w:rsidP="002F6836">
      <w:pPr>
        <w:widowControl w:val="0"/>
        <w:jc w:val="center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CF68C51" wp14:editId="4732BBA3">
            <wp:extent cx="4425696" cy="2783623"/>
            <wp:effectExtent l="0" t="0" r="0" b="0"/>
            <wp:docPr id="782035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35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701" cy="27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32D9" w14:textId="4468474C" w:rsidR="002F6836" w:rsidRDefault="002F6836" w:rsidP="002F6836">
      <w:pPr>
        <w:widowControl w:val="0"/>
        <w:jc w:val="center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2E48D27A" wp14:editId="27428263">
            <wp:extent cx="4359859" cy="2538552"/>
            <wp:effectExtent l="0" t="0" r="3175" b="0"/>
            <wp:docPr id="109299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7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045" cy="25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82FF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поля "</w:t>
      </w:r>
      <w:proofErr w:type="spellStart"/>
      <w:r>
        <w:rPr>
          <w:rFonts w:ascii="Times New Roman" w:hAnsi="Times New Roman" w:cs="Times New Roman"/>
        </w:rPr>
        <w:t>Военнообязан</w:t>
      </w:r>
      <w:proofErr w:type="spellEnd"/>
      <w:r>
        <w:rPr>
          <w:rFonts w:ascii="Times New Roman" w:hAnsi="Times New Roman" w:cs="Times New Roman"/>
        </w:rPr>
        <w:t>" укажите логический тип данных.</w:t>
      </w:r>
    </w:p>
    <w:p w14:paraId="3A0255E5" w14:textId="17E006DB" w:rsidR="002F6836" w:rsidRDefault="00FA5D21" w:rsidP="00FA5D21">
      <w:pPr>
        <w:widowControl w:val="0"/>
        <w:jc w:val="center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873C446" wp14:editId="6A1A0C03">
            <wp:extent cx="3431667" cy="2346499"/>
            <wp:effectExtent l="0" t="0" r="0" b="0"/>
            <wp:docPr id="772255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5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294" cy="235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2875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Для поля "Телефон деканата" создайте маску ввода, которая обеспечит отображение данных в этом столбце с учетом заданного формата: например, 8(</w:t>
      </w:r>
      <w:proofErr w:type="gramStart"/>
      <w:r>
        <w:rPr>
          <w:rFonts w:ascii="Times New Roman" w:hAnsi="Times New Roman" w:cs="Times New Roman"/>
        </w:rPr>
        <w:t>383)ЦЦЦ</w:t>
      </w:r>
      <w:proofErr w:type="gramEnd"/>
      <w:r>
        <w:rPr>
          <w:rFonts w:ascii="Times New Roman" w:hAnsi="Times New Roman" w:cs="Times New Roman"/>
        </w:rPr>
        <w:t>-ЦЦ-ЦЦ, где Ц – отдельная цифра номера.</w:t>
      </w:r>
    </w:p>
    <w:p w14:paraId="66FB345A" w14:textId="68418369" w:rsidR="00FA5D21" w:rsidRDefault="00A73623" w:rsidP="00FA5D21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345B4350" wp14:editId="315D1281">
            <wp:extent cx="5940425" cy="7010400"/>
            <wp:effectExtent l="0" t="0" r="3175" b="0"/>
            <wp:docPr id="859301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1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83EA" w14:textId="77777777" w:rsidR="00A73623" w:rsidRDefault="00A73623" w:rsidP="00FA5D21">
      <w:pPr>
        <w:widowControl w:val="0"/>
        <w:jc w:val="both"/>
        <w:rPr>
          <w:rFonts w:ascii="Times New Roman" w:hAnsi="Times New Roman" w:cs="Times New Roman"/>
        </w:rPr>
      </w:pPr>
    </w:p>
    <w:p w14:paraId="040BC16A" w14:textId="77777777" w:rsidR="00A73623" w:rsidRDefault="00A73623" w:rsidP="00FA5D21">
      <w:pPr>
        <w:widowControl w:val="0"/>
        <w:jc w:val="both"/>
        <w:rPr>
          <w:rFonts w:ascii="Times New Roman" w:hAnsi="Times New Roman" w:cs="Times New Roman"/>
        </w:rPr>
      </w:pPr>
    </w:p>
    <w:p w14:paraId="0B284DB5" w14:textId="77777777" w:rsidR="00A73623" w:rsidRDefault="00A73623" w:rsidP="00FA5D21">
      <w:pPr>
        <w:widowControl w:val="0"/>
        <w:jc w:val="both"/>
        <w:rPr>
          <w:rFonts w:ascii="Times New Roman" w:hAnsi="Times New Roman" w:cs="Times New Roman"/>
        </w:rPr>
      </w:pPr>
    </w:p>
    <w:p w14:paraId="0EEFF6B6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Для ускорения последующего ввода данных в таблицу отдельным полям можно назначить значение по умолчанию. Это значение будет автоматически появляться в соответствующем поле каждой новой записи. При необходимости его можно заменить другим значением.</w:t>
      </w:r>
    </w:p>
    <w:p w14:paraId="5600EBBB" w14:textId="2439CCFB" w:rsidR="00F82708" w:rsidRDefault="00FA5D21" w:rsidP="00FA5D21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5F2CA171" wp14:editId="3CEF0E5C">
            <wp:extent cx="5940425" cy="2938780"/>
            <wp:effectExtent l="0" t="0" r="3175" b="0"/>
            <wp:docPr id="200721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5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4E4E" w14:textId="77777777" w:rsidR="00A57280" w:rsidRPr="00F8376B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поля "Средний балл" задайте ограничения на вводимые значения. При нарушении этих ограничений должно выводиться предупредительное сообщение, текст которого можно задать с помощью свойства </w:t>
      </w:r>
      <w:r>
        <w:rPr>
          <w:rFonts w:ascii="Times New Roman" w:hAnsi="Times New Roman" w:cs="Times New Roman"/>
          <w:b/>
          <w:i/>
        </w:rPr>
        <w:t>Сообщение об ошибке</w:t>
      </w:r>
      <w:r>
        <w:rPr>
          <w:rFonts w:ascii="Times New Roman" w:hAnsi="Times New Roman" w:cs="Times New Roman"/>
          <w:i/>
        </w:rPr>
        <w:t>.</w:t>
      </w:r>
    </w:p>
    <w:p w14:paraId="2AF08CC9" w14:textId="1DB96A91" w:rsidR="00F8376B" w:rsidRDefault="00F82708" w:rsidP="00F8376B">
      <w:pPr>
        <w:widowControl w:val="0"/>
        <w:jc w:val="both"/>
        <w:rPr>
          <w:rFonts w:ascii="Times New Roman" w:hAnsi="Times New Roman" w:cs="Times New Roman"/>
          <w:iCs/>
        </w:rPr>
      </w:pPr>
      <w:r>
        <w:rPr>
          <w:noProof/>
          <w14:ligatures w14:val="standardContextual"/>
        </w:rPr>
        <w:drawing>
          <wp:inline distT="0" distB="0" distL="0" distR="0" wp14:anchorId="6D39ED14" wp14:editId="0876407B">
            <wp:extent cx="5940425" cy="3197860"/>
            <wp:effectExtent l="0" t="0" r="3175" b="2540"/>
            <wp:docPr id="1844560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0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991B" w14:textId="77777777" w:rsidR="00A73623" w:rsidRDefault="00A73623" w:rsidP="00F8376B">
      <w:pPr>
        <w:widowControl w:val="0"/>
        <w:jc w:val="both"/>
        <w:rPr>
          <w:rFonts w:ascii="Times New Roman" w:hAnsi="Times New Roman" w:cs="Times New Roman"/>
          <w:iCs/>
        </w:rPr>
      </w:pPr>
    </w:p>
    <w:p w14:paraId="63D8318E" w14:textId="77777777" w:rsidR="00A73623" w:rsidRDefault="00A73623" w:rsidP="00F8376B">
      <w:pPr>
        <w:widowControl w:val="0"/>
        <w:jc w:val="both"/>
        <w:rPr>
          <w:rFonts w:ascii="Times New Roman" w:hAnsi="Times New Roman" w:cs="Times New Roman"/>
          <w:iCs/>
        </w:rPr>
      </w:pPr>
    </w:p>
    <w:p w14:paraId="18E14B6D" w14:textId="77777777" w:rsidR="00A73623" w:rsidRPr="00F82708" w:rsidRDefault="00A73623" w:rsidP="00F8376B">
      <w:pPr>
        <w:widowControl w:val="0"/>
        <w:jc w:val="both"/>
        <w:rPr>
          <w:rFonts w:ascii="Times New Roman" w:hAnsi="Times New Roman" w:cs="Times New Roman"/>
          <w:iCs/>
        </w:rPr>
      </w:pPr>
    </w:p>
    <w:p w14:paraId="5340C3ED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Сохранить построенную таблицу под именем Студенты-К, при этом следует отказаться от предложения создать ключевое поле.</w:t>
      </w:r>
    </w:p>
    <w:p w14:paraId="154EECD8" w14:textId="31539C14" w:rsidR="00F82708" w:rsidRDefault="009238FE" w:rsidP="00F82708">
      <w:pPr>
        <w:widowControl w:val="0"/>
        <w:jc w:val="both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F977D62" wp14:editId="095FAF61">
            <wp:extent cx="5940425" cy="3201035"/>
            <wp:effectExtent l="0" t="0" r="3175" b="0"/>
            <wp:docPr id="606179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79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40C6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таблицу Студенты-К введите 20 произвольных записей. При заполнении этой таблицы нужно учитывать следующие требования:</w:t>
      </w:r>
    </w:p>
    <w:p w14:paraId="5626D86D" w14:textId="77777777" w:rsidR="00A57280" w:rsidRDefault="00A57280" w:rsidP="00A57280">
      <w:pPr>
        <w:widowControl w:val="0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данные для столбца «ФИО» взять из индивидуального варианта, который выдает преподаватель;</w:t>
      </w:r>
    </w:p>
    <w:p w14:paraId="2B49A80A" w14:textId="77777777" w:rsidR="00A57280" w:rsidRDefault="00A57280" w:rsidP="00A57280">
      <w:pPr>
        <w:widowControl w:val="0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столбце «Факультет» должны присутствовать названия разных факультетов (2-3 варианта);</w:t>
      </w:r>
    </w:p>
    <w:p w14:paraId="43C04453" w14:textId="77777777" w:rsidR="00A57280" w:rsidRDefault="00A57280" w:rsidP="00A57280">
      <w:pPr>
        <w:widowControl w:val="0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столбце «Группа» должны присутствовать названия разных групп (2-3 группы с разных курсов на разных факультетах);</w:t>
      </w:r>
    </w:p>
    <w:p w14:paraId="420A02F0" w14:textId="77777777" w:rsidR="00A57280" w:rsidRDefault="00A57280" w:rsidP="00A57280">
      <w:pPr>
        <w:widowControl w:val="0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значения, вводимые в столбцы таблицы, должны соответствовать выбранным ранее типам данных и накладываемым ограничениям;</w:t>
      </w:r>
    </w:p>
    <w:p w14:paraId="151F826A" w14:textId="77777777" w:rsidR="00A57280" w:rsidRDefault="00A57280" w:rsidP="00A57280">
      <w:pPr>
        <w:widowControl w:val="0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требуется специально проверить действие установленных ограничений на вводимые значения.</w:t>
      </w:r>
    </w:p>
    <w:p w14:paraId="1F461C46" w14:textId="77777777" w:rsidR="004327A2" w:rsidRDefault="004327A2" w:rsidP="009238FE">
      <w:pPr>
        <w:widowControl w:val="0"/>
        <w:ind w:left="360"/>
        <w:jc w:val="both"/>
        <w:rPr>
          <w:rFonts w:ascii="Times New Roman" w:hAnsi="Times New Roman" w:cs="Times New Roman"/>
        </w:rPr>
      </w:pPr>
      <w:r w:rsidRPr="004327A2">
        <w:rPr>
          <w:rFonts w:ascii="Times New Roman" w:hAnsi="Times New Roman" w:cs="Times New Roman"/>
        </w:rPr>
        <w:t xml:space="preserve">Вариант 15 (Селиванов) </w:t>
      </w:r>
    </w:p>
    <w:p w14:paraId="3F7AC1AA" w14:textId="2B483EE8" w:rsidR="009238FE" w:rsidRDefault="004327A2" w:rsidP="004327A2">
      <w:pPr>
        <w:widowControl w:val="0"/>
        <w:ind w:left="360"/>
        <w:rPr>
          <w:rFonts w:ascii="Times New Roman" w:hAnsi="Times New Roman" w:cs="Times New Roman"/>
        </w:rPr>
      </w:pPr>
      <w:r w:rsidRPr="004327A2">
        <w:rPr>
          <w:rFonts w:ascii="Times New Roman" w:hAnsi="Times New Roman" w:cs="Times New Roman"/>
        </w:rPr>
        <w:t xml:space="preserve">Прохоров Сергей Вадимович 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 xml:space="preserve">Нефёдов Самуил Феликсович 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 xml:space="preserve">Коренев Прокл Фролович 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 xml:space="preserve">Киселёв Сидор Иванович </w:t>
      </w:r>
      <w:r>
        <w:rPr>
          <w:rFonts w:ascii="Times New Roman" w:hAnsi="Times New Roman" w:cs="Times New Roman"/>
        </w:rPr>
        <w:br/>
      </w:r>
      <w:proofErr w:type="spellStart"/>
      <w:r w:rsidRPr="004327A2">
        <w:rPr>
          <w:rFonts w:ascii="Times New Roman" w:hAnsi="Times New Roman" w:cs="Times New Roman"/>
        </w:rPr>
        <w:t>Охрема</w:t>
      </w:r>
      <w:proofErr w:type="spellEnd"/>
      <w:r w:rsidRPr="004327A2">
        <w:rPr>
          <w:rFonts w:ascii="Times New Roman" w:hAnsi="Times New Roman" w:cs="Times New Roman"/>
        </w:rPr>
        <w:t xml:space="preserve"> Семён </w:t>
      </w:r>
      <w:proofErr w:type="spellStart"/>
      <w:r w:rsidRPr="004327A2">
        <w:rPr>
          <w:rFonts w:ascii="Times New Roman" w:hAnsi="Times New Roman" w:cs="Times New Roman"/>
        </w:rPr>
        <w:t>Ипатьевич</w:t>
      </w:r>
      <w:proofErr w:type="spellEnd"/>
      <w:r w:rsidRPr="004327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 xml:space="preserve">Шапошников Лукьян </w:t>
      </w:r>
      <w:proofErr w:type="spellStart"/>
      <w:r w:rsidRPr="004327A2">
        <w:rPr>
          <w:rFonts w:ascii="Times New Roman" w:hAnsi="Times New Roman" w:cs="Times New Roman"/>
        </w:rPr>
        <w:t>Ираклиевич</w:t>
      </w:r>
      <w:proofErr w:type="spellEnd"/>
      <w:r w:rsidRPr="004327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 xml:space="preserve">Макаркин Борислав Самсонович 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 xml:space="preserve">Шурьев Федор </w:t>
      </w:r>
      <w:proofErr w:type="spellStart"/>
      <w:r w:rsidRPr="004327A2">
        <w:rPr>
          <w:rFonts w:ascii="Times New Roman" w:hAnsi="Times New Roman" w:cs="Times New Roman"/>
        </w:rPr>
        <w:t>Эмилевич</w:t>
      </w:r>
      <w:proofErr w:type="spellEnd"/>
      <w:r w:rsidRPr="004327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>Ямских Берта Дмитриевна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>Девяткова Кристина Ростиславовна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lastRenderedPageBreak/>
        <w:t xml:space="preserve">Сивакова Агния </w:t>
      </w:r>
      <w:proofErr w:type="spellStart"/>
      <w:r w:rsidRPr="004327A2">
        <w:rPr>
          <w:rFonts w:ascii="Times New Roman" w:hAnsi="Times New Roman" w:cs="Times New Roman"/>
        </w:rPr>
        <w:t>Якубовна</w:t>
      </w:r>
      <w:proofErr w:type="spellEnd"/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>Элькина Инна Платоновна</w:t>
      </w:r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>Смышляева Анфиса Карповна</w:t>
      </w:r>
      <w:r>
        <w:rPr>
          <w:rFonts w:ascii="Times New Roman" w:hAnsi="Times New Roman" w:cs="Times New Roman"/>
        </w:rPr>
        <w:br/>
      </w:r>
      <w:proofErr w:type="spellStart"/>
      <w:r w:rsidRPr="004327A2">
        <w:rPr>
          <w:rFonts w:ascii="Times New Roman" w:hAnsi="Times New Roman" w:cs="Times New Roman"/>
        </w:rPr>
        <w:t>Сотова</w:t>
      </w:r>
      <w:proofErr w:type="spellEnd"/>
      <w:r w:rsidRPr="004327A2">
        <w:rPr>
          <w:rFonts w:ascii="Times New Roman" w:hAnsi="Times New Roman" w:cs="Times New Roman"/>
        </w:rPr>
        <w:t xml:space="preserve"> Злата </w:t>
      </w:r>
      <w:proofErr w:type="spellStart"/>
      <w:r w:rsidRPr="004327A2">
        <w:rPr>
          <w:rFonts w:ascii="Times New Roman" w:hAnsi="Times New Roman" w:cs="Times New Roman"/>
        </w:rPr>
        <w:t>Мечиславовна</w:t>
      </w:r>
      <w:proofErr w:type="spellEnd"/>
      <w:r>
        <w:rPr>
          <w:rFonts w:ascii="Times New Roman" w:hAnsi="Times New Roman" w:cs="Times New Roman"/>
        </w:rPr>
        <w:br/>
      </w:r>
      <w:r w:rsidRPr="004327A2">
        <w:rPr>
          <w:rFonts w:ascii="Times New Roman" w:hAnsi="Times New Roman" w:cs="Times New Roman"/>
        </w:rPr>
        <w:t>Ярошевская Тамара Богдановна</w:t>
      </w:r>
    </w:p>
    <w:p w14:paraId="253AFD1E" w14:textId="6CC29B32" w:rsidR="00975EBD" w:rsidRPr="009238FE" w:rsidRDefault="00806D99" w:rsidP="004327A2">
      <w:pPr>
        <w:widowControl w:val="0"/>
        <w:ind w:left="36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0C8CC3F" wp14:editId="7BA3FC03">
            <wp:extent cx="5940425" cy="1814830"/>
            <wp:effectExtent l="0" t="0" r="3175" b="0"/>
            <wp:docPr id="1975412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2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CC16" w14:textId="77777777" w:rsidR="00A57280" w:rsidRDefault="00A57280" w:rsidP="00A57280">
      <w:pPr>
        <w:widowControl w:val="0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Подготовить отчет по выполненной лабораторной работе. Отчет должен содержать подробные разъяснения по выполнению отдельных заданий, включая соответствующие скриншоты.</w:t>
      </w:r>
    </w:p>
    <w:p w14:paraId="226ED749" w14:textId="35E04D73" w:rsidR="0095442B" w:rsidRPr="00A57280" w:rsidRDefault="0095442B" w:rsidP="00A57280">
      <w:pPr>
        <w:widowControl w:val="0"/>
        <w:jc w:val="both"/>
        <w:rPr>
          <w:rFonts w:ascii="Times New Roman" w:hAnsi="Times New Roman" w:cs="Times New Roman"/>
        </w:rPr>
      </w:pPr>
    </w:p>
    <w:sectPr w:rsidR="0095442B" w:rsidRPr="00A572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F07D6A"/>
    <w:multiLevelType w:val="multilevel"/>
    <w:tmpl w:val="5E9C02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7369C6"/>
    <w:multiLevelType w:val="multilevel"/>
    <w:tmpl w:val="5CB62B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34E21"/>
    <w:multiLevelType w:val="multilevel"/>
    <w:tmpl w:val="316C87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0888057">
    <w:abstractNumId w:val="0"/>
  </w:num>
  <w:num w:numId="2" w16cid:durableId="20990533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02447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003"/>
    <w:rsid w:val="002F6836"/>
    <w:rsid w:val="004327A2"/>
    <w:rsid w:val="00454003"/>
    <w:rsid w:val="005D09A2"/>
    <w:rsid w:val="006D682E"/>
    <w:rsid w:val="006E29BE"/>
    <w:rsid w:val="006E55E7"/>
    <w:rsid w:val="00806D99"/>
    <w:rsid w:val="008A55FA"/>
    <w:rsid w:val="009238FE"/>
    <w:rsid w:val="0095442B"/>
    <w:rsid w:val="00975EBD"/>
    <w:rsid w:val="00A57280"/>
    <w:rsid w:val="00A73623"/>
    <w:rsid w:val="00AB64BE"/>
    <w:rsid w:val="00CC552C"/>
    <w:rsid w:val="00D7614D"/>
    <w:rsid w:val="00D77F65"/>
    <w:rsid w:val="00E10403"/>
    <w:rsid w:val="00F82708"/>
    <w:rsid w:val="00F8376B"/>
    <w:rsid w:val="00FA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F7196"/>
  <w15:chartTrackingRefBased/>
  <w15:docId w15:val="{A15C0338-A722-4D0F-BDF8-5C05EAFCE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280"/>
    <w:pPr>
      <w:spacing w:before="100" w:beforeAutospacing="1" w:after="100" w:afterAutospacing="1" w:line="273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8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Selivanov</dc:creator>
  <cp:keywords/>
  <dc:description/>
  <cp:lastModifiedBy>Vladimir Selivanov</cp:lastModifiedBy>
  <cp:revision>12</cp:revision>
  <dcterms:created xsi:type="dcterms:W3CDTF">2023-09-05T04:40:00Z</dcterms:created>
  <dcterms:modified xsi:type="dcterms:W3CDTF">2023-09-16T07:42:00Z</dcterms:modified>
</cp:coreProperties>
</file>