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6B899" w14:textId="7CFEF9DD" w:rsidR="00820356" w:rsidRPr="00A0337F" w:rsidRDefault="00231A15" w:rsidP="00231A15">
      <w:pPr>
        <w:rPr>
          <w:szCs w:val="32"/>
        </w:rPr>
      </w:pPr>
      <w:r w:rsidRPr="00A0337F">
        <w:rPr>
          <w:sz w:val="48"/>
          <w:szCs w:val="48"/>
        </w:rPr>
        <w:t>[PROTAGONISTE]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31A15" w:rsidRPr="00A0337F" w14:paraId="5F998A48" w14:textId="77777777" w:rsidTr="00231A15">
        <w:tc>
          <w:tcPr>
            <w:tcW w:w="4606" w:type="dxa"/>
          </w:tcPr>
          <w:p w14:paraId="10391759" w14:textId="4408A208" w:rsidR="00231A15" w:rsidRPr="00A0337F" w:rsidRDefault="00231A15" w:rsidP="00231A15">
            <w:r w:rsidRPr="00A0337F">
              <w:t>Image</w:t>
            </w:r>
          </w:p>
        </w:tc>
        <w:tc>
          <w:tcPr>
            <w:tcW w:w="4606" w:type="dxa"/>
          </w:tcPr>
          <w:p w14:paraId="794177B0" w14:textId="46DC6032" w:rsidR="00231A15" w:rsidRPr="00A0337F" w:rsidRDefault="00231A15" w:rsidP="00231A15">
            <w:pPr>
              <w:rPr>
                <w:szCs w:val="32"/>
              </w:rPr>
            </w:pPr>
          </w:p>
        </w:tc>
      </w:tr>
      <w:tr w:rsidR="00691F79" w:rsidRPr="00A0337F" w14:paraId="085ABF8B" w14:textId="77777777" w:rsidTr="00231A15">
        <w:tc>
          <w:tcPr>
            <w:tcW w:w="4606" w:type="dxa"/>
          </w:tcPr>
          <w:p w14:paraId="08911BFE" w14:textId="5E238E68" w:rsidR="00691F79" w:rsidRPr="00A0337F" w:rsidRDefault="00691F79" w:rsidP="00231A15">
            <w:r>
              <w:t>Couleur</w:t>
            </w:r>
          </w:p>
        </w:tc>
        <w:tc>
          <w:tcPr>
            <w:tcW w:w="4606" w:type="dxa"/>
          </w:tcPr>
          <w:p w14:paraId="41EBA661" w14:textId="31F6DD30" w:rsidR="00691F79" w:rsidRPr="00A0337F" w:rsidRDefault="00691F79" w:rsidP="00231A15">
            <w:pPr>
              <w:rPr>
                <w:szCs w:val="32"/>
              </w:rPr>
            </w:pPr>
            <w:r>
              <w:rPr>
                <w:szCs w:val="32"/>
              </w:rPr>
              <w:t>Blanc puis se colore selon les choix</w:t>
            </w:r>
          </w:p>
        </w:tc>
      </w:tr>
      <w:tr w:rsidR="00231A15" w:rsidRPr="00A0337F" w14:paraId="3A87B976" w14:textId="77777777" w:rsidTr="00231A15">
        <w:tc>
          <w:tcPr>
            <w:tcW w:w="4606" w:type="dxa"/>
          </w:tcPr>
          <w:p w14:paraId="205AC300" w14:textId="341F7B86" w:rsidR="00231A15" w:rsidRPr="00A0337F" w:rsidRDefault="004A460D" w:rsidP="00231A15">
            <w:pPr>
              <w:rPr>
                <w:szCs w:val="32"/>
              </w:rPr>
            </w:pPr>
            <w:r>
              <w:rPr>
                <w:szCs w:val="32"/>
              </w:rPr>
              <w:t>Portrait physique</w:t>
            </w:r>
          </w:p>
        </w:tc>
        <w:tc>
          <w:tcPr>
            <w:tcW w:w="4606" w:type="dxa"/>
          </w:tcPr>
          <w:p w14:paraId="54F79E7B" w14:textId="77777777" w:rsidR="00231A15" w:rsidRPr="00A0337F" w:rsidRDefault="00231A15" w:rsidP="00231A15">
            <w:pPr>
              <w:rPr>
                <w:szCs w:val="32"/>
              </w:rPr>
            </w:pPr>
          </w:p>
        </w:tc>
      </w:tr>
      <w:tr w:rsidR="00231A15" w:rsidRPr="00A0337F" w14:paraId="7D2411D1" w14:textId="77777777" w:rsidTr="00231A15">
        <w:tc>
          <w:tcPr>
            <w:tcW w:w="4606" w:type="dxa"/>
          </w:tcPr>
          <w:p w14:paraId="03E2C979" w14:textId="0D23CE51" w:rsidR="004A460D" w:rsidRPr="004A460D" w:rsidRDefault="004A460D" w:rsidP="00231A15">
            <w:r>
              <w:t>Portrait moral</w:t>
            </w:r>
          </w:p>
        </w:tc>
        <w:tc>
          <w:tcPr>
            <w:tcW w:w="4606" w:type="dxa"/>
          </w:tcPr>
          <w:p w14:paraId="2E57E61F" w14:textId="77777777" w:rsidR="00231A15" w:rsidRPr="00A0337F" w:rsidRDefault="00231A15" w:rsidP="00231A15">
            <w:pPr>
              <w:rPr>
                <w:szCs w:val="32"/>
              </w:rPr>
            </w:pPr>
          </w:p>
        </w:tc>
      </w:tr>
      <w:tr w:rsidR="00231A15" w:rsidRPr="00A0337F" w14:paraId="465669D4" w14:textId="77777777" w:rsidTr="00231A15">
        <w:tc>
          <w:tcPr>
            <w:tcW w:w="4606" w:type="dxa"/>
          </w:tcPr>
          <w:p w14:paraId="6BCC87F8" w14:textId="297FCBB1" w:rsidR="00231A15" w:rsidRPr="00A0337F" w:rsidRDefault="00231A15" w:rsidP="00231A15">
            <w:pPr>
              <w:rPr>
                <w:szCs w:val="32"/>
              </w:rPr>
            </w:pPr>
            <w:r w:rsidRPr="00A0337F">
              <w:t>Objectifs</w:t>
            </w:r>
          </w:p>
        </w:tc>
        <w:tc>
          <w:tcPr>
            <w:tcW w:w="4606" w:type="dxa"/>
          </w:tcPr>
          <w:p w14:paraId="2089177A" w14:textId="77777777" w:rsidR="00231A15" w:rsidRPr="00A0337F" w:rsidRDefault="00231A15" w:rsidP="00231A15">
            <w:pPr>
              <w:rPr>
                <w:szCs w:val="32"/>
              </w:rPr>
            </w:pPr>
          </w:p>
        </w:tc>
      </w:tr>
      <w:tr w:rsidR="00231A15" w:rsidRPr="00A0337F" w14:paraId="0987E12A" w14:textId="77777777" w:rsidTr="00231A15">
        <w:tc>
          <w:tcPr>
            <w:tcW w:w="4606" w:type="dxa"/>
          </w:tcPr>
          <w:p w14:paraId="7C26C0EE" w14:textId="42E56ABC" w:rsidR="00231A15" w:rsidRPr="00A0337F" w:rsidRDefault="00A0337F" w:rsidP="00231A15">
            <w:pPr>
              <w:rPr>
                <w:szCs w:val="32"/>
              </w:rPr>
            </w:pPr>
            <w:r w:rsidRPr="00A0337F">
              <w:rPr>
                <w:szCs w:val="32"/>
              </w:rPr>
              <w:t>Rôle</w:t>
            </w:r>
          </w:p>
        </w:tc>
        <w:tc>
          <w:tcPr>
            <w:tcW w:w="4606" w:type="dxa"/>
          </w:tcPr>
          <w:p w14:paraId="75C45F45" w14:textId="157C434F" w:rsidR="00231A15" w:rsidRPr="00A0337F" w:rsidRDefault="00A0337F" w:rsidP="00231A15">
            <w:pPr>
              <w:rPr>
                <w:szCs w:val="32"/>
              </w:rPr>
            </w:pPr>
            <w:r w:rsidRPr="00A0337F">
              <w:rPr>
                <w:szCs w:val="32"/>
              </w:rPr>
              <w:t>Médiation</w:t>
            </w:r>
            <w:r>
              <w:rPr>
                <w:szCs w:val="32"/>
              </w:rPr>
              <w:t xml:space="preserve"> entre les deux peuples</w:t>
            </w:r>
          </w:p>
        </w:tc>
      </w:tr>
      <w:tr w:rsidR="00231A15" w:rsidRPr="00A0337F" w14:paraId="68ECA37E" w14:textId="77777777" w:rsidTr="00231A15">
        <w:tc>
          <w:tcPr>
            <w:tcW w:w="4606" w:type="dxa"/>
          </w:tcPr>
          <w:p w14:paraId="3CD5CEEA" w14:textId="7CFBE194" w:rsidR="00231A15" w:rsidRPr="00A0337F" w:rsidRDefault="00A0337F" w:rsidP="00231A15">
            <w:pPr>
              <w:rPr>
                <w:szCs w:val="32"/>
              </w:rPr>
            </w:pPr>
            <w:r>
              <w:rPr>
                <w:szCs w:val="32"/>
              </w:rPr>
              <w:t>Inspirations</w:t>
            </w:r>
          </w:p>
        </w:tc>
        <w:tc>
          <w:tcPr>
            <w:tcW w:w="4606" w:type="dxa"/>
          </w:tcPr>
          <w:p w14:paraId="716FCBDC" w14:textId="713C5F11" w:rsidR="00231A15" w:rsidRPr="00A0337F" w:rsidRDefault="00A0337F" w:rsidP="00231A15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Ashitaka</w:t>
            </w:r>
            <w:proofErr w:type="spellEnd"/>
            <w:r>
              <w:rPr>
                <w:szCs w:val="32"/>
              </w:rPr>
              <w:t xml:space="preserve"> (Princesse </w:t>
            </w:r>
            <w:proofErr w:type="spellStart"/>
            <w:r>
              <w:rPr>
                <w:szCs w:val="32"/>
              </w:rPr>
              <w:t>Mononoké</w:t>
            </w:r>
            <w:proofErr w:type="spellEnd"/>
            <w:r>
              <w:rPr>
                <w:szCs w:val="32"/>
              </w:rPr>
              <w:t xml:space="preserve">), </w:t>
            </w:r>
            <w:proofErr w:type="spellStart"/>
            <w:r>
              <w:rPr>
                <w:szCs w:val="32"/>
              </w:rPr>
              <w:t>Mononoké</w:t>
            </w:r>
            <w:proofErr w:type="spellEnd"/>
            <w:r>
              <w:rPr>
                <w:szCs w:val="32"/>
              </w:rPr>
              <w:t xml:space="preserve"> (Princesse </w:t>
            </w:r>
            <w:proofErr w:type="spellStart"/>
            <w:r>
              <w:rPr>
                <w:szCs w:val="32"/>
              </w:rPr>
              <w:t>Mononoké</w:t>
            </w:r>
            <w:proofErr w:type="spellEnd"/>
            <w:r>
              <w:rPr>
                <w:szCs w:val="32"/>
              </w:rPr>
              <w:t xml:space="preserve">), Ragnar </w:t>
            </w:r>
            <w:proofErr w:type="spellStart"/>
            <w:r>
              <w:rPr>
                <w:szCs w:val="32"/>
              </w:rPr>
              <w:t>Lothbrok</w:t>
            </w:r>
            <w:proofErr w:type="spellEnd"/>
            <w:r>
              <w:rPr>
                <w:szCs w:val="32"/>
              </w:rPr>
              <w:t xml:space="preserve"> (Vikings), </w:t>
            </w:r>
            <w:proofErr w:type="spellStart"/>
            <w:r>
              <w:rPr>
                <w:szCs w:val="32"/>
              </w:rPr>
              <w:t>Athelstan</w:t>
            </w:r>
            <w:proofErr w:type="spellEnd"/>
            <w:r>
              <w:rPr>
                <w:szCs w:val="32"/>
              </w:rPr>
              <w:t xml:space="preserve"> (Vikings), Vaiana (Vaiana)</w:t>
            </w:r>
          </w:p>
        </w:tc>
      </w:tr>
      <w:tr w:rsidR="00231A15" w:rsidRPr="00A0337F" w14:paraId="4F6A23FE" w14:textId="77777777" w:rsidTr="00231A15">
        <w:tc>
          <w:tcPr>
            <w:tcW w:w="4606" w:type="dxa"/>
          </w:tcPr>
          <w:p w14:paraId="5948FA41" w14:textId="0B977535" w:rsidR="00231A15" w:rsidRPr="00A0337F" w:rsidRDefault="004A460D" w:rsidP="00231A15">
            <w:pPr>
              <w:rPr>
                <w:szCs w:val="32"/>
              </w:rPr>
            </w:pPr>
            <w:r>
              <w:rPr>
                <w:szCs w:val="32"/>
              </w:rPr>
              <w:t>Histoire</w:t>
            </w:r>
          </w:p>
        </w:tc>
        <w:tc>
          <w:tcPr>
            <w:tcW w:w="4606" w:type="dxa"/>
          </w:tcPr>
          <w:p w14:paraId="5FB57584" w14:textId="77777777" w:rsidR="00231A15" w:rsidRPr="00A0337F" w:rsidRDefault="00231A15" w:rsidP="00231A15">
            <w:pPr>
              <w:rPr>
                <w:szCs w:val="32"/>
              </w:rPr>
            </w:pPr>
          </w:p>
        </w:tc>
      </w:tr>
    </w:tbl>
    <w:p w14:paraId="38F3CF62" w14:textId="77777777" w:rsidR="00231A15" w:rsidRPr="00A0337F" w:rsidRDefault="00231A15" w:rsidP="00231A15">
      <w:pPr>
        <w:rPr>
          <w:sz w:val="32"/>
          <w:szCs w:val="32"/>
        </w:rPr>
      </w:pPr>
      <w:bookmarkStart w:id="0" w:name="_GoBack"/>
      <w:bookmarkEnd w:id="0"/>
    </w:p>
    <w:sectPr w:rsidR="00231A15" w:rsidRPr="00A03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33D4A"/>
    <w:rsid w:val="00231A15"/>
    <w:rsid w:val="004A460D"/>
    <w:rsid w:val="00691F79"/>
    <w:rsid w:val="00820356"/>
    <w:rsid w:val="00933D4A"/>
    <w:rsid w:val="00975EC4"/>
    <w:rsid w:val="00A0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C90B4"/>
  <w15:chartTrackingRefBased/>
  <w15:docId w15:val="{BE0F178F-3A1E-411A-B71C-AEEFC99B0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37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3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262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</dc:creator>
  <cp:keywords/>
  <dc:description/>
  <cp:lastModifiedBy>Neil</cp:lastModifiedBy>
  <cp:revision>5</cp:revision>
  <dcterms:created xsi:type="dcterms:W3CDTF">2020-01-30T08:02:00Z</dcterms:created>
  <dcterms:modified xsi:type="dcterms:W3CDTF">2020-01-30T08:18:00Z</dcterms:modified>
</cp:coreProperties>
</file>