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826000">
      <w:pPr>
        <w:pStyle w:val="2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Game Design Document</w:t>
      </w:r>
    </w:p>
    <w:p w14:paraId="70EAEC2B">
      <w:r>
        <w:rPr>
          <w:b/>
        </w:rPr>
        <w:t>1. Концепция игры</w:t>
      </w:r>
    </w:p>
    <w:p w14:paraId="4D6AF835">
      <w:pPr>
        <w:numPr>
          <w:ilvl w:val="0"/>
          <w:numId w:val="1"/>
        </w:numPr>
        <w:spacing w:before="0"/>
      </w:pPr>
      <w:r>
        <w:rPr>
          <w:b/>
        </w:rPr>
        <w:t>Жанр:</w:t>
      </w:r>
      <w:r>
        <w:t>Обучающая игра, головоломка</w:t>
      </w:r>
      <w:r>
        <w:rPr>
          <w:rFonts w:hint="default"/>
          <w:lang w:val="en-US"/>
        </w:rPr>
        <w:t>.</w:t>
      </w:r>
    </w:p>
    <w:p w14:paraId="3F04C43E">
      <w:pPr>
        <w:numPr>
          <w:ilvl w:val="0"/>
          <w:numId w:val="1"/>
        </w:numPr>
      </w:pPr>
      <w:r>
        <w:rPr>
          <w:b/>
        </w:rPr>
        <w:t>Сеттинг:</w:t>
      </w:r>
      <w:r>
        <w:t>Киберпанк</w:t>
      </w:r>
      <w:r>
        <w:rPr>
          <w:rFonts w:hint="default"/>
          <w:lang w:val="en-US"/>
        </w:rPr>
        <w:t>?</w:t>
      </w:r>
      <w:r>
        <w:t xml:space="preserve">, </w:t>
      </w:r>
      <w:r>
        <w:rPr>
          <w:lang w:val="ru-RU"/>
        </w:rPr>
        <w:t>Одинцово</w:t>
      </w:r>
    </w:p>
    <w:p w14:paraId="0D75D626">
      <w:pPr>
        <w:numPr>
          <w:ilvl w:val="0"/>
          <w:numId w:val="1"/>
        </w:numPr>
      </w:pPr>
      <w:r>
        <w:rPr>
          <w:b/>
        </w:rPr>
        <w:t>Целевая аудитория:</w:t>
      </w:r>
      <w:r>
        <w:t>Новички в программировании, студенты, школьники.</w:t>
      </w:r>
    </w:p>
    <w:p w14:paraId="0C5ECFE3">
      <w:pPr>
        <w:numPr>
          <w:ilvl w:val="0"/>
          <w:numId w:val="1"/>
        </w:numPr>
        <w:spacing w:after="0"/>
      </w:pPr>
      <w:r>
        <w:rPr>
          <w:b/>
        </w:rPr>
        <w:t>Основная метафора:</w:t>
      </w:r>
      <w:r>
        <w:t>Написание кода как</w:t>
      </w:r>
      <w:r>
        <w:rPr>
          <w:rFonts w:hint="default"/>
          <w:lang w:val="ru-RU"/>
        </w:rPr>
        <w:t xml:space="preserve"> </w:t>
      </w:r>
      <w:r>
        <w:t xml:space="preserve"> «команды роботам».</w:t>
      </w:r>
    </w:p>
    <w:p w14:paraId="15C7F935">
      <w:r>
        <w:rPr>
          <w:b/>
        </w:rPr>
        <w:t>2. Геймплейные механики</w:t>
      </w:r>
    </w:p>
    <w:p w14:paraId="7745458D">
      <w:pPr>
        <w:numPr>
          <w:ilvl w:val="0"/>
          <w:numId w:val="2"/>
        </w:numPr>
        <w:spacing w:before="0"/>
      </w:pPr>
      <w:r>
        <w:rPr>
          <w:b/>
        </w:rPr>
        <w:t>Интегрированная среда разработки (IDE):</w:t>
      </w:r>
      <w:r>
        <w:t>Внутриигровой терминал для ввода кода Python.</w:t>
      </w:r>
    </w:p>
    <w:p w14:paraId="7C370700">
      <w:pPr>
        <w:numPr>
          <w:ilvl w:val="0"/>
          <w:numId w:val="2"/>
        </w:numPr>
      </w:pPr>
      <w:r>
        <w:rPr>
          <w:b/>
        </w:rPr>
        <w:t>Визуализация выполнения:</w:t>
      </w:r>
      <w:r>
        <w:t xml:space="preserve">Как код влияет на игровой мир в реальном времени (движение </w:t>
      </w:r>
      <w:r>
        <w:rPr>
          <w:lang w:val="ru-RU"/>
        </w:rPr>
        <w:t>р</w:t>
      </w:r>
      <w:r>
        <w:t>).</w:t>
      </w:r>
    </w:p>
    <w:p w14:paraId="743907B1">
      <w:pPr>
        <w:numPr>
          <w:ilvl w:val="0"/>
          <w:numId w:val="2"/>
        </w:numPr>
      </w:pPr>
      <w:r>
        <w:rPr>
          <w:b/>
        </w:rPr>
        <w:t>Система проверки:</w:t>
      </w:r>
      <w:r>
        <w:t>Автоматические тесты для проверки корректности решения задачи.</w:t>
      </w:r>
    </w:p>
    <w:p w14:paraId="4805569F">
      <w:pPr>
        <w:numPr>
          <w:ilvl w:val="0"/>
          <w:numId w:val="2"/>
        </w:numPr>
        <w:spacing w:after="0"/>
      </w:pPr>
      <w:r>
        <w:rPr>
          <w:b/>
        </w:rPr>
        <w:t>Подсказки и дебаг:</w:t>
      </w:r>
      <w:r>
        <w:t>Механика подсветки ошибок и вывода консоли.</w:t>
      </w:r>
    </w:p>
    <w:p w14:paraId="792C9F6A">
      <w:r>
        <w:rPr>
          <w:b/>
        </w:rPr>
        <w:t>3. Структура обучающего контента (Уровни)</w:t>
      </w:r>
    </w:p>
    <w:p w14:paraId="7F910DA5">
      <w:pPr>
        <w:numPr>
          <w:ilvl w:val="0"/>
          <w:numId w:val="3"/>
        </w:numPr>
        <w:spacing w:before="0"/>
      </w:pPr>
      <w:r>
        <w:rPr>
          <w:b/>
        </w:rPr>
        <w:t>Модуль 1: Основы.</w:t>
      </w:r>
      <w:r>
        <w:rPr>
          <w:lang w:val="ru-RU"/>
        </w:rPr>
        <w:t>Команды</w:t>
      </w:r>
      <w:r>
        <w:rPr>
          <w:rFonts w:hint="default"/>
          <w:lang w:val="ru-RU"/>
        </w:rPr>
        <w:t xml:space="preserve"> роботу</w:t>
      </w:r>
    </w:p>
    <w:p w14:paraId="38AEB5C2">
      <w:pPr>
        <w:numPr>
          <w:ilvl w:val="0"/>
          <w:numId w:val="3"/>
        </w:numPr>
      </w:pPr>
      <w:r>
        <w:rPr>
          <w:b/>
        </w:rPr>
        <w:t>Модуль 2:  Циклы.</w:t>
      </w:r>
      <w:r>
        <w:t>Автоматизация действий с помощьюforиwhile</w:t>
      </w:r>
    </w:p>
    <w:p w14:paraId="61A161A3">
      <w:pPr>
        <w:numPr>
          <w:ilvl w:val="0"/>
          <w:numId w:val="3"/>
        </w:numPr>
      </w:pPr>
      <w:r>
        <w:rPr>
          <w:b/>
        </w:rPr>
        <w:t xml:space="preserve">Модуль </w:t>
      </w:r>
      <w:r>
        <w:rPr>
          <w:rFonts w:hint="default"/>
          <w:b/>
          <w:lang w:val="ru-RU"/>
        </w:rPr>
        <w:t>3</w:t>
      </w:r>
      <w:r>
        <w:rPr>
          <w:b/>
        </w:rPr>
        <w:t xml:space="preserve">: </w:t>
      </w:r>
      <w:r>
        <w:rPr>
          <w:b/>
          <w:lang w:val="ru-RU"/>
        </w:rPr>
        <w:t>Хранения</w:t>
      </w:r>
      <w:r>
        <w:rPr>
          <w:rFonts w:hint="default"/>
          <w:b/>
          <w:lang w:val="ru-RU"/>
        </w:rPr>
        <w:t xml:space="preserve"> данных</w:t>
      </w:r>
      <w:r>
        <w:rPr>
          <w:b/>
        </w:rPr>
        <w:t>.</w:t>
      </w:r>
      <w:r>
        <w:rPr>
          <w:rFonts w:hint="default"/>
          <w:b/>
          <w:lang w:val="ru-RU"/>
        </w:rPr>
        <w:t xml:space="preserve"> </w:t>
      </w:r>
      <w:r>
        <w:rPr>
          <w:rFonts w:hint="default"/>
          <w:b w:val="0"/>
          <w:bCs/>
          <w:lang w:val="ru-RU"/>
        </w:rPr>
        <w:t>Работа с переменными</w:t>
      </w:r>
    </w:p>
    <w:p w14:paraId="213F129A">
      <w:pPr>
        <w:numPr>
          <w:ilvl w:val="0"/>
          <w:numId w:val="3"/>
        </w:numPr>
      </w:pPr>
      <w:r>
        <w:rPr>
          <w:b/>
        </w:rPr>
        <w:t xml:space="preserve">Модуль </w:t>
      </w:r>
      <w:r>
        <w:rPr>
          <w:rFonts w:hint="default"/>
          <w:b/>
          <w:lang w:val="ru-RU"/>
        </w:rPr>
        <w:t>4</w:t>
      </w:r>
      <w:r>
        <w:rPr>
          <w:b/>
        </w:rPr>
        <w:t>:</w:t>
      </w:r>
      <w:r>
        <w:t>.</w:t>
      </w:r>
      <w:r>
        <w:rPr>
          <w:b/>
        </w:rPr>
        <w:t>Управление потоком.</w:t>
      </w:r>
      <w:r>
        <w:t>Условные операторы (if,elif,else) и логические выражения.</w:t>
      </w:r>
    </w:p>
    <w:p w14:paraId="73064BAA">
      <w:pPr>
        <w:numPr>
          <w:ilvl w:val="0"/>
          <w:numId w:val="3"/>
        </w:numPr>
      </w:pPr>
      <w:r>
        <w:rPr>
          <w:b/>
        </w:rPr>
        <w:t>Модуль 5: Функции.</w:t>
      </w:r>
      <w:r>
        <w:t>Создание переиспользуемых блоков кода, аргументы и возврат значений.</w:t>
      </w:r>
    </w:p>
    <w:p w14:paraId="34C9AB4D">
      <w:pPr>
        <w:numPr>
          <w:ilvl w:val="0"/>
          <w:numId w:val="3"/>
        </w:numPr>
        <w:spacing w:after="0"/>
      </w:pPr>
      <w:r>
        <w:rPr>
          <w:rFonts w:hint="default"/>
          <w:b/>
          <w:lang w:val="en-US"/>
        </w:rPr>
        <w:t xml:space="preserve">- - - </w:t>
      </w:r>
      <w:r>
        <w:rPr>
          <w:b/>
        </w:rPr>
        <w:t>Модуль</w:t>
      </w:r>
      <w:r>
        <w:rPr>
          <w:rFonts w:hint="default"/>
          <w:b/>
          <w:lang w:val="en-US"/>
        </w:rPr>
        <w:t>_6_</w:t>
      </w:r>
      <w:r>
        <w:rPr>
          <w:b/>
        </w:rPr>
        <w:t>: Библиотеки.</w:t>
      </w:r>
      <w:r>
        <w:t>Импорт модулей для расширения возможностей игрока.</w:t>
      </w:r>
    </w:p>
    <w:p w14:paraId="5D4FE58B">
      <w:pPr>
        <w:numPr>
          <w:numId w:val="0"/>
        </w:numPr>
        <w:spacing w:after="0"/>
      </w:pPr>
    </w:p>
    <w:p w14:paraId="51DC9CF5">
      <w:pPr>
        <w:numPr>
          <w:numId w:val="0"/>
        </w:numPr>
        <w:spacing w:after="0"/>
      </w:pPr>
    </w:p>
    <w:p w14:paraId="3C4A37F5">
      <w:pPr>
        <w:numPr>
          <w:numId w:val="0"/>
        </w:numPr>
        <w:spacing w:after="0"/>
      </w:pPr>
    </w:p>
    <w:p w14:paraId="6BB2B083">
      <w:pPr>
        <w:numPr>
          <w:numId w:val="0"/>
        </w:numPr>
        <w:spacing w:after="0"/>
        <w:jc w:val="center"/>
        <w:rPr>
          <w:rFonts w:hint="default" w:ascii="Bahnschrift SemiBold Condensed" w:hAnsi="Bahnschrift SemiBold Condensed" w:eastAsia="Microsoft YaHei" w:cs="Bahnschrift SemiBold Condensed"/>
          <w:b w:val="0"/>
          <w:bCs w:val="0"/>
          <w:i w:val="0"/>
          <w:iCs w:val="0"/>
          <w:sz w:val="70"/>
          <w:szCs w:val="70"/>
          <w:lang w:val="en-US"/>
        </w:rPr>
      </w:pPr>
      <w:r>
        <w:rPr>
          <w:rFonts w:hint="default" w:ascii="Bahnschrift SemiBold Condensed" w:hAnsi="Bahnschrift SemiBold Condensed" w:eastAsia="Microsoft YaHei" w:cs="Bahnschrift SemiBold Condensed"/>
          <w:b w:val="0"/>
          <w:bCs w:val="0"/>
          <w:i w:val="0"/>
          <w:iCs w:val="0"/>
          <w:sz w:val="70"/>
          <w:szCs w:val="70"/>
          <w:lang w:val="en-US"/>
        </w:rPr>
        <w:t>LEVELS</w:t>
      </w:r>
    </w:p>
    <w:p w14:paraId="38373C0E">
      <w:pPr>
        <w:pStyle w:val="6"/>
        <w:keepNext w:val="0"/>
        <w:keepLines w:val="0"/>
        <w:widowControl/>
        <w:suppressLineNumbers w:val="0"/>
      </w:pPr>
      <w:r>
        <w:rPr>
          <w:rFonts w:hint="default" w:ascii="Bahnschrift SemiBold Condensed" w:hAnsi="Bahnschrift SemiBold Condensed" w:cs="Bahnschrift SemiBold Condensed"/>
          <w:sz w:val="36"/>
          <w:szCs w:val="36"/>
          <w:lang w:val="en-US"/>
        </w:rPr>
        <w:t>1)</w:t>
      </w:r>
      <w:r>
        <w:rPr>
          <w:rStyle w:val="5"/>
        </w:rPr>
        <w:t>[СИСТЕМА КОМПЛЕКСА]</w:t>
      </w:r>
    </w:p>
    <w:p w14:paraId="6F0ED5E1">
      <w:pPr>
        <w:pStyle w:val="6"/>
        <w:keepNext w:val="0"/>
        <w:keepLines w:val="0"/>
        <w:widowControl/>
        <w:suppressLineNumbers w:val="0"/>
      </w:pPr>
      <w:r>
        <w:t>Робот активирован. Для доступа к центральному сектору пройди испытание.</w:t>
      </w:r>
    </w:p>
    <w:p w14:paraId="346AA6D8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Цель:</w:t>
      </w:r>
      <w:r>
        <w:t xml:space="preserve"> доберись до оранжевой платформы впереди.</w:t>
      </w:r>
    </w:p>
    <w:p w14:paraId="109A081A">
      <w:pPr>
        <w:pStyle w:val="6"/>
        <w:keepNext w:val="0"/>
        <w:keepLines w:val="0"/>
        <w:widowControl/>
        <w:suppressLineNumbers w:val="0"/>
      </w:pPr>
      <w:r>
        <w:t>Открой справочник и найди команду движения.</w:t>
      </w:r>
    </w:p>
    <w:p w14:paraId="47660258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[Открыть справочник команд →]</w:t>
      </w:r>
    </w:p>
    <w:p w14:paraId="1AF6178A">
      <w:pPr>
        <w:rPr>
          <w:rFonts w:hint="default" w:ascii="Bahnschrift SemiBold Condensed" w:hAnsi="Bahnschrift SemiBold Condensed" w:cs="Bahnschrift SemiBold Condensed"/>
          <w:sz w:val="36"/>
          <w:szCs w:val="36"/>
          <w:lang w:val="en-US"/>
        </w:rPr>
      </w:pPr>
    </w:p>
    <w:p w14:paraId="2A48AF2E">
      <w:pPr>
        <w:rPr>
          <w:rFonts w:hint="default" w:ascii="Bahnschrift SemiBold Condensed" w:hAnsi="Bahnschrift SemiBold Condensed" w:cs="Bahnschrift SemiBold Condensed"/>
          <w:sz w:val="36"/>
          <w:szCs w:val="36"/>
          <w:lang w:val="en-US"/>
        </w:rPr>
      </w:pPr>
      <w:r>
        <w:rPr>
          <w:rFonts w:hint="default" w:ascii="Bahnschrift SemiBold Condensed" w:hAnsi="Bahnschrift SemiBold Condensed" w:cs="Bahnschrift SemiBold Condensed"/>
          <w:sz w:val="36"/>
          <w:szCs w:val="36"/>
          <w:lang w:val="en-US"/>
        </w:rPr>
        <w:t>2)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Bahnschrift SemiBold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A0BA5F"/>
    <w:multiLevelType w:val="singleLevel"/>
    <w:tmpl w:val="CDA0BA5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4A8BBE05"/>
    <w:multiLevelType w:val="singleLevel"/>
    <w:tmpl w:val="4A8BBE0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640CFC7A"/>
    <w:multiLevelType w:val="singleLevel"/>
    <w:tmpl w:val="640CFC7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7A1B63"/>
    <w:rsid w:val="464F684B"/>
    <w:rsid w:val="6E003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113</Words>
  <Characters>883</Characters>
  <Lines>0</Lines>
  <Paragraphs>0</Paragraphs>
  <TotalTime>18</TotalTime>
  <ScaleCrop>false</ScaleCrop>
  <LinksUpToDate>false</LinksUpToDate>
  <CharactersWithSpaces>980</CharactersWithSpaces>
  <Application>WPS Office_12.1.0.26886_F1E327BC-269C-435d-A152-05C5408002CA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2026-10-08T19:34:00Z</dcterms:created>
  <dc:creator>Пингвин</dc:creator>
  <cp:lastModifiedBy>Kit</cp:lastModifiedBy>
  <dcterms:modified xsi:type="dcterms:W3CDTF">2026-10-27T18:44:31Z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1049-12.1.0.26886</vt:lpwstr>
  </property>
  <property fmtid="{D5CDD505-2E9C-101B-9397-08002B2CF9AE}" pid="3" name="KSOTemplateDocerSaveRecord">
    <vt:lpwstr>eyJoZGlkIjoiNjYyZDdhZjhiYmZmZTRiNzc0OWEwYjE4MjFlN2E4N2QiLCJ1c2VySWQiOiI1MzYwMTMzNzE4NzA0In0=</vt:lpwstr>
  </property>
  <property fmtid="{D5CDD505-2E9C-101B-9397-08002B2CF9AE}" pid="4" name="ICV">
    <vt:lpwstr>02D320F678AF453A841FE3524825BBD9_12</vt:lpwstr>
  </property>
</Properties>
</file>