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D9339" w14:textId="51B17783" w:rsidR="003502B3" w:rsidRPr="003502B3" w:rsidRDefault="003502B3" w:rsidP="003502B3">
      <w:r w:rsidRPr="003502B3">
        <w:t>What</w:t>
      </w:r>
      <w:r w:rsidRPr="003502B3">
        <w:rPr>
          <w:b/>
          <w:bCs/>
        </w:rPr>
        <w:t xml:space="preserve"> is phishing</w:t>
      </w:r>
      <w:r w:rsidRPr="003502B3">
        <w:br/>
        <w:t>Social-engineering attack where an attacker impersonates a legitimate service to steal credentials or deliver malware.</w:t>
      </w:r>
    </w:p>
    <w:p w14:paraId="22B5BF1C" w14:textId="38BF7E42" w:rsidR="003502B3" w:rsidRPr="003502B3" w:rsidRDefault="003502B3" w:rsidP="003502B3">
      <w:r w:rsidRPr="003502B3">
        <w:t xml:space="preserve"> </w:t>
      </w:r>
      <w:r w:rsidRPr="003502B3">
        <w:rPr>
          <w:b/>
          <w:bCs/>
        </w:rPr>
        <w:t>How to identify a phishing email</w:t>
      </w:r>
      <w:r w:rsidRPr="003502B3">
        <w:br/>
        <w:t>Check sender address, hover links, inspect headers (SPF/DKIM/DMARC), note urgency/generic greetings and spelling errors.</w:t>
      </w:r>
    </w:p>
    <w:p w14:paraId="31716100" w14:textId="255B6EFD" w:rsidR="003502B3" w:rsidRPr="003502B3" w:rsidRDefault="003502B3" w:rsidP="003502B3">
      <w:r w:rsidRPr="003502B3">
        <w:t xml:space="preserve">  </w:t>
      </w:r>
      <w:r w:rsidRPr="003502B3">
        <w:rPr>
          <w:b/>
          <w:bCs/>
        </w:rPr>
        <w:t>What is email spoofing</w:t>
      </w:r>
      <w:r w:rsidRPr="003502B3">
        <w:br/>
        <w:t>Forging email headers/display names so a message appears to come from someone else.</w:t>
      </w:r>
    </w:p>
    <w:p w14:paraId="65A30FF2" w14:textId="3FBD9E8D" w:rsidR="003502B3" w:rsidRPr="003502B3" w:rsidRDefault="003502B3" w:rsidP="003502B3">
      <w:r w:rsidRPr="003502B3">
        <w:t xml:space="preserve">  </w:t>
      </w:r>
      <w:r w:rsidRPr="003502B3">
        <w:rPr>
          <w:b/>
          <w:bCs/>
        </w:rPr>
        <w:t>Why are phishing emails dangerous</w:t>
      </w:r>
      <w:r w:rsidRPr="003502B3">
        <w:br/>
        <w:t>They steal credentials, deliver malware, facilitate fraud, and can lead to account takeover.</w:t>
      </w:r>
    </w:p>
    <w:p w14:paraId="3BA793AD" w14:textId="68785B5D" w:rsidR="003502B3" w:rsidRPr="003502B3" w:rsidRDefault="003502B3" w:rsidP="003502B3">
      <w:r w:rsidRPr="003502B3">
        <w:t xml:space="preserve">  </w:t>
      </w:r>
      <w:r w:rsidRPr="003502B3">
        <w:rPr>
          <w:b/>
          <w:bCs/>
        </w:rPr>
        <w:t>How can you verify the sender’s authenticity</w:t>
      </w:r>
      <w:r w:rsidRPr="003502B3">
        <w:br/>
        <w:t>Check full headers, SPF/DKIM/DMARC results, confirm domain ownership, and verify with the sender by an independent channel.</w:t>
      </w:r>
    </w:p>
    <w:p w14:paraId="26D928BE" w14:textId="6C55FE50" w:rsidR="003502B3" w:rsidRPr="003502B3" w:rsidRDefault="003502B3" w:rsidP="003502B3">
      <w:r w:rsidRPr="003502B3">
        <w:t xml:space="preserve">  </w:t>
      </w:r>
      <w:r w:rsidRPr="003502B3">
        <w:rPr>
          <w:b/>
          <w:bCs/>
        </w:rPr>
        <w:t>What tools can analyze email headers</w:t>
      </w:r>
      <w:r w:rsidRPr="003502B3">
        <w:br/>
      </w:r>
      <w:proofErr w:type="spellStart"/>
      <w:r w:rsidRPr="003502B3">
        <w:t>MXToolbox</w:t>
      </w:r>
      <w:proofErr w:type="spellEnd"/>
      <w:r w:rsidRPr="003502B3">
        <w:t xml:space="preserve"> Email Header Analyzer, </w:t>
      </w:r>
      <w:proofErr w:type="spellStart"/>
      <w:r w:rsidRPr="003502B3">
        <w:t>dmarcian</w:t>
      </w:r>
      <w:proofErr w:type="spellEnd"/>
      <w:r w:rsidRPr="003502B3">
        <w:t xml:space="preserve"> header </w:t>
      </w:r>
      <w:proofErr w:type="spellStart"/>
      <w:r w:rsidRPr="003502B3">
        <w:t>analyzer</w:t>
      </w:r>
      <w:proofErr w:type="spellEnd"/>
      <w:r w:rsidRPr="003502B3">
        <w:t xml:space="preserve">, email client “Show original”; </w:t>
      </w:r>
      <w:proofErr w:type="gramStart"/>
      <w:r w:rsidRPr="003502B3">
        <w:t>plus</w:t>
      </w:r>
      <w:proofErr w:type="gramEnd"/>
      <w:r w:rsidRPr="003502B3">
        <w:t xml:space="preserve"> dig/</w:t>
      </w:r>
      <w:proofErr w:type="spellStart"/>
      <w:r w:rsidRPr="003502B3">
        <w:t>nslookup</w:t>
      </w:r>
      <w:proofErr w:type="spellEnd"/>
      <w:r w:rsidRPr="003502B3">
        <w:t xml:space="preserve"> for DNS checks.</w:t>
      </w:r>
    </w:p>
    <w:p w14:paraId="73FCD324" w14:textId="3A0A22BF" w:rsidR="003502B3" w:rsidRPr="003502B3" w:rsidRDefault="003502B3" w:rsidP="003502B3">
      <w:r w:rsidRPr="003502B3">
        <w:t xml:space="preserve">  </w:t>
      </w:r>
      <w:r w:rsidRPr="003502B3">
        <w:rPr>
          <w:b/>
          <w:bCs/>
        </w:rPr>
        <w:t>What actions should be taken on suspected phishing emails</w:t>
      </w:r>
      <w:r w:rsidRPr="003502B3">
        <w:br/>
        <w:t>Report to provider/security team, don’t click links/download attachments, save evidence, block sender, and delete.</w:t>
      </w:r>
    </w:p>
    <w:p w14:paraId="453D0F47" w14:textId="31E3D194" w:rsidR="003502B3" w:rsidRPr="003502B3" w:rsidRDefault="003502B3" w:rsidP="003502B3">
      <w:r w:rsidRPr="003502B3">
        <w:t xml:space="preserve">  </w:t>
      </w:r>
      <w:r w:rsidRPr="003502B3">
        <w:rPr>
          <w:b/>
          <w:bCs/>
        </w:rPr>
        <w:t>How do attackers use social engineering in phishing</w:t>
      </w:r>
      <w:r w:rsidRPr="003502B3">
        <w:br/>
        <w:t>They create urgency, mimic trusted brands, exploit fear/greed, and craft believable pretexts.</w:t>
      </w:r>
    </w:p>
    <w:p w14:paraId="78FE8EBA" w14:textId="77777777" w:rsidR="00FA6D62" w:rsidRDefault="00FA6D62"/>
    <w:sectPr w:rsidR="00FA6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B3"/>
    <w:rsid w:val="0026339D"/>
    <w:rsid w:val="002C41DD"/>
    <w:rsid w:val="003502B3"/>
    <w:rsid w:val="00393984"/>
    <w:rsid w:val="00FA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E35D"/>
  <w15:chartTrackingRefBased/>
  <w15:docId w15:val="{B6EE20E6-E392-4AA6-AFAA-17ED163B0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2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2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2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2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2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2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2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2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2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2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I</dc:creator>
  <cp:keywords/>
  <dc:description/>
  <cp:lastModifiedBy>Tara I</cp:lastModifiedBy>
  <cp:revision>1</cp:revision>
  <dcterms:created xsi:type="dcterms:W3CDTF">2025-09-30T13:44:00Z</dcterms:created>
  <dcterms:modified xsi:type="dcterms:W3CDTF">2025-09-30T13:45:00Z</dcterms:modified>
</cp:coreProperties>
</file>