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327C4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5658795" w:history="1">
        <w:r w:rsidR="009327C4" w:rsidRPr="00B25600">
          <w:rPr>
            <w:rStyle w:val="ad"/>
            <w:noProof/>
          </w:rPr>
          <w:t>1. Результаты исслед</w:t>
        </w:r>
        <w:bookmarkStart w:id="0" w:name="_GoBack"/>
        <w:bookmarkEnd w:id="0"/>
        <w:r w:rsidR="009327C4" w:rsidRPr="00B25600">
          <w:rPr>
            <w:rStyle w:val="ad"/>
            <w:noProof/>
          </w:rPr>
          <w:t>ования</w:t>
        </w:r>
        <w:r w:rsidR="009327C4">
          <w:rPr>
            <w:noProof/>
            <w:webHidden/>
          </w:rPr>
          <w:tab/>
        </w:r>
        <w:r w:rsidR="009327C4">
          <w:rPr>
            <w:noProof/>
            <w:webHidden/>
          </w:rPr>
          <w:fldChar w:fldCharType="begin"/>
        </w:r>
        <w:r w:rsidR="009327C4">
          <w:rPr>
            <w:noProof/>
            <w:webHidden/>
          </w:rPr>
          <w:instrText xml:space="preserve"> PAGEREF _Toc415658795 \h </w:instrText>
        </w:r>
        <w:r w:rsidR="009327C4">
          <w:rPr>
            <w:noProof/>
            <w:webHidden/>
          </w:rPr>
        </w:r>
        <w:r w:rsidR="009327C4">
          <w:rPr>
            <w:noProof/>
            <w:webHidden/>
          </w:rPr>
          <w:fldChar w:fldCharType="separate"/>
        </w:r>
        <w:r w:rsidR="005F6A06">
          <w:rPr>
            <w:noProof/>
            <w:webHidden/>
          </w:rPr>
          <w:t>3</w:t>
        </w:r>
        <w:r w:rsidR="009327C4"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9327C4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5658795"/>
      <w:r>
        <w:lastRenderedPageBreak/>
        <w:t>Результаты исследования</w:t>
      </w:r>
      <w:bookmarkEnd w:id="1"/>
    </w:p>
    <w:p w:rsidR="00F20BA2" w:rsidRDefault="00F20BA2" w:rsidP="00F20BA2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>Таблица 1.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4448"/>
        <w:gridCol w:w="4448"/>
      </w:tblGrid>
      <w:tr w:rsidR="00F20BA2" w:rsidTr="00F20BA2">
        <w:tc>
          <w:tcPr>
            <w:tcW w:w="675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 xml:space="preserve">Количество людей, </w:t>
            </w:r>
            <w:r w:rsidR="00EB7DC7" w:rsidRPr="00F20BA2">
              <w:rPr>
                <w:b/>
              </w:rPr>
              <w:t>участвов</w:t>
            </w:r>
            <w:r w:rsidR="00EB7DC7">
              <w:rPr>
                <w:b/>
              </w:rPr>
              <w:t>а</w:t>
            </w:r>
            <w:r w:rsidR="00EB7DC7" w:rsidRPr="00F20BA2">
              <w:rPr>
                <w:b/>
              </w:rPr>
              <w:t>вших</w:t>
            </w:r>
            <w:r w:rsidRPr="00F20BA2">
              <w:rPr>
                <w:b/>
              </w:rPr>
              <w:t xml:space="preserve"> в тестировании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F20BA2" w:rsidRDefault="005F6A06" w:rsidP="00F20BA2">
            <w:pPr>
              <w:jc w:val="center"/>
            </w:pPr>
            <w:r>
              <w:t>2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F20BA2" w:rsidRDefault="005F6A06" w:rsidP="00F20BA2">
            <w:pPr>
              <w:jc w:val="center"/>
            </w:pPr>
            <w:r>
              <w:t>1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F20BA2" w:rsidRDefault="005F6A06" w:rsidP="00F20BA2">
            <w:pPr>
              <w:jc w:val="center"/>
            </w:pPr>
            <w:r>
              <w:t>2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F20BA2" w:rsidRDefault="005F6A06" w:rsidP="00F20BA2">
            <w:pPr>
              <w:jc w:val="center"/>
            </w:pPr>
            <w:r>
              <w:t>0</w:t>
            </w:r>
          </w:p>
        </w:tc>
      </w:tr>
      <w:tr w:rsidR="00F20BA2" w:rsidTr="00F20BA2">
        <w:tc>
          <w:tcPr>
            <w:tcW w:w="675" w:type="dxa"/>
            <w:vAlign w:val="center"/>
          </w:tcPr>
          <w:p w:rsidR="00F20BA2" w:rsidRDefault="00F20BA2" w:rsidP="00F20BA2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F20BA2" w:rsidRDefault="00F20BA2" w:rsidP="00F20BA2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F20BA2" w:rsidRDefault="005F6A06" w:rsidP="00F20BA2">
            <w:pPr>
              <w:jc w:val="center"/>
            </w:pPr>
            <w:r>
              <w:t>0</w:t>
            </w:r>
          </w:p>
        </w:tc>
      </w:tr>
    </w:tbl>
    <w:p w:rsidR="00F20BA2" w:rsidRDefault="00F20BA2" w:rsidP="00F20BA2"/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276"/>
        <w:gridCol w:w="2162"/>
        <w:gridCol w:w="2162"/>
        <w:gridCol w:w="2162"/>
      </w:tblGrid>
      <w:tr w:rsidR="00F20BA2" w:rsidTr="00F20BA2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Возраст</w:t>
            </w:r>
          </w:p>
        </w:tc>
        <w:tc>
          <w:tcPr>
            <w:tcW w:w="1276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Пол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Общее мнения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Проблемы</w:t>
            </w:r>
          </w:p>
        </w:tc>
        <w:tc>
          <w:tcPr>
            <w:tcW w:w="2162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Пожелания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28</w:t>
            </w:r>
          </w:p>
        </w:tc>
        <w:tc>
          <w:tcPr>
            <w:tcW w:w="1276" w:type="dxa"/>
            <w:vAlign w:val="center"/>
          </w:tcPr>
          <w:p w:rsidR="00F20BA2" w:rsidRDefault="00EB7DC7" w:rsidP="00EB7DC7">
            <w:pPr>
              <w:jc w:val="center"/>
            </w:pPr>
            <w:r>
              <w:t>Муж.</w:t>
            </w:r>
          </w:p>
        </w:tc>
        <w:tc>
          <w:tcPr>
            <w:tcW w:w="2162" w:type="dxa"/>
            <w:vAlign w:val="center"/>
          </w:tcPr>
          <w:p w:rsidR="00F20BA2" w:rsidRDefault="00EB7DC7" w:rsidP="00F20BA2">
            <w:pPr>
              <w:jc w:val="center"/>
            </w:pPr>
            <w:r>
              <w:t>Очень долго грузится.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 xml:space="preserve">Сложности с созданием мероприятий. 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>Нет поиска по именам мероприятий и организаторов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27</w:t>
            </w:r>
          </w:p>
        </w:tc>
        <w:tc>
          <w:tcPr>
            <w:tcW w:w="1276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2162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 xml:space="preserve">- 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>Не понравился дизайн.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1276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2162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16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lastRenderedPageBreak/>
              <w:t xml:space="preserve"> 2. Непонятен процесс выбор адреса при создании мероприятия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lastRenderedPageBreak/>
              <w:t>Сделать инструкции для создания мероприятия.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1276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2162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 xml:space="preserve">- 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 xml:space="preserve">- 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26</w:t>
            </w:r>
          </w:p>
        </w:tc>
        <w:tc>
          <w:tcPr>
            <w:tcW w:w="1276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2162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162" w:type="dxa"/>
            <w:vAlign w:val="center"/>
          </w:tcPr>
          <w:p w:rsidR="00F20BA2" w:rsidRDefault="00EB7DC7" w:rsidP="00EB7DC7">
            <w:r>
              <w:t>1. При заходе в профиль блоки данные меняются размером</w:t>
            </w:r>
          </w:p>
          <w:p w:rsidR="00EB7DC7" w:rsidRDefault="00EB7DC7" w:rsidP="00EB7DC7">
            <w:r>
              <w:t>2. Плохая обработка размеров фотографий при верстке</w:t>
            </w:r>
          </w:p>
          <w:p w:rsidR="00EB7DC7" w:rsidRDefault="00EB7DC7" w:rsidP="00EB7DC7">
            <w:r>
              <w:t>3. Ничего не происходит при оценке участника или мероприятия,</w:t>
            </w:r>
          </w:p>
          <w:p w:rsidR="00EB7DC7" w:rsidRDefault="005F6A06" w:rsidP="00EB7DC7">
            <w:r>
              <w:t>4. Не получается нажать кнопку «участвовать в мероприятии»,</w:t>
            </w:r>
          </w:p>
          <w:p w:rsidR="005F6A06" w:rsidRDefault="005F6A06" w:rsidP="00EB7DC7">
            <w:r>
              <w:t xml:space="preserve">5. Не получается </w:t>
            </w:r>
            <w:r>
              <w:lastRenderedPageBreak/>
              <w:t>нажать кнопку «Отказаться» в мероприятиях</w:t>
            </w:r>
          </w:p>
        </w:tc>
        <w:tc>
          <w:tcPr>
            <w:tcW w:w="2162" w:type="dxa"/>
            <w:vAlign w:val="center"/>
          </w:tcPr>
          <w:p w:rsidR="00F20BA2" w:rsidRDefault="005F6A06" w:rsidP="00EB7DC7">
            <w:r>
              <w:lastRenderedPageBreak/>
              <w:t>-</w:t>
            </w:r>
          </w:p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6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EB7DC7"/>
        </w:tc>
        <w:tc>
          <w:tcPr>
            <w:tcW w:w="2162" w:type="dxa"/>
            <w:vAlign w:val="center"/>
          </w:tcPr>
          <w:p w:rsidR="00F20BA2" w:rsidRDefault="00F20BA2" w:rsidP="00EB7DC7"/>
        </w:tc>
      </w:tr>
      <w:tr w:rsidR="00F20BA2" w:rsidTr="00EB7DC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276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162" w:type="dxa"/>
            <w:vAlign w:val="center"/>
          </w:tcPr>
          <w:p w:rsidR="00F20BA2" w:rsidRDefault="00F20BA2" w:rsidP="00EB7DC7"/>
        </w:tc>
        <w:tc>
          <w:tcPr>
            <w:tcW w:w="2162" w:type="dxa"/>
            <w:vAlign w:val="center"/>
          </w:tcPr>
          <w:p w:rsidR="00F20BA2" w:rsidRDefault="00F20BA2" w:rsidP="00EB7DC7"/>
        </w:tc>
      </w:tr>
    </w:tbl>
    <w:p w:rsidR="00E7390A" w:rsidRPr="00D93002" w:rsidRDefault="00E7390A" w:rsidP="009327C4"/>
    <w:sectPr w:rsidR="00E7390A" w:rsidRPr="00D93002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C4" w:rsidRDefault="009265C4" w:rsidP="00C905B6">
      <w:r>
        <w:separator/>
      </w:r>
    </w:p>
  </w:endnote>
  <w:endnote w:type="continuationSeparator" w:id="0">
    <w:p w:rsidR="009265C4" w:rsidRDefault="009265C4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5F6A06">
          <w:rPr>
            <w:noProof/>
          </w:rPr>
          <w:t>3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C4" w:rsidRDefault="009265C4" w:rsidP="00C905B6">
      <w:r>
        <w:separator/>
      </w:r>
    </w:p>
  </w:footnote>
  <w:footnote w:type="continuationSeparator" w:id="0">
    <w:p w:rsidR="009265C4" w:rsidRDefault="009265C4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5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2"/>
  </w:num>
  <w:num w:numId="9">
    <w:abstractNumId w:val="24"/>
  </w:num>
  <w:num w:numId="10">
    <w:abstractNumId w:val="12"/>
  </w:num>
  <w:num w:numId="11">
    <w:abstractNumId w:val="17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9"/>
  </w:num>
  <w:num w:numId="17">
    <w:abstractNumId w:val="7"/>
  </w:num>
  <w:num w:numId="18">
    <w:abstractNumId w:val="8"/>
  </w:num>
  <w:num w:numId="19">
    <w:abstractNumId w:val="19"/>
  </w:num>
  <w:num w:numId="20">
    <w:abstractNumId w:val="3"/>
  </w:num>
  <w:num w:numId="21">
    <w:abstractNumId w:val="23"/>
  </w:num>
  <w:num w:numId="22">
    <w:abstractNumId w:val="20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265C4"/>
    <w:rsid w:val="00931E0E"/>
    <w:rsid w:val="009327C4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20BA2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9B091-52C7-485F-B4B5-B05AFC79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43</cp:revision>
  <dcterms:created xsi:type="dcterms:W3CDTF">2014-09-16T10:54:00Z</dcterms:created>
  <dcterms:modified xsi:type="dcterms:W3CDTF">2015-04-03T11:07:00Z</dcterms:modified>
</cp:coreProperties>
</file>