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FC33DE" w:rsidP="003E37AD">
      <w:pPr>
        <w:pStyle w:val="af"/>
      </w:pPr>
      <w:proofErr w:type="spellStart"/>
      <w:proofErr w:type="gramStart"/>
      <w:r>
        <w:rPr>
          <w:lang w:val="en-US"/>
        </w:rPr>
        <w:t>ju</w:t>
      </w:r>
      <w:proofErr w:type="spellEnd"/>
      <w:r w:rsidR="005427EA">
        <w:t>ГРУППА</w:t>
      </w:r>
      <w:proofErr w:type="gramEnd"/>
      <w:r w:rsidR="005427EA">
        <w:t xml:space="preserve">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B43D5D" w:rsidRPr="005044D3" w:rsidRDefault="000C1CBE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  <w:highlight w:val="yellow"/>
        </w:rPr>
        <w:t xml:space="preserve">К </w:t>
      </w:r>
      <w:r w:rsidR="00B14EF7">
        <w:rPr>
          <w:b/>
          <w:sz w:val="40"/>
        </w:rPr>
        <w:t>28</w:t>
      </w:r>
      <w:r>
        <w:rPr>
          <w:b/>
          <w:sz w:val="40"/>
        </w:rPr>
        <w:t>.11.14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proofErr w:type="spellStart"/>
            <w:r w:rsidRPr="00F85AC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B14EF7" w:rsidRDefault="00F74C7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4980416" w:history="1">
        <w:r w:rsidR="00B14EF7" w:rsidRPr="000433FA">
          <w:rPr>
            <w:rStyle w:val="ac"/>
            <w:noProof/>
          </w:rPr>
          <w:t>1. Тест Требования.</w:t>
        </w:r>
        <w:r w:rsidR="00B14EF7">
          <w:rPr>
            <w:noProof/>
            <w:webHidden/>
          </w:rPr>
          <w:tab/>
        </w:r>
        <w:r w:rsidR="00B14EF7">
          <w:rPr>
            <w:noProof/>
            <w:webHidden/>
          </w:rPr>
          <w:fldChar w:fldCharType="begin"/>
        </w:r>
        <w:r w:rsidR="00B14EF7">
          <w:rPr>
            <w:noProof/>
            <w:webHidden/>
          </w:rPr>
          <w:instrText xml:space="preserve"> PAGEREF _Toc404980416 \h </w:instrText>
        </w:r>
        <w:r w:rsidR="00B14EF7">
          <w:rPr>
            <w:noProof/>
            <w:webHidden/>
          </w:rPr>
        </w:r>
        <w:r w:rsidR="00B14EF7">
          <w:rPr>
            <w:noProof/>
            <w:webHidden/>
          </w:rPr>
          <w:fldChar w:fldCharType="separate"/>
        </w:r>
        <w:r w:rsidR="00B14EF7">
          <w:rPr>
            <w:noProof/>
            <w:webHidden/>
          </w:rPr>
          <w:t>6</w:t>
        </w:r>
        <w:r w:rsidR="00B14EF7">
          <w:rPr>
            <w:noProof/>
            <w:webHidden/>
          </w:rPr>
          <w:fldChar w:fldCharType="end"/>
        </w:r>
      </w:hyperlink>
    </w:p>
    <w:p w:rsidR="00B14EF7" w:rsidRDefault="00B3198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980417" w:history="1">
        <w:r w:rsidR="00B14EF7" w:rsidRPr="000433FA">
          <w:rPr>
            <w:rStyle w:val="ac"/>
            <w:noProof/>
          </w:rPr>
          <w:t>1.1. Внешние интерфейсы и функции(для обычного пользователя)</w:t>
        </w:r>
        <w:r w:rsidR="00B14EF7">
          <w:rPr>
            <w:noProof/>
            <w:webHidden/>
          </w:rPr>
          <w:tab/>
        </w:r>
        <w:r w:rsidR="00B14EF7">
          <w:rPr>
            <w:noProof/>
            <w:webHidden/>
          </w:rPr>
          <w:fldChar w:fldCharType="begin"/>
        </w:r>
        <w:r w:rsidR="00B14EF7">
          <w:rPr>
            <w:noProof/>
            <w:webHidden/>
          </w:rPr>
          <w:instrText xml:space="preserve"> PAGEREF _Toc404980417 \h </w:instrText>
        </w:r>
        <w:r w:rsidR="00B14EF7">
          <w:rPr>
            <w:noProof/>
            <w:webHidden/>
          </w:rPr>
        </w:r>
        <w:r w:rsidR="00B14EF7">
          <w:rPr>
            <w:noProof/>
            <w:webHidden/>
          </w:rPr>
          <w:fldChar w:fldCharType="separate"/>
        </w:r>
        <w:r w:rsidR="00B14EF7">
          <w:rPr>
            <w:noProof/>
            <w:webHidden/>
          </w:rPr>
          <w:t>6</w:t>
        </w:r>
        <w:r w:rsidR="00B14EF7">
          <w:rPr>
            <w:noProof/>
            <w:webHidden/>
          </w:rPr>
          <w:fldChar w:fldCharType="end"/>
        </w:r>
      </w:hyperlink>
    </w:p>
    <w:p w:rsidR="00B14EF7" w:rsidRDefault="00B319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980418" w:history="1">
        <w:r w:rsidR="00B14EF7" w:rsidRPr="000433FA">
          <w:rPr>
            <w:rStyle w:val="ac"/>
            <w:noProof/>
          </w:rPr>
          <w:t>1.1.1 Главная страница</w:t>
        </w:r>
        <w:r w:rsidR="00B14EF7">
          <w:rPr>
            <w:noProof/>
            <w:webHidden/>
          </w:rPr>
          <w:tab/>
        </w:r>
        <w:r w:rsidR="00B14EF7">
          <w:rPr>
            <w:noProof/>
            <w:webHidden/>
          </w:rPr>
          <w:fldChar w:fldCharType="begin"/>
        </w:r>
        <w:r w:rsidR="00B14EF7">
          <w:rPr>
            <w:noProof/>
            <w:webHidden/>
          </w:rPr>
          <w:instrText xml:space="preserve"> PAGEREF _Toc404980418 \h </w:instrText>
        </w:r>
        <w:r w:rsidR="00B14EF7">
          <w:rPr>
            <w:noProof/>
            <w:webHidden/>
          </w:rPr>
        </w:r>
        <w:r w:rsidR="00B14EF7">
          <w:rPr>
            <w:noProof/>
            <w:webHidden/>
          </w:rPr>
          <w:fldChar w:fldCharType="separate"/>
        </w:r>
        <w:r w:rsidR="00B14EF7">
          <w:rPr>
            <w:noProof/>
            <w:webHidden/>
          </w:rPr>
          <w:t>6</w:t>
        </w:r>
        <w:r w:rsidR="00B14EF7">
          <w:rPr>
            <w:noProof/>
            <w:webHidden/>
          </w:rPr>
          <w:fldChar w:fldCharType="end"/>
        </w:r>
      </w:hyperlink>
    </w:p>
    <w:p w:rsidR="00B14EF7" w:rsidRDefault="00B319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980419" w:history="1">
        <w:r w:rsidR="00B14EF7" w:rsidRPr="000433FA">
          <w:rPr>
            <w:rStyle w:val="ac"/>
            <w:noProof/>
          </w:rPr>
          <w:t>1.1.2 Страница входа</w:t>
        </w:r>
        <w:r w:rsidR="00B14EF7">
          <w:rPr>
            <w:noProof/>
            <w:webHidden/>
          </w:rPr>
          <w:tab/>
        </w:r>
        <w:r w:rsidR="00B14EF7">
          <w:rPr>
            <w:noProof/>
            <w:webHidden/>
          </w:rPr>
          <w:fldChar w:fldCharType="begin"/>
        </w:r>
        <w:r w:rsidR="00B14EF7">
          <w:rPr>
            <w:noProof/>
            <w:webHidden/>
          </w:rPr>
          <w:instrText xml:space="preserve"> PAGEREF _Toc404980419 \h </w:instrText>
        </w:r>
        <w:r w:rsidR="00B14EF7">
          <w:rPr>
            <w:noProof/>
            <w:webHidden/>
          </w:rPr>
        </w:r>
        <w:r w:rsidR="00B14EF7">
          <w:rPr>
            <w:noProof/>
            <w:webHidden/>
          </w:rPr>
          <w:fldChar w:fldCharType="separate"/>
        </w:r>
        <w:r w:rsidR="00B14EF7">
          <w:rPr>
            <w:noProof/>
            <w:webHidden/>
          </w:rPr>
          <w:t>7</w:t>
        </w:r>
        <w:r w:rsidR="00B14EF7">
          <w:rPr>
            <w:noProof/>
            <w:webHidden/>
          </w:rPr>
          <w:fldChar w:fldCharType="end"/>
        </w:r>
      </w:hyperlink>
    </w:p>
    <w:p w:rsidR="00B14EF7" w:rsidRDefault="00B319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980420" w:history="1">
        <w:r w:rsidR="00B14EF7" w:rsidRPr="000433FA">
          <w:rPr>
            <w:rStyle w:val="ac"/>
            <w:noProof/>
          </w:rPr>
          <w:t>1.1.3 Страница регистрации</w:t>
        </w:r>
        <w:r w:rsidR="00B14EF7">
          <w:rPr>
            <w:noProof/>
            <w:webHidden/>
          </w:rPr>
          <w:tab/>
        </w:r>
        <w:r w:rsidR="00B14EF7">
          <w:rPr>
            <w:noProof/>
            <w:webHidden/>
          </w:rPr>
          <w:fldChar w:fldCharType="begin"/>
        </w:r>
        <w:r w:rsidR="00B14EF7">
          <w:rPr>
            <w:noProof/>
            <w:webHidden/>
          </w:rPr>
          <w:instrText xml:space="preserve"> PAGEREF _Toc404980420 \h </w:instrText>
        </w:r>
        <w:r w:rsidR="00B14EF7">
          <w:rPr>
            <w:noProof/>
            <w:webHidden/>
          </w:rPr>
        </w:r>
        <w:r w:rsidR="00B14EF7">
          <w:rPr>
            <w:noProof/>
            <w:webHidden/>
          </w:rPr>
          <w:fldChar w:fldCharType="separate"/>
        </w:r>
        <w:r w:rsidR="00B14EF7">
          <w:rPr>
            <w:noProof/>
            <w:webHidden/>
          </w:rPr>
          <w:t>7</w:t>
        </w:r>
        <w:r w:rsidR="00B14EF7">
          <w:rPr>
            <w:noProof/>
            <w:webHidden/>
          </w:rPr>
          <w:fldChar w:fldCharType="end"/>
        </w:r>
      </w:hyperlink>
    </w:p>
    <w:p w:rsidR="00B14EF7" w:rsidRDefault="00B319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980421" w:history="1">
        <w:r w:rsidR="00B14EF7" w:rsidRPr="000433FA">
          <w:rPr>
            <w:rStyle w:val="ac"/>
            <w:noProof/>
          </w:rPr>
          <w:t>1.1.4 Личная страница пользователя</w:t>
        </w:r>
        <w:r w:rsidR="00B14EF7">
          <w:rPr>
            <w:noProof/>
            <w:webHidden/>
          </w:rPr>
          <w:tab/>
        </w:r>
        <w:r w:rsidR="00B14EF7">
          <w:rPr>
            <w:noProof/>
            <w:webHidden/>
          </w:rPr>
          <w:fldChar w:fldCharType="begin"/>
        </w:r>
        <w:r w:rsidR="00B14EF7">
          <w:rPr>
            <w:noProof/>
            <w:webHidden/>
          </w:rPr>
          <w:instrText xml:space="preserve"> PAGEREF _Toc404980421 \h </w:instrText>
        </w:r>
        <w:r w:rsidR="00B14EF7">
          <w:rPr>
            <w:noProof/>
            <w:webHidden/>
          </w:rPr>
        </w:r>
        <w:r w:rsidR="00B14EF7">
          <w:rPr>
            <w:noProof/>
            <w:webHidden/>
          </w:rPr>
          <w:fldChar w:fldCharType="separate"/>
        </w:r>
        <w:r w:rsidR="00B14EF7">
          <w:rPr>
            <w:noProof/>
            <w:webHidden/>
          </w:rPr>
          <w:t>8</w:t>
        </w:r>
        <w:r w:rsidR="00B14EF7">
          <w:rPr>
            <w:noProof/>
            <w:webHidden/>
          </w:rPr>
          <w:fldChar w:fldCharType="end"/>
        </w:r>
      </w:hyperlink>
    </w:p>
    <w:p w:rsidR="00B14EF7" w:rsidRDefault="00B319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980422" w:history="1">
        <w:r w:rsidR="00B14EF7" w:rsidRPr="000433FA">
          <w:rPr>
            <w:rStyle w:val="ac"/>
            <w:noProof/>
          </w:rPr>
          <w:t>1.1.5 Страница поиска</w:t>
        </w:r>
        <w:r w:rsidR="00B14EF7">
          <w:rPr>
            <w:noProof/>
            <w:webHidden/>
          </w:rPr>
          <w:tab/>
        </w:r>
        <w:r w:rsidR="00B14EF7">
          <w:rPr>
            <w:noProof/>
            <w:webHidden/>
          </w:rPr>
          <w:fldChar w:fldCharType="begin"/>
        </w:r>
        <w:r w:rsidR="00B14EF7">
          <w:rPr>
            <w:noProof/>
            <w:webHidden/>
          </w:rPr>
          <w:instrText xml:space="preserve"> PAGEREF _Toc404980422 \h </w:instrText>
        </w:r>
        <w:r w:rsidR="00B14EF7">
          <w:rPr>
            <w:noProof/>
            <w:webHidden/>
          </w:rPr>
        </w:r>
        <w:r w:rsidR="00B14EF7">
          <w:rPr>
            <w:noProof/>
            <w:webHidden/>
          </w:rPr>
          <w:fldChar w:fldCharType="separate"/>
        </w:r>
        <w:r w:rsidR="00B14EF7">
          <w:rPr>
            <w:noProof/>
            <w:webHidden/>
          </w:rPr>
          <w:t>9</w:t>
        </w:r>
        <w:r w:rsidR="00B14EF7">
          <w:rPr>
            <w:noProof/>
            <w:webHidden/>
          </w:rPr>
          <w:fldChar w:fldCharType="end"/>
        </w:r>
      </w:hyperlink>
    </w:p>
    <w:p w:rsidR="00B14EF7" w:rsidRDefault="00B319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980423" w:history="1">
        <w:r w:rsidR="00B14EF7" w:rsidRPr="000433FA">
          <w:rPr>
            <w:rStyle w:val="ac"/>
            <w:noProof/>
          </w:rPr>
          <w:t>1.1.6 Страница создания мероприятия</w:t>
        </w:r>
        <w:r w:rsidR="00B14EF7">
          <w:rPr>
            <w:noProof/>
            <w:webHidden/>
          </w:rPr>
          <w:tab/>
        </w:r>
        <w:r w:rsidR="00B14EF7">
          <w:rPr>
            <w:noProof/>
            <w:webHidden/>
          </w:rPr>
          <w:fldChar w:fldCharType="begin"/>
        </w:r>
        <w:r w:rsidR="00B14EF7">
          <w:rPr>
            <w:noProof/>
            <w:webHidden/>
          </w:rPr>
          <w:instrText xml:space="preserve"> PAGEREF _Toc404980423 \h </w:instrText>
        </w:r>
        <w:r w:rsidR="00B14EF7">
          <w:rPr>
            <w:noProof/>
            <w:webHidden/>
          </w:rPr>
        </w:r>
        <w:r w:rsidR="00B14EF7">
          <w:rPr>
            <w:noProof/>
            <w:webHidden/>
          </w:rPr>
          <w:fldChar w:fldCharType="separate"/>
        </w:r>
        <w:r w:rsidR="00B14EF7">
          <w:rPr>
            <w:noProof/>
            <w:webHidden/>
          </w:rPr>
          <w:t>10</w:t>
        </w:r>
        <w:r w:rsidR="00B14EF7">
          <w:rPr>
            <w:noProof/>
            <w:webHidden/>
          </w:rPr>
          <w:fldChar w:fldCharType="end"/>
        </w:r>
      </w:hyperlink>
    </w:p>
    <w:p w:rsidR="00B14EF7" w:rsidRDefault="00B3198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980424" w:history="1">
        <w:r w:rsidR="00B14EF7" w:rsidRPr="000433FA">
          <w:rPr>
            <w:rStyle w:val="ac"/>
            <w:noProof/>
          </w:rPr>
          <w:t>1.1.7 Страница восстановления пароля</w:t>
        </w:r>
        <w:r w:rsidR="00B14EF7">
          <w:rPr>
            <w:noProof/>
            <w:webHidden/>
          </w:rPr>
          <w:tab/>
        </w:r>
        <w:r w:rsidR="00B14EF7">
          <w:rPr>
            <w:noProof/>
            <w:webHidden/>
          </w:rPr>
          <w:fldChar w:fldCharType="begin"/>
        </w:r>
        <w:r w:rsidR="00B14EF7">
          <w:rPr>
            <w:noProof/>
            <w:webHidden/>
          </w:rPr>
          <w:instrText xml:space="preserve"> PAGEREF _Toc404980424 \h </w:instrText>
        </w:r>
        <w:r w:rsidR="00B14EF7">
          <w:rPr>
            <w:noProof/>
            <w:webHidden/>
          </w:rPr>
        </w:r>
        <w:r w:rsidR="00B14EF7">
          <w:rPr>
            <w:noProof/>
            <w:webHidden/>
          </w:rPr>
          <w:fldChar w:fldCharType="separate"/>
        </w:r>
        <w:r w:rsidR="00B14EF7">
          <w:rPr>
            <w:noProof/>
            <w:webHidden/>
          </w:rPr>
          <w:t>11</w:t>
        </w:r>
        <w:r w:rsidR="00B14EF7">
          <w:rPr>
            <w:noProof/>
            <w:webHidden/>
          </w:rPr>
          <w:fldChar w:fldCharType="end"/>
        </w:r>
      </w:hyperlink>
    </w:p>
    <w:p w:rsidR="005044D3" w:rsidRDefault="00F74C7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52"/>
        <w:gridCol w:w="2158"/>
        <w:gridCol w:w="1789"/>
        <w:gridCol w:w="1866"/>
        <w:gridCol w:w="1780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>
              <w:rPr>
                <w:rStyle w:val="a9"/>
                <w:b w:val="0"/>
                <w:i w:val="0"/>
              </w:rPr>
              <w:t>Сиволоб</w:t>
            </w:r>
            <w:proofErr w:type="spellEnd"/>
            <w:r>
              <w:rPr>
                <w:rStyle w:val="a9"/>
                <w:b w:val="0"/>
                <w:i w:val="0"/>
              </w:rPr>
              <w:t xml:space="preserve"> Иван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5.0 </w:t>
            </w:r>
          </w:p>
        </w:tc>
        <w:tc>
          <w:tcPr>
            <w:tcW w:w="2191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>
              <w:rPr>
                <w:rStyle w:val="a9"/>
                <w:b w:val="0"/>
                <w:i w:val="0"/>
              </w:rPr>
              <w:t>Сиволоб</w:t>
            </w:r>
            <w:proofErr w:type="spellEnd"/>
            <w:r>
              <w:rPr>
                <w:rStyle w:val="a9"/>
                <w:b w:val="0"/>
                <w:i w:val="0"/>
              </w:rPr>
              <w:t xml:space="preserve"> Иван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191" w:type="dxa"/>
          </w:tcPr>
          <w:p w:rsidR="001B7CEB" w:rsidRPr="000C1CBE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  <w:proofErr w:type="spellStart"/>
            <w:r>
              <w:rPr>
                <w:rStyle w:val="a9"/>
                <w:b w:val="0"/>
                <w:i w:val="0"/>
              </w:rPr>
              <w:t>Анастясия</w:t>
            </w:r>
            <w:proofErr w:type="spellEnd"/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BC1DBA" w:rsidTr="00B86959">
        <w:tc>
          <w:tcPr>
            <w:tcW w:w="1826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7.0</w:t>
            </w:r>
          </w:p>
        </w:tc>
        <w:tc>
          <w:tcPr>
            <w:tcW w:w="2191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1.1.8</w:t>
            </w:r>
          </w:p>
        </w:tc>
        <w:tc>
          <w:tcPr>
            <w:tcW w:w="1850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BC1DBA" w:rsidTr="00B86959">
        <w:tc>
          <w:tcPr>
            <w:tcW w:w="1826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50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68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1836" w:type="dxa"/>
          </w:tcPr>
          <w:p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0C1CBE" w:rsidTr="00B86959">
        <w:tc>
          <w:tcPr>
            <w:tcW w:w="1826" w:type="dxa"/>
          </w:tcPr>
          <w:p w:rsidR="000C1CBE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0" w:name="_Toc404980416"/>
      <w:r>
        <w:lastRenderedPageBreak/>
        <w:t>Тест Требования</w:t>
      </w:r>
      <w:r w:rsidR="00FD1F8A" w:rsidRPr="00D93002">
        <w:t>.</w:t>
      </w:r>
      <w:bookmarkEnd w:id="0"/>
    </w:p>
    <w:p w:rsidR="00E7390A" w:rsidRPr="00D93002" w:rsidRDefault="00476D9F" w:rsidP="007E6562">
      <w:pPr>
        <w:pStyle w:val="2"/>
      </w:pPr>
      <w:bookmarkStart w:id="1" w:name="_Toc404980417"/>
      <w:r>
        <w:t>Внешние интерфейсы и функции(для обычного пользователя)</w:t>
      </w:r>
      <w:bookmarkEnd w:id="1"/>
    </w:p>
    <w:p w:rsidR="00A902EC" w:rsidRDefault="00A902EC" w:rsidP="00D93002">
      <w:pPr>
        <w:pStyle w:val="3"/>
      </w:pPr>
      <w:bookmarkStart w:id="2" w:name="_Toc404980418"/>
      <w:r>
        <w:t>Главная страница</w:t>
      </w:r>
      <w:bookmarkEnd w:id="2"/>
    </w:p>
    <w:p w:rsidR="00820DD7" w:rsidRPr="005A707E" w:rsidRDefault="00A902EC" w:rsidP="00820DD7">
      <w:r>
        <w:t xml:space="preserve">1.1.1.1 Проверить, что при загрузке сервиса </w:t>
      </w:r>
      <w:proofErr w:type="spellStart"/>
      <w:r>
        <w:t>неаутентифицированный</w:t>
      </w:r>
      <w:proofErr w:type="spellEnd"/>
      <w:r>
        <w:t xml:space="preserve"> пользователь видит страницу внешний вид которой соответствует ее схеме, представленной в пункте 3.1.1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proofErr w:type="spellStart"/>
      <w:r w:rsidR="00820DD7">
        <w:rPr>
          <w:lang w:val="en-US"/>
        </w:rPr>
        <w:t>sParty</w:t>
      </w:r>
      <w:proofErr w:type="spellEnd"/>
      <w:r w:rsidR="00820DD7" w:rsidRPr="005A707E">
        <w:t>»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 xml:space="preserve">Шапка сервиса для </w:t>
      </w:r>
      <w:proofErr w:type="spellStart"/>
      <w:r>
        <w:t>неаутентифицированных</w:t>
      </w:r>
      <w:proofErr w:type="spellEnd"/>
      <w:r>
        <w:t xml:space="preserve"> </w:t>
      </w:r>
      <w:r w:rsidR="00FE74EE">
        <w:t>пользователей (</w:t>
      </w:r>
      <w:r>
        <w:t>описана в пункте 3.1.3 технического задания</w:t>
      </w:r>
      <w:r w:rsidR="00067B5B">
        <w:t>): логотип, кнопки: «Вход» и «Зарегистрироваться»</w:t>
      </w:r>
    </w:p>
    <w:p w:rsidR="00820DD7" w:rsidRPr="005A707E" w:rsidRDefault="00820DD7" w:rsidP="00820DD7">
      <w:r w:rsidRPr="005A707E">
        <w:t>, расположение элементов, относительные размеры элементов.</w:t>
      </w:r>
    </w:p>
    <w:p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proofErr w:type="spellStart"/>
      <w:r>
        <w:rPr>
          <w:lang w:val="en-US"/>
        </w:rPr>
        <w:t>sParty</w:t>
      </w:r>
      <w:proofErr w:type="spellEnd"/>
      <w:r>
        <w:t>» осуществляется переход на страницу поиска мероприятия.</w:t>
      </w:r>
    </w:p>
    <w:p w:rsidR="00AB382F" w:rsidRDefault="00AB382F" w:rsidP="00A902EC"/>
    <w:p w:rsidR="00D27128" w:rsidRDefault="00D27128" w:rsidP="00D27128">
      <w:pPr>
        <w:ind w:firstLine="708"/>
      </w:pPr>
      <w:r>
        <w:t xml:space="preserve">Только для </w:t>
      </w:r>
      <w:proofErr w:type="spellStart"/>
      <w:r>
        <w:t>неаутентифицированных</w:t>
      </w:r>
      <w:proofErr w:type="spellEnd"/>
      <w:r>
        <w:t xml:space="preserve"> пользователей:</w:t>
      </w:r>
    </w:p>
    <w:p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:rsidR="00D27128" w:rsidRDefault="00067B5B" w:rsidP="00A902EC">
      <w:r>
        <w:t>1.1.1.6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:rsidR="00AB382F" w:rsidRDefault="00AB382F" w:rsidP="00A902EC"/>
    <w:p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:rsidR="00067B5B" w:rsidRDefault="00067B5B" w:rsidP="00A902EC">
      <w:r>
        <w:t>1.1.1.8 Проверить, что после нажатия на кнопку «Выход»</w:t>
      </w:r>
      <w:r w:rsidR="00FE74EE">
        <w:t xml:space="preserve"> </w:t>
      </w:r>
      <w: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:rsidR="00067B5B" w:rsidRDefault="00067B5B" w:rsidP="00A902EC"/>
    <w:p w:rsidR="00067B5B" w:rsidRDefault="00067B5B" w:rsidP="00A902EC"/>
    <w:p w:rsidR="00E8732A" w:rsidRDefault="00E8732A" w:rsidP="00E8732A">
      <w:pPr>
        <w:pStyle w:val="3"/>
        <w:numPr>
          <w:ilvl w:val="0"/>
          <w:numId w:val="0"/>
        </w:numPr>
      </w:pPr>
    </w:p>
    <w:p w:rsidR="00067B5B" w:rsidRDefault="00D27128" w:rsidP="00067B5B">
      <w:pPr>
        <w:pStyle w:val="3"/>
      </w:pPr>
      <w:bookmarkStart w:id="3" w:name="_Toc404980419"/>
      <w:r>
        <w:t>Страница входа</w:t>
      </w:r>
      <w:bookmarkEnd w:id="3"/>
    </w:p>
    <w:p w:rsidR="00635B7D" w:rsidRPr="005A707E" w:rsidRDefault="00D27128" w:rsidP="00635B7D">
      <w:r>
        <w:t xml:space="preserve">1.1.2.1 </w:t>
      </w:r>
      <w:r w:rsidR="00635B7D">
        <w:t>Проверить, что при переходе на страницу входа не</w:t>
      </w:r>
      <w:r w:rsidR="00A85CE5">
        <w:t xml:space="preserve"> </w:t>
      </w:r>
      <w:r w:rsidR="00635B7D">
        <w:t>аутентифицированный пользователь видит страницу</w:t>
      </w:r>
      <w:r w:rsidR="00A85CE5">
        <w:t>,</w:t>
      </w:r>
      <w:r w:rsidR="00635B7D">
        <w:t xml:space="preserve"> внешний вид которой описан в пункте 3.1.1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:rsidR="00635B7D" w:rsidRPr="005A707E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«Логин»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«Пароль»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>Шапка сервиса для не</w:t>
      </w:r>
      <w:r w:rsidR="00A85CE5">
        <w:t xml:space="preserve"> </w:t>
      </w:r>
      <w:r>
        <w:t xml:space="preserve">аутентифицированных </w:t>
      </w:r>
      <w:r w:rsidR="00CA7FB4">
        <w:t>пользователей (</w:t>
      </w:r>
      <w:r>
        <w:t>описана в пункте 3.1.3 технического задания): логотип, кнопка «Зарегистрироваться», кнопка «Вход»</w:t>
      </w:r>
      <w:r w:rsidR="00BE4EA5">
        <w:t xml:space="preserve"> 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proofErr w:type="spellStart"/>
      <w:r>
        <w:t>Чекбокс</w:t>
      </w:r>
      <w:proofErr w:type="spellEnd"/>
      <w:r>
        <w:t xml:space="preserve"> </w:t>
      </w:r>
      <w:r>
        <w:rPr>
          <w:rStyle w:val="a9"/>
          <w:b w:val="0"/>
          <w:i w:val="0"/>
        </w:rPr>
        <w:t>«Запомнить меня»</w:t>
      </w:r>
    </w:p>
    <w:p w:rsidR="00E8732A" w:rsidRPr="00E8732A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Facebook</w:t>
      </w:r>
    </w:p>
    <w:p w:rsidR="00E8732A" w:rsidRPr="005A707E" w:rsidRDefault="00E8732A" w:rsidP="00E8732A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 xml:space="preserve">Изображение с символом </w:t>
      </w:r>
      <w:proofErr w:type="spellStart"/>
      <w:r>
        <w:rPr>
          <w:rStyle w:val="a9"/>
          <w:b w:val="0"/>
          <w:i w:val="0"/>
          <w:lang w:val="en-US"/>
        </w:rPr>
        <w:t>Vkontakte</w:t>
      </w:r>
      <w:proofErr w:type="spellEnd"/>
    </w:p>
    <w:p w:rsidR="00635B7D" w:rsidRDefault="00635B7D" w:rsidP="00635B7D">
      <w:r w:rsidRPr="005A707E">
        <w:t>, расположение элементов, относительные размеры элементов.</w:t>
      </w:r>
    </w:p>
    <w:p w:rsidR="00D27128" w:rsidRPr="00635B7D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 w:rsidR="00A85CE5">
        <w:t xml:space="preserve"> 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r w:rsidR="00E41B0D">
        <w:rPr>
          <w:rStyle w:val="a9"/>
          <w:b w:val="0"/>
          <w:i w:val="0"/>
        </w:rPr>
        <w:t xml:space="preserve"> </w:t>
      </w:r>
      <w:r w:rsidR="00E8732A">
        <w:t xml:space="preserve">Проверить, </w:t>
      </w:r>
      <w:r w:rsidR="00E41B0D">
        <w:t>что,</w:t>
      </w:r>
      <w:r w:rsidR="00E8732A">
        <w:t xml:space="preserve"> если хотя бы одно поле не заполнено и нажата кнопка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:rsidR="00E8732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A07E7A">
        <w:rPr>
          <w:rStyle w:val="a9"/>
          <w:b w:val="0"/>
          <w:i w:val="0"/>
        </w:rPr>
        <w:t xml:space="preserve">, согласно пункту 3.1.2 подпункту </w:t>
      </w:r>
      <w:r w:rsidR="00A85CE5">
        <w:rPr>
          <w:rStyle w:val="a9"/>
          <w:b w:val="0"/>
          <w:i w:val="0"/>
        </w:rPr>
        <w:t>3</w:t>
      </w:r>
      <w:r w:rsidR="00A07E7A">
        <w:rPr>
          <w:rStyle w:val="a9"/>
          <w:b w:val="0"/>
          <w:i w:val="0"/>
        </w:rPr>
        <w:t xml:space="preserve"> </w:t>
      </w:r>
      <w:r w:rsidR="00A07E7A">
        <w:t>технического задания.</w:t>
      </w:r>
    </w:p>
    <w:p w:rsidR="00E02780" w:rsidRDefault="00E02780" w:rsidP="00E02780">
      <w:r>
        <w:t xml:space="preserve">1.1.2.5 Проверить, что при нажатии на кнопку восстановления пароля </w:t>
      </w:r>
      <w:r w:rsidRPr="00E02780">
        <w:t>пользователь переходит на страницу восстановления пароля.</w:t>
      </w:r>
    </w:p>
    <w:p w:rsidR="00CA7FB4" w:rsidRDefault="00CA7FB4" w:rsidP="00E02780">
      <w:r>
        <w:t xml:space="preserve">1.1.2.6 Проверить, </w:t>
      </w:r>
      <w:r w:rsidR="00AE28CA"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:rsidR="00AE28CA" w:rsidRPr="00E02780" w:rsidRDefault="00AE28CA" w:rsidP="00E02780">
      <w:r>
        <w:t>1.1.2.7 Проверить, что при нажатии на ссылку «Забыли пароль» осуществляется переход на страницу восстановления пароля.</w:t>
      </w:r>
    </w:p>
    <w:p w:rsidR="00E02780" w:rsidRPr="00A07E7A" w:rsidRDefault="00E02780" w:rsidP="00D27128"/>
    <w:p w:rsidR="00D27128" w:rsidRDefault="00D27128" w:rsidP="00D27128"/>
    <w:p w:rsidR="00017573" w:rsidRDefault="00017573" w:rsidP="00017573">
      <w:pPr>
        <w:pStyle w:val="3"/>
      </w:pPr>
      <w:bookmarkStart w:id="4" w:name="_Toc404980420"/>
      <w:r>
        <w:t>Страница регистрации</w:t>
      </w:r>
      <w:bookmarkEnd w:id="4"/>
    </w:p>
    <w:p w:rsidR="00017573" w:rsidRPr="005A707E" w:rsidRDefault="00017573" w:rsidP="00017573">
      <w:r>
        <w:t xml:space="preserve">1.1.3.1 Проверить, что внешний вид страницы регистрации соответствует </w:t>
      </w:r>
      <w:r w:rsidR="00AE28CA">
        <w:t>ее схеме,</w:t>
      </w:r>
      <w:r>
        <w:t xml:space="preserve"> представленной в пункте 3.1.5 технического задания, </w:t>
      </w:r>
      <w:r w:rsidRPr="005A707E">
        <w:t>а именно наличие всех</w:t>
      </w:r>
      <w:r>
        <w:t xml:space="preserve"> следующих</w:t>
      </w:r>
      <w:r w:rsidRPr="005A707E">
        <w:t xml:space="preserve"> элементов:</w:t>
      </w:r>
    </w:p>
    <w:p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9F3B29">
        <w:t xml:space="preserve"> </w:t>
      </w:r>
      <w:r w:rsidR="002C3C93">
        <w:t>адреса</w:t>
      </w:r>
    </w:p>
    <w:p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lastRenderedPageBreak/>
        <w:t>Текстовое поле</w:t>
      </w:r>
      <w:r w:rsidR="002C3C93">
        <w:t xml:space="preserve"> для ввода</w:t>
      </w:r>
      <w:r w:rsidR="00A85CE5">
        <w:t xml:space="preserve"> </w:t>
      </w:r>
      <w:r w:rsidR="002C3C93">
        <w:rPr>
          <w:rStyle w:val="a9"/>
          <w:b w:val="0"/>
          <w:i w:val="0"/>
        </w:rPr>
        <w:t>пароля</w:t>
      </w:r>
    </w:p>
    <w:p w:rsidR="002C3C93" w:rsidRDefault="002C3C93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Поле для повторного ввода пароля</w:t>
      </w:r>
    </w:p>
    <w:p w:rsidR="00017573" w:rsidRDefault="00017573" w:rsidP="00017573">
      <w:pPr>
        <w:pStyle w:val="ab"/>
        <w:numPr>
          <w:ilvl w:val="0"/>
          <w:numId w:val="30"/>
        </w:numPr>
      </w:pPr>
      <w:r>
        <w:t>Шапка сервиса для не</w:t>
      </w:r>
      <w:r w:rsidR="00A85CE5">
        <w:t xml:space="preserve"> </w:t>
      </w:r>
      <w:r>
        <w:t xml:space="preserve">аутентифицированных </w:t>
      </w:r>
      <w:r w:rsidR="00AE28CA">
        <w:t>пользователей (</w:t>
      </w:r>
      <w:r w:rsidR="00DD3DBE">
        <w:t>описана в пункте 3.1.1</w:t>
      </w:r>
      <w:r>
        <w:t xml:space="preserve"> технического задания): логотип, кнопка «</w:t>
      </w:r>
      <w:r w:rsidR="002C3C93">
        <w:t>Вход</w:t>
      </w:r>
      <w:r>
        <w:t>», кнопка 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A85CE5">
        <w:t xml:space="preserve"> 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017573" w:rsidRDefault="00017573" w:rsidP="00017573">
      <w:r w:rsidRPr="005A707E">
        <w:t>, расположение элементов, относительные размеры элементов.</w:t>
      </w:r>
    </w:p>
    <w:p w:rsidR="00366F03" w:rsidRDefault="00366F03" w:rsidP="00017573">
      <w:r>
        <w:t>1.1.3.</w:t>
      </w:r>
      <w:r w:rsidR="002B2117">
        <w:t>2</w:t>
      </w:r>
      <w:r>
        <w:t xml:space="preserve"> Проверить, что после нажатия на кнопку «</w:t>
      </w:r>
      <w:r w:rsidR="005470AA">
        <w:t>Зарегистрироваться</w:t>
      </w:r>
      <w:r>
        <w:t>» выводится текстовое сообщение об ошибке «Пароль слишком короткий!»</w:t>
      </w:r>
      <w:r w:rsidR="007D4D27">
        <w:t>, если введенный пароль меньше 8 символов</w:t>
      </w:r>
      <w:r>
        <w:t>.</w:t>
      </w:r>
    </w:p>
    <w:p w:rsidR="00366F03" w:rsidRDefault="00366F03" w:rsidP="00017573">
      <w:r>
        <w:t>1.1.3.</w:t>
      </w:r>
      <w:r w:rsidR="002B2117">
        <w:t>3</w:t>
      </w:r>
      <w:r>
        <w:t xml:space="preserve"> Проверить, что если не заполнено хотя бы одно из текстовых полей</w:t>
      </w:r>
      <w:r w:rsidR="005470AA">
        <w:t>, то после нажатия на кнопку «Зарегистрироваться» выводится текстовое сообщение об ошибке «Не все поля заполнены!».</w:t>
      </w:r>
    </w:p>
    <w:p w:rsidR="005470AA" w:rsidRDefault="007D4D27" w:rsidP="00017573">
      <w:r>
        <w:t>1.1.3.</w:t>
      </w:r>
      <w:r w:rsidR="002B2117">
        <w:t>4</w:t>
      </w:r>
      <w:r w:rsidR="005470AA">
        <w:t xml:space="preserve"> Проверить, что при корректном заполнении всех полей после нажатия на кнопку «Зарегистрироваться» осуществляется регистрация и переход на личную страницу пользователя.</w:t>
      </w:r>
    </w:p>
    <w:p w:rsidR="002B2117" w:rsidRPr="00A047CE" w:rsidRDefault="002B2117" w:rsidP="002B2117">
      <w:pPr>
        <w:rPr>
          <w:color w:val="000000" w:themeColor="text1"/>
        </w:rPr>
      </w:pPr>
      <w:r>
        <w:t>1.1.3.5 Проверить, что после нажатия на кнопку «Зарегистрироваться</w:t>
      </w:r>
      <w:r w:rsidR="00A047CE">
        <w:t xml:space="preserve">», если в поле </w:t>
      </w:r>
      <w:r w:rsidR="00A047CE">
        <w:rPr>
          <w:lang w:val="en-US"/>
        </w:rPr>
        <w:t>e</w:t>
      </w:r>
      <w:r w:rsidR="00A047CE" w:rsidRPr="00A047CE">
        <w:t>-</w:t>
      </w:r>
      <w:r w:rsidR="00A047CE">
        <w:rPr>
          <w:lang w:val="en-US"/>
        </w:rPr>
        <w:t>mail</w:t>
      </w:r>
      <w:r w:rsidR="00A047CE" w:rsidRPr="00A047CE">
        <w:t xml:space="preserve"> </w:t>
      </w:r>
      <w:r w:rsidR="00A047CE">
        <w:t xml:space="preserve">нет знака коммерческого </w:t>
      </w:r>
      <w:r w:rsidR="00A0513E">
        <w:rPr>
          <w:lang w:val="en-US"/>
        </w:rPr>
        <w:t>at</w:t>
      </w:r>
      <w:r w:rsidR="00A0513E">
        <w:t>,</w:t>
      </w:r>
      <w:r w:rsidR="00A047CE">
        <w:t xml:space="preserve"> то </w:t>
      </w:r>
      <w:r>
        <w:t xml:space="preserve">выводится текстовое сообщение об ошибке </w:t>
      </w:r>
      <w:r w:rsidR="00A047CE" w:rsidRPr="00A047CE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</w:t>
      </w:r>
      <w:r w:rsidR="00A047CE" w:rsidRPr="00A0513E">
        <w:rPr>
          <w:rStyle w:val="a9"/>
          <w:b w:val="0"/>
          <w:i w:val="0"/>
          <w:color w:val="000000" w:themeColor="text1"/>
        </w:rPr>
        <w:t>@</w:t>
      </w:r>
      <w:r w:rsidR="00A047CE" w:rsidRPr="00A047CE">
        <w:rPr>
          <w:rStyle w:val="a9"/>
          <w:b w:val="0"/>
          <w:i w:val="0"/>
          <w:color w:val="000000" w:themeColor="text1"/>
        </w:rPr>
        <w:t>». »</w:t>
      </w:r>
    </w:p>
    <w:p w:rsidR="002B2117" w:rsidRPr="00A0513E" w:rsidRDefault="00A047CE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t xml:space="preserve">1.1.3.6 Проверить, что после нажатия на кнопку </w:t>
      </w:r>
      <w:r w:rsidR="00A0513E">
        <w:t xml:space="preserve">«Зарегистрироваться», если в поле для ввода </w:t>
      </w:r>
      <w:r w:rsidR="00A0513E">
        <w:rPr>
          <w:lang w:val="en-US"/>
        </w:rPr>
        <w:t>e</w:t>
      </w:r>
      <w:r w:rsidR="00A0513E" w:rsidRPr="00A0513E">
        <w:t>-</w:t>
      </w:r>
      <w:r w:rsidR="00A0513E">
        <w:rPr>
          <w:lang w:val="en-US"/>
        </w:rPr>
        <w:t>mail</w:t>
      </w:r>
      <w:r w:rsidR="00A0513E" w:rsidRPr="00A0513E">
        <w:t xml:space="preserve"> </w:t>
      </w:r>
      <w:r w:rsidR="00A0513E">
        <w:t xml:space="preserve">нет символов до знака коммерческого </w:t>
      </w:r>
      <w:r w:rsidR="00A0513E">
        <w:rPr>
          <w:lang w:val="en-US"/>
        </w:rPr>
        <w:t>at</w:t>
      </w:r>
      <w:r w:rsidR="00A0513E">
        <w:t xml:space="preserve">, то выводится </w:t>
      </w:r>
      <w:r w:rsidR="00A0513E" w:rsidRPr="00A0513E">
        <w:rPr>
          <w:color w:val="000000" w:themeColor="text1"/>
        </w:rPr>
        <w:t xml:space="preserve">сообщение об ошибке </w:t>
      </w:r>
      <w:r w:rsidR="00A0513E" w:rsidRPr="00A0513E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:rsidR="00A0513E" w:rsidRPr="00A0513E" w:rsidRDefault="00A0513E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A0513E">
        <w:rPr>
          <w:rStyle w:val="a9"/>
          <w:b w:val="0"/>
          <w:i w:val="0"/>
          <w:color w:val="000000" w:themeColor="text1"/>
        </w:rPr>
        <w:t xml:space="preserve">1.1.3.6 Проверить, что после нажатия на кнопку «Зарегистрироваться», если в поле </w:t>
      </w:r>
      <w:r w:rsidRPr="00A0513E">
        <w:rPr>
          <w:rStyle w:val="a9"/>
          <w:b w:val="0"/>
          <w:i w:val="0"/>
          <w:color w:val="000000" w:themeColor="text1"/>
          <w:lang w:val="en-US"/>
        </w:rPr>
        <w:t>e</w:t>
      </w:r>
      <w:r w:rsidRPr="00A0513E">
        <w:rPr>
          <w:rStyle w:val="a9"/>
          <w:b w:val="0"/>
          <w:i w:val="0"/>
          <w:color w:val="000000" w:themeColor="text1"/>
        </w:rPr>
        <w:t>-</w:t>
      </w:r>
      <w:r w:rsidRPr="00A0513E">
        <w:rPr>
          <w:rStyle w:val="a9"/>
          <w:b w:val="0"/>
          <w:i w:val="0"/>
          <w:color w:val="000000" w:themeColor="text1"/>
          <w:lang w:val="en-US"/>
        </w:rPr>
        <w:t>mail</w:t>
      </w:r>
      <w:r w:rsidRPr="00A0513E">
        <w:rPr>
          <w:rStyle w:val="a9"/>
          <w:b w:val="0"/>
          <w:i w:val="0"/>
          <w:color w:val="000000" w:themeColor="text1"/>
        </w:rPr>
        <w:t xml:space="preserve"> не введено ни одного символа после коммерческого </w:t>
      </w:r>
      <w:r w:rsidRPr="00A0513E">
        <w:rPr>
          <w:rStyle w:val="a9"/>
          <w:b w:val="0"/>
          <w:i w:val="0"/>
          <w:color w:val="000000" w:themeColor="text1"/>
          <w:lang w:val="en-US"/>
        </w:rPr>
        <w:t>at</w:t>
      </w:r>
      <w:r w:rsidRPr="00A0513E">
        <w:rPr>
          <w:rStyle w:val="a9"/>
          <w:b w:val="0"/>
          <w:i w:val="0"/>
          <w:color w:val="000000" w:themeColor="text1"/>
        </w:rPr>
        <w:t>, то выводится сообщение об ошибке «Введите часть адреса после символа «@». Адрес «__@» неполный.».</w:t>
      </w:r>
    </w:p>
    <w:p w:rsidR="00E7390A" w:rsidRDefault="00476D9F" w:rsidP="00D93002">
      <w:pPr>
        <w:pStyle w:val="3"/>
      </w:pPr>
      <w:bookmarkStart w:id="5" w:name="_Toc404980421"/>
      <w:r>
        <w:t>Личная страница пользователя</w:t>
      </w:r>
      <w:bookmarkEnd w:id="5"/>
    </w:p>
    <w:p w:rsidR="00476D9F" w:rsidRPr="005A707E" w:rsidRDefault="00476D9F" w:rsidP="00476D9F">
      <w:r>
        <w:t>1.1.</w:t>
      </w:r>
      <w:r w:rsidR="005470AA">
        <w:t>4</w:t>
      </w:r>
      <w:r>
        <w:t xml:space="preserve">.1 </w:t>
      </w:r>
      <w:r w:rsidRPr="005A707E">
        <w:t>Проверить, что внешний вид личной страницы пользователя соответствует ее схеме, представленной в пункте 3.1.</w:t>
      </w:r>
      <w:r w:rsidR="007D4D27">
        <w:t>7</w:t>
      </w:r>
      <w:r w:rsidRPr="005A707E">
        <w:t xml:space="preserve">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proofErr w:type="spellStart"/>
      <w:r>
        <w:t>Аватар</w:t>
      </w:r>
      <w:proofErr w:type="spellEnd"/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</w:t>
      </w:r>
      <w:r w:rsidR="00A0513E">
        <w:t xml:space="preserve"> профиль</w:t>
      </w:r>
      <w:r w:rsidR="000C44F6">
        <w:t>»,</w:t>
      </w:r>
      <w:r w:rsidRPr="005A707E">
        <w:t xml:space="preserve"> «Создать </w:t>
      </w:r>
      <w:r w:rsidR="00510070" w:rsidRPr="005A707E">
        <w:lastRenderedPageBreak/>
        <w:t>мероприятие»</w:t>
      </w:r>
      <w:r w:rsidR="00510070">
        <w:t xml:space="preserve"> и</w:t>
      </w:r>
      <w:r w:rsidR="000C44F6">
        <w:t xml:space="preserve"> «Выйти»</w:t>
      </w:r>
      <w:r w:rsidR="00A0513E">
        <w:t xml:space="preserve">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5A707E">
        <w:t>страницы.</w:t>
      </w:r>
      <w:r w:rsidR="00510070">
        <w:t xml:space="preserve"> Владелец</w:t>
      </w:r>
      <w:r w:rsidR="00A0513E">
        <w:t xml:space="preserve"> страницы видит кнопки «Редактировать профиль</w:t>
      </w:r>
      <w:r w:rsidR="00510070">
        <w:t>»,</w:t>
      </w:r>
      <w:r w:rsidR="00A0513E">
        <w:t xml:space="preserve"> «Выйти</w:t>
      </w:r>
      <w:r w:rsidR="00510070">
        <w:t>» и «Создать мероприятие»</w:t>
      </w:r>
      <w:r w:rsidRPr="005A707E">
        <w:t>)</w:t>
      </w:r>
    </w:p>
    <w:p w:rsidR="000C44F6" w:rsidRDefault="000C44F6" w:rsidP="00476D9F">
      <w:r>
        <w:t>1.1.</w:t>
      </w:r>
      <w:r w:rsidR="00DA37FF" w:rsidRPr="00DA37FF">
        <w:t>3</w:t>
      </w:r>
      <w:r>
        <w:t xml:space="preserve">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0477B7" w:rsidRDefault="000477B7" w:rsidP="00476D9F">
      <w:r>
        <w:t>1.1.</w:t>
      </w:r>
      <w:r w:rsidR="00DA37FF" w:rsidRPr="00DA37FF">
        <w:t>3</w:t>
      </w:r>
      <w:r>
        <w:t>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476D9F"/>
    <w:p w:rsidR="000477B7" w:rsidRDefault="000477B7" w:rsidP="000477B7">
      <w:pPr>
        <w:pStyle w:val="3"/>
      </w:pPr>
      <w:bookmarkStart w:id="6" w:name="_Toc404980422"/>
      <w:r>
        <w:t>Страница поиска</w:t>
      </w:r>
      <w:bookmarkEnd w:id="6"/>
    </w:p>
    <w:p w:rsidR="00E93833" w:rsidRDefault="00E93833" w:rsidP="00E93833">
      <w:r>
        <w:t>1.1.</w:t>
      </w:r>
      <w:r w:rsidR="00DA37FF" w:rsidRPr="00DA37FF">
        <w:t>4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</w:t>
      </w:r>
      <w:r w:rsidR="00E93833">
        <w:t xml:space="preserve">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0B2071" w:rsidRDefault="00844490" w:rsidP="00476D9F">
      <w:r>
        <w:t>1.1.</w:t>
      </w:r>
      <w:r w:rsidR="00DA37FF" w:rsidRPr="00DA37FF">
        <w:t>4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:rsidR="002F6F4F" w:rsidRDefault="00844490" w:rsidP="00476D9F">
      <w:r>
        <w:t>1.1.</w:t>
      </w:r>
      <w:r w:rsidR="00DA37FF" w:rsidRPr="00DA37FF">
        <w:t>4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7D4D27" w:rsidRDefault="007D4D27" w:rsidP="00476D9F">
      <w:pPr>
        <w:rPr>
          <w:rStyle w:val="a9"/>
          <w:b w:val="0"/>
          <w:i w:val="0"/>
        </w:rPr>
      </w:pPr>
      <w:r>
        <w:t>1.1.4.</w:t>
      </w:r>
      <w:r w:rsidR="00405B02">
        <w:t>4</w:t>
      </w:r>
      <w:r>
        <w:t xml:space="preserve"> Проверить возможность нахождения мероприятий при задании поискового запроса и нажатии кнопки «Поиск»</w:t>
      </w:r>
      <w:r w:rsidR="00510070">
        <w:t xml:space="preserve">: при вводе названия в строку </w:t>
      </w:r>
      <w:r w:rsidR="00405B02">
        <w:t>поиска,</w:t>
      </w:r>
      <w:r w:rsidR="00510070" w:rsidRPr="00A31946">
        <w:rPr>
          <w:rStyle w:val="a9"/>
          <w:b w:val="0"/>
          <w:i w:val="0"/>
        </w:rPr>
        <w:t xml:space="preserve"> результаты отображаются на карте символами мероприятий</w:t>
      </w:r>
      <w:r w:rsidR="00510070">
        <w:rPr>
          <w:rStyle w:val="a9"/>
          <w:b w:val="0"/>
          <w:i w:val="0"/>
        </w:rPr>
        <w:t>, в</w:t>
      </w:r>
      <w:r w:rsidR="00510070" w:rsidRPr="00A31946">
        <w:rPr>
          <w:rStyle w:val="a9"/>
          <w:b w:val="0"/>
          <w:i w:val="0"/>
        </w:rPr>
        <w:t xml:space="preserve">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:rsidR="00405B02" w:rsidRDefault="00405B02" w:rsidP="00476D9F">
      <w:r>
        <w:rPr>
          <w:rStyle w:val="a9"/>
          <w:b w:val="0"/>
          <w:i w:val="0"/>
        </w:rPr>
        <w:t xml:space="preserve">1.1.4.5 Проверит, что при нажатии на отметку на карте появляется </w:t>
      </w:r>
      <w:r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:rsidR="00405B02" w:rsidRDefault="00405B02" w:rsidP="00476D9F">
      <w:pPr>
        <w:rPr>
          <w:color w:val="000000" w:themeColor="text1"/>
        </w:rPr>
      </w:pPr>
      <w:r>
        <w:t xml:space="preserve">1.1.4.6 Проверить, что при нажатии на кнопку «Создать мероприятие» выводится текстовое сообщение с подсказкой </w:t>
      </w:r>
      <w:r w:rsidRPr="00405B02">
        <w:rPr>
          <w:color w:val="000000" w:themeColor="text1"/>
        </w:rPr>
        <w:t>«Отметьте на карте место проведения мероприятия.».</w:t>
      </w:r>
    </w:p>
    <w:p w:rsidR="00405B02" w:rsidRPr="00A31946" w:rsidRDefault="00405B02" w:rsidP="00405B02">
      <w:r>
        <w:rPr>
          <w:color w:val="000000" w:themeColor="text1"/>
        </w:rPr>
        <w:t xml:space="preserve">1.1.4.7 Проверить, что </w:t>
      </w:r>
      <w:r w:rsidRPr="00A31946">
        <w:t xml:space="preserve">при последовательном нажатии на кнопку </w:t>
      </w:r>
      <w:r w:rsidRPr="00405B02">
        <w:rPr>
          <w:color w:val="000000" w:themeColor="text1"/>
        </w:rPr>
        <w:t>создания</w:t>
      </w:r>
      <w:r>
        <w:rPr>
          <w:color w:val="ED7D31" w:themeColor="accent2"/>
        </w:rPr>
        <w:t xml:space="preserve"> </w:t>
      </w:r>
      <w:r w:rsidRPr="00405B02">
        <w:rPr>
          <w:color w:val="000000" w:themeColor="text1"/>
        </w:rPr>
        <w:t>мероприятия</w:t>
      </w:r>
      <w:r w:rsidRPr="00A31946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</w:t>
      </w:r>
      <w:proofErr w:type="gramStart"/>
      <w:r w:rsidRPr="00A31946">
        <w:t>на карте</w:t>
      </w:r>
      <w:proofErr w:type="gramEnd"/>
      <w:r w:rsidRPr="00A31946">
        <w:t xml:space="preserve"> сохраняется как место проведения </w:t>
      </w:r>
      <w:r w:rsidRPr="00A31946">
        <w:lastRenderedPageBreak/>
        <w:t xml:space="preserve">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 w:rsidRPr="00A31946">
        <w:t>.</w:t>
      </w:r>
    </w:p>
    <w:p w:rsidR="00405B02" w:rsidRPr="00405B02" w:rsidRDefault="00405B02" w:rsidP="00476D9F">
      <w:pPr>
        <w:rPr>
          <w:color w:val="000000" w:themeColor="text1"/>
        </w:rPr>
      </w:pPr>
    </w:p>
    <w:p w:rsidR="005C272A" w:rsidRDefault="005C272A" w:rsidP="00476D9F"/>
    <w:p w:rsidR="005C272A" w:rsidRDefault="00E4788F" w:rsidP="00E4788F">
      <w:pPr>
        <w:pStyle w:val="3"/>
      </w:pPr>
      <w:bookmarkStart w:id="7" w:name="_Toc404980423"/>
      <w:r>
        <w:t>Страница создания мероприятия</w:t>
      </w:r>
      <w:bookmarkEnd w:id="7"/>
    </w:p>
    <w:p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1D53AB" w:rsidRDefault="000F5096" w:rsidP="000F5096">
      <w:r>
        <w:t>, расположение элементов, относительные размеры элементов.</w:t>
      </w:r>
    </w:p>
    <w:p w:rsidR="001D53AB" w:rsidRDefault="001D53AB" w:rsidP="000F5096">
      <w:pPr>
        <w:rPr>
          <w:rStyle w:val="a9"/>
          <w:b w:val="0"/>
          <w:i w:val="0"/>
        </w:rPr>
      </w:pPr>
      <w: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:rsidR="001D53AB" w:rsidRDefault="001D53AB" w:rsidP="000F5096">
      <w: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:rsidR="001D53AB" w:rsidRDefault="001D53AB" w:rsidP="000F5096">
      <w:r>
        <w:t xml:space="preserve">1.1.6.4 </w:t>
      </w:r>
      <w:r w:rsidR="00C50421">
        <w:t>Проверить, что если в поле название мероприятия была введена строка</w:t>
      </w:r>
      <w:r w:rsidR="00D41BFD">
        <w:t>,</w:t>
      </w:r>
      <w:r w:rsidR="00C50421">
        <w:t xml:space="preserve"> </w:t>
      </w:r>
      <w:r w:rsidR="00D41BFD">
        <w:t>длина</w:t>
      </w:r>
      <w:r w:rsidR="00C50421">
        <w:t xml:space="preserve"> которой превышает 255 символов, то после нажатия на кнопку «Создать» выводится текстовое сообщение об ошибке «</w:t>
      </w:r>
      <w:r w:rsidR="00C50421" w:rsidRPr="008637DD">
        <w:rPr>
          <w:rStyle w:val="a9"/>
          <w:b w:val="0"/>
          <w:i w:val="0"/>
        </w:rPr>
        <w:t>Название неверно!</w:t>
      </w:r>
      <w:r w:rsidR="00C50421">
        <w:t>»</w:t>
      </w:r>
    </w:p>
    <w:p w:rsidR="00C50421" w:rsidRDefault="00C50421" w:rsidP="000F5096">
      <w:pPr>
        <w:rPr>
          <w:rStyle w:val="a9"/>
          <w:b w:val="0"/>
          <w:i w:val="0"/>
        </w:rPr>
      </w:pPr>
      <w:r>
        <w:t>1.1.6.5 Проверить, что если в поле для ввода места проведения мероприятия введена строка</w:t>
      </w:r>
      <w:r w:rsidR="00D41BFD">
        <w:t>,</w:t>
      </w:r>
      <w:r>
        <w:t xml:space="preserve"> </w:t>
      </w:r>
      <w:r w:rsidR="00D41BFD">
        <w:t>длина</w:t>
      </w:r>
      <w:r>
        <w:t xml:space="preserve"> которой превышает 255, то после нажатия на кнопку «Создать» 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1.1.6.6 </w:t>
      </w:r>
      <w:r w:rsidR="00EB44E1">
        <w:rPr>
          <w:rStyle w:val="a9"/>
          <w:b w:val="0"/>
          <w:i w:val="0"/>
        </w:rPr>
        <w:t>Проверить</w:t>
      </w:r>
      <w:r>
        <w:rPr>
          <w:rStyle w:val="a9"/>
          <w:b w:val="0"/>
          <w:i w:val="0"/>
        </w:rPr>
        <w:t xml:space="preserve">, что если в поле для ввода темы мероприятия была введена строка, длина которой превышает 255 символов, то после нажатия на кнопку «Создать» 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1.1.6.7 Проверит</w:t>
      </w:r>
      <w:r w:rsidR="00EB44E1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</w:t>
      </w:r>
      <w:r w:rsidRPr="00A31946">
        <w:rPr>
          <w:rStyle w:val="a9"/>
          <w:b w:val="0"/>
          <w:i w:val="0"/>
        </w:rPr>
        <w:t xml:space="preserve">при вводе адреса мероприятия на карте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>.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>.</w:t>
      </w:r>
    </w:p>
    <w:p w:rsidR="00D41BFD" w:rsidRDefault="00EB44E1" w:rsidP="000F5096">
      <w:r>
        <w:t xml:space="preserve">1.1.6.8 Проверить, что если в поле для ввода информации о мероприятии было введена строка, длина которой превышает 2000 символов, то после </w:t>
      </w:r>
      <w:r>
        <w:lastRenderedPageBreak/>
        <w:t xml:space="preserve">нажатия на кнопку «Создать» выводится текстовое сообщение об ошибке </w:t>
      </w:r>
      <w:r w:rsidRPr="00A31946">
        <w:rPr>
          <w:rStyle w:val="a9"/>
          <w:b w:val="0"/>
          <w:i w:val="0"/>
        </w:rPr>
        <w:t>«Информация о мероприятии слишком длинная!»</w:t>
      </w:r>
      <w:r>
        <w:rPr>
          <w:rStyle w:val="a9"/>
          <w:b w:val="0"/>
          <w:i w:val="0"/>
        </w:rPr>
        <w:t>.</w:t>
      </w:r>
    </w:p>
    <w:p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EB44E1">
        <w:t>6.9 Проверить, что</w:t>
      </w:r>
      <w:r w:rsidRPr="000E5F7F">
        <w:t xml:space="preserve"> </w:t>
      </w:r>
      <w:r w:rsidR="00EB44E1" w:rsidRPr="000E5F7F">
        <w:t>при</w:t>
      </w:r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>)</w:t>
      </w:r>
      <w:r w:rsidRPr="000E5F7F">
        <w:t xml:space="preserve"> </w:t>
      </w:r>
      <w:r w:rsidR="00EB44E1">
        <w:t xml:space="preserve">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EB44E1" w:rsidRPr="000E5F7F" w:rsidRDefault="00EB44E1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1.1.6.10 Проверить, что если хотя бы одно из обязательных полей не было заполнено, то после нажатия на кнопку «Создать» 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0E5F7F" w:rsidRDefault="000E5F7F" w:rsidP="000F5096"/>
    <w:p w:rsidR="00BC1DBA" w:rsidRDefault="00BC1DBA" w:rsidP="00BC1DBA">
      <w:pPr>
        <w:pStyle w:val="3"/>
        <w:numPr>
          <w:ilvl w:val="2"/>
          <w:numId w:val="24"/>
        </w:numPr>
      </w:pPr>
      <w:bookmarkStart w:id="8" w:name="_Toc404372934"/>
      <w:bookmarkStart w:id="9" w:name="_Toc404980424"/>
      <w:r>
        <w:t>Страница восстановления пароля</w:t>
      </w:r>
      <w:bookmarkEnd w:id="8"/>
      <w:bookmarkEnd w:id="9"/>
    </w:p>
    <w:p w:rsidR="00BC1DBA" w:rsidRDefault="00BC1DBA" w:rsidP="00BC1DBA">
      <w:r>
        <w:t>1.1.7.1 Проверить, что реальный внешний вид главной страницы создания мероприятия соответствует ее схеме, представленной в пункте 3.1.5 технического задания и проверить наличие всех элементов, заявленных в нем: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Шапка сервиса</w:t>
      </w:r>
    </w:p>
    <w:p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Кнопка отправления инструкций по восстановлению пароля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Кнопка входа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Кнопка регистрации</w:t>
      </w:r>
    </w:p>
    <w:p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Кнопка входа через </w:t>
      </w:r>
      <w:r w:rsidRPr="00BC1DBA">
        <w:rPr>
          <w:lang w:val="en-US"/>
        </w:rPr>
        <w:t>Facebook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 xml:space="preserve">Кнопка входа через </w:t>
      </w:r>
      <w:proofErr w:type="spellStart"/>
      <w:r>
        <w:t>Вконтакте</w:t>
      </w:r>
      <w:proofErr w:type="spellEnd"/>
    </w:p>
    <w:p w:rsidR="00BC1DBA" w:rsidRDefault="00BC1DBA" w:rsidP="00BC1DBA">
      <w:r>
        <w:t>, расположение элементов, относительные размеры элементов.</w:t>
      </w:r>
    </w:p>
    <w:p w:rsidR="00BC1DBA" w:rsidRDefault="00BC1DBA" w:rsidP="00BC1DBA">
      <w:pPr>
        <w:rPr>
          <w:rStyle w:val="a9"/>
          <w:b w:val="0"/>
          <w:i w:val="0"/>
        </w:rPr>
      </w:pPr>
      <w:r>
        <w:t>1.1.7.2 Проверить, что после нажатия</w:t>
      </w:r>
      <w:r w:rsidRPr="00B40372">
        <w:rPr>
          <w:rStyle w:val="a9"/>
          <w:b w:val="0"/>
          <w:i w:val="0"/>
        </w:rPr>
        <w:t xml:space="preserve"> на кнопку входа пользователь переходит на страницу входа.</w:t>
      </w:r>
    </w:p>
    <w:p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1.1.7.3 Проверить, что после нажатия на </w:t>
      </w:r>
      <w:r w:rsidRPr="00B15553">
        <w:rPr>
          <w:rStyle w:val="a9"/>
          <w:b w:val="0"/>
          <w:i w:val="0"/>
        </w:rPr>
        <w:t>кнопку регистрации пользователь переходит на страницу регистрации пользователей.</w:t>
      </w: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1.1.7.4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1.1.7.5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1.1.7.6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BC1DBA" w:rsidRPr="001017BF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1.1.7.7 Проверить, что после аутентификации через </w:t>
      </w:r>
      <w:r>
        <w:rPr>
          <w:bCs/>
          <w:iCs/>
          <w:spacing w:val="5"/>
          <w:lang w:val="en-US"/>
        </w:rPr>
        <w:t>Facebook</w:t>
      </w:r>
      <w:r w:rsidRPr="001017BF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BC1DBA" w:rsidRDefault="00BC1DBA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 xml:space="preserve">1.1.7.8 Проверить, что после аутентификации через </w:t>
      </w:r>
      <w:proofErr w:type="spellStart"/>
      <w:r w:rsidRPr="00B15553">
        <w:rPr>
          <w:bCs/>
          <w:iCs/>
          <w:spacing w:val="5"/>
        </w:rPr>
        <w:t>Вконтакте</w:t>
      </w:r>
      <w:proofErr w:type="spellEnd"/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1.1.7.</w:t>
      </w:r>
      <w:r w:rsidR="00A23333">
        <w:rPr>
          <w:rStyle w:val="a9"/>
          <w:b w:val="0"/>
          <w:i w:val="0"/>
        </w:rPr>
        <w:t>9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proofErr w:type="spellStart"/>
      <w:r w:rsidRPr="00B15553">
        <w:rPr>
          <w:bCs/>
          <w:iCs/>
          <w:spacing w:val="5"/>
        </w:rPr>
        <w:t>Вконтакте</w:t>
      </w:r>
      <w:proofErr w:type="spellEnd"/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.10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proofErr w:type="spellStart"/>
      <w:r w:rsidRPr="00B15553">
        <w:rPr>
          <w:bCs/>
          <w:iCs/>
          <w:spacing w:val="5"/>
        </w:rPr>
        <w:t>Вконтакте</w:t>
      </w:r>
      <w:proofErr w:type="spellEnd"/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.11</w:t>
      </w:r>
      <w:r>
        <w:rPr>
          <w:bCs/>
          <w:iCs/>
          <w:spacing w:val="5"/>
        </w:rPr>
        <w:t xml:space="preserve"> Проверить, что после аутентификации через </w:t>
      </w:r>
      <w:proofErr w:type="spellStart"/>
      <w:r>
        <w:rPr>
          <w:bCs/>
          <w:iCs/>
          <w:spacing w:val="5"/>
        </w:rPr>
        <w:t>Вконтакте</w:t>
      </w:r>
      <w:proofErr w:type="spellEnd"/>
      <w:r w:rsidRPr="001017BF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</w:t>
      </w:r>
      <w:r w:rsidRPr="00B15553">
        <w:rPr>
          <w:bCs/>
          <w:iCs/>
          <w:spacing w:val="5"/>
        </w:rPr>
        <w:t xml:space="preserve"> </w:t>
      </w:r>
      <w:proofErr w:type="spellStart"/>
      <w:r>
        <w:rPr>
          <w:bCs/>
          <w:iCs/>
          <w:spacing w:val="5"/>
        </w:rPr>
        <w:t>Вконтакте</w:t>
      </w:r>
      <w:proofErr w:type="spellEnd"/>
      <w:r>
        <w:rPr>
          <w:bCs/>
          <w:iCs/>
          <w:spacing w:val="5"/>
        </w:rPr>
        <w:t>.</w:t>
      </w:r>
    </w:p>
    <w:p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.12</w:t>
      </w:r>
      <w:r>
        <w:rPr>
          <w:bCs/>
          <w:iCs/>
          <w:spacing w:val="5"/>
        </w:rPr>
        <w:t xml:space="preserve"> Проверить, что после нажатия на кнопку отправления инструкций </w:t>
      </w:r>
      <w:r w:rsidRPr="001017BF">
        <w:rPr>
          <w:bCs/>
          <w:iCs/>
          <w:spacing w:val="5"/>
        </w:rPr>
        <w:t>по восстановлению пароля выводится текстовое сообщение об ошибке при выполнении хотя бы одного из следующих условий: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хотя бы одного знака точки;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между знаками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и точки нет хотя бы одного символа, </w:t>
      </w:r>
      <w:r w:rsidRPr="00BC1DBA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после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нет хотя бы одного знака точки, </w:t>
      </w:r>
      <w:r w:rsidRPr="00BC1DBA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, </w:t>
      </w:r>
      <w:r w:rsidRPr="00BC1DBA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введено более 255 символов, </w:t>
      </w:r>
      <w:r w:rsidRPr="00BC1DBA">
        <w:rPr>
          <w:rStyle w:val="a9"/>
          <w:b w:val="0"/>
          <w:i w:val="0"/>
          <w:highlight w:val="yellow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 xml:space="preserve">. </w:t>
      </w:r>
    </w:p>
    <w:p w:rsidR="00BC1DBA" w:rsidRPr="00B40372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.13</w:t>
      </w:r>
      <w:r>
        <w:rPr>
          <w:rStyle w:val="a9"/>
          <w:b w:val="0"/>
          <w:i w:val="0"/>
        </w:rPr>
        <w:t xml:space="preserve"> Проверить, что после нажатия </w:t>
      </w:r>
      <w:r w:rsidRPr="001017BF">
        <w:rPr>
          <w:rStyle w:val="a9"/>
          <w:b w:val="0"/>
          <w:i w:val="0"/>
        </w:rPr>
        <w:t>на кнопку кнопка отправления инструкций по восстановлению пароля выводится текстовое сообщение об ошибке «</w:t>
      </w:r>
      <w:r w:rsidRPr="001017BF">
        <w:rPr>
          <w:rStyle w:val="a9"/>
          <w:b w:val="0"/>
          <w:i w:val="0"/>
          <w:highlight w:val="yellow"/>
        </w:rPr>
        <w:t>E-</w:t>
      </w:r>
      <w:proofErr w:type="spellStart"/>
      <w:r w:rsidRPr="001017BF">
        <w:rPr>
          <w:rStyle w:val="a9"/>
          <w:b w:val="0"/>
          <w:i w:val="0"/>
          <w:highlight w:val="yellow"/>
        </w:rPr>
        <w:t>mail</w:t>
      </w:r>
      <w:proofErr w:type="spellEnd"/>
      <w:r w:rsidRPr="001017BF">
        <w:rPr>
          <w:rStyle w:val="a9"/>
          <w:b w:val="0"/>
          <w:i w:val="0"/>
          <w:highlight w:val="yellow"/>
        </w:rPr>
        <w:t xml:space="preserve"> не найден!</w:t>
      </w:r>
      <w:r w:rsidRPr="001017BF">
        <w:rPr>
          <w:rStyle w:val="a9"/>
          <w:b w:val="0"/>
          <w:i w:val="0"/>
        </w:rPr>
        <w:t xml:space="preserve">», если введенный </w:t>
      </w:r>
      <w:proofErr w:type="spellStart"/>
      <w:r w:rsidRPr="001017BF">
        <w:rPr>
          <w:rStyle w:val="a9"/>
          <w:b w:val="0"/>
          <w:i w:val="0"/>
        </w:rPr>
        <w:t>email</w:t>
      </w:r>
      <w:proofErr w:type="spellEnd"/>
      <w:r w:rsidRPr="001017BF">
        <w:rPr>
          <w:rStyle w:val="a9"/>
          <w:b w:val="0"/>
          <w:i w:val="0"/>
        </w:rPr>
        <w:t xml:space="preserve"> не существует в базе данных.</w:t>
      </w:r>
      <w:r w:rsidR="006B0880">
        <w:rPr>
          <w:rStyle w:val="a9"/>
          <w:b w:val="0"/>
          <w:i w:val="0"/>
        </w:rPr>
        <w:t xml:space="preserve"> </w:t>
      </w:r>
      <w:bookmarkStart w:id="10" w:name="_GoBack"/>
      <w:bookmarkEnd w:id="10"/>
    </w:p>
    <w:p w:rsidR="00BC1DBA" w:rsidRPr="00B40372" w:rsidRDefault="00BC1DBA" w:rsidP="00BC1DBA">
      <w:pPr>
        <w:rPr>
          <w:rStyle w:val="a9"/>
          <w:b w:val="0"/>
          <w:i w:val="0"/>
        </w:rPr>
      </w:pPr>
    </w:p>
    <w:p w:rsidR="00B12901" w:rsidRPr="00B12901" w:rsidRDefault="00B12901" w:rsidP="00B12901"/>
    <w:sectPr w:rsidR="00B12901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988" w:rsidRDefault="00B31988" w:rsidP="00C905B6">
      <w:r>
        <w:separator/>
      </w:r>
    </w:p>
  </w:endnote>
  <w:endnote w:type="continuationSeparator" w:id="0">
    <w:p w:rsidR="00B31988" w:rsidRDefault="00B31988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D67F36" w:rsidRDefault="00F74C79">
        <w:pPr>
          <w:pStyle w:val="a7"/>
          <w:jc w:val="center"/>
        </w:pPr>
        <w:r>
          <w:fldChar w:fldCharType="begin"/>
        </w:r>
        <w:r w:rsidR="00D67F36">
          <w:instrText>PAGE   \* MERGEFORMAT</w:instrText>
        </w:r>
        <w:r>
          <w:fldChar w:fldCharType="separate"/>
        </w:r>
        <w:r w:rsidR="006B0880">
          <w:rPr>
            <w:noProof/>
          </w:rPr>
          <w:t>12</w:t>
        </w:r>
        <w:r>
          <w:fldChar w:fldCharType="end"/>
        </w:r>
      </w:p>
    </w:sdtContent>
  </w:sdt>
  <w:p w:rsidR="00D67F36" w:rsidRDefault="00D67F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988" w:rsidRDefault="00B31988" w:rsidP="00C905B6">
      <w:r>
        <w:separator/>
      </w:r>
    </w:p>
  </w:footnote>
  <w:footnote w:type="continuationSeparator" w:id="0">
    <w:p w:rsidR="00B31988" w:rsidRDefault="00B31988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1"/>
  </w:num>
  <w:num w:numId="4">
    <w:abstractNumId w:val="4"/>
  </w:num>
  <w:num w:numId="5">
    <w:abstractNumId w:val="1"/>
  </w:num>
  <w:num w:numId="6">
    <w:abstractNumId w:val="15"/>
  </w:num>
  <w:num w:numId="7">
    <w:abstractNumId w:val="2"/>
  </w:num>
  <w:num w:numId="8">
    <w:abstractNumId w:val="28"/>
  </w:num>
  <w:num w:numId="9">
    <w:abstractNumId w:val="30"/>
  </w:num>
  <w:num w:numId="10">
    <w:abstractNumId w:val="13"/>
  </w:num>
  <w:num w:numId="11">
    <w:abstractNumId w:val="23"/>
  </w:num>
  <w:num w:numId="12">
    <w:abstractNumId w:val="24"/>
  </w:num>
  <w:num w:numId="13">
    <w:abstractNumId w:val="7"/>
  </w:num>
  <w:num w:numId="14">
    <w:abstractNumId w:val="18"/>
  </w:num>
  <w:num w:numId="15">
    <w:abstractNumId w:val="27"/>
  </w:num>
  <w:num w:numId="16">
    <w:abstractNumId w:val="10"/>
  </w:num>
  <w:num w:numId="17">
    <w:abstractNumId w:val="8"/>
  </w:num>
  <w:num w:numId="18">
    <w:abstractNumId w:val="9"/>
  </w:num>
  <w:num w:numId="19">
    <w:abstractNumId w:val="25"/>
  </w:num>
  <w:num w:numId="20">
    <w:abstractNumId w:val="3"/>
  </w:num>
  <w:num w:numId="21">
    <w:abstractNumId w:val="29"/>
  </w:num>
  <w:num w:numId="22">
    <w:abstractNumId w:val="26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14"/>
  </w:num>
  <w:num w:numId="30">
    <w:abstractNumId w:val="22"/>
  </w:num>
  <w:num w:numId="31">
    <w:abstractNumId w:val="16"/>
  </w:num>
  <w:num w:numId="32">
    <w:abstractNumId w:val="19"/>
  </w:num>
  <w:num w:numId="33">
    <w:abstractNumId w:val="6"/>
  </w:num>
  <w:num w:numId="34">
    <w:abstractNumId w:val="21"/>
  </w:num>
  <w:num w:numId="35">
    <w:abstractNumId w:val="2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440B8"/>
    <w:rsid w:val="001574E5"/>
    <w:rsid w:val="00163CE4"/>
    <w:rsid w:val="00192A23"/>
    <w:rsid w:val="001A7342"/>
    <w:rsid w:val="001B7296"/>
    <w:rsid w:val="001B7CEB"/>
    <w:rsid w:val="001C25EA"/>
    <w:rsid w:val="001D53AB"/>
    <w:rsid w:val="00207054"/>
    <w:rsid w:val="00233852"/>
    <w:rsid w:val="002516B2"/>
    <w:rsid w:val="0026634D"/>
    <w:rsid w:val="0029389B"/>
    <w:rsid w:val="002B1554"/>
    <w:rsid w:val="002B2117"/>
    <w:rsid w:val="002C3C93"/>
    <w:rsid w:val="002E11D1"/>
    <w:rsid w:val="002F629D"/>
    <w:rsid w:val="002F6F4F"/>
    <w:rsid w:val="0030681A"/>
    <w:rsid w:val="00311110"/>
    <w:rsid w:val="00317EE6"/>
    <w:rsid w:val="00341B4D"/>
    <w:rsid w:val="00366F03"/>
    <w:rsid w:val="00374AEA"/>
    <w:rsid w:val="003756A5"/>
    <w:rsid w:val="003B584C"/>
    <w:rsid w:val="003C3899"/>
    <w:rsid w:val="003E37AD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0880"/>
    <w:rsid w:val="006B12F9"/>
    <w:rsid w:val="00704BB2"/>
    <w:rsid w:val="0073467D"/>
    <w:rsid w:val="00736210"/>
    <w:rsid w:val="007A4329"/>
    <w:rsid w:val="007B1363"/>
    <w:rsid w:val="007D4D27"/>
    <w:rsid w:val="007E6562"/>
    <w:rsid w:val="00800277"/>
    <w:rsid w:val="00801769"/>
    <w:rsid w:val="008024B7"/>
    <w:rsid w:val="00820DD7"/>
    <w:rsid w:val="00821EC2"/>
    <w:rsid w:val="00844490"/>
    <w:rsid w:val="00852E1E"/>
    <w:rsid w:val="00874820"/>
    <w:rsid w:val="00885B16"/>
    <w:rsid w:val="008A7554"/>
    <w:rsid w:val="008E3991"/>
    <w:rsid w:val="008F19EE"/>
    <w:rsid w:val="00931E0E"/>
    <w:rsid w:val="009804CC"/>
    <w:rsid w:val="00992E46"/>
    <w:rsid w:val="009953ED"/>
    <w:rsid w:val="009A5159"/>
    <w:rsid w:val="009C59DC"/>
    <w:rsid w:val="009C698D"/>
    <w:rsid w:val="009E36F0"/>
    <w:rsid w:val="009F3B29"/>
    <w:rsid w:val="00A047CE"/>
    <w:rsid w:val="00A0513E"/>
    <w:rsid w:val="00A07E7A"/>
    <w:rsid w:val="00A12500"/>
    <w:rsid w:val="00A23333"/>
    <w:rsid w:val="00A338F9"/>
    <w:rsid w:val="00A36FFC"/>
    <w:rsid w:val="00A54875"/>
    <w:rsid w:val="00A85CE5"/>
    <w:rsid w:val="00A902EC"/>
    <w:rsid w:val="00A97AA9"/>
    <w:rsid w:val="00AB382F"/>
    <w:rsid w:val="00AE28CA"/>
    <w:rsid w:val="00B0602F"/>
    <w:rsid w:val="00B12901"/>
    <w:rsid w:val="00B14EF7"/>
    <w:rsid w:val="00B31988"/>
    <w:rsid w:val="00B43D5D"/>
    <w:rsid w:val="00B53C1D"/>
    <w:rsid w:val="00B568C3"/>
    <w:rsid w:val="00B86959"/>
    <w:rsid w:val="00BA7100"/>
    <w:rsid w:val="00BA7F4E"/>
    <w:rsid w:val="00BB200F"/>
    <w:rsid w:val="00BC1DBA"/>
    <w:rsid w:val="00BE10F4"/>
    <w:rsid w:val="00BE4EA5"/>
    <w:rsid w:val="00C1214E"/>
    <w:rsid w:val="00C20459"/>
    <w:rsid w:val="00C26A55"/>
    <w:rsid w:val="00C271A7"/>
    <w:rsid w:val="00C50421"/>
    <w:rsid w:val="00C730B7"/>
    <w:rsid w:val="00C9041D"/>
    <w:rsid w:val="00C905B6"/>
    <w:rsid w:val="00CA4FAC"/>
    <w:rsid w:val="00CA7FB4"/>
    <w:rsid w:val="00D27128"/>
    <w:rsid w:val="00D41BFD"/>
    <w:rsid w:val="00D67F36"/>
    <w:rsid w:val="00D74102"/>
    <w:rsid w:val="00D93002"/>
    <w:rsid w:val="00DA37FF"/>
    <w:rsid w:val="00DC7E8F"/>
    <w:rsid w:val="00DD3DBE"/>
    <w:rsid w:val="00DF21B0"/>
    <w:rsid w:val="00E02780"/>
    <w:rsid w:val="00E10399"/>
    <w:rsid w:val="00E41B0D"/>
    <w:rsid w:val="00E43608"/>
    <w:rsid w:val="00E43A28"/>
    <w:rsid w:val="00E46810"/>
    <w:rsid w:val="00E4788F"/>
    <w:rsid w:val="00E7390A"/>
    <w:rsid w:val="00E8732A"/>
    <w:rsid w:val="00E87F11"/>
    <w:rsid w:val="00E926E1"/>
    <w:rsid w:val="00E93833"/>
    <w:rsid w:val="00EB44E1"/>
    <w:rsid w:val="00EE4F2A"/>
    <w:rsid w:val="00EE77C0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BF3A66B-AB14-40BB-B665-5AE9AC5B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9EC40A-E503-4401-867B-F71C9B43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2274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4</cp:revision>
  <dcterms:created xsi:type="dcterms:W3CDTF">2014-11-21T23:14:00Z</dcterms:created>
  <dcterms:modified xsi:type="dcterms:W3CDTF">2014-12-05T16:55:00Z</dcterms:modified>
</cp:coreProperties>
</file>