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0669D" w14:textId="77777777" w:rsidR="00B623E7" w:rsidRDefault="00B623E7" w:rsidP="00B623E7">
      <w:pPr>
        <w:ind w:firstLine="0"/>
        <w:rPr>
          <w:b/>
          <w:bCs/>
        </w:rPr>
      </w:pPr>
    </w:p>
    <w:p w14:paraId="074D6A4F" w14:textId="341C50B8" w:rsidR="00B623E7" w:rsidRPr="00D7502E" w:rsidRDefault="005F4703" w:rsidP="00B623E7">
      <w:pPr>
        <w:ind w:firstLine="0"/>
        <w:jc w:val="center"/>
      </w:pPr>
      <w:r>
        <w:rPr>
          <w:b/>
          <w:bCs/>
        </w:rPr>
        <w:t xml:space="preserve">Proyecto de reciclaje </w:t>
      </w:r>
    </w:p>
    <w:p w14:paraId="3FF400F0" w14:textId="77777777" w:rsidR="00B623E7" w:rsidRDefault="00B623E7" w:rsidP="00B623E7">
      <w:pPr>
        <w:ind w:firstLine="0"/>
        <w:jc w:val="center"/>
      </w:pPr>
    </w:p>
    <w:p w14:paraId="0ED4BF6C" w14:textId="77777777" w:rsidR="00B623E7" w:rsidRDefault="00B623E7" w:rsidP="00B623E7">
      <w:pPr>
        <w:ind w:firstLine="0"/>
        <w:jc w:val="center"/>
      </w:pPr>
    </w:p>
    <w:p w14:paraId="12C0499C" w14:textId="77777777" w:rsidR="00B623E7" w:rsidRDefault="00B623E7" w:rsidP="00B623E7">
      <w:pPr>
        <w:ind w:firstLine="0"/>
        <w:jc w:val="center"/>
      </w:pPr>
    </w:p>
    <w:p w14:paraId="12E712C7" w14:textId="77777777" w:rsidR="00B623E7" w:rsidRDefault="00B623E7" w:rsidP="00B623E7">
      <w:pPr>
        <w:ind w:firstLine="0"/>
      </w:pPr>
    </w:p>
    <w:p w14:paraId="45C8116B" w14:textId="77777777" w:rsidR="00B623E7" w:rsidRDefault="00B623E7" w:rsidP="00B623E7">
      <w:pPr>
        <w:ind w:firstLine="0"/>
      </w:pPr>
    </w:p>
    <w:p w14:paraId="27510765" w14:textId="77777777" w:rsidR="00B623E7" w:rsidRDefault="00B623E7" w:rsidP="00B623E7">
      <w:pPr>
        <w:ind w:firstLine="0"/>
        <w:jc w:val="center"/>
      </w:pPr>
      <w:r>
        <w:t>Kevin A Herrera P.</w:t>
      </w:r>
    </w:p>
    <w:p w14:paraId="6A957924" w14:textId="3931F1F1" w:rsidR="00B623E7" w:rsidRDefault="00B623E7" w:rsidP="00B623E7">
      <w:pPr>
        <w:ind w:firstLine="0"/>
        <w:jc w:val="center"/>
      </w:pPr>
      <w:r>
        <w:t>Dilan F Hernández G.</w:t>
      </w:r>
    </w:p>
    <w:p w14:paraId="4A4E3CF6" w14:textId="77777777" w:rsidR="00B623E7" w:rsidRDefault="00B623E7" w:rsidP="00B623E7">
      <w:pPr>
        <w:ind w:firstLine="0"/>
      </w:pPr>
    </w:p>
    <w:p w14:paraId="3685780B" w14:textId="77777777" w:rsidR="00B623E7" w:rsidRDefault="00B623E7" w:rsidP="00B623E7">
      <w:pPr>
        <w:ind w:firstLine="0"/>
        <w:jc w:val="center"/>
      </w:pPr>
    </w:p>
    <w:p w14:paraId="395B0D32" w14:textId="77777777" w:rsidR="00B623E7" w:rsidRDefault="00B623E7" w:rsidP="00B623E7">
      <w:pPr>
        <w:ind w:firstLine="0"/>
      </w:pPr>
    </w:p>
    <w:p w14:paraId="751610C6" w14:textId="77777777" w:rsidR="00B623E7" w:rsidRDefault="00B623E7" w:rsidP="00B623E7">
      <w:pPr>
        <w:ind w:firstLine="0"/>
        <w:jc w:val="center"/>
      </w:pPr>
      <w:r>
        <w:t>Ingeniería de sistemas, Corporación Universitaria Minuto de Dios</w:t>
      </w:r>
    </w:p>
    <w:p w14:paraId="6A8E856C" w14:textId="117E6D3C" w:rsidR="00B623E7" w:rsidRDefault="00B623E7" w:rsidP="00B623E7">
      <w:pPr>
        <w:ind w:firstLine="0"/>
        <w:jc w:val="center"/>
      </w:pPr>
      <w:r>
        <w:t>74169: Programación Orientada a Objetos</w:t>
      </w:r>
    </w:p>
    <w:p w14:paraId="78A1660F" w14:textId="60A11A05" w:rsidR="00B623E7" w:rsidRDefault="00B623E7" w:rsidP="00B623E7">
      <w:pPr>
        <w:ind w:firstLine="0"/>
        <w:jc w:val="center"/>
      </w:pPr>
      <w:r>
        <w:t>Jasson Diaz Zamudio</w:t>
      </w:r>
    </w:p>
    <w:p w14:paraId="62D547E1" w14:textId="77777777" w:rsidR="00B623E7" w:rsidRDefault="00B623E7" w:rsidP="00B623E7">
      <w:pPr>
        <w:ind w:firstLine="0"/>
        <w:jc w:val="center"/>
      </w:pPr>
      <w:r>
        <w:t>2025</w:t>
      </w:r>
    </w:p>
    <w:p w14:paraId="5F7D5338" w14:textId="77777777" w:rsidR="00B623E7" w:rsidRDefault="00B623E7" w:rsidP="00B623E7">
      <w:pPr>
        <w:ind w:firstLine="0"/>
        <w:jc w:val="center"/>
      </w:pPr>
    </w:p>
    <w:p w14:paraId="00AEE3F9" w14:textId="2B337B73" w:rsidR="00B623E7" w:rsidRDefault="00B623E7">
      <w:pPr>
        <w:spacing w:after="160" w:line="259" w:lineRule="auto"/>
        <w:ind w:firstLine="0"/>
        <w:rPr>
          <w:b/>
          <w:bCs/>
        </w:rPr>
      </w:pPr>
    </w:p>
    <w:p w14:paraId="6692767B" w14:textId="6F328896" w:rsidR="00B623E7" w:rsidRPr="00B623E7" w:rsidRDefault="00B623E7" w:rsidP="00B623E7">
      <w:pPr>
        <w:rPr>
          <w:b/>
          <w:bCs/>
        </w:rPr>
      </w:pPr>
      <w:r w:rsidRPr="00B623E7">
        <w:rPr>
          <w:b/>
          <w:bCs/>
        </w:rPr>
        <w:t>Justificación del Proyecto</w:t>
      </w:r>
    </w:p>
    <w:p w14:paraId="1BD8379C" w14:textId="77777777" w:rsidR="00B623E7" w:rsidRPr="00B623E7" w:rsidRDefault="00B623E7" w:rsidP="00B623E7">
      <w:r w:rsidRPr="00B623E7">
        <w:t xml:space="preserve">Este proyecto responde a la urgente necesidad de promover y optimizar la gestión del reciclaje, tanto a nivel familiar como comunitario. Su principal objetivo es fomentar una mayor conciencia ambiental, subrayando el papel crucial del reciclaje en la mitigación de la contaminación, la conservación de los recursos naturales y la reducción del volumen de desechos destinados a los vertederos. Además, la aplicación proporciona una herramienta efectiva para incentivar y supervisar la </w:t>
      </w:r>
      <w:proofErr w:type="gramStart"/>
      <w:r w:rsidRPr="00B623E7">
        <w:t>participación activa</w:t>
      </w:r>
      <w:proofErr w:type="gramEnd"/>
      <w:r w:rsidRPr="00B623E7">
        <w:t xml:space="preserve"> de las familias en prácticas de reciclaje. Esto se logra mediante un sistema de puntos que cuantifica el esfuerzo de reciclaje, permitiendo a los usuarios registrar y visualizar su contribución de manera tangible. El sistema también facilita la organización y el seguimiento detallado de los materiales reciclados por cada familia, lo que puede ser de gran utilidad para programas de reciclaje a escala municipal o comunitaria, permitiendo un análisis más preciso y la implementación de estrategias más efectivas. La simplicidad y accesibilidad son características fundamentales de la aplicación, que ofrece una interfaz intuitiva que simplifica el registro de materiales reciclables para los usuarios. Finalmente, el proyecto posee un notable potencial de escalabilidad, abriendo la puerta a futuras expansiones que podrían incluir la incorporación de una gama más amplia de materiales, la implementación de sistemas de recompensas para incentivar aún más la participación, o la integración con servicios de recolección de reciclaje existentes.</w:t>
      </w:r>
    </w:p>
    <w:p w14:paraId="7DA58CC1" w14:textId="77777777" w:rsidR="00B623E7" w:rsidRDefault="00B623E7" w:rsidP="00B623E7"/>
    <w:p w14:paraId="039355B2" w14:textId="77777777" w:rsidR="00B623E7" w:rsidRDefault="00B623E7" w:rsidP="00B623E7"/>
    <w:p w14:paraId="4E120AA4" w14:textId="77777777" w:rsidR="00B623E7" w:rsidRDefault="00B623E7" w:rsidP="00B623E7"/>
    <w:p w14:paraId="50DA16DD" w14:textId="464B33E1" w:rsidR="00B623E7" w:rsidRPr="005F4703" w:rsidRDefault="00B623E7" w:rsidP="00B623E7">
      <w:pPr>
        <w:rPr>
          <w:b/>
          <w:bCs/>
        </w:rPr>
      </w:pPr>
      <w:r w:rsidRPr="005F4703">
        <w:rPr>
          <w:b/>
          <w:bCs/>
        </w:rPr>
        <w:lastRenderedPageBreak/>
        <w:t>Descripción de Clases</w:t>
      </w:r>
    </w:p>
    <w:p w14:paraId="59AC0928" w14:textId="77777777" w:rsidR="00B623E7" w:rsidRPr="00B623E7" w:rsidRDefault="00B623E7" w:rsidP="00B623E7">
      <w:r w:rsidRPr="00B623E7">
        <w:t>El proyecto se fundamenta en una arquitectura orientada a objetos, donde las clases se diseñan para estructurar y gestionar eficientemente los datos y la lógica de la aplicación:</w:t>
      </w:r>
    </w:p>
    <w:p w14:paraId="37E81A73" w14:textId="77777777" w:rsidR="00B623E7" w:rsidRPr="00B623E7" w:rsidRDefault="00B623E7" w:rsidP="00B623E7">
      <w:pPr>
        <w:ind w:left="709" w:firstLine="0"/>
        <w:rPr>
          <w:b/>
          <w:bCs/>
        </w:rPr>
      </w:pPr>
      <w:proofErr w:type="spellStart"/>
      <w:r w:rsidRPr="00B623E7">
        <w:rPr>
          <w:b/>
          <w:bCs/>
        </w:rPr>
        <w:t>MaterialReciclado</w:t>
      </w:r>
      <w:proofErr w:type="spellEnd"/>
      <w:r w:rsidRPr="00B623E7">
        <w:rPr>
          <w:b/>
          <w:bCs/>
        </w:rPr>
        <w:t xml:space="preserve"> (Reciclaje_model.py): </w:t>
      </w:r>
    </w:p>
    <w:p w14:paraId="5E4B7C3A" w14:textId="77777777" w:rsidR="00B623E7" w:rsidRPr="00B623E7" w:rsidRDefault="00B623E7" w:rsidP="00B623E7">
      <w:pPr>
        <w:ind w:left="709" w:firstLine="0"/>
      </w:pPr>
      <w:r w:rsidRPr="00B623E7">
        <w:t>Propósito: Define el esquema base para representar cualquier material susceptible de ser reciclado.</w:t>
      </w:r>
    </w:p>
    <w:p w14:paraId="10E99DBB" w14:textId="77777777" w:rsidR="00B623E7" w:rsidRPr="00B623E7" w:rsidRDefault="00B623E7" w:rsidP="00B623E7">
      <w:pPr>
        <w:ind w:left="709" w:firstLine="0"/>
      </w:pPr>
      <w:r w:rsidRPr="00B623E7">
        <w:t xml:space="preserve">Atributos: </w:t>
      </w:r>
    </w:p>
    <w:p w14:paraId="6D54CE8C" w14:textId="77777777" w:rsidR="00B623E7" w:rsidRPr="00B623E7" w:rsidRDefault="00B623E7" w:rsidP="00B623E7">
      <w:pPr>
        <w:ind w:left="709" w:firstLine="0"/>
      </w:pPr>
      <w:r w:rsidRPr="00B623E7">
        <w:t>tipo (</w:t>
      </w:r>
      <w:proofErr w:type="spellStart"/>
      <w:r w:rsidRPr="00B623E7">
        <w:t>str</w:t>
      </w:r>
      <w:proofErr w:type="spellEnd"/>
      <w:r w:rsidRPr="00B623E7">
        <w:t>): Especifica el tipo de material (por ejemplo, "plástico", "vidrio").</w:t>
      </w:r>
    </w:p>
    <w:p w14:paraId="6984B2DD" w14:textId="77777777" w:rsidR="00B623E7" w:rsidRPr="00B623E7" w:rsidRDefault="00B623E7" w:rsidP="00B623E7">
      <w:pPr>
        <w:ind w:left="709" w:firstLine="0"/>
      </w:pPr>
      <w:r w:rsidRPr="00B623E7">
        <w:t>peso (</w:t>
      </w:r>
      <w:proofErr w:type="spellStart"/>
      <w:r w:rsidRPr="00B623E7">
        <w:t>float</w:t>
      </w:r>
      <w:proofErr w:type="spellEnd"/>
      <w:r w:rsidRPr="00B623E7">
        <w:t>): Almacena el peso del material en kilogramos.</w:t>
      </w:r>
    </w:p>
    <w:p w14:paraId="22CEB89B" w14:textId="77777777" w:rsidR="00B623E7" w:rsidRPr="00B623E7" w:rsidRDefault="00B623E7" w:rsidP="00B623E7">
      <w:pPr>
        <w:ind w:left="709" w:firstLine="0"/>
      </w:pPr>
      <w:r w:rsidRPr="00B623E7">
        <w:t>fecha (</w:t>
      </w:r>
      <w:proofErr w:type="spellStart"/>
      <w:r w:rsidRPr="00B623E7">
        <w:t>datetime</w:t>
      </w:r>
      <w:proofErr w:type="spellEnd"/>
      <w:r w:rsidRPr="00B623E7">
        <w:t>): Registra la fecha en que se realizó el registro del material.</w:t>
      </w:r>
    </w:p>
    <w:p w14:paraId="6F8CD07F" w14:textId="77777777" w:rsidR="00B623E7" w:rsidRPr="00B623E7" w:rsidRDefault="00B623E7" w:rsidP="00B623E7">
      <w:pPr>
        <w:ind w:left="709" w:firstLine="0"/>
      </w:pPr>
      <w:r w:rsidRPr="00B623E7">
        <w:t xml:space="preserve">Métodos: </w:t>
      </w:r>
    </w:p>
    <w:p w14:paraId="08278F34" w14:textId="77777777" w:rsidR="00B623E7" w:rsidRPr="00B623E7" w:rsidRDefault="00B623E7" w:rsidP="00B623E7">
      <w:pPr>
        <w:ind w:left="709" w:firstLine="0"/>
      </w:pPr>
      <w:r w:rsidRPr="00B623E7">
        <w:t>__</w:t>
      </w:r>
      <w:proofErr w:type="spellStart"/>
      <w:r w:rsidRPr="00B623E7">
        <w:t>init</w:t>
      </w:r>
      <w:proofErr w:type="spellEnd"/>
      <w:r w:rsidRPr="00B623E7">
        <w:t>_</w:t>
      </w:r>
      <w:proofErr w:type="gramStart"/>
      <w:r w:rsidRPr="00B623E7">
        <w:t>_(</w:t>
      </w:r>
      <w:proofErr w:type="spellStart"/>
      <w:proofErr w:type="gramEnd"/>
      <w:r w:rsidRPr="00B623E7">
        <w:t>self</w:t>
      </w:r>
      <w:proofErr w:type="spellEnd"/>
      <w:r w:rsidRPr="00B623E7">
        <w:t>, tipo, peso, fecha): Constructor que inicializa los atributos del objeto.</w:t>
      </w:r>
    </w:p>
    <w:p w14:paraId="70AD6321" w14:textId="77777777" w:rsidR="00B623E7" w:rsidRPr="00B623E7" w:rsidRDefault="00B623E7" w:rsidP="00B623E7">
      <w:pPr>
        <w:ind w:left="709" w:firstLine="0"/>
      </w:pPr>
      <w:proofErr w:type="spellStart"/>
      <w:r w:rsidRPr="00B623E7">
        <w:t>calcular_puntos</w:t>
      </w:r>
      <w:proofErr w:type="spellEnd"/>
      <w:r w:rsidRPr="00B623E7">
        <w:t>(</w:t>
      </w:r>
      <w:proofErr w:type="spellStart"/>
      <w:r w:rsidRPr="00B623E7">
        <w:t>self</w:t>
      </w:r>
      <w:proofErr w:type="spellEnd"/>
      <w:r w:rsidRPr="00B623E7">
        <w:t>): Método que calcula los puntos otorgados por el material, basado en su peso (1 punto por kilogramo en la clase base).</w:t>
      </w:r>
    </w:p>
    <w:p w14:paraId="46C0CD64" w14:textId="77777777" w:rsidR="00B623E7" w:rsidRPr="00B623E7" w:rsidRDefault="00B623E7" w:rsidP="00B623E7">
      <w:pPr>
        <w:rPr>
          <w:b/>
          <w:bCs/>
        </w:rPr>
      </w:pPr>
      <w:proofErr w:type="spellStart"/>
      <w:r w:rsidRPr="00B623E7">
        <w:rPr>
          <w:b/>
          <w:bCs/>
        </w:rPr>
        <w:t>Plastico</w:t>
      </w:r>
      <w:proofErr w:type="spellEnd"/>
      <w:r w:rsidRPr="00B623E7">
        <w:rPr>
          <w:b/>
          <w:bCs/>
        </w:rPr>
        <w:t xml:space="preserve">, Vidrio, Papel (Reciclaje_model.py): </w:t>
      </w:r>
    </w:p>
    <w:p w14:paraId="6D945E73" w14:textId="77777777" w:rsidR="00B623E7" w:rsidRPr="00B623E7" w:rsidRDefault="00B623E7" w:rsidP="00B623E7">
      <w:r w:rsidRPr="00B623E7">
        <w:t xml:space="preserve">Propósito: Representan los tipos específicos de materiales reciclables, heredando las propiedades y comportamientos de la clase </w:t>
      </w:r>
      <w:proofErr w:type="spellStart"/>
      <w:r w:rsidRPr="00B623E7">
        <w:t>MaterialReciclado</w:t>
      </w:r>
      <w:proofErr w:type="spellEnd"/>
      <w:r w:rsidRPr="00B623E7">
        <w:t>.</w:t>
      </w:r>
    </w:p>
    <w:p w14:paraId="6FF85BE8" w14:textId="77777777" w:rsidR="00B623E7" w:rsidRPr="00B623E7" w:rsidRDefault="00B623E7" w:rsidP="00B623E7">
      <w:r w:rsidRPr="00B623E7">
        <w:t xml:space="preserve">Atributos: Heredan los atributos tipo, peso y fecha de la clase </w:t>
      </w:r>
      <w:proofErr w:type="spellStart"/>
      <w:r w:rsidRPr="00B623E7">
        <w:t>MaterialReciclado</w:t>
      </w:r>
      <w:proofErr w:type="spellEnd"/>
      <w:r w:rsidRPr="00B623E7">
        <w:t>.</w:t>
      </w:r>
    </w:p>
    <w:p w14:paraId="25EAD67C" w14:textId="77777777" w:rsidR="00B623E7" w:rsidRPr="00B623E7" w:rsidRDefault="00B623E7" w:rsidP="00B623E7">
      <w:r w:rsidRPr="00B623E7">
        <w:lastRenderedPageBreak/>
        <w:t xml:space="preserve">Métodos: </w:t>
      </w:r>
    </w:p>
    <w:p w14:paraId="3D33089F" w14:textId="77777777" w:rsidR="00B623E7" w:rsidRPr="00B623E7" w:rsidRDefault="00B623E7" w:rsidP="00B623E7">
      <w:proofErr w:type="spellStart"/>
      <w:r w:rsidRPr="00B623E7">
        <w:t>calcular_puntos</w:t>
      </w:r>
      <w:proofErr w:type="spellEnd"/>
      <w:r w:rsidRPr="00B623E7">
        <w:t>(</w:t>
      </w:r>
      <w:proofErr w:type="spellStart"/>
      <w:r w:rsidRPr="00B623E7">
        <w:t>self</w:t>
      </w:r>
      <w:proofErr w:type="spellEnd"/>
      <w:r w:rsidRPr="00B623E7">
        <w:t xml:space="preserve">): Implementan una versión especializada del cálculo de puntos, asignando valores diferenciados según el tipo de material: </w:t>
      </w:r>
    </w:p>
    <w:p w14:paraId="69DE90BA" w14:textId="77777777" w:rsidR="00B623E7" w:rsidRPr="00B623E7" w:rsidRDefault="00B623E7" w:rsidP="00B623E7">
      <w:proofErr w:type="spellStart"/>
      <w:r w:rsidRPr="00B623E7">
        <w:t>Plastico</w:t>
      </w:r>
      <w:proofErr w:type="spellEnd"/>
      <w:r w:rsidRPr="00B623E7">
        <w:t>: peso * 2</w:t>
      </w:r>
    </w:p>
    <w:p w14:paraId="1A632F07" w14:textId="77777777" w:rsidR="00B623E7" w:rsidRPr="00B623E7" w:rsidRDefault="00B623E7" w:rsidP="00B623E7">
      <w:r w:rsidRPr="00B623E7">
        <w:t>Vidrio: peso * 1.5</w:t>
      </w:r>
    </w:p>
    <w:p w14:paraId="6A0FD1E4" w14:textId="77777777" w:rsidR="00B623E7" w:rsidRPr="00B623E7" w:rsidRDefault="00B623E7" w:rsidP="00B623E7">
      <w:r w:rsidRPr="00B623E7">
        <w:t>Papel: peso * 1.2</w:t>
      </w:r>
    </w:p>
    <w:p w14:paraId="7BF41A6D" w14:textId="77777777" w:rsidR="00B623E7" w:rsidRPr="00B623E7" w:rsidRDefault="00B623E7" w:rsidP="00B623E7">
      <w:pPr>
        <w:rPr>
          <w:b/>
          <w:bCs/>
        </w:rPr>
      </w:pPr>
      <w:r w:rsidRPr="00B623E7">
        <w:rPr>
          <w:b/>
          <w:bCs/>
        </w:rPr>
        <w:t xml:space="preserve">Familia (Reciclaje_model.py): </w:t>
      </w:r>
    </w:p>
    <w:p w14:paraId="5EA6B870" w14:textId="77777777" w:rsidR="00B623E7" w:rsidRPr="00B623E7" w:rsidRDefault="00B623E7" w:rsidP="00B623E7">
      <w:r w:rsidRPr="00B623E7">
        <w:t>Propósito: Modela a una familia que participa en el programa de reciclaje, registrando sus actividades.</w:t>
      </w:r>
    </w:p>
    <w:p w14:paraId="3CFE8FCF" w14:textId="77777777" w:rsidR="00B623E7" w:rsidRPr="00B623E7" w:rsidRDefault="00B623E7" w:rsidP="00B623E7">
      <w:r w:rsidRPr="00B623E7">
        <w:t xml:space="preserve">Atributos: </w:t>
      </w:r>
    </w:p>
    <w:p w14:paraId="0CDFB9FD" w14:textId="77777777" w:rsidR="00B623E7" w:rsidRPr="00B623E7" w:rsidRDefault="00B623E7" w:rsidP="00B623E7">
      <w:r w:rsidRPr="00B623E7">
        <w:t>nombre (</w:t>
      </w:r>
      <w:proofErr w:type="spellStart"/>
      <w:r w:rsidRPr="00B623E7">
        <w:t>str</w:t>
      </w:r>
      <w:proofErr w:type="spellEnd"/>
      <w:r w:rsidRPr="00B623E7">
        <w:t>): Identifica el nombre de la familia.</w:t>
      </w:r>
    </w:p>
    <w:p w14:paraId="7DEEE4D1" w14:textId="77777777" w:rsidR="00B623E7" w:rsidRPr="00B623E7" w:rsidRDefault="00B623E7" w:rsidP="00B623E7">
      <w:r w:rsidRPr="00B623E7">
        <w:t>integrantes (</w:t>
      </w:r>
      <w:proofErr w:type="spellStart"/>
      <w:r w:rsidRPr="00B623E7">
        <w:t>int</w:t>
      </w:r>
      <w:proofErr w:type="spellEnd"/>
      <w:r w:rsidRPr="00B623E7">
        <w:t>): Indica el número de miembros en la familia.</w:t>
      </w:r>
    </w:p>
    <w:p w14:paraId="50CD11D2" w14:textId="77777777" w:rsidR="00B623E7" w:rsidRPr="00B623E7" w:rsidRDefault="00B623E7" w:rsidP="00B623E7">
      <w:proofErr w:type="spellStart"/>
      <w:r w:rsidRPr="00B623E7">
        <w:t>direccion</w:t>
      </w:r>
      <w:proofErr w:type="spellEnd"/>
      <w:r w:rsidRPr="00B623E7">
        <w:t xml:space="preserve"> (</w:t>
      </w:r>
      <w:proofErr w:type="spellStart"/>
      <w:r w:rsidRPr="00B623E7">
        <w:t>str</w:t>
      </w:r>
      <w:proofErr w:type="spellEnd"/>
      <w:r w:rsidRPr="00B623E7">
        <w:t>): Especifica la dirección de residencia de la familia.</w:t>
      </w:r>
    </w:p>
    <w:p w14:paraId="663194B5" w14:textId="77777777" w:rsidR="00B623E7" w:rsidRPr="00B623E7" w:rsidRDefault="00B623E7" w:rsidP="00B623E7">
      <w:r w:rsidRPr="00B623E7">
        <w:t>materiales (</w:t>
      </w:r>
      <w:proofErr w:type="spellStart"/>
      <w:r w:rsidRPr="00B623E7">
        <w:t>list</w:t>
      </w:r>
      <w:proofErr w:type="spellEnd"/>
      <w:r w:rsidRPr="00B623E7">
        <w:t xml:space="preserve">): Contiene una lista de objetos </w:t>
      </w:r>
      <w:proofErr w:type="spellStart"/>
      <w:r w:rsidRPr="00B623E7">
        <w:t>MaterialReciclado</w:t>
      </w:r>
      <w:proofErr w:type="spellEnd"/>
      <w:r w:rsidRPr="00B623E7">
        <w:t xml:space="preserve"> que la familia ha registrado.</w:t>
      </w:r>
    </w:p>
    <w:p w14:paraId="1722C16B" w14:textId="77777777" w:rsidR="00B623E7" w:rsidRPr="00B623E7" w:rsidRDefault="00B623E7" w:rsidP="00B623E7">
      <w:r w:rsidRPr="00B623E7">
        <w:t xml:space="preserve">Métodos: </w:t>
      </w:r>
    </w:p>
    <w:p w14:paraId="2B62DB4C" w14:textId="77777777" w:rsidR="00B623E7" w:rsidRPr="00B623E7" w:rsidRDefault="00B623E7" w:rsidP="00B623E7">
      <w:r w:rsidRPr="00B623E7">
        <w:t>__</w:t>
      </w:r>
      <w:proofErr w:type="spellStart"/>
      <w:r w:rsidRPr="00B623E7">
        <w:t>init</w:t>
      </w:r>
      <w:proofErr w:type="spellEnd"/>
      <w:r w:rsidRPr="00B623E7">
        <w:t>_</w:t>
      </w:r>
      <w:proofErr w:type="gramStart"/>
      <w:r w:rsidRPr="00B623E7">
        <w:t>_(</w:t>
      </w:r>
      <w:proofErr w:type="spellStart"/>
      <w:proofErr w:type="gramEnd"/>
      <w:r w:rsidRPr="00B623E7">
        <w:t>self</w:t>
      </w:r>
      <w:proofErr w:type="spellEnd"/>
      <w:r w:rsidRPr="00B623E7">
        <w:t xml:space="preserve">, nombre, integrantes, </w:t>
      </w:r>
      <w:proofErr w:type="spellStart"/>
      <w:r w:rsidRPr="00B623E7">
        <w:t>direccion</w:t>
      </w:r>
      <w:proofErr w:type="spellEnd"/>
      <w:r w:rsidRPr="00B623E7">
        <w:t>): Constructor que inicializa los atributos de la familia.</w:t>
      </w:r>
    </w:p>
    <w:p w14:paraId="0A83B9A5" w14:textId="77777777" w:rsidR="00B623E7" w:rsidRPr="00B623E7" w:rsidRDefault="00B623E7" w:rsidP="00B623E7">
      <w:proofErr w:type="spellStart"/>
      <w:r w:rsidRPr="00B623E7">
        <w:lastRenderedPageBreak/>
        <w:t>agregar_</w:t>
      </w:r>
      <w:proofErr w:type="gramStart"/>
      <w:r w:rsidRPr="00B623E7">
        <w:t>material</w:t>
      </w:r>
      <w:proofErr w:type="spellEnd"/>
      <w:r w:rsidRPr="00B623E7">
        <w:t>(</w:t>
      </w:r>
      <w:proofErr w:type="spellStart"/>
      <w:proofErr w:type="gramEnd"/>
      <w:r w:rsidRPr="00B623E7">
        <w:t>self</w:t>
      </w:r>
      <w:proofErr w:type="spellEnd"/>
      <w:r w:rsidRPr="00B623E7">
        <w:t>, material): Permite añadir un nuevo material reciclado a la lista de la familia.</w:t>
      </w:r>
    </w:p>
    <w:p w14:paraId="7A75A9E8" w14:textId="77777777" w:rsidR="00B623E7" w:rsidRPr="00B623E7" w:rsidRDefault="00B623E7" w:rsidP="00B623E7">
      <w:proofErr w:type="spellStart"/>
      <w:r w:rsidRPr="00B623E7">
        <w:t>obtener_resumen</w:t>
      </w:r>
      <w:proofErr w:type="spellEnd"/>
      <w:r w:rsidRPr="00B623E7">
        <w:t>(</w:t>
      </w:r>
      <w:proofErr w:type="spellStart"/>
      <w:r w:rsidRPr="00B623E7">
        <w:t>self</w:t>
      </w:r>
      <w:proofErr w:type="spellEnd"/>
      <w:r w:rsidRPr="00B623E7">
        <w:t>): Genera un resumen de la actividad de reciclaje de la familia, incluyendo un desglose de los materiales y el total de puntos acumulados.</w:t>
      </w:r>
    </w:p>
    <w:p w14:paraId="0F04279D" w14:textId="77777777" w:rsidR="00B623E7" w:rsidRPr="00B623E7" w:rsidRDefault="00B623E7" w:rsidP="00B623E7">
      <w:pPr>
        <w:rPr>
          <w:b/>
          <w:bCs/>
        </w:rPr>
      </w:pPr>
      <w:r w:rsidRPr="00B623E7">
        <w:rPr>
          <w:b/>
          <w:bCs/>
        </w:rPr>
        <w:t xml:space="preserve">Controlador (Reciclaje_controller.py): </w:t>
      </w:r>
    </w:p>
    <w:p w14:paraId="2D706F1A" w14:textId="77777777" w:rsidR="00B623E7" w:rsidRPr="00B623E7" w:rsidRDefault="00B623E7" w:rsidP="00B623E7">
      <w:r w:rsidRPr="00B623E7">
        <w:t>Propósito: Actúa como el componente central que coordina la lógica de la aplicación, gestionando la interacción entre los datos (modelo) y la interfaz de usuario (vista).</w:t>
      </w:r>
    </w:p>
    <w:p w14:paraId="4D6313B5" w14:textId="77777777" w:rsidR="00B623E7" w:rsidRPr="00B623E7" w:rsidRDefault="00B623E7" w:rsidP="00B623E7">
      <w:r w:rsidRPr="00B623E7">
        <w:t xml:space="preserve">Atributos: </w:t>
      </w:r>
    </w:p>
    <w:p w14:paraId="6CF7E9BB" w14:textId="77777777" w:rsidR="00B623E7" w:rsidRPr="00B623E7" w:rsidRDefault="00B623E7" w:rsidP="00B623E7">
      <w:r w:rsidRPr="00B623E7">
        <w:t>familias (</w:t>
      </w:r>
      <w:proofErr w:type="spellStart"/>
      <w:r w:rsidRPr="00B623E7">
        <w:t>list</w:t>
      </w:r>
      <w:proofErr w:type="spellEnd"/>
      <w:r w:rsidRPr="00B623E7">
        <w:t>): Mantiene una lista de objetos Familia que están registrados en el sistema.</w:t>
      </w:r>
    </w:p>
    <w:p w14:paraId="7DCEA91C" w14:textId="77777777" w:rsidR="00B623E7" w:rsidRPr="00B623E7" w:rsidRDefault="00B623E7" w:rsidP="00B623E7">
      <w:r w:rsidRPr="00B623E7">
        <w:t xml:space="preserve">Métodos: </w:t>
      </w:r>
    </w:p>
    <w:p w14:paraId="7C3A92E0" w14:textId="77777777" w:rsidR="00B623E7" w:rsidRPr="00B623E7" w:rsidRDefault="00B623E7" w:rsidP="00B623E7">
      <w:r w:rsidRPr="00B623E7">
        <w:t>__</w:t>
      </w:r>
      <w:proofErr w:type="spellStart"/>
      <w:r w:rsidRPr="00B623E7">
        <w:t>init</w:t>
      </w:r>
      <w:proofErr w:type="spellEnd"/>
      <w:r w:rsidRPr="00B623E7">
        <w:t>__(</w:t>
      </w:r>
      <w:proofErr w:type="spellStart"/>
      <w:r w:rsidRPr="00B623E7">
        <w:t>self</w:t>
      </w:r>
      <w:proofErr w:type="spellEnd"/>
      <w:r w:rsidRPr="00B623E7">
        <w:t>): Constructor que inicializa la lista de familias.</w:t>
      </w:r>
    </w:p>
    <w:p w14:paraId="6E219761" w14:textId="77777777" w:rsidR="00B623E7" w:rsidRPr="00B623E7" w:rsidRDefault="00B623E7" w:rsidP="00B623E7">
      <w:r w:rsidRPr="00B623E7">
        <w:t>ejecutar(</w:t>
      </w:r>
      <w:proofErr w:type="spellStart"/>
      <w:r w:rsidRPr="00B623E7">
        <w:t>self</w:t>
      </w:r>
      <w:proofErr w:type="spellEnd"/>
      <w:r w:rsidRPr="00B623E7">
        <w:t>): Implementa el bucle principal de la aplicación, presentando el menú de opciones al usuario y procesando sus selecciones.</w:t>
      </w:r>
    </w:p>
    <w:p w14:paraId="19B955C2" w14:textId="77777777" w:rsidR="00B623E7" w:rsidRPr="00B623E7" w:rsidRDefault="00B623E7" w:rsidP="00B623E7">
      <w:proofErr w:type="spellStart"/>
      <w:r w:rsidRPr="00B623E7">
        <w:t>registrar_familia</w:t>
      </w:r>
      <w:proofErr w:type="spellEnd"/>
      <w:r w:rsidRPr="00B623E7">
        <w:t>(</w:t>
      </w:r>
      <w:proofErr w:type="spellStart"/>
      <w:r w:rsidRPr="00B623E7">
        <w:t>self</w:t>
      </w:r>
      <w:proofErr w:type="spellEnd"/>
      <w:r w:rsidRPr="00B623E7">
        <w:t>): Facilita el registro de una nueva familia en el sistema.</w:t>
      </w:r>
    </w:p>
    <w:p w14:paraId="761BAE24" w14:textId="77777777" w:rsidR="00B623E7" w:rsidRPr="00B623E7" w:rsidRDefault="00B623E7" w:rsidP="00B623E7">
      <w:proofErr w:type="spellStart"/>
      <w:r w:rsidRPr="00B623E7">
        <w:t>registrar_material</w:t>
      </w:r>
      <w:proofErr w:type="spellEnd"/>
      <w:r w:rsidRPr="00B623E7">
        <w:t>(</w:t>
      </w:r>
      <w:proofErr w:type="spellStart"/>
      <w:r w:rsidRPr="00B623E7">
        <w:t>self</w:t>
      </w:r>
      <w:proofErr w:type="spellEnd"/>
      <w:r w:rsidRPr="00B623E7">
        <w:t>): Permite registrar un material reciclado para una familia existente.</w:t>
      </w:r>
    </w:p>
    <w:p w14:paraId="1EF4A3E6" w14:textId="77777777" w:rsidR="00B623E7" w:rsidRPr="00B623E7" w:rsidRDefault="00B623E7" w:rsidP="00B623E7">
      <w:proofErr w:type="spellStart"/>
      <w:r w:rsidRPr="00B623E7">
        <w:t>mostrar_resumenes</w:t>
      </w:r>
      <w:proofErr w:type="spellEnd"/>
      <w:r w:rsidRPr="00B623E7">
        <w:t>(</w:t>
      </w:r>
      <w:proofErr w:type="spellStart"/>
      <w:r w:rsidRPr="00B623E7">
        <w:t>self</w:t>
      </w:r>
      <w:proofErr w:type="spellEnd"/>
      <w:r w:rsidRPr="00B623E7">
        <w:t>): Presenta los resúmenes de reciclaje de todas las familias registradas.</w:t>
      </w:r>
    </w:p>
    <w:p w14:paraId="2A407C1B" w14:textId="77777777" w:rsidR="00B623E7" w:rsidRPr="00B623E7" w:rsidRDefault="00B623E7" w:rsidP="00B623E7">
      <w:pPr>
        <w:rPr>
          <w:b/>
          <w:bCs/>
        </w:rPr>
      </w:pPr>
      <w:r w:rsidRPr="00B623E7">
        <w:rPr>
          <w:b/>
          <w:bCs/>
        </w:rPr>
        <w:t xml:space="preserve">Funciones en Reciclaje_view.py: </w:t>
      </w:r>
    </w:p>
    <w:p w14:paraId="06E5F194" w14:textId="77777777" w:rsidR="00B623E7" w:rsidRPr="00B623E7" w:rsidRDefault="00B623E7" w:rsidP="00B623E7">
      <w:r w:rsidRPr="00B623E7">
        <w:lastRenderedPageBreak/>
        <w:t>Propósito: Definen la interfaz de usuario de la aplicación, gestionando la entrada y salida de datos.</w:t>
      </w:r>
    </w:p>
    <w:p w14:paraId="3E715F1B" w14:textId="77777777" w:rsidR="00B623E7" w:rsidRPr="00B623E7" w:rsidRDefault="00B623E7" w:rsidP="00B623E7">
      <w:r w:rsidRPr="00B623E7">
        <w:t xml:space="preserve">Funciones: </w:t>
      </w:r>
    </w:p>
    <w:p w14:paraId="1E5A6C52" w14:textId="77777777" w:rsidR="00B623E7" w:rsidRPr="00B623E7" w:rsidRDefault="00B623E7" w:rsidP="00B623E7">
      <w:proofErr w:type="spellStart"/>
      <w:r w:rsidRPr="00B623E7">
        <w:t>mostrar_</w:t>
      </w:r>
      <w:proofErr w:type="gramStart"/>
      <w:r w:rsidRPr="00B623E7">
        <w:t>menu</w:t>
      </w:r>
      <w:proofErr w:type="spellEnd"/>
      <w:r w:rsidRPr="00B623E7">
        <w:t>(</w:t>
      </w:r>
      <w:proofErr w:type="gramEnd"/>
      <w:r w:rsidRPr="00B623E7">
        <w:t>): Muestra el menú principal de la aplicación.</w:t>
      </w:r>
    </w:p>
    <w:p w14:paraId="0DFA53A5" w14:textId="77777777" w:rsidR="00B623E7" w:rsidRPr="00B623E7" w:rsidRDefault="00B623E7" w:rsidP="00B623E7">
      <w:proofErr w:type="spellStart"/>
      <w:r w:rsidRPr="00B623E7">
        <w:t>pedir_</w:t>
      </w:r>
      <w:proofErr w:type="gramStart"/>
      <w:r w:rsidRPr="00B623E7">
        <w:t>familia</w:t>
      </w:r>
      <w:proofErr w:type="spellEnd"/>
      <w:r w:rsidRPr="00B623E7">
        <w:t>(</w:t>
      </w:r>
      <w:proofErr w:type="gramEnd"/>
      <w:r w:rsidRPr="00B623E7">
        <w:t>): Solicita al usuario los datos necesarios para registrar una familia.</w:t>
      </w:r>
    </w:p>
    <w:p w14:paraId="576789DA" w14:textId="77777777" w:rsidR="00B623E7" w:rsidRPr="00B623E7" w:rsidRDefault="00B623E7" w:rsidP="00B623E7">
      <w:proofErr w:type="spellStart"/>
      <w:r w:rsidRPr="00B623E7">
        <w:t>seleccionar_familia</w:t>
      </w:r>
      <w:proofErr w:type="spellEnd"/>
      <w:r w:rsidRPr="00B623E7">
        <w:t>(familias): Permite al usuario seleccionar una familia de la lista.</w:t>
      </w:r>
    </w:p>
    <w:p w14:paraId="3A2050C7" w14:textId="77777777" w:rsidR="00B623E7" w:rsidRPr="00B623E7" w:rsidRDefault="00B623E7" w:rsidP="00B623E7">
      <w:proofErr w:type="spellStart"/>
      <w:r w:rsidRPr="00B623E7">
        <w:t>pedir_</w:t>
      </w:r>
      <w:proofErr w:type="gramStart"/>
      <w:r w:rsidRPr="00B623E7">
        <w:t>material</w:t>
      </w:r>
      <w:proofErr w:type="spellEnd"/>
      <w:r w:rsidRPr="00B623E7">
        <w:t>(</w:t>
      </w:r>
      <w:proofErr w:type="gramEnd"/>
      <w:r w:rsidRPr="00B623E7">
        <w:t>): Solicita al usuario los datos de un material reciclado.</w:t>
      </w:r>
    </w:p>
    <w:p w14:paraId="04C7C14E" w14:textId="77777777" w:rsidR="00B623E7" w:rsidRPr="00B623E7" w:rsidRDefault="00B623E7" w:rsidP="00B623E7">
      <w:proofErr w:type="spellStart"/>
      <w:r w:rsidRPr="00B623E7">
        <w:t>mostrar_resumen</w:t>
      </w:r>
      <w:proofErr w:type="spellEnd"/>
      <w:r w:rsidRPr="00B623E7">
        <w:t>(familia): Presenta el resumen de reciclaje de una familia específica.</w:t>
      </w:r>
    </w:p>
    <w:p w14:paraId="7E4F8D19" w14:textId="77777777" w:rsidR="00B623E7" w:rsidRPr="00B623E7" w:rsidRDefault="00B623E7" w:rsidP="00B623E7">
      <w:pPr>
        <w:rPr>
          <w:b/>
          <w:bCs/>
        </w:rPr>
      </w:pPr>
      <w:r w:rsidRPr="00B623E7">
        <w:rPr>
          <w:b/>
          <w:bCs/>
        </w:rPr>
        <w:t>Conclusiones</w:t>
      </w:r>
    </w:p>
    <w:p w14:paraId="4CE4E806" w14:textId="77777777" w:rsidR="00B623E7" w:rsidRDefault="00B623E7" w:rsidP="00B623E7">
      <w:r w:rsidRPr="00B623E7">
        <w:t xml:space="preserve">En conclusión, este proyecto establece una base sólida y funcional para el registro y gestión de información relacionada con el reciclaje a nivel familiar. La implementación de la programación orientada a objetos proporciona una estructura de código bien organizada y facilita la futura expansión del sistema con nuevas funcionalidades o adaptaciones. La adopción del patrón Modelo-Vista-Controlador (MVC) promueve una clara separación de responsabilidades, lo que resulta en un código más limpio, modular y fácil de mantener. Si bien el sistema de puntos actual ofrece una forma sencilla de cuantificar el esfuerzo de reciclaje, su eficacia podría incrementarse mediante la introducción de esquemas de puntuación más sofisticados o la implementación de un sistema de recompensas que incentive aún más la participación. La interfaz de usuario, basada en texto, cumple con su función, pero podría mejorarse significativamente mediante el desarrollo de una interfaz gráfica que aumente su atractivo visual y facilidad de uso. Para mejorar la robustez y la integridad de los datos, se recomienda la </w:t>
      </w:r>
      <w:r w:rsidRPr="00B623E7">
        <w:lastRenderedPageBreak/>
        <w:t>implementación de mecanismos de persistencia de datos que permitan guardar la información de forma permanente, así como la incorporación de validaciones y manejo de errores más exhaustivos. En resumen, este proyecto constituye un excelente punto de partida para el desarrollo de un sistema de gestión de reciclaje completo y adaptable, con un diseño que permite su evolución y adaptación a las cambiantes necesidades de los usuarios y las comunidades.</w:t>
      </w:r>
    </w:p>
    <w:p w14:paraId="5295BE42" w14:textId="22B856AD" w:rsidR="008032F4" w:rsidRDefault="008032F4" w:rsidP="008032F4">
      <w:pPr>
        <w:ind w:firstLine="0"/>
        <w:rPr>
          <w:b/>
          <w:bCs/>
        </w:rPr>
      </w:pPr>
      <w:r w:rsidRPr="008032F4">
        <w:rPr>
          <w:b/>
          <w:bCs/>
        </w:rPr>
        <w:t>Capturas del funcionamiento</w:t>
      </w:r>
    </w:p>
    <w:p w14:paraId="166CF9E2" w14:textId="2D94104C" w:rsidR="00B4326B" w:rsidRPr="00B4326B" w:rsidRDefault="00B4326B" w:rsidP="00B4326B">
      <w:pPr>
        <w:pStyle w:val="Prrafodelista"/>
        <w:numPr>
          <w:ilvl w:val="0"/>
          <w:numId w:val="6"/>
        </w:numPr>
        <w:rPr>
          <w:b/>
          <w:bCs/>
        </w:rPr>
      </w:pPr>
      <w:r>
        <w:rPr>
          <w:b/>
          <w:bCs/>
        </w:rPr>
        <w:t xml:space="preserve">Seleccionamos una opción entre el 1 y 4 </w:t>
      </w:r>
    </w:p>
    <w:p w14:paraId="73E444C3" w14:textId="49324877" w:rsidR="000E343C" w:rsidRDefault="00C05E91" w:rsidP="008032F4">
      <w:pPr>
        <w:ind w:firstLine="0"/>
        <w:jc w:val="center"/>
      </w:pPr>
      <w:r w:rsidRPr="00C05E91">
        <w:drawing>
          <wp:inline distT="0" distB="0" distL="0" distR="0" wp14:anchorId="2912CADC" wp14:editId="5550F79D">
            <wp:extent cx="4025784" cy="2213239"/>
            <wp:effectExtent l="0" t="0" r="0" b="0"/>
            <wp:docPr id="12287407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40799" name="Imagen 1" descr="Texto&#10;&#10;El contenido generado por IA puede ser incorrecto."/>
                    <pic:cNvPicPr/>
                  </pic:nvPicPr>
                  <pic:blipFill>
                    <a:blip r:embed="rId5"/>
                    <a:stretch>
                      <a:fillRect/>
                    </a:stretch>
                  </pic:blipFill>
                  <pic:spPr>
                    <a:xfrm>
                      <a:off x="0" y="0"/>
                      <a:ext cx="4037978" cy="2219943"/>
                    </a:xfrm>
                    <a:prstGeom prst="rect">
                      <a:avLst/>
                    </a:prstGeom>
                  </pic:spPr>
                </pic:pic>
              </a:graphicData>
            </a:graphic>
          </wp:inline>
        </w:drawing>
      </w:r>
    </w:p>
    <w:p w14:paraId="4C7EB090" w14:textId="1227C41E" w:rsidR="00B4326B" w:rsidRDefault="00EB5547" w:rsidP="00B4326B">
      <w:pPr>
        <w:pStyle w:val="Prrafodelista"/>
        <w:numPr>
          <w:ilvl w:val="0"/>
          <w:numId w:val="6"/>
        </w:numPr>
      </w:pPr>
      <w:r>
        <w:t>Rellenamos el nombre del usuario</w:t>
      </w:r>
    </w:p>
    <w:p w14:paraId="7FC22E47" w14:textId="03599DEA" w:rsidR="00C05E91" w:rsidRDefault="00C05E91" w:rsidP="008032F4">
      <w:pPr>
        <w:ind w:firstLine="0"/>
        <w:jc w:val="center"/>
      </w:pPr>
      <w:r w:rsidRPr="00C05E91">
        <w:drawing>
          <wp:inline distT="0" distB="0" distL="0" distR="0" wp14:anchorId="200BCFBC" wp14:editId="6B6A3760">
            <wp:extent cx="4027304" cy="2136560"/>
            <wp:effectExtent l="0" t="0" r="0" b="0"/>
            <wp:docPr id="15058227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22724" name="Imagen 1" descr="Texto&#10;&#10;El contenido generado por IA puede ser incorrecto."/>
                    <pic:cNvPicPr/>
                  </pic:nvPicPr>
                  <pic:blipFill>
                    <a:blip r:embed="rId6"/>
                    <a:stretch>
                      <a:fillRect/>
                    </a:stretch>
                  </pic:blipFill>
                  <pic:spPr>
                    <a:xfrm>
                      <a:off x="0" y="0"/>
                      <a:ext cx="4053163" cy="2150279"/>
                    </a:xfrm>
                    <a:prstGeom prst="rect">
                      <a:avLst/>
                    </a:prstGeom>
                  </pic:spPr>
                </pic:pic>
              </a:graphicData>
            </a:graphic>
          </wp:inline>
        </w:drawing>
      </w:r>
    </w:p>
    <w:p w14:paraId="52781431" w14:textId="40EA6CF4" w:rsidR="00C05E91" w:rsidRDefault="00EB5547" w:rsidP="00EB5547">
      <w:pPr>
        <w:pStyle w:val="Prrafodelista"/>
        <w:numPr>
          <w:ilvl w:val="0"/>
          <w:numId w:val="6"/>
        </w:numPr>
      </w:pPr>
      <w:r>
        <w:lastRenderedPageBreak/>
        <w:t>Llenamos el numero de integrantes</w:t>
      </w:r>
    </w:p>
    <w:p w14:paraId="1167BCA1" w14:textId="4A35E60E" w:rsidR="00C05E91" w:rsidRDefault="008F78AD" w:rsidP="008032F4">
      <w:pPr>
        <w:ind w:firstLine="0"/>
        <w:jc w:val="center"/>
      </w:pPr>
      <w:r w:rsidRPr="008F78AD">
        <w:drawing>
          <wp:inline distT="0" distB="0" distL="0" distR="0" wp14:anchorId="10C78E91" wp14:editId="0BB710D9">
            <wp:extent cx="3591545" cy="1905000"/>
            <wp:effectExtent l="0" t="0" r="9525" b="0"/>
            <wp:docPr id="11667388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38805" name="Imagen 1" descr="Texto&#10;&#10;El contenido generado por IA puede ser incorrecto."/>
                    <pic:cNvPicPr/>
                  </pic:nvPicPr>
                  <pic:blipFill>
                    <a:blip r:embed="rId7"/>
                    <a:stretch>
                      <a:fillRect/>
                    </a:stretch>
                  </pic:blipFill>
                  <pic:spPr>
                    <a:xfrm>
                      <a:off x="0" y="0"/>
                      <a:ext cx="3619309" cy="1919726"/>
                    </a:xfrm>
                    <a:prstGeom prst="rect">
                      <a:avLst/>
                    </a:prstGeom>
                  </pic:spPr>
                </pic:pic>
              </a:graphicData>
            </a:graphic>
          </wp:inline>
        </w:drawing>
      </w:r>
    </w:p>
    <w:p w14:paraId="27BB30AF" w14:textId="4B980C3E" w:rsidR="008F78AD" w:rsidRDefault="00EB5547" w:rsidP="00EB5547">
      <w:pPr>
        <w:pStyle w:val="Prrafodelista"/>
        <w:numPr>
          <w:ilvl w:val="0"/>
          <w:numId w:val="6"/>
        </w:numPr>
      </w:pPr>
      <w:r>
        <w:t>Llenamos la dirección</w:t>
      </w:r>
    </w:p>
    <w:p w14:paraId="59007457" w14:textId="090E00AB" w:rsidR="00DC18EF" w:rsidRDefault="008F78AD" w:rsidP="00756FF1">
      <w:pPr>
        <w:ind w:firstLine="0"/>
        <w:jc w:val="center"/>
      </w:pPr>
      <w:r w:rsidRPr="008F78AD">
        <w:drawing>
          <wp:inline distT="0" distB="0" distL="0" distR="0" wp14:anchorId="024969C3" wp14:editId="1D8B044A">
            <wp:extent cx="3766820" cy="2074875"/>
            <wp:effectExtent l="0" t="0" r="5080" b="1905"/>
            <wp:docPr id="18512477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47700" name="Imagen 1" descr="Texto&#10;&#10;El contenido generado por IA puede ser incorrecto."/>
                    <pic:cNvPicPr/>
                  </pic:nvPicPr>
                  <pic:blipFill>
                    <a:blip r:embed="rId8"/>
                    <a:stretch>
                      <a:fillRect/>
                    </a:stretch>
                  </pic:blipFill>
                  <pic:spPr>
                    <a:xfrm>
                      <a:off x="0" y="0"/>
                      <a:ext cx="3777179" cy="2080581"/>
                    </a:xfrm>
                    <a:prstGeom prst="rect">
                      <a:avLst/>
                    </a:prstGeom>
                  </pic:spPr>
                </pic:pic>
              </a:graphicData>
            </a:graphic>
          </wp:inline>
        </w:drawing>
      </w:r>
    </w:p>
    <w:p w14:paraId="10D15416" w14:textId="0D2E9128" w:rsidR="00DC18EF" w:rsidRDefault="00DC18EF" w:rsidP="00DC18EF">
      <w:pPr>
        <w:pStyle w:val="Prrafodelista"/>
        <w:numPr>
          <w:ilvl w:val="0"/>
          <w:numId w:val="6"/>
        </w:numPr>
      </w:pPr>
      <w:r>
        <w:t>Se finalizo el proceso</w:t>
      </w:r>
    </w:p>
    <w:p w14:paraId="69AFFEE5" w14:textId="6C31FC7D" w:rsidR="008F78AD" w:rsidRDefault="008F78AD" w:rsidP="00756FF1">
      <w:pPr>
        <w:ind w:firstLine="0"/>
        <w:jc w:val="center"/>
      </w:pPr>
      <w:r w:rsidRPr="008F78AD">
        <w:drawing>
          <wp:inline distT="0" distB="0" distL="0" distR="0" wp14:anchorId="54B042F7" wp14:editId="24708C5A">
            <wp:extent cx="3932808" cy="2209800"/>
            <wp:effectExtent l="0" t="0" r="0" b="0"/>
            <wp:docPr id="16479609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60932" name="Imagen 1" descr="Texto&#10;&#10;El contenido generado por IA puede ser incorrecto."/>
                    <pic:cNvPicPr/>
                  </pic:nvPicPr>
                  <pic:blipFill>
                    <a:blip r:embed="rId9"/>
                    <a:stretch>
                      <a:fillRect/>
                    </a:stretch>
                  </pic:blipFill>
                  <pic:spPr>
                    <a:xfrm>
                      <a:off x="0" y="0"/>
                      <a:ext cx="3940965" cy="2214383"/>
                    </a:xfrm>
                    <a:prstGeom prst="rect">
                      <a:avLst/>
                    </a:prstGeom>
                  </pic:spPr>
                </pic:pic>
              </a:graphicData>
            </a:graphic>
          </wp:inline>
        </w:drawing>
      </w:r>
    </w:p>
    <w:p w14:paraId="616DD4C4" w14:textId="09B690C2" w:rsidR="00DC18EF" w:rsidRDefault="00DC18EF" w:rsidP="00DC18EF">
      <w:pPr>
        <w:pStyle w:val="Prrafodelista"/>
        <w:numPr>
          <w:ilvl w:val="0"/>
          <w:numId w:val="6"/>
        </w:numPr>
      </w:pPr>
      <w:r>
        <w:lastRenderedPageBreak/>
        <w:t xml:space="preserve">Seleccionamos la opción 2 para ingresar un material </w:t>
      </w:r>
    </w:p>
    <w:p w14:paraId="461B58BB" w14:textId="6D7FF884" w:rsidR="007606B0" w:rsidRDefault="008F78AD" w:rsidP="00756FF1">
      <w:pPr>
        <w:ind w:firstLine="0"/>
        <w:jc w:val="center"/>
      </w:pPr>
      <w:r w:rsidRPr="008F78AD">
        <w:drawing>
          <wp:inline distT="0" distB="0" distL="0" distR="0" wp14:anchorId="121C1FFE" wp14:editId="5E6D1087">
            <wp:extent cx="3837215" cy="2109570"/>
            <wp:effectExtent l="0" t="0" r="0" b="5080"/>
            <wp:docPr id="35980360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03606" name="Imagen 1" descr="Texto&#10;&#10;El contenido generado por IA puede ser incorrecto."/>
                    <pic:cNvPicPr/>
                  </pic:nvPicPr>
                  <pic:blipFill>
                    <a:blip r:embed="rId10"/>
                    <a:stretch>
                      <a:fillRect/>
                    </a:stretch>
                  </pic:blipFill>
                  <pic:spPr>
                    <a:xfrm>
                      <a:off x="0" y="0"/>
                      <a:ext cx="3847939" cy="2115465"/>
                    </a:xfrm>
                    <a:prstGeom prst="rect">
                      <a:avLst/>
                    </a:prstGeom>
                  </pic:spPr>
                </pic:pic>
              </a:graphicData>
            </a:graphic>
          </wp:inline>
        </w:drawing>
      </w:r>
    </w:p>
    <w:p w14:paraId="033ABAB9" w14:textId="4781EE3D" w:rsidR="00DC18EF" w:rsidRDefault="00DC18EF" w:rsidP="00DC18EF">
      <w:pPr>
        <w:pStyle w:val="Prrafodelista"/>
        <w:numPr>
          <w:ilvl w:val="0"/>
          <w:numId w:val="6"/>
        </w:numPr>
      </w:pPr>
      <w:r>
        <w:t xml:space="preserve">Seleccionamos el tipo de material </w:t>
      </w:r>
    </w:p>
    <w:p w14:paraId="2EEF857F" w14:textId="1389FE89" w:rsidR="008F78AD" w:rsidRDefault="00435084" w:rsidP="00756FF1">
      <w:pPr>
        <w:ind w:firstLine="0"/>
        <w:jc w:val="center"/>
      </w:pPr>
      <w:r w:rsidRPr="00435084">
        <w:drawing>
          <wp:inline distT="0" distB="0" distL="0" distR="0" wp14:anchorId="2FF68ECF" wp14:editId="240D7A5C">
            <wp:extent cx="3717657" cy="1975450"/>
            <wp:effectExtent l="0" t="0" r="0" b="6350"/>
            <wp:docPr id="771722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2636" name=""/>
                    <pic:cNvPicPr/>
                  </pic:nvPicPr>
                  <pic:blipFill>
                    <a:blip r:embed="rId11"/>
                    <a:stretch>
                      <a:fillRect/>
                    </a:stretch>
                  </pic:blipFill>
                  <pic:spPr>
                    <a:xfrm>
                      <a:off x="0" y="0"/>
                      <a:ext cx="3730360" cy="1982200"/>
                    </a:xfrm>
                    <a:prstGeom prst="rect">
                      <a:avLst/>
                    </a:prstGeom>
                  </pic:spPr>
                </pic:pic>
              </a:graphicData>
            </a:graphic>
          </wp:inline>
        </w:drawing>
      </w:r>
    </w:p>
    <w:p w14:paraId="42C9D56D" w14:textId="72576E16" w:rsidR="00DC18EF" w:rsidRDefault="00DC18EF" w:rsidP="00DC18EF">
      <w:pPr>
        <w:pStyle w:val="Prrafodelista"/>
        <w:numPr>
          <w:ilvl w:val="0"/>
          <w:numId w:val="6"/>
        </w:numPr>
      </w:pPr>
      <w:r>
        <w:t xml:space="preserve">Registramos el peso y la fecha </w:t>
      </w:r>
    </w:p>
    <w:p w14:paraId="71460275" w14:textId="7360A079" w:rsidR="00756FF1" w:rsidRDefault="00435084" w:rsidP="00756FF1">
      <w:pPr>
        <w:ind w:firstLine="0"/>
        <w:jc w:val="center"/>
      </w:pPr>
      <w:r w:rsidRPr="00435084">
        <w:drawing>
          <wp:inline distT="0" distB="0" distL="0" distR="0" wp14:anchorId="4A8EAEF3" wp14:editId="1099B27A">
            <wp:extent cx="3928422" cy="2110838"/>
            <wp:effectExtent l="0" t="0" r="0" b="3810"/>
            <wp:docPr id="986305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0556" name="Imagen 1" descr="Texto&#10;&#10;El contenido generado por IA puede ser incorrecto."/>
                    <pic:cNvPicPr/>
                  </pic:nvPicPr>
                  <pic:blipFill>
                    <a:blip r:embed="rId12"/>
                    <a:stretch>
                      <a:fillRect/>
                    </a:stretch>
                  </pic:blipFill>
                  <pic:spPr>
                    <a:xfrm>
                      <a:off x="0" y="0"/>
                      <a:ext cx="3946570" cy="2120590"/>
                    </a:xfrm>
                    <a:prstGeom prst="rect">
                      <a:avLst/>
                    </a:prstGeom>
                  </pic:spPr>
                </pic:pic>
              </a:graphicData>
            </a:graphic>
          </wp:inline>
        </w:drawing>
      </w:r>
    </w:p>
    <w:p w14:paraId="177FB281" w14:textId="2872AF6B" w:rsidR="00756FF1" w:rsidRDefault="00756FF1" w:rsidP="00756FF1">
      <w:pPr>
        <w:pStyle w:val="Prrafodelista"/>
        <w:numPr>
          <w:ilvl w:val="0"/>
          <w:numId w:val="6"/>
        </w:numPr>
      </w:pPr>
      <w:r>
        <w:lastRenderedPageBreak/>
        <w:t xml:space="preserve">Seleccionamos el 3 para ver el resumen de la familia </w:t>
      </w:r>
    </w:p>
    <w:p w14:paraId="3B8AA323" w14:textId="77777777" w:rsidR="00756FF1" w:rsidRDefault="00435084" w:rsidP="00756FF1">
      <w:pPr>
        <w:ind w:firstLine="0"/>
        <w:jc w:val="center"/>
      </w:pPr>
      <w:r w:rsidRPr="00435084">
        <w:drawing>
          <wp:inline distT="0" distB="0" distL="0" distR="0" wp14:anchorId="60F16165" wp14:editId="0544C10C">
            <wp:extent cx="4113443" cy="2038350"/>
            <wp:effectExtent l="0" t="0" r="1905" b="0"/>
            <wp:docPr id="121956688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6886" name="Imagen 1" descr="Captura de pantalla de computadora&#10;&#10;El contenido generado por IA puede ser incorrecto."/>
                    <pic:cNvPicPr/>
                  </pic:nvPicPr>
                  <pic:blipFill>
                    <a:blip r:embed="rId13"/>
                    <a:stretch>
                      <a:fillRect/>
                    </a:stretch>
                  </pic:blipFill>
                  <pic:spPr>
                    <a:xfrm>
                      <a:off x="0" y="0"/>
                      <a:ext cx="4115564" cy="2039401"/>
                    </a:xfrm>
                    <a:prstGeom prst="rect">
                      <a:avLst/>
                    </a:prstGeom>
                  </pic:spPr>
                </pic:pic>
              </a:graphicData>
            </a:graphic>
          </wp:inline>
        </w:drawing>
      </w:r>
    </w:p>
    <w:p w14:paraId="550EA7EF" w14:textId="735FCC64" w:rsidR="00756FF1" w:rsidRDefault="00756FF1" w:rsidP="00756FF1">
      <w:pPr>
        <w:pStyle w:val="Prrafodelista"/>
        <w:numPr>
          <w:ilvl w:val="0"/>
          <w:numId w:val="6"/>
        </w:numPr>
      </w:pPr>
      <w:r>
        <w:t xml:space="preserve">Seleccionamos el 4 para salir </w:t>
      </w:r>
    </w:p>
    <w:p w14:paraId="23A07BA8" w14:textId="50A13F85" w:rsidR="00435084" w:rsidRDefault="00435084" w:rsidP="00756FF1">
      <w:pPr>
        <w:ind w:firstLine="0"/>
        <w:jc w:val="center"/>
      </w:pPr>
      <w:r w:rsidRPr="00435084">
        <w:drawing>
          <wp:inline distT="0" distB="0" distL="0" distR="0" wp14:anchorId="1C5AAAFF" wp14:editId="41D949AD">
            <wp:extent cx="4230566" cy="2314575"/>
            <wp:effectExtent l="0" t="0" r="0" b="0"/>
            <wp:docPr id="807583567"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83567" name="Imagen 1" descr="Captura de pantalla de un celular&#10;&#10;El contenido generado por IA puede ser incorrecto."/>
                    <pic:cNvPicPr/>
                  </pic:nvPicPr>
                  <pic:blipFill>
                    <a:blip r:embed="rId14"/>
                    <a:stretch>
                      <a:fillRect/>
                    </a:stretch>
                  </pic:blipFill>
                  <pic:spPr>
                    <a:xfrm>
                      <a:off x="0" y="0"/>
                      <a:ext cx="4233993" cy="2316450"/>
                    </a:xfrm>
                    <a:prstGeom prst="rect">
                      <a:avLst/>
                    </a:prstGeom>
                  </pic:spPr>
                </pic:pic>
              </a:graphicData>
            </a:graphic>
          </wp:inline>
        </w:drawing>
      </w:r>
    </w:p>
    <w:sectPr w:rsidR="00435084" w:rsidSect="000C6E8F">
      <w:pgSz w:w="12240" w:h="15840"/>
      <w:pgMar w:top="1418" w:right="1418" w:bottom="1418"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6D5"/>
    <w:multiLevelType w:val="hybridMultilevel"/>
    <w:tmpl w:val="79ECC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265957E9"/>
    <w:multiLevelType w:val="hybridMultilevel"/>
    <w:tmpl w:val="9FE8073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339B7511"/>
    <w:multiLevelType w:val="hybridMultilevel"/>
    <w:tmpl w:val="D9D2FE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68DE64F4"/>
    <w:multiLevelType w:val="hybridMultilevel"/>
    <w:tmpl w:val="6062FD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6A8D666F"/>
    <w:multiLevelType w:val="multilevel"/>
    <w:tmpl w:val="0778E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A6FD3"/>
    <w:multiLevelType w:val="hybridMultilevel"/>
    <w:tmpl w:val="B7FCB6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4718698">
    <w:abstractNumId w:val="4"/>
  </w:num>
  <w:num w:numId="2" w16cid:durableId="1619679402">
    <w:abstractNumId w:val="2"/>
  </w:num>
  <w:num w:numId="3" w16cid:durableId="551305554">
    <w:abstractNumId w:val="1"/>
  </w:num>
  <w:num w:numId="4" w16cid:durableId="1802183988">
    <w:abstractNumId w:val="3"/>
  </w:num>
  <w:num w:numId="5" w16cid:durableId="1132409011">
    <w:abstractNumId w:val="0"/>
  </w:num>
  <w:num w:numId="6" w16cid:durableId="736439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E7"/>
    <w:rsid w:val="0001201D"/>
    <w:rsid w:val="0006434F"/>
    <w:rsid w:val="00066C28"/>
    <w:rsid w:val="000803FF"/>
    <w:rsid w:val="000C6E8F"/>
    <w:rsid w:val="000E343C"/>
    <w:rsid w:val="000F6AA1"/>
    <w:rsid w:val="001041EF"/>
    <w:rsid w:val="0011120E"/>
    <w:rsid w:val="001312A5"/>
    <w:rsid w:val="00171F55"/>
    <w:rsid w:val="00183821"/>
    <w:rsid w:val="001B6268"/>
    <w:rsid w:val="00243E44"/>
    <w:rsid w:val="00273818"/>
    <w:rsid w:val="002E31F3"/>
    <w:rsid w:val="0034793E"/>
    <w:rsid w:val="003504DF"/>
    <w:rsid w:val="00396701"/>
    <w:rsid w:val="003B2ABC"/>
    <w:rsid w:val="00425CBC"/>
    <w:rsid w:val="00435084"/>
    <w:rsid w:val="004F5D57"/>
    <w:rsid w:val="004F7747"/>
    <w:rsid w:val="00505BBA"/>
    <w:rsid w:val="005A33A2"/>
    <w:rsid w:val="005C27AB"/>
    <w:rsid w:val="005F4703"/>
    <w:rsid w:val="00621BBB"/>
    <w:rsid w:val="0066304A"/>
    <w:rsid w:val="006B6250"/>
    <w:rsid w:val="006F3FE4"/>
    <w:rsid w:val="00724E1E"/>
    <w:rsid w:val="0073649D"/>
    <w:rsid w:val="007429B5"/>
    <w:rsid w:val="00756FF1"/>
    <w:rsid w:val="007606B0"/>
    <w:rsid w:val="00786F21"/>
    <w:rsid w:val="007E1C8C"/>
    <w:rsid w:val="008032F4"/>
    <w:rsid w:val="00816F58"/>
    <w:rsid w:val="0087044C"/>
    <w:rsid w:val="008F78AD"/>
    <w:rsid w:val="00974096"/>
    <w:rsid w:val="00992A0F"/>
    <w:rsid w:val="0099486B"/>
    <w:rsid w:val="009D3592"/>
    <w:rsid w:val="009F46C8"/>
    <w:rsid w:val="00A347D8"/>
    <w:rsid w:val="00A5352C"/>
    <w:rsid w:val="00A76D92"/>
    <w:rsid w:val="00B0374A"/>
    <w:rsid w:val="00B4326B"/>
    <w:rsid w:val="00B623E7"/>
    <w:rsid w:val="00B641CE"/>
    <w:rsid w:val="00BC1052"/>
    <w:rsid w:val="00BF7EC2"/>
    <w:rsid w:val="00C040BE"/>
    <w:rsid w:val="00C05E91"/>
    <w:rsid w:val="00C4049A"/>
    <w:rsid w:val="00D32C68"/>
    <w:rsid w:val="00D417D4"/>
    <w:rsid w:val="00D45B79"/>
    <w:rsid w:val="00DB59BD"/>
    <w:rsid w:val="00DC18EF"/>
    <w:rsid w:val="00DD2A25"/>
    <w:rsid w:val="00E53F24"/>
    <w:rsid w:val="00E62FAA"/>
    <w:rsid w:val="00EA13DE"/>
    <w:rsid w:val="00EB5547"/>
    <w:rsid w:val="00EC6617"/>
    <w:rsid w:val="00ED36ED"/>
    <w:rsid w:val="00F3489D"/>
    <w:rsid w:val="00F67154"/>
    <w:rsid w:val="00FD4D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191"/>
  <w15:chartTrackingRefBased/>
  <w15:docId w15:val="{B65AB79A-A1D3-4586-B52A-BB347CC4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C6E8F"/>
    <w:pPr>
      <w:spacing w:after="200" w:line="480" w:lineRule="auto"/>
      <w:ind w:firstLine="709"/>
    </w:pPr>
    <w:rPr>
      <w:rFonts w:ascii="Times New Roman" w:eastAsiaTheme="minorEastAsia" w:hAnsi="Times New Roman"/>
      <w:kern w:val="0"/>
      <w:sz w:val="24"/>
      <w14:ligatures w14:val="none"/>
    </w:rPr>
  </w:style>
  <w:style w:type="paragraph" w:styleId="Ttulo1">
    <w:name w:val="heading 1"/>
    <w:basedOn w:val="Normal"/>
    <w:next w:val="Normal"/>
    <w:link w:val="Ttulo1Car"/>
    <w:uiPriority w:val="9"/>
    <w:qFormat/>
    <w:rsid w:val="00B62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2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23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23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623E7"/>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623E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623E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623E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623E7"/>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3E7"/>
    <w:rPr>
      <w:rFonts w:asciiTheme="majorHAnsi" w:eastAsiaTheme="majorEastAsia" w:hAnsiTheme="majorHAnsi" w:cstheme="majorBidi"/>
      <w:color w:val="0F4761" w:themeColor="accent1" w:themeShade="BF"/>
      <w:kern w:val="0"/>
      <w:sz w:val="40"/>
      <w:szCs w:val="40"/>
      <w14:ligatures w14:val="none"/>
    </w:rPr>
  </w:style>
  <w:style w:type="character" w:customStyle="1" w:styleId="Ttulo2Car">
    <w:name w:val="Título 2 Car"/>
    <w:basedOn w:val="Fuentedeprrafopredeter"/>
    <w:link w:val="Ttulo2"/>
    <w:uiPriority w:val="9"/>
    <w:semiHidden/>
    <w:rsid w:val="00B623E7"/>
    <w:rPr>
      <w:rFonts w:asciiTheme="majorHAnsi" w:eastAsiaTheme="majorEastAsia" w:hAnsiTheme="majorHAnsi" w:cstheme="majorBidi"/>
      <w:color w:val="0F4761" w:themeColor="accent1" w:themeShade="BF"/>
      <w:kern w:val="0"/>
      <w:sz w:val="32"/>
      <w:szCs w:val="32"/>
      <w14:ligatures w14:val="none"/>
    </w:rPr>
  </w:style>
  <w:style w:type="character" w:customStyle="1" w:styleId="Ttulo3Car">
    <w:name w:val="Título 3 Car"/>
    <w:basedOn w:val="Fuentedeprrafopredeter"/>
    <w:link w:val="Ttulo3"/>
    <w:uiPriority w:val="9"/>
    <w:semiHidden/>
    <w:rsid w:val="00B623E7"/>
    <w:rPr>
      <w:rFonts w:eastAsiaTheme="majorEastAsia" w:cstheme="majorBidi"/>
      <w:color w:val="0F4761" w:themeColor="accent1" w:themeShade="BF"/>
      <w:kern w:val="0"/>
      <w:sz w:val="28"/>
      <w:szCs w:val="28"/>
      <w14:ligatures w14:val="none"/>
    </w:rPr>
  </w:style>
  <w:style w:type="character" w:customStyle="1" w:styleId="Ttulo4Car">
    <w:name w:val="Título 4 Car"/>
    <w:basedOn w:val="Fuentedeprrafopredeter"/>
    <w:link w:val="Ttulo4"/>
    <w:uiPriority w:val="9"/>
    <w:semiHidden/>
    <w:rsid w:val="00B623E7"/>
    <w:rPr>
      <w:rFonts w:eastAsiaTheme="majorEastAsia" w:cstheme="majorBidi"/>
      <w:i/>
      <w:iCs/>
      <w:color w:val="0F4761" w:themeColor="accent1" w:themeShade="BF"/>
      <w:kern w:val="0"/>
      <w:sz w:val="24"/>
      <w14:ligatures w14:val="none"/>
    </w:rPr>
  </w:style>
  <w:style w:type="character" w:customStyle="1" w:styleId="Ttulo5Car">
    <w:name w:val="Título 5 Car"/>
    <w:basedOn w:val="Fuentedeprrafopredeter"/>
    <w:link w:val="Ttulo5"/>
    <w:uiPriority w:val="9"/>
    <w:semiHidden/>
    <w:rsid w:val="00B623E7"/>
    <w:rPr>
      <w:rFonts w:eastAsiaTheme="majorEastAsia" w:cstheme="majorBidi"/>
      <w:color w:val="0F4761" w:themeColor="accent1" w:themeShade="BF"/>
      <w:kern w:val="0"/>
      <w:sz w:val="24"/>
      <w14:ligatures w14:val="none"/>
    </w:rPr>
  </w:style>
  <w:style w:type="character" w:customStyle="1" w:styleId="Ttulo6Car">
    <w:name w:val="Título 6 Car"/>
    <w:basedOn w:val="Fuentedeprrafopredeter"/>
    <w:link w:val="Ttulo6"/>
    <w:uiPriority w:val="9"/>
    <w:semiHidden/>
    <w:rsid w:val="00B623E7"/>
    <w:rPr>
      <w:rFonts w:eastAsiaTheme="majorEastAsia" w:cstheme="majorBidi"/>
      <w:i/>
      <w:iCs/>
      <w:color w:val="595959" w:themeColor="text1" w:themeTint="A6"/>
      <w:kern w:val="0"/>
      <w:sz w:val="24"/>
      <w14:ligatures w14:val="none"/>
    </w:rPr>
  </w:style>
  <w:style w:type="character" w:customStyle="1" w:styleId="Ttulo7Car">
    <w:name w:val="Título 7 Car"/>
    <w:basedOn w:val="Fuentedeprrafopredeter"/>
    <w:link w:val="Ttulo7"/>
    <w:uiPriority w:val="9"/>
    <w:semiHidden/>
    <w:rsid w:val="00B623E7"/>
    <w:rPr>
      <w:rFonts w:eastAsiaTheme="majorEastAsia" w:cstheme="majorBidi"/>
      <w:color w:val="595959" w:themeColor="text1" w:themeTint="A6"/>
      <w:kern w:val="0"/>
      <w:sz w:val="24"/>
      <w14:ligatures w14:val="none"/>
    </w:rPr>
  </w:style>
  <w:style w:type="character" w:customStyle="1" w:styleId="Ttulo8Car">
    <w:name w:val="Título 8 Car"/>
    <w:basedOn w:val="Fuentedeprrafopredeter"/>
    <w:link w:val="Ttulo8"/>
    <w:uiPriority w:val="9"/>
    <w:semiHidden/>
    <w:rsid w:val="00B623E7"/>
    <w:rPr>
      <w:rFonts w:eastAsiaTheme="majorEastAsia" w:cstheme="majorBidi"/>
      <w:i/>
      <w:iCs/>
      <w:color w:val="272727" w:themeColor="text1" w:themeTint="D8"/>
      <w:kern w:val="0"/>
      <w:sz w:val="24"/>
      <w14:ligatures w14:val="none"/>
    </w:rPr>
  </w:style>
  <w:style w:type="character" w:customStyle="1" w:styleId="Ttulo9Car">
    <w:name w:val="Título 9 Car"/>
    <w:basedOn w:val="Fuentedeprrafopredeter"/>
    <w:link w:val="Ttulo9"/>
    <w:uiPriority w:val="9"/>
    <w:semiHidden/>
    <w:rsid w:val="00B623E7"/>
    <w:rPr>
      <w:rFonts w:eastAsiaTheme="majorEastAsia" w:cstheme="majorBidi"/>
      <w:color w:val="272727" w:themeColor="text1" w:themeTint="D8"/>
      <w:kern w:val="0"/>
      <w:sz w:val="24"/>
      <w14:ligatures w14:val="none"/>
    </w:rPr>
  </w:style>
  <w:style w:type="paragraph" w:styleId="Ttulo">
    <w:name w:val="Title"/>
    <w:basedOn w:val="Normal"/>
    <w:next w:val="Normal"/>
    <w:link w:val="TtuloCar"/>
    <w:uiPriority w:val="10"/>
    <w:qFormat/>
    <w:rsid w:val="00B62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23E7"/>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B623E7"/>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23E7"/>
    <w:rPr>
      <w:rFonts w:eastAsiaTheme="majorEastAsia" w:cstheme="majorBidi"/>
      <w:color w:val="595959" w:themeColor="text1" w:themeTint="A6"/>
      <w:spacing w:val="15"/>
      <w:kern w:val="0"/>
      <w:sz w:val="28"/>
      <w:szCs w:val="28"/>
      <w14:ligatures w14:val="none"/>
    </w:rPr>
  </w:style>
  <w:style w:type="paragraph" w:styleId="Cita">
    <w:name w:val="Quote"/>
    <w:basedOn w:val="Normal"/>
    <w:next w:val="Normal"/>
    <w:link w:val="CitaCar"/>
    <w:uiPriority w:val="29"/>
    <w:qFormat/>
    <w:rsid w:val="00B623E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623E7"/>
    <w:rPr>
      <w:rFonts w:ascii="Times New Roman" w:eastAsiaTheme="minorEastAsia" w:hAnsi="Times New Roman"/>
      <w:i/>
      <w:iCs/>
      <w:color w:val="404040" w:themeColor="text1" w:themeTint="BF"/>
      <w:kern w:val="0"/>
      <w:sz w:val="24"/>
      <w14:ligatures w14:val="none"/>
    </w:rPr>
  </w:style>
  <w:style w:type="paragraph" w:styleId="Prrafodelista">
    <w:name w:val="List Paragraph"/>
    <w:basedOn w:val="Normal"/>
    <w:uiPriority w:val="34"/>
    <w:qFormat/>
    <w:rsid w:val="00B623E7"/>
    <w:pPr>
      <w:ind w:left="720"/>
      <w:contextualSpacing/>
    </w:pPr>
  </w:style>
  <w:style w:type="character" w:styleId="nfasisintenso">
    <w:name w:val="Intense Emphasis"/>
    <w:basedOn w:val="Fuentedeprrafopredeter"/>
    <w:uiPriority w:val="21"/>
    <w:qFormat/>
    <w:rsid w:val="00B623E7"/>
    <w:rPr>
      <w:i/>
      <w:iCs/>
      <w:color w:val="0F4761" w:themeColor="accent1" w:themeShade="BF"/>
    </w:rPr>
  </w:style>
  <w:style w:type="paragraph" w:styleId="Citadestacada">
    <w:name w:val="Intense Quote"/>
    <w:basedOn w:val="Normal"/>
    <w:next w:val="Normal"/>
    <w:link w:val="CitadestacadaCar"/>
    <w:uiPriority w:val="30"/>
    <w:qFormat/>
    <w:rsid w:val="00B62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23E7"/>
    <w:rPr>
      <w:rFonts w:ascii="Times New Roman" w:eastAsiaTheme="minorEastAsia" w:hAnsi="Times New Roman"/>
      <w:i/>
      <w:iCs/>
      <w:color w:val="0F4761" w:themeColor="accent1" w:themeShade="BF"/>
      <w:kern w:val="0"/>
      <w:sz w:val="24"/>
      <w14:ligatures w14:val="none"/>
    </w:rPr>
  </w:style>
  <w:style w:type="character" w:styleId="Referenciaintensa">
    <w:name w:val="Intense Reference"/>
    <w:basedOn w:val="Fuentedeprrafopredeter"/>
    <w:uiPriority w:val="32"/>
    <w:qFormat/>
    <w:rsid w:val="00B62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539656">
      <w:bodyDiv w:val="1"/>
      <w:marLeft w:val="0"/>
      <w:marRight w:val="0"/>
      <w:marTop w:val="0"/>
      <w:marBottom w:val="0"/>
      <w:divBdr>
        <w:top w:val="none" w:sz="0" w:space="0" w:color="auto"/>
        <w:left w:val="none" w:sz="0" w:space="0" w:color="auto"/>
        <w:bottom w:val="none" w:sz="0" w:space="0" w:color="auto"/>
        <w:right w:val="none" w:sz="0" w:space="0" w:color="auto"/>
      </w:divBdr>
    </w:div>
    <w:div w:id="179621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1106</Words>
  <Characters>6086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Pinzon Kevin Alejandro</dc:creator>
  <cp:keywords/>
  <dc:description/>
  <cp:lastModifiedBy>Hernandez Guillen Dilan Felipe</cp:lastModifiedBy>
  <cp:revision>2</cp:revision>
  <dcterms:created xsi:type="dcterms:W3CDTF">2025-05-28T23:35:00Z</dcterms:created>
  <dcterms:modified xsi:type="dcterms:W3CDTF">2025-05-29T03:03:00Z</dcterms:modified>
</cp:coreProperties>
</file>