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0A3" w:rsidRDefault="003430DE" w:rsidP="00025380">
      <w:pPr>
        <w:spacing w:before="480" w:after="480"/>
        <w:jc w:val="center"/>
      </w:pPr>
      <w:r>
        <w:rPr>
          <w:noProof/>
        </w:rPr>
        <w:drawing>
          <wp:inline distT="0" distB="0" distL="0" distR="0">
            <wp:extent cx="1297172" cy="855826"/>
            <wp:effectExtent l="0" t="0" r="0" b="1905"/>
            <wp:docPr id="22" name="Image 22" descr="Domaine d'intervention - Tsingy Maroc - Association des Etudiants et  Stagiaires Malgache au Ma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maine d'intervention - Tsingy Maroc - Association des Etudiants et  Stagiaires Malgache au Maro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7442" cy="862602"/>
                    </a:xfrm>
                    <a:prstGeom prst="rect">
                      <a:avLst/>
                    </a:prstGeom>
                    <a:noFill/>
                    <a:ln>
                      <a:noFill/>
                    </a:ln>
                  </pic:spPr>
                </pic:pic>
              </a:graphicData>
            </a:graphic>
          </wp:inline>
        </w:drawing>
      </w:r>
    </w:p>
    <w:p w:rsidR="000860A3" w:rsidRPr="003430DE" w:rsidRDefault="003430DE" w:rsidP="003430DE">
      <w:pPr>
        <w:spacing w:after="120"/>
        <w:jc w:val="center"/>
      </w:pPr>
      <w:r w:rsidRPr="003430DE">
        <w:t>Institut Supérieur de Management, d’Administration et de Génie Informatique</w:t>
      </w:r>
    </w:p>
    <w:p w:rsidR="003430DE" w:rsidRDefault="003430DE">
      <w:pPr>
        <w:spacing w:after="240"/>
        <w:jc w:val="center"/>
        <w:rPr>
          <w:color w:val="888888"/>
        </w:rPr>
      </w:pPr>
    </w:p>
    <w:p w:rsidR="000860A3" w:rsidRPr="00A70A4E" w:rsidRDefault="00F965C0">
      <w:pPr>
        <w:spacing w:after="240"/>
        <w:jc w:val="center"/>
        <w:rPr>
          <w:lang w:val="en-US"/>
        </w:rPr>
      </w:pPr>
      <w:r w:rsidRPr="00A70A4E">
        <w:rPr>
          <w:b/>
          <w:bCs/>
          <w:color w:val="1F4E79"/>
          <w:sz w:val="80"/>
          <w:szCs w:val="80"/>
          <w:lang w:val="en-US"/>
        </w:rPr>
        <w:t>Smart Energy Forecast</w:t>
      </w:r>
    </w:p>
    <w:p w:rsidR="000860A3" w:rsidRPr="00A70A4E" w:rsidRDefault="00F965C0">
      <w:pPr>
        <w:spacing w:after="160"/>
        <w:jc w:val="center"/>
        <w:rPr>
          <w:lang w:val="en-US"/>
        </w:rPr>
      </w:pPr>
      <w:proofErr w:type="spellStart"/>
      <w:r w:rsidRPr="00A70A4E">
        <w:rPr>
          <w:b/>
          <w:bCs/>
          <w:color w:val="2E75B6"/>
          <w:sz w:val="36"/>
          <w:szCs w:val="36"/>
          <w:lang w:val="en-US"/>
        </w:rPr>
        <w:t>Projet</w:t>
      </w:r>
      <w:proofErr w:type="spellEnd"/>
      <w:r w:rsidRPr="00A70A4E">
        <w:rPr>
          <w:b/>
          <w:bCs/>
          <w:color w:val="2E75B6"/>
          <w:sz w:val="36"/>
          <w:szCs w:val="36"/>
          <w:lang w:val="en-US"/>
        </w:rPr>
        <w:t xml:space="preserve"> </w:t>
      </w:r>
      <w:proofErr w:type="spellStart"/>
      <w:r w:rsidRPr="00A70A4E">
        <w:rPr>
          <w:b/>
          <w:bCs/>
          <w:color w:val="2E75B6"/>
          <w:sz w:val="36"/>
          <w:szCs w:val="36"/>
          <w:lang w:val="en-US"/>
        </w:rPr>
        <w:t>MLOps</w:t>
      </w:r>
      <w:proofErr w:type="spellEnd"/>
      <w:r w:rsidRPr="00A70A4E">
        <w:rPr>
          <w:b/>
          <w:bCs/>
          <w:color w:val="2E75B6"/>
          <w:sz w:val="36"/>
          <w:szCs w:val="36"/>
          <w:lang w:val="en-US"/>
        </w:rPr>
        <w:t xml:space="preserve"> End-to-End</w:t>
      </w:r>
    </w:p>
    <w:p w:rsidR="000860A3" w:rsidRDefault="00F965C0" w:rsidP="00025380">
      <w:pPr>
        <w:spacing w:after="800"/>
        <w:jc w:val="center"/>
        <w:rPr>
          <w:color w:val="555555"/>
          <w:sz w:val="26"/>
          <w:szCs w:val="26"/>
        </w:rPr>
      </w:pPr>
      <w:r>
        <w:rPr>
          <w:color w:val="555555"/>
          <w:sz w:val="26"/>
          <w:szCs w:val="26"/>
        </w:rPr>
        <w:t>Prédiction de consommation électrique domestique</w:t>
      </w:r>
    </w:p>
    <w:p w:rsidR="00025380" w:rsidRPr="00025380" w:rsidRDefault="00025380" w:rsidP="00025380">
      <w:pPr>
        <w:spacing w:after="800"/>
        <w:jc w:val="center"/>
        <w:rPr>
          <w:color w:val="555555"/>
          <w:sz w:val="26"/>
          <w:szCs w:val="26"/>
        </w:rPr>
      </w:pPr>
    </w:p>
    <w:p w:rsidR="003430DE" w:rsidRPr="003430DE" w:rsidRDefault="003430DE" w:rsidP="003430DE">
      <w:pPr>
        <w:rPr>
          <w:rFonts w:ascii="Times New Roman" w:eastAsia="Times New Roman" w:hAnsi="Times New Roman" w:cs="Times New Roman"/>
          <w:sz w:val="24"/>
          <w:szCs w:val="24"/>
        </w:rPr>
      </w:pPr>
      <w:r w:rsidRPr="003430DE">
        <w:rPr>
          <w:rFonts w:ascii="TimesNewRomanPS-BoldMT" w:eastAsia="Times New Roman" w:hAnsi="TimesNewRomanPS-BoldMT" w:cs="Times New Roman"/>
          <w:b/>
          <w:bCs/>
          <w:color w:val="000000"/>
          <w:sz w:val="28"/>
          <w:szCs w:val="28"/>
        </w:rPr>
        <w:t>Filière : CI 2 Infor</w:t>
      </w:r>
      <w:r>
        <w:rPr>
          <w:rFonts w:ascii="TimesNewRomanPS-BoldMT" w:eastAsia="Times New Roman" w:hAnsi="TimesNewRomanPS-BoldMT" w:cs="Times New Roman"/>
          <w:b/>
          <w:bCs/>
          <w:color w:val="000000"/>
          <w:sz w:val="28"/>
          <w:szCs w:val="28"/>
        </w:rPr>
        <w:t>matique Intelligence Artificielle &amp; Machine Learning</w:t>
      </w:r>
      <w:r w:rsidRPr="003430DE">
        <w:rPr>
          <w:rFonts w:ascii="TimesNewRomanPS-BoldMT" w:eastAsia="Times New Roman" w:hAnsi="TimesNewRomanPS-BoldMT" w:cs="Times New Roman"/>
          <w:b/>
          <w:bCs/>
          <w:color w:val="000000"/>
          <w:sz w:val="28"/>
          <w:szCs w:val="28"/>
        </w:rPr>
        <w:t xml:space="preserve"> </w:t>
      </w:r>
    </w:p>
    <w:p w:rsidR="003430DE" w:rsidRDefault="003430DE" w:rsidP="003430DE">
      <w:pPr>
        <w:spacing w:before="200"/>
        <w:rPr>
          <w:rFonts w:ascii="TimesNewRomanPS-BoldMT" w:eastAsia="Times New Roman" w:hAnsi="TimesNewRomanPS-BoldMT" w:cs="Times New Roman"/>
          <w:b/>
          <w:bCs/>
          <w:color w:val="000000"/>
          <w:sz w:val="28"/>
          <w:szCs w:val="28"/>
        </w:rPr>
      </w:pPr>
      <w:r>
        <w:rPr>
          <w:rFonts w:ascii="TimesNewRomanPS-BoldMT" w:eastAsia="Times New Roman" w:hAnsi="TimesNewRomanPS-BoldMT" w:cs="Times New Roman"/>
          <w:b/>
          <w:bCs/>
          <w:color w:val="000000"/>
          <w:sz w:val="28"/>
          <w:szCs w:val="28"/>
        </w:rPr>
        <w:t>Module</w:t>
      </w:r>
      <w:r w:rsidRPr="003430DE">
        <w:rPr>
          <w:rFonts w:ascii="TimesNewRomanPS-BoldMT" w:eastAsia="Times New Roman" w:hAnsi="TimesNewRomanPS-BoldMT" w:cs="Times New Roman"/>
          <w:b/>
          <w:bCs/>
          <w:color w:val="000000"/>
          <w:sz w:val="28"/>
          <w:szCs w:val="28"/>
        </w:rPr>
        <w:t xml:space="preserve"> : Machine Learnin</w:t>
      </w:r>
      <w:r>
        <w:rPr>
          <w:rFonts w:ascii="TimesNewRomanPS-BoldMT" w:eastAsia="Times New Roman" w:hAnsi="TimesNewRomanPS-BoldMT" w:cs="Times New Roman"/>
          <w:b/>
          <w:bCs/>
          <w:color w:val="000000"/>
          <w:sz w:val="28"/>
          <w:szCs w:val="28"/>
        </w:rPr>
        <w:t>g</w:t>
      </w:r>
    </w:p>
    <w:p w:rsidR="003430DE" w:rsidRDefault="003430DE" w:rsidP="003430DE">
      <w:pPr>
        <w:spacing w:before="200"/>
        <w:rPr>
          <w:rFonts w:ascii="TimesNewRomanPS-BoldMT" w:eastAsia="Times New Roman" w:hAnsi="TimesNewRomanPS-BoldMT" w:cs="Times New Roman"/>
          <w:b/>
          <w:bCs/>
          <w:color w:val="000000"/>
          <w:sz w:val="28"/>
          <w:szCs w:val="28"/>
        </w:rPr>
      </w:pPr>
    </w:p>
    <w:p w:rsidR="003430DE" w:rsidRDefault="003430DE" w:rsidP="003430DE">
      <w:pPr>
        <w:spacing w:before="200"/>
        <w:rPr>
          <w:rFonts w:ascii="TimesNewRomanPS-BoldMT" w:eastAsia="Times New Roman" w:hAnsi="TimesNewRomanPS-BoldMT" w:cs="Times New Roman"/>
          <w:b/>
          <w:bCs/>
          <w:color w:val="000000"/>
          <w:sz w:val="28"/>
          <w:szCs w:val="28"/>
        </w:rPr>
      </w:pPr>
      <w:r>
        <w:rPr>
          <w:rFonts w:ascii="TimesNewRomanPS-BoldMT" w:eastAsia="Times New Roman" w:hAnsi="TimesNewRomanPS-BoldMT" w:cs="Times New Roman"/>
          <w:b/>
          <w:bCs/>
          <w:color w:val="000000"/>
          <w:sz w:val="28"/>
          <w:szCs w:val="28"/>
        </w:rPr>
        <w:t>Encadré par : M. LAZAAR Moham</w:t>
      </w:r>
      <w:r w:rsidR="00497BA4">
        <w:rPr>
          <w:rFonts w:ascii="TimesNewRomanPS-BoldMT" w:eastAsia="Times New Roman" w:hAnsi="TimesNewRomanPS-BoldMT" w:cs="Times New Roman"/>
          <w:b/>
          <w:bCs/>
          <w:color w:val="000000"/>
          <w:sz w:val="28"/>
          <w:szCs w:val="28"/>
        </w:rPr>
        <w:t>m</w:t>
      </w:r>
      <w:r>
        <w:rPr>
          <w:rFonts w:ascii="TimesNewRomanPS-BoldMT" w:eastAsia="Times New Roman" w:hAnsi="TimesNewRomanPS-BoldMT" w:cs="Times New Roman"/>
          <w:b/>
          <w:bCs/>
          <w:color w:val="000000"/>
          <w:sz w:val="28"/>
          <w:szCs w:val="28"/>
        </w:rPr>
        <w:t>ed</w:t>
      </w:r>
    </w:p>
    <w:p w:rsidR="003430DE" w:rsidRDefault="003430DE" w:rsidP="003430DE">
      <w:pPr>
        <w:spacing w:before="200"/>
        <w:rPr>
          <w:color w:val="2E75B6"/>
        </w:rPr>
      </w:pPr>
      <w:r>
        <w:rPr>
          <w:rFonts w:ascii="TimesNewRomanPS-BoldMT" w:eastAsia="Times New Roman" w:hAnsi="TimesNewRomanPS-BoldMT" w:cs="Times New Roman"/>
          <w:b/>
          <w:bCs/>
          <w:color w:val="000000"/>
          <w:sz w:val="28"/>
          <w:szCs w:val="28"/>
        </w:rPr>
        <w:t>Réalisée par : MEZOUAHI Kaoutar</w:t>
      </w:r>
    </w:p>
    <w:p w:rsidR="003430DE" w:rsidRDefault="003430DE" w:rsidP="003430DE">
      <w:pPr>
        <w:spacing w:before="200"/>
        <w:rPr>
          <w:color w:val="2E75B6"/>
        </w:rPr>
      </w:pPr>
    </w:p>
    <w:p w:rsidR="003430DE" w:rsidRDefault="003430DE" w:rsidP="003430DE">
      <w:pPr>
        <w:spacing w:before="200"/>
        <w:rPr>
          <w:color w:val="888888"/>
          <w:sz w:val="24"/>
          <w:szCs w:val="24"/>
        </w:rPr>
      </w:pPr>
    </w:p>
    <w:p w:rsidR="003430DE" w:rsidRDefault="003430DE"/>
    <w:p w:rsidR="003430DE" w:rsidRDefault="003430DE"/>
    <w:p w:rsidR="003430DE" w:rsidRDefault="003430DE"/>
    <w:p w:rsidR="003430DE" w:rsidRDefault="003430DE"/>
    <w:p w:rsidR="003430DE" w:rsidRDefault="003430DE"/>
    <w:p w:rsidR="003430DE" w:rsidRDefault="003430DE"/>
    <w:p w:rsidR="003430DE" w:rsidRDefault="003430DE"/>
    <w:p w:rsidR="003430DE" w:rsidRDefault="003430DE"/>
    <w:p w:rsidR="003430DE" w:rsidRDefault="003430DE"/>
    <w:p w:rsidR="003430DE" w:rsidRDefault="003430DE"/>
    <w:p w:rsidR="00CA37D1" w:rsidRDefault="003430DE" w:rsidP="003430DE">
      <w:pPr>
        <w:spacing w:after="120"/>
        <w:jc w:val="center"/>
        <w:rPr>
          <w:color w:val="1A1A1A"/>
          <w:sz w:val="24"/>
          <w:szCs w:val="24"/>
        </w:rPr>
      </w:pPr>
      <w:r>
        <w:rPr>
          <w:color w:val="1A1A1A"/>
          <w:sz w:val="24"/>
          <w:szCs w:val="24"/>
        </w:rPr>
        <w:t>Année universitaire : 2025-2026</w:t>
      </w:r>
    </w:p>
    <w:p w:rsidR="00CA37D1" w:rsidRDefault="00CA37D1">
      <w:pPr>
        <w:rPr>
          <w:color w:val="1A1A1A"/>
          <w:sz w:val="24"/>
          <w:szCs w:val="24"/>
        </w:rPr>
      </w:pPr>
      <w:r>
        <w:rPr>
          <w:color w:val="1A1A1A"/>
          <w:sz w:val="24"/>
          <w:szCs w:val="24"/>
        </w:rPr>
        <w:br w:type="page"/>
      </w:r>
    </w:p>
    <w:sdt>
      <w:sdtPr>
        <w:rPr>
          <w:rFonts w:ascii="Arial" w:eastAsia="Arial" w:hAnsi="Arial" w:cs="Arial"/>
          <w:color w:val="auto"/>
          <w:sz w:val="22"/>
          <w:szCs w:val="22"/>
        </w:rPr>
        <w:id w:val="-388733180"/>
        <w:docPartObj>
          <w:docPartGallery w:val="Table of Contents"/>
          <w:docPartUnique/>
        </w:docPartObj>
      </w:sdtPr>
      <w:sdtEndPr>
        <w:rPr>
          <w:b/>
          <w:bCs/>
        </w:rPr>
      </w:sdtEndPr>
      <w:sdtContent>
        <w:p w:rsidR="00CA37D1" w:rsidRDefault="00CA37D1">
          <w:pPr>
            <w:pStyle w:val="En-ttedetabledesmatires"/>
          </w:pPr>
          <w:r>
            <w:t>Table des matières</w:t>
          </w:r>
        </w:p>
        <w:p w:rsidR="00CA37D1" w:rsidRDefault="00CA37D1">
          <w:pPr>
            <w:pStyle w:val="TM1"/>
            <w:tabs>
              <w:tab w:val="right" w:leader="dot" w:pos="9376"/>
            </w:tabs>
            <w:rPr>
              <w:noProof/>
            </w:rPr>
          </w:pPr>
          <w:r>
            <w:fldChar w:fldCharType="begin"/>
          </w:r>
          <w:r>
            <w:instrText xml:space="preserve"> TOC \o "1-3" \h \z \u </w:instrText>
          </w:r>
          <w:r>
            <w:fldChar w:fldCharType="separate"/>
          </w:r>
          <w:hyperlink w:anchor="_Toc229993109" w:history="1">
            <w:r w:rsidRPr="00FF0E0D">
              <w:rPr>
                <w:rStyle w:val="Lienhypertexte"/>
                <w:noProof/>
              </w:rPr>
              <w:t>1. Introduction</w:t>
            </w:r>
            <w:r>
              <w:rPr>
                <w:noProof/>
                <w:webHidden/>
              </w:rPr>
              <w:tab/>
            </w:r>
            <w:r>
              <w:rPr>
                <w:noProof/>
                <w:webHidden/>
              </w:rPr>
              <w:fldChar w:fldCharType="begin"/>
            </w:r>
            <w:r>
              <w:rPr>
                <w:noProof/>
                <w:webHidden/>
              </w:rPr>
              <w:instrText xml:space="preserve"> PAGEREF _Toc229993109 \h </w:instrText>
            </w:r>
            <w:r>
              <w:rPr>
                <w:noProof/>
                <w:webHidden/>
              </w:rPr>
            </w:r>
            <w:r>
              <w:rPr>
                <w:noProof/>
                <w:webHidden/>
              </w:rPr>
              <w:fldChar w:fldCharType="separate"/>
            </w:r>
            <w:r w:rsidR="003C69E4">
              <w:rPr>
                <w:noProof/>
                <w:webHidden/>
              </w:rPr>
              <w:t>6</w:t>
            </w:r>
            <w:r>
              <w:rPr>
                <w:noProof/>
                <w:webHidden/>
              </w:rPr>
              <w:fldChar w:fldCharType="end"/>
            </w:r>
          </w:hyperlink>
        </w:p>
        <w:p w:rsidR="00CA37D1" w:rsidRDefault="003E0204">
          <w:pPr>
            <w:pStyle w:val="TM2"/>
            <w:tabs>
              <w:tab w:val="right" w:leader="dot" w:pos="9376"/>
            </w:tabs>
            <w:rPr>
              <w:noProof/>
            </w:rPr>
          </w:pPr>
          <w:hyperlink w:anchor="_Toc229993110" w:history="1">
            <w:r w:rsidR="00CA37D1" w:rsidRPr="00FF0E0D">
              <w:rPr>
                <w:rStyle w:val="Lienhypertexte"/>
                <w:noProof/>
              </w:rPr>
              <w:t>1.1 Contexte du projet</w:t>
            </w:r>
            <w:r w:rsidR="00CA37D1">
              <w:rPr>
                <w:noProof/>
                <w:webHidden/>
              </w:rPr>
              <w:tab/>
            </w:r>
            <w:r w:rsidR="00CA37D1">
              <w:rPr>
                <w:noProof/>
                <w:webHidden/>
              </w:rPr>
              <w:fldChar w:fldCharType="begin"/>
            </w:r>
            <w:r w:rsidR="00CA37D1">
              <w:rPr>
                <w:noProof/>
                <w:webHidden/>
              </w:rPr>
              <w:instrText xml:space="preserve"> PAGEREF _Toc229993110 \h </w:instrText>
            </w:r>
            <w:r w:rsidR="00CA37D1">
              <w:rPr>
                <w:noProof/>
                <w:webHidden/>
              </w:rPr>
            </w:r>
            <w:r w:rsidR="00CA37D1">
              <w:rPr>
                <w:noProof/>
                <w:webHidden/>
              </w:rPr>
              <w:fldChar w:fldCharType="separate"/>
            </w:r>
            <w:r w:rsidR="003C69E4">
              <w:rPr>
                <w:noProof/>
                <w:webHidden/>
              </w:rPr>
              <w:t>6</w:t>
            </w:r>
            <w:r w:rsidR="00CA37D1">
              <w:rPr>
                <w:noProof/>
                <w:webHidden/>
              </w:rPr>
              <w:fldChar w:fldCharType="end"/>
            </w:r>
          </w:hyperlink>
        </w:p>
        <w:p w:rsidR="00CA37D1" w:rsidRDefault="003E0204">
          <w:pPr>
            <w:pStyle w:val="TM2"/>
            <w:tabs>
              <w:tab w:val="right" w:leader="dot" w:pos="9376"/>
            </w:tabs>
            <w:rPr>
              <w:noProof/>
            </w:rPr>
          </w:pPr>
          <w:hyperlink w:anchor="_Toc229993111" w:history="1">
            <w:r w:rsidR="00CA37D1" w:rsidRPr="00FF0E0D">
              <w:rPr>
                <w:rStyle w:val="Lienhypertexte"/>
                <w:noProof/>
              </w:rPr>
              <w:t>1.2 Objectifs business et métriques de succès</w:t>
            </w:r>
            <w:r w:rsidR="00CA37D1">
              <w:rPr>
                <w:noProof/>
                <w:webHidden/>
              </w:rPr>
              <w:tab/>
            </w:r>
            <w:r w:rsidR="00CA37D1">
              <w:rPr>
                <w:noProof/>
                <w:webHidden/>
              </w:rPr>
              <w:fldChar w:fldCharType="begin"/>
            </w:r>
            <w:r w:rsidR="00CA37D1">
              <w:rPr>
                <w:noProof/>
                <w:webHidden/>
              </w:rPr>
              <w:instrText xml:space="preserve"> PAGEREF _Toc229993111 \h </w:instrText>
            </w:r>
            <w:r w:rsidR="00CA37D1">
              <w:rPr>
                <w:noProof/>
                <w:webHidden/>
              </w:rPr>
            </w:r>
            <w:r w:rsidR="00CA37D1">
              <w:rPr>
                <w:noProof/>
                <w:webHidden/>
              </w:rPr>
              <w:fldChar w:fldCharType="separate"/>
            </w:r>
            <w:r w:rsidR="003C69E4">
              <w:rPr>
                <w:noProof/>
                <w:webHidden/>
              </w:rPr>
              <w:t>6</w:t>
            </w:r>
            <w:r w:rsidR="00CA37D1">
              <w:rPr>
                <w:noProof/>
                <w:webHidden/>
              </w:rPr>
              <w:fldChar w:fldCharType="end"/>
            </w:r>
          </w:hyperlink>
        </w:p>
        <w:p w:rsidR="00CA37D1" w:rsidRDefault="003E0204">
          <w:pPr>
            <w:pStyle w:val="TM2"/>
            <w:tabs>
              <w:tab w:val="right" w:leader="dot" w:pos="9376"/>
            </w:tabs>
            <w:rPr>
              <w:noProof/>
            </w:rPr>
          </w:pPr>
          <w:hyperlink w:anchor="_Toc229993112" w:history="1">
            <w:r w:rsidR="00CA37D1" w:rsidRPr="00FF0E0D">
              <w:rPr>
                <w:rStyle w:val="Lienhypertexte"/>
                <w:noProof/>
              </w:rPr>
              <w:t>1.3 Motivation pour une approche MLOps</w:t>
            </w:r>
            <w:r w:rsidR="00CA37D1">
              <w:rPr>
                <w:noProof/>
                <w:webHidden/>
              </w:rPr>
              <w:tab/>
            </w:r>
            <w:r w:rsidR="00CA37D1">
              <w:rPr>
                <w:noProof/>
                <w:webHidden/>
              </w:rPr>
              <w:fldChar w:fldCharType="begin"/>
            </w:r>
            <w:r w:rsidR="00CA37D1">
              <w:rPr>
                <w:noProof/>
                <w:webHidden/>
              </w:rPr>
              <w:instrText xml:space="preserve"> PAGEREF _Toc229993112 \h </w:instrText>
            </w:r>
            <w:r w:rsidR="00CA37D1">
              <w:rPr>
                <w:noProof/>
                <w:webHidden/>
              </w:rPr>
            </w:r>
            <w:r w:rsidR="00CA37D1">
              <w:rPr>
                <w:noProof/>
                <w:webHidden/>
              </w:rPr>
              <w:fldChar w:fldCharType="separate"/>
            </w:r>
            <w:r w:rsidR="003C69E4">
              <w:rPr>
                <w:noProof/>
                <w:webHidden/>
              </w:rPr>
              <w:t>6</w:t>
            </w:r>
            <w:r w:rsidR="00CA37D1">
              <w:rPr>
                <w:noProof/>
                <w:webHidden/>
              </w:rPr>
              <w:fldChar w:fldCharType="end"/>
            </w:r>
          </w:hyperlink>
        </w:p>
        <w:p w:rsidR="00CA37D1" w:rsidRDefault="003E0204">
          <w:pPr>
            <w:pStyle w:val="TM1"/>
            <w:tabs>
              <w:tab w:val="right" w:leader="dot" w:pos="9376"/>
            </w:tabs>
            <w:rPr>
              <w:noProof/>
            </w:rPr>
          </w:pPr>
          <w:hyperlink w:anchor="_Toc229993113" w:history="1">
            <w:r w:rsidR="00CA37D1" w:rsidRPr="00FF0E0D">
              <w:rPr>
                <w:rStyle w:val="Lienhypertexte"/>
                <w:noProof/>
              </w:rPr>
              <w:t>2. Présentation des Données</w:t>
            </w:r>
            <w:r w:rsidR="00CA37D1">
              <w:rPr>
                <w:noProof/>
                <w:webHidden/>
              </w:rPr>
              <w:tab/>
            </w:r>
            <w:r w:rsidR="00CA37D1">
              <w:rPr>
                <w:noProof/>
                <w:webHidden/>
              </w:rPr>
              <w:fldChar w:fldCharType="begin"/>
            </w:r>
            <w:r w:rsidR="00CA37D1">
              <w:rPr>
                <w:noProof/>
                <w:webHidden/>
              </w:rPr>
              <w:instrText xml:space="preserve"> PAGEREF _Toc229993113 \h </w:instrText>
            </w:r>
            <w:r w:rsidR="00CA37D1">
              <w:rPr>
                <w:noProof/>
                <w:webHidden/>
              </w:rPr>
            </w:r>
            <w:r w:rsidR="00CA37D1">
              <w:rPr>
                <w:noProof/>
                <w:webHidden/>
              </w:rPr>
              <w:fldChar w:fldCharType="separate"/>
            </w:r>
            <w:r w:rsidR="003C69E4">
              <w:rPr>
                <w:noProof/>
                <w:webHidden/>
              </w:rPr>
              <w:t>7</w:t>
            </w:r>
            <w:r w:rsidR="00CA37D1">
              <w:rPr>
                <w:noProof/>
                <w:webHidden/>
              </w:rPr>
              <w:fldChar w:fldCharType="end"/>
            </w:r>
          </w:hyperlink>
        </w:p>
        <w:p w:rsidR="00CA37D1" w:rsidRDefault="003E0204">
          <w:pPr>
            <w:pStyle w:val="TM2"/>
            <w:tabs>
              <w:tab w:val="right" w:leader="dot" w:pos="9376"/>
            </w:tabs>
            <w:rPr>
              <w:noProof/>
            </w:rPr>
          </w:pPr>
          <w:hyperlink w:anchor="_Toc229993114" w:history="1">
            <w:r w:rsidR="00CA37D1" w:rsidRPr="00FF0E0D">
              <w:rPr>
                <w:rStyle w:val="Lienhypertexte"/>
                <w:noProof/>
              </w:rPr>
              <w:t>2.1 Description du Dataset</w:t>
            </w:r>
            <w:r w:rsidR="00CA37D1">
              <w:rPr>
                <w:noProof/>
                <w:webHidden/>
              </w:rPr>
              <w:tab/>
            </w:r>
            <w:r w:rsidR="00CA37D1">
              <w:rPr>
                <w:noProof/>
                <w:webHidden/>
              </w:rPr>
              <w:fldChar w:fldCharType="begin"/>
            </w:r>
            <w:r w:rsidR="00CA37D1">
              <w:rPr>
                <w:noProof/>
                <w:webHidden/>
              </w:rPr>
              <w:instrText xml:space="preserve"> PAGEREF _Toc229993114 \h </w:instrText>
            </w:r>
            <w:r w:rsidR="00CA37D1">
              <w:rPr>
                <w:noProof/>
                <w:webHidden/>
              </w:rPr>
            </w:r>
            <w:r w:rsidR="00CA37D1">
              <w:rPr>
                <w:noProof/>
                <w:webHidden/>
              </w:rPr>
              <w:fldChar w:fldCharType="separate"/>
            </w:r>
            <w:r w:rsidR="003C69E4">
              <w:rPr>
                <w:noProof/>
                <w:webHidden/>
              </w:rPr>
              <w:t>7</w:t>
            </w:r>
            <w:r w:rsidR="00CA37D1">
              <w:rPr>
                <w:noProof/>
                <w:webHidden/>
              </w:rPr>
              <w:fldChar w:fldCharType="end"/>
            </w:r>
          </w:hyperlink>
        </w:p>
        <w:p w:rsidR="00CA37D1" w:rsidRDefault="003E0204">
          <w:pPr>
            <w:pStyle w:val="TM2"/>
            <w:tabs>
              <w:tab w:val="right" w:leader="dot" w:pos="9376"/>
            </w:tabs>
            <w:rPr>
              <w:noProof/>
            </w:rPr>
          </w:pPr>
          <w:hyperlink w:anchor="_Toc229993115" w:history="1">
            <w:r w:rsidR="00CA37D1" w:rsidRPr="00FF0E0D">
              <w:rPr>
                <w:rStyle w:val="Lienhypertexte"/>
                <w:noProof/>
              </w:rPr>
              <w:t>2.2 Analyse Exploratoire des Données (EDA)</w:t>
            </w:r>
            <w:r w:rsidR="00CA37D1">
              <w:rPr>
                <w:noProof/>
                <w:webHidden/>
              </w:rPr>
              <w:tab/>
            </w:r>
            <w:r w:rsidR="00CA37D1">
              <w:rPr>
                <w:noProof/>
                <w:webHidden/>
              </w:rPr>
              <w:fldChar w:fldCharType="begin"/>
            </w:r>
            <w:r w:rsidR="00CA37D1">
              <w:rPr>
                <w:noProof/>
                <w:webHidden/>
              </w:rPr>
              <w:instrText xml:space="preserve"> PAGEREF _Toc229993115 \h </w:instrText>
            </w:r>
            <w:r w:rsidR="00CA37D1">
              <w:rPr>
                <w:noProof/>
                <w:webHidden/>
              </w:rPr>
            </w:r>
            <w:r w:rsidR="00CA37D1">
              <w:rPr>
                <w:noProof/>
                <w:webHidden/>
              </w:rPr>
              <w:fldChar w:fldCharType="separate"/>
            </w:r>
            <w:r w:rsidR="003C69E4">
              <w:rPr>
                <w:noProof/>
                <w:webHidden/>
              </w:rPr>
              <w:t>7</w:t>
            </w:r>
            <w:r w:rsidR="00CA37D1">
              <w:rPr>
                <w:noProof/>
                <w:webHidden/>
              </w:rPr>
              <w:fldChar w:fldCharType="end"/>
            </w:r>
          </w:hyperlink>
        </w:p>
        <w:p w:rsidR="00CA37D1" w:rsidRDefault="003E0204">
          <w:pPr>
            <w:pStyle w:val="TM3"/>
            <w:tabs>
              <w:tab w:val="right" w:leader="dot" w:pos="9376"/>
            </w:tabs>
            <w:rPr>
              <w:noProof/>
            </w:rPr>
          </w:pPr>
          <w:hyperlink w:anchor="_Toc229993116" w:history="1">
            <w:r w:rsidR="00CA37D1" w:rsidRPr="00FF0E0D">
              <w:rPr>
                <w:rStyle w:val="Lienhypertexte"/>
                <w:noProof/>
              </w:rPr>
              <w:t>2.2.1 Problèmes identifiés</w:t>
            </w:r>
            <w:r w:rsidR="00CA37D1">
              <w:rPr>
                <w:noProof/>
                <w:webHidden/>
              </w:rPr>
              <w:tab/>
            </w:r>
            <w:r w:rsidR="00CA37D1">
              <w:rPr>
                <w:noProof/>
                <w:webHidden/>
              </w:rPr>
              <w:fldChar w:fldCharType="begin"/>
            </w:r>
            <w:r w:rsidR="00CA37D1">
              <w:rPr>
                <w:noProof/>
                <w:webHidden/>
              </w:rPr>
              <w:instrText xml:space="preserve"> PAGEREF _Toc229993116 \h </w:instrText>
            </w:r>
            <w:r w:rsidR="00CA37D1">
              <w:rPr>
                <w:noProof/>
                <w:webHidden/>
              </w:rPr>
            </w:r>
            <w:r w:rsidR="00CA37D1">
              <w:rPr>
                <w:noProof/>
                <w:webHidden/>
              </w:rPr>
              <w:fldChar w:fldCharType="separate"/>
            </w:r>
            <w:r w:rsidR="003C69E4">
              <w:rPr>
                <w:noProof/>
                <w:webHidden/>
              </w:rPr>
              <w:t>7</w:t>
            </w:r>
            <w:r w:rsidR="00CA37D1">
              <w:rPr>
                <w:noProof/>
                <w:webHidden/>
              </w:rPr>
              <w:fldChar w:fldCharType="end"/>
            </w:r>
          </w:hyperlink>
        </w:p>
        <w:p w:rsidR="00CA37D1" w:rsidRDefault="003E0204">
          <w:pPr>
            <w:pStyle w:val="TM3"/>
            <w:tabs>
              <w:tab w:val="right" w:leader="dot" w:pos="9376"/>
            </w:tabs>
            <w:rPr>
              <w:noProof/>
            </w:rPr>
          </w:pPr>
          <w:hyperlink w:anchor="_Toc229993117" w:history="1">
            <w:r w:rsidR="00CA37D1" w:rsidRPr="00FF0E0D">
              <w:rPr>
                <w:rStyle w:val="Lienhypertexte"/>
                <w:noProof/>
              </w:rPr>
              <w:t>2.2.2 Patterns temporels identifiés</w:t>
            </w:r>
            <w:r w:rsidR="00CA37D1">
              <w:rPr>
                <w:noProof/>
                <w:webHidden/>
              </w:rPr>
              <w:tab/>
            </w:r>
            <w:r w:rsidR="00CA37D1">
              <w:rPr>
                <w:noProof/>
                <w:webHidden/>
              </w:rPr>
              <w:fldChar w:fldCharType="begin"/>
            </w:r>
            <w:r w:rsidR="00CA37D1">
              <w:rPr>
                <w:noProof/>
                <w:webHidden/>
              </w:rPr>
              <w:instrText xml:space="preserve"> PAGEREF _Toc229993117 \h </w:instrText>
            </w:r>
            <w:r w:rsidR="00CA37D1">
              <w:rPr>
                <w:noProof/>
                <w:webHidden/>
              </w:rPr>
            </w:r>
            <w:r w:rsidR="00CA37D1">
              <w:rPr>
                <w:noProof/>
                <w:webHidden/>
              </w:rPr>
              <w:fldChar w:fldCharType="separate"/>
            </w:r>
            <w:r w:rsidR="003C69E4">
              <w:rPr>
                <w:noProof/>
                <w:webHidden/>
              </w:rPr>
              <w:t>8</w:t>
            </w:r>
            <w:r w:rsidR="00CA37D1">
              <w:rPr>
                <w:noProof/>
                <w:webHidden/>
              </w:rPr>
              <w:fldChar w:fldCharType="end"/>
            </w:r>
          </w:hyperlink>
        </w:p>
        <w:p w:rsidR="00CA37D1" w:rsidRDefault="003E0204">
          <w:pPr>
            <w:pStyle w:val="TM2"/>
            <w:tabs>
              <w:tab w:val="right" w:leader="dot" w:pos="9376"/>
            </w:tabs>
            <w:rPr>
              <w:noProof/>
            </w:rPr>
          </w:pPr>
          <w:hyperlink w:anchor="_Toc229993118" w:history="1">
            <w:r w:rsidR="00CA37D1" w:rsidRPr="00FF0E0D">
              <w:rPr>
                <w:rStyle w:val="Lienhypertexte"/>
                <w:noProof/>
              </w:rPr>
              <w:t>2.3 Versionnage des Données avec DVC</w:t>
            </w:r>
            <w:r w:rsidR="00CA37D1">
              <w:rPr>
                <w:noProof/>
                <w:webHidden/>
              </w:rPr>
              <w:tab/>
            </w:r>
            <w:r w:rsidR="00CA37D1">
              <w:rPr>
                <w:noProof/>
                <w:webHidden/>
              </w:rPr>
              <w:fldChar w:fldCharType="begin"/>
            </w:r>
            <w:r w:rsidR="00CA37D1">
              <w:rPr>
                <w:noProof/>
                <w:webHidden/>
              </w:rPr>
              <w:instrText xml:space="preserve"> PAGEREF _Toc229993118 \h </w:instrText>
            </w:r>
            <w:r w:rsidR="00CA37D1">
              <w:rPr>
                <w:noProof/>
                <w:webHidden/>
              </w:rPr>
            </w:r>
            <w:r w:rsidR="00CA37D1">
              <w:rPr>
                <w:noProof/>
                <w:webHidden/>
              </w:rPr>
              <w:fldChar w:fldCharType="separate"/>
            </w:r>
            <w:r w:rsidR="003C69E4">
              <w:rPr>
                <w:noProof/>
                <w:webHidden/>
              </w:rPr>
              <w:t>8</w:t>
            </w:r>
            <w:r w:rsidR="00CA37D1">
              <w:rPr>
                <w:noProof/>
                <w:webHidden/>
              </w:rPr>
              <w:fldChar w:fldCharType="end"/>
            </w:r>
          </w:hyperlink>
        </w:p>
        <w:p w:rsidR="00CA37D1" w:rsidRDefault="003E0204">
          <w:pPr>
            <w:pStyle w:val="TM1"/>
            <w:tabs>
              <w:tab w:val="right" w:leader="dot" w:pos="9376"/>
            </w:tabs>
            <w:rPr>
              <w:noProof/>
            </w:rPr>
          </w:pPr>
          <w:hyperlink w:anchor="_Toc229993119" w:history="1">
            <w:r w:rsidR="00CA37D1" w:rsidRPr="00FF0E0D">
              <w:rPr>
                <w:rStyle w:val="Lienhypertexte"/>
                <w:noProof/>
              </w:rPr>
              <w:t>3. Architecture MLOps Globale</w:t>
            </w:r>
            <w:r w:rsidR="00CA37D1">
              <w:rPr>
                <w:noProof/>
                <w:webHidden/>
              </w:rPr>
              <w:tab/>
            </w:r>
            <w:r w:rsidR="00CA37D1">
              <w:rPr>
                <w:noProof/>
                <w:webHidden/>
              </w:rPr>
              <w:fldChar w:fldCharType="begin"/>
            </w:r>
            <w:r w:rsidR="00CA37D1">
              <w:rPr>
                <w:noProof/>
                <w:webHidden/>
              </w:rPr>
              <w:instrText xml:space="preserve"> PAGEREF _Toc229993119 \h </w:instrText>
            </w:r>
            <w:r w:rsidR="00CA37D1">
              <w:rPr>
                <w:noProof/>
                <w:webHidden/>
              </w:rPr>
            </w:r>
            <w:r w:rsidR="00CA37D1">
              <w:rPr>
                <w:noProof/>
                <w:webHidden/>
              </w:rPr>
              <w:fldChar w:fldCharType="separate"/>
            </w:r>
            <w:r w:rsidR="003C69E4">
              <w:rPr>
                <w:noProof/>
                <w:webHidden/>
              </w:rPr>
              <w:t>9</w:t>
            </w:r>
            <w:r w:rsidR="00CA37D1">
              <w:rPr>
                <w:noProof/>
                <w:webHidden/>
              </w:rPr>
              <w:fldChar w:fldCharType="end"/>
            </w:r>
          </w:hyperlink>
        </w:p>
        <w:p w:rsidR="00CA37D1" w:rsidRDefault="003E0204">
          <w:pPr>
            <w:pStyle w:val="TM1"/>
            <w:tabs>
              <w:tab w:val="right" w:leader="dot" w:pos="9376"/>
            </w:tabs>
            <w:rPr>
              <w:noProof/>
            </w:rPr>
          </w:pPr>
          <w:hyperlink w:anchor="_Toc229993120" w:history="1">
            <w:r w:rsidR="00CA37D1" w:rsidRPr="00FF0E0D">
              <w:rPr>
                <w:rStyle w:val="Lienhypertexte"/>
                <w:noProof/>
              </w:rPr>
              <w:t>4. Pipeline de Données et Feature Engineering</w:t>
            </w:r>
            <w:r w:rsidR="00CA37D1">
              <w:rPr>
                <w:noProof/>
                <w:webHidden/>
              </w:rPr>
              <w:tab/>
            </w:r>
            <w:r w:rsidR="00CA37D1">
              <w:rPr>
                <w:noProof/>
                <w:webHidden/>
              </w:rPr>
              <w:fldChar w:fldCharType="begin"/>
            </w:r>
            <w:r w:rsidR="00CA37D1">
              <w:rPr>
                <w:noProof/>
                <w:webHidden/>
              </w:rPr>
              <w:instrText xml:space="preserve"> PAGEREF _Toc229993120 \h </w:instrText>
            </w:r>
            <w:r w:rsidR="00CA37D1">
              <w:rPr>
                <w:noProof/>
                <w:webHidden/>
              </w:rPr>
            </w:r>
            <w:r w:rsidR="00CA37D1">
              <w:rPr>
                <w:noProof/>
                <w:webHidden/>
              </w:rPr>
              <w:fldChar w:fldCharType="separate"/>
            </w:r>
            <w:r w:rsidR="003C69E4">
              <w:rPr>
                <w:noProof/>
                <w:webHidden/>
              </w:rPr>
              <w:t>10</w:t>
            </w:r>
            <w:r w:rsidR="00CA37D1">
              <w:rPr>
                <w:noProof/>
                <w:webHidden/>
              </w:rPr>
              <w:fldChar w:fldCharType="end"/>
            </w:r>
          </w:hyperlink>
        </w:p>
        <w:p w:rsidR="00CA37D1" w:rsidRDefault="003E0204">
          <w:pPr>
            <w:pStyle w:val="TM2"/>
            <w:tabs>
              <w:tab w:val="right" w:leader="dot" w:pos="9376"/>
            </w:tabs>
            <w:rPr>
              <w:noProof/>
            </w:rPr>
          </w:pPr>
          <w:hyperlink w:anchor="_Toc229993121" w:history="1">
            <w:r w:rsidR="00CA37D1" w:rsidRPr="00FF0E0D">
              <w:rPr>
                <w:rStyle w:val="Lienhypertexte"/>
                <w:noProof/>
              </w:rPr>
              <w:t>4.1 Ingestion des Données</w:t>
            </w:r>
            <w:r w:rsidR="00CA37D1">
              <w:rPr>
                <w:noProof/>
                <w:webHidden/>
              </w:rPr>
              <w:tab/>
            </w:r>
            <w:r w:rsidR="00CA37D1">
              <w:rPr>
                <w:noProof/>
                <w:webHidden/>
              </w:rPr>
              <w:fldChar w:fldCharType="begin"/>
            </w:r>
            <w:r w:rsidR="00CA37D1">
              <w:rPr>
                <w:noProof/>
                <w:webHidden/>
              </w:rPr>
              <w:instrText xml:space="preserve"> PAGEREF _Toc229993121 \h </w:instrText>
            </w:r>
            <w:r w:rsidR="00CA37D1">
              <w:rPr>
                <w:noProof/>
                <w:webHidden/>
              </w:rPr>
            </w:r>
            <w:r w:rsidR="00CA37D1">
              <w:rPr>
                <w:noProof/>
                <w:webHidden/>
              </w:rPr>
              <w:fldChar w:fldCharType="separate"/>
            </w:r>
            <w:r w:rsidR="003C69E4">
              <w:rPr>
                <w:noProof/>
                <w:webHidden/>
              </w:rPr>
              <w:t>10</w:t>
            </w:r>
            <w:r w:rsidR="00CA37D1">
              <w:rPr>
                <w:noProof/>
                <w:webHidden/>
              </w:rPr>
              <w:fldChar w:fldCharType="end"/>
            </w:r>
          </w:hyperlink>
        </w:p>
        <w:p w:rsidR="00CA37D1" w:rsidRDefault="003E0204">
          <w:pPr>
            <w:pStyle w:val="TM2"/>
            <w:tabs>
              <w:tab w:val="right" w:leader="dot" w:pos="9376"/>
            </w:tabs>
            <w:rPr>
              <w:noProof/>
            </w:rPr>
          </w:pPr>
          <w:hyperlink w:anchor="_Toc229993122" w:history="1">
            <w:r w:rsidR="00CA37D1" w:rsidRPr="00FF0E0D">
              <w:rPr>
                <w:rStyle w:val="Lienhypertexte"/>
                <w:noProof/>
              </w:rPr>
              <w:t>4.2 Nettoyage des Données</w:t>
            </w:r>
            <w:r w:rsidR="00CA37D1">
              <w:rPr>
                <w:noProof/>
                <w:webHidden/>
              </w:rPr>
              <w:tab/>
            </w:r>
            <w:r w:rsidR="00CA37D1">
              <w:rPr>
                <w:noProof/>
                <w:webHidden/>
              </w:rPr>
              <w:fldChar w:fldCharType="begin"/>
            </w:r>
            <w:r w:rsidR="00CA37D1">
              <w:rPr>
                <w:noProof/>
                <w:webHidden/>
              </w:rPr>
              <w:instrText xml:space="preserve"> PAGEREF _Toc229993122 \h </w:instrText>
            </w:r>
            <w:r w:rsidR="00CA37D1">
              <w:rPr>
                <w:noProof/>
                <w:webHidden/>
              </w:rPr>
            </w:r>
            <w:r w:rsidR="00CA37D1">
              <w:rPr>
                <w:noProof/>
                <w:webHidden/>
              </w:rPr>
              <w:fldChar w:fldCharType="separate"/>
            </w:r>
            <w:r w:rsidR="003C69E4">
              <w:rPr>
                <w:noProof/>
                <w:webHidden/>
              </w:rPr>
              <w:t>10</w:t>
            </w:r>
            <w:r w:rsidR="00CA37D1">
              <w:rPr>
                <w:noProof/>
                <w:webHidden/>
              </w:rPr>
              <w:fldChar w:fldCharType="end"/>
            </w:r>
          </w:hyperlink>
        </w:p>
        <w:p w:rsidR="00CA37D1" w:rsidRDefault="003E0204">
          <w:pPr>
            <w:pStyle w:val="TM2"/>
            <w:tabs>
              <w:tab w:val="right" w:leader="dot" w:pos="9376"/>
            </w:tabs>
            <w:rPr>
              <w:noProof/>
            </w:rPr>
          </w:pPr>
          <w:hyperlink w:anchor="_Toc229993123" w:history="1">
            <w:r w:rsidR="00CA37D1" w:rsidRPr="00FF0E0D">
              <w:rPr>
                <w:rStyle w:val="Lienhypertexte"/>
                <w:noProof/>
              </w:rPr>
              <w:t>4.3 Feature Engineering (32 features)</w:t>
            </w:r>
            <w:r w:rsidR="00CA37D1">
              <w:rPr>
                <w:noProof/>
                <w:webHidden/>
              </w:rPr>
              <w:tab/>
            </w:r>
            <w:r w:rsidR="00CA37D1">
              <w:rPr>
                <w:noProof/>
                <w:webHidden/>
              </w:rPr>
              <w:fldChar w:fldCharType="begin"/>
            </w:r>
            <w:r w:rsidR="00CA37D1">
              <w:rPr>
                <w:noProof/>
                <w:webHidden/>
              </w:rPr>
              <w:instrText xml:space="preserve"> PAGEREF _Toc229993123 \h </w:instrText>
            </w:r>
            <w:r w:rsidR="00CA37D1">
              <w:rPr>
                <w:noProof/>
                <w:webHidden/>
              </w:rPr>
            </w:r>
            <w:r w:rsidR="00CA37D1">
              <w:rPr>
                <w:noProof/>
                <w:webHidden/>
              </w:rPr>
              <w:fldChar w:fldCharType="separate"/>
            </w:r>
            <w:r w:rsidR="003C69E4">
              <w:rPr>
                <w:noProof/>
                <w:webHidden/>
              </w:rPr>
              <w:t>10</w:t>
            </w:r>
            <w:r w:rsidR="00CA37D1">
              <w:rPr>
                <w:noProof/>
                <w:webHidden/>
              </w:rPr>
              <w:fldChar w:fldCharType="end"/>
            </w:r>
          </w:hyperlink>
        </w:p>
        <w:p w:rsidR="00CA37D1" w:rsidRDefault="003E0204">
          <w:pPr>
            <w:pStyle w:val="TM1"/>
            <w:tabs>
              <w:tab w:val="right" w:leader="dot" w:pos="9376"/>
            </w:tabs>
            <w:rPr>
              <w:noProof/>
            </w:rPr>
          </w:pPr>
          <w:hyperlink w:anchor="_Toc229993128" w:history="1">
            <w:r w:rsidR="00CA37D1" w:rsidRPr="00FF0E0D">
              <w:rPr>
                <w:rStyle w:val="Lienhypertexte"/>
                <w:noProof/>
              </w:rPr>
              <w:t>5. Modélisation et Expérimentation</w:t>
            </w:r>
            <w:r w:rsidR="00CA37D1">
              <w:rPr>
                <w:noProof/>
                <w:webHidden/>
              </w:rPr>
              <w:tab/>
            </w:r>
            <w:r w:rsidR="00CA37D1">
              <w:rPr>
                <w:noProof/>
                <w:webHidden/>
              </w:rPr>
              <w:fldChar w:fldCharType="begin"/>
            </w:r>
            <w:r w:rsidR="00CA37D1">
              <w:rPr>
                <w:noProof/>
                <w:webHidden/>
              </w:rPr>
              <w:instrText xml:space="preserve"> PAGEREF _Toc229993128 \h </w:instrText>
            </w:r>
            <w:r w:rsidR="00CA37D1">
              <w:rPr>
                <w:noProof/>
                <w:webHidden/>
              </w:rPr>
            </w:r>
            <w:r w:rsidR="00CA37D1">
              <w:rPr>
                <w:noProof/>
                <w:webHidden/>
              </w:rPr>
              <w:fldChar w:fldCharType="separate"/>
            </w:r>
            <w:r w:rsidR="003C69E4">
              <w:rPr>
                <w:noProof/>
                <w:webHidden/>
              </w:rPr>
              <w:t>11</w:t>
            </w:r>
            <w:r w:rsidR="00CA37D1">
              <w:rPr>
                <w:noProof/>
                <w:webHidden/>
              </w:rPr>
              <w:fldChar w:fldCharType="end"/>
            </w:r>
          </w:hyperlink>
        </w:p>
        <w:p w:rsidR="00CA37D1" w:rsidRDefault="003E0204">
          <w:pPr>
            <w:pStyle w:val="TM2"/>
            <w:tabs>
              <w:tab w:val="right" w:leader="dot" w:pos="9376"/>
            </w:tabs>
            <w:rPr>
              <w:noProof/>
            </w:rPr>
          </w:pPr>
          <w:hyperlink w:anchor="_Toc229993129" w:history="1">
            <w:r w:rsidR="00CA37D1" w:rsidRPr="00FF0E0D">
              <w:rPr>
                <w:rStyle w:val="Lienhypertexte"/>
                <w:noProof/>
              </w:rPr>
              <w:t>5.1 Choix de l'Algorithme : XGBoost</w:t>
            </w:r>
            <w:r w:rsidR="00CA37D1">
              <w:rPr>
                <w:noProof/>
                <w:webHidden/>
              </w:rPr>
              <w:tab/>
            </w:r>
            <w:r w:rsidR="00CA37D1">
              <w:rPr>
                <w:noProof/>
                <w:webHidden/>
              </w:rPr>
              <w:fldChar w:fldCharType="begin"/>
            </w:r>
            <w:r w:rsidR="00CA37D1">
              <w:rPr>
                <w:noProof/>
                <w:webHidden/>
              </w:rPr>
              <w:instrText xml:space="preserve"> PAGEREF _Toc229993129 \h </w:instrText>
            </w:r>
            <w:r w:rsidR="00CA37D1">
              <w:rPr>
                <w:noProof/>
                <w:webHidden/>
              </w:rPr>
            </w:r>
            <w:r w:rsidR="00CA37D1">
              <w:rPr>
                <w:noProof/>
                <w:webHidden/>
              </w:rPr>
              <w:fldChar w:fldCharType="separate"/>
            </w:r>
            <w:r w:rsidR="003C69E4">
              <w:rPr>
                <w:noProof/>
                <w:webHidden/>
              </w:rPr>
              <w:t>11</w:t>
            </w:r>
            <w:r w:rsidR="00CA37D1">
              <w:rPr>
                <w:noProof/>
                <w:webHidden/>
              </w:rPr>
              <w:fldChar w:fldCharType="end"/>
            </w:r>
          </w:hyperlink>
        </w:p>
        <w:p w:rsidR="00CA37D1" w:rsidRDefault="003E0204">
          <w:pPr>
            <w:pStyle w:val="TM2"/>
            <w:tabs>
              <w:tab w:val="right" w:leader="dot" w:pos="9376"/>
            </w:tabs>
            <w:rPr>
              <w:noProof/>
            </w:rPr>
          </w:pPr>
          <w:hyperlink w:anchor="_Toc229993130" w:history="1">
            <w:r w:rsidR="00CA37D1" w:rsidRPr="00FF0E0D">
              <w:rPr>
                <w:rStyle w:val="Lienhypertexte"/>
                <w:noProof/>
              </w:rPr>
              <w:t>5.2 Séparation Temporelle Train/Test</w:t>
            </w:r>
            <w:r w:rsidR="00CA37D1">
              <w:rPr>
                <w:noProof/>
                <w:webHidden/>
              </w:rPr>
              <w:tab/>
            </w:r>
            <w:r w:rsidR="00CA37D1">
              <w:rPr>
                <w:noProof/>
                <w:webHidden/>
              </w:rPr>
              <w:fldChar w:fldCharType="begin"/>
            </w:r>
            <w:r w:rsidR="00CA37D1">
              <w:rPr>
                <w:noProof/>
                <w:webHidden/>
              </w:rPr>
              <w:instrText xml:space="preserve"> PAGEREF _Toc229993130 \h </w:instrText>
            </w:r>
            <w:r w:rsidR="00CA37D1">
              <w:rPr>
                <w:noProof/>
                <w:webHidden/>
              </w:rPr>
            </w:r>
            <w:r w:rsidR="00CA37D1">
              <w:rPr>
                <w:noProof/>
                <w:webHidden/>
              </w:rPr>
              <w:fldChar w:fldCharType="separate"/>
            </w:r>
            <w:r w:rsidR="003C69E4">
              <w:rPr>
                <w:noProof/>
                <w:webHidden/>
              </w:rPr>
              <w:t>11</w:t>
            </w:r>
            <w:r w:rsidR="00CA37D1">
              <w:rPr>
                <w:noProof/>
                <w:webHidden/>
              </w:rPr>
              <w:fldChar w:fldCharType="end"/>
            </w:r>
          </w:hyperlink>
        </w:p>
        <w:p w:rsidR="00CA37D1" w:rsidRDefault="003E0204">
          <w:pPr>
            <w:pStyle w:val="TM2"/>
            <w:tabs>
              <w:tab w:val="right" w:leader="dot" w:pos="9376"/>
            </w:tabs>
            <w:rPr>
              <w:noProof/>
            </w:rPr>
          </w:pPr>
          <w:hyperlink w:anchor="_Toc229993131" w:history="1">
            <w:r w:rsidR="00CA37D1" w:rsidRPr="00FF0E0D">
              <w:rPr>
                <w:rStyle w:val="Lienhypertexte"/>
                <w:noProof/>
              </w:rPr>
              <w:t>5.3 Validation Croisée Temporelle</w:t>
            </w:r>
            <w:r w:rsidR="00CA37D1">
              <w:rPr>
                <w:noProof/>
                <w:webHidden/>
              </w:rPr>
              <w:tab/>
            </w:r>
            <w:r w:rsidR="00CA37D1">
              <w:rPr>
                <w:noProof/>
                <w:webHidden/>
              </w:rPr>
              <w:fldChar w:fldCharType="begin"/>
            </w:r>
            <w:r w:rsidR="00CA37D1">
              <w:rPr>
                <w:noProof/>
                <w:webHidden/>
              </w:rPr>
              <w:instrText xml:space="preserve"> PAGEREF _Toc229993131 \h </w:instrText>
            </w:r>
            <w:r w:rsidR="00CA37D1">
              <w:rPr>
                <w:noProof/>
                <w:webHidden/>
              </w:rPr>
            </w:r>
            <w:r w:rsidR="00CA37D1">
              <w:rPr>
                <w:noProof/>
                <w:webHidden/>
              </w:rPr>
              <w:fldChar w:fldCharType="separate"/>
            </w:r>
            <w:r w:rsidR="003C69E4">
              <w:rPr>
                <w:noProof/>
                <w:webHidden/>
              </w:rPr>
              <w:t>11</w:t>
            </w:r>
            <w:r w:rsidR="00CA37D1">
              <w:rPr>
                <w:noProof/>
                <w:webHidden/>
              </w:rPr>
              <w:fldChar w:fldCharType="end"/>
            </w:r>
          </w:hyperlink>
        </w:p>
        <w:p w:rsidR="00CA37D1" w:rsidRDefault="003E0204">
          <w:pPr>
            <w:pStyle w:val="TM2"/>
            <w:tabs>
              <w:tab w:val="right" w:leader="dot" w:pos="9376"/>
            </w:tabs>
            <w:rPr>
              <w:noProof/>
            </w:rPr>
          </w:pPr>
          <w:hyperlink w:anchor="_Toc229993132" w:history="1">
            <w:r w:rsidR="00CA37D1" w:rsidRPr="00FF0E0D">
              <w:rPr>
                <w:rStyle w:val="Lienhypertexte"/>
                <w:noProof/>
              </w:rPr>
              <w:t>5.4 Hyperparamlètres du Modèle</w:t>
            </w:r>
            <w:r w:rsidR="00CA37D1">
              <w:rPr>
                <w:noProof/>
                <w:webHidden/>
              </w:rPr>
              <w:tab/>
            </w:r>
            <w:r w:rsidR="00CA37D1">
              <w:rPr>
                <w:noProof/>
                <w:webHidden/>
              </w:rPr>
              <w:fldChar w:fldCharType="begin"/>
            </w:r>
            <w:r w:rsidR="00CA37D1">
              <w:rPr>
                <w:noProof/>
                <w:webHidden/>
              </w:rPr>
              <w:instrText xml:space="preserve"> PAGEREF _Toc229993132 \h </w:instrText>
            </w:r>
            <w:r w:rsidR="00CA37D1">
              <w:rPr>
                <w:noProof/>
                <w:webHidden/>
              </w:rPr>
            </w:r>
            <w:r w:rsidR="00CA37D1">
              <w:rPr>
                <w:noProof/>
                <w:webHidden/>
              </w:rPr>
              <w:fldChar w:fldCharType="separate"/>
            </w:r>
            <w:r w:rsidR="003C69E4">
              <w:rPr>
                <w:noProof/>
                <w:webHidden/>
              </w:rPr>
              <w:t>11</w:t>
            </w:r>
            <w:r w:rsidR="00CA37D1">
              <w:rPr>
                <w:noProof/>
                <w:webHidden/>
              </w:rPr>
              <w:fldChar w:fldCharType="end"/>
            </w:r>
          </w:hyperlink>
        </w:p>
        <w:p w:rsidR="00CA37D1" w:rsidRDefault="003E0204">
          <w:pPr>
            <w:pStyle w:val="TM2"/>
            <w:tabs>
              <w:tab w:val="right" w:leader="dot" w:pos="9376"/>
            </w:tabs>
            <w:rPr>
              <w:noProof/>
            </w:rPr>
          </w:pPr>
          <w:hyperlink w:anchor="_Toc229993133" w:history="1">
            <w:r w:rsidR="00CA37D1" w:rsidRPr="00FF0E0D">
              <w:rPr>
                <w:rStyle w:val="Lienhypertexte"/>
                <w:noProof/>
              </w:rPr>
              <w:t>5.5 Tracking des Expériences avec MLflow</w:t>
            </w:r>
            <w:r w:rsidR="00CA37D1">
              <w:rPr>
                <w:noProof/>
                <w:webHidden/>
              </w:rPr>
              <w:tab/>
            </w:r>
            <w:r w:rsidR="00CA37D1">
              <w:rPr>
                <w:noProof/>
                <w:webHidden/>
              </w:rPr>
              <w:fldChar w:fldCharType="begin"/>
            </w:r>
            <w:r w:rsidR="00CA37D1">
              <w:rPr>
                <w:noProof/>
                <w:webHidden/>
              </w:rPr>
              <w:instrText xml:space="preserve"> PAGEREF _Toc229993133 \h </w:instrText>
            </w:r>
            <w:r w:rsidR="00CA37D1">
              <w:rPr>
                <w:noProof/>
                <w:webHidden/>
              </w:rPr>
            </w:r>
            <w:r w:rsidR="00CA37D1">
              <w:rPr>
                <w:noProof/>
                <w:webHidden/>
              </w:rPr>
              <w:fldChar w:fldCharType="separate"/>
            </w:r>
            <w:r w:rsidR="003C69E4">
              <w:rPr>
                <w:noProof/>
                <w:webHidden/>
              </w:rPr>
              <w:t>11</w:t>
            </w:r>
            <w:r w:rsidR="00CA37D1">
              <w:rPr>
                <w:noProof/>
                <w:webHidden/>
              </w:rPr>
              <w:fldChar w:fldCharType="end"/>
            </w:r>
          </w:hyperlink>
        </w:p>
        <w:p w:rsidR="00CA37D1" w:rsidRDefault="003E0204">
          <w:pPr>
            <w:pStyle w:val="TM1"/>
            <w:tabs>
              <w:tab w:val="right" w:leader="dot" w:pos="9376"/>
            </w:tabs>
            <w:rPr>
              <w:noProof/>
            </w:rPr>
          </w:pPr>
          <w:hyperlink w:anchor="_Toc229993134" w:history="1">
            <w:r w:rsidR="00CA37D1" w:rsidRPr="00FF0E0D">
              <w:rPr>
                <w:rStyle w:val="Lienhypertexte"/>
                <w:noProof/>
              </w:rPr>
              <w:t>6. Orchestration avec Apache Airflow</w:t>
            </w:r>
            <w:r w:rsidR="00CA37D1">
              <w:rPr>
                <w:noProof/>
                <w:webHidden/>
              </w:rPr>
              <w:tab/>
            </w:r>
            <w:r w:rsidR="00CA37D1">
              <w:rPr>
                <w:noProof/>
                <w:webHidden/>
              </w:rPr>
              <w:fldChar w:fldCharType="begin"/>
            </w:r>
            <w:r w:rsidR="00CA37D1">
              <w:rPr>
                <w:noProof/>
                <w:webHidden/>
              </w:rPr>
              <w:instrText xml:space="preserve"> PAGEREF _Toc229993134 \h </w:instrText>
            </w:r>
            <w:r w:rsidR="00CA37D1">
              <w:rPr>
                <w:noProof/>
                <w:webHidden/>
              </w:rPr>
            </w:r>
            <w:r w:rsidR="00CA37D1">
              <w:rPr>
                <w:noProof/>
                <w:webHidden/>
              </w:rPr>
              <w:fldChar w:fldCharType="separate"/>
            </w:r>
            <w:r w:rsidR="003C69E4">
              <w:rPr>
                <w:noProof/>
                <w:webHidden/>
              </w:rPr>
              <w:t>12</w:t>
            </w:r>
            <w:r w:rsidR="00CA37D1">
              <w:rPr>
                <w:noProof/>
                <w:webHidden/>
              </w:rPr>
              <w:fldChar w:fldCharType="end"/>
            </w:r>
          </w:hyperlink>
        </w:p>
        <w:p w:rsidR="00CA37D1" w:rsidRDefault="003E0204">
          <w:pPr>
            <w:pStyle w:val="TM2"/>
            <w:tabs>
              <w:tab w:val="right" w:leader="dot" w:pos="9376"/>
            </w:tabs>
            <w:rPr>
              <w:noProof/>
            </w:rPr>
          </w:pPr>
          <w:hyperlink w:anchor="_Toc229993135" w:history="1">
            <w:r w:rsidR="00CA37D1" w:rsidRPr="00FF0E0D">
              <w:rPr>
                <w:rStyle w:val="Lienhypertexte"/>
                <w:noProof/>
              </w:rPr>
              <w:t>6.1 Architecture du DAG</w:t>
            </w:r>
            <w:r w:rsidR="00CA37D1">
              <w:rPr>
                <w:noProof/>
                <w:webHidden/>
              </w:rPr>
              <w:tab/>
            </w:r>
            <w:r w:rsidR="00CA37D1">
              <w:rPr>
                <w:noProof/>
                <w:webHidden/>
              </w:rPr>
              <w:fldChar w:fldCharType="begin"/>
            </w:r>
            <w:r w:rsidR="00CA37D1">
              <w:rPr>
                <w:noProof/>
                <w:webHidden/>
              </w:rPr>
              <w:instrText xml:space="preserve"> PAGEREF _Toc229993135 \h </w:instrText>
            </w:r>
            <w:r w:rsidR="00CA37D1">
              <w:rPr>
                <w:noProof/>
                <w:webHidden/>
              </w:rPr>
            </w:r>
            <w:r w:rsidR="00CA37D1">
              <w:rPr>
                <w:noProof/>
                <w:webHidden/>
              </w:rPr>
              <w:fldChar w:fldCharType="separate"/>
            </w:r>
            <w:r w:rsidR="003C69E4">
              <w:rPr>
                <w:noProof/>
                <w:webHidden/>
              </w:rPr>
              <w:t>12</w:t>
            </w:r>
            <w:r w:rsidR="00CA37D1">
              <w:rPr>
                <w:noProof/>
                <w:webHidden/>
              </w:rPr>
              <w:fldChar w:fldCharType="end"/>
            </w:r>
          </w:hyperlink>
        </w:p>
        <w:p w:rsidR="00CA37D1" w:rsidRDefault="003E0204">
          <w:pPr>
            <w:pStyle w:val="TM2"/>
            <w:tabs>
              <w:tab w:val="right" w:leader="dot" w:pos="9376"/>
            </w:tabs>
            <w:rPr>
              <w:noProof/>
            </w:rPr>
          </w:pPr>
          <w:hyperlink w:anchor="_Toc229993136" w:history="1">
            <w:r w:rsidR="00CA37D1" w:rsidRPr="00FF0E0D">
              <w:rPr>
                <w:rStyle w:val="Lienhypertexte"/>
                <w:noProof/>
              </w:rPr>
              <w:t>6.2 Les 5 tâches du Pipeline</w:t>
            </w:r>
            <w:r w:rsidR="00CA37D1">
              <w:rPr>
                <w:noProof/>
                <w:webHidden/>
              </w:rPr>
              <w:tab/>
            </w:r>
            <w:r w:rsidR="00CA37D1">
              <w:rPr>
                <w:noProof/>
                <w:webHidden/>
              </w:rPr>
              <w:fldChar w:fldCharType="begin"/>
            </w:r>
            <w:r w:rsidR="00CA37D1">
              <w:rPr>
                <w:noProof/>
                <w:webHidden/>
              </w:rPr>
              <w:instrText xml:space="preserve"> PAGEREF _Toc229993136 \h </w:instrText>
            </w:r>
            <w:r w:rsidR="00CA37D1">
              <w:rPr>
                <w:noProof/>
                <w:webHidden/>
              </w:rPr>
            </w:r>
            <w:r w:rsidR="00CA37D1">
              <w:rPr>
                <w:noProof/>
                <w:webHidden/>
              </w:rPr>
              <w:fldChar w:fldCharType="separate"/>
            </w:r>
            <w:r w:rsidR="003C69E4">
              <w:rPr>
                <w:noProof/>
                <w:webHidden/>
              </w:rPr>
              <w:t>12</w:t>
            </w:r>
            <w:r w:rsidR="00CA37D1">
              <w:rPr>
                <w:noProof/>
                <w:webHidden/>
              </w:rPr>
              <w:fldChar w:fldCharType="end"/>
            </w:r>
          </w:hyperlink>
        </w:p>
        <w:p w:rsidR="00CA37D1" w:rsidRDefault="003E0204">
          <w:pPr>
            <w:pStyle w:val="TM2"/>
            <w:tabs>
              <w:tab w:val="right" w:leader="dot" w:pos="9376"/>
            </w:tabs>
            <w:rPr>
              <w:noProof/>
            </w:rPr>
          </w:pPr>
          <w:hyperlink w:anchor="_Toc229993137" w:history="1">
            <w:r w:rsidR="00CA37D1" w:rsidRPr="00FF0E0D">
              <w:rPr>
                <w:rStyle w:val="Lienhypertexte"/>
                <w:noProof/>
              </w:rPr>
              <w:t>6.3 Déploiement Docker</w:t>
            </w:r>
            <w:r w:rsidR="00CA37D1">
              <w:rPr>
                <w:noProof/>
                <w:webHidden/>
              </w:rPr>
              <w:tab/>
            </w:r>
            <w:r w:rsidR="00CA37D1">
              <w:rPr>
                <w:noProof/>
                <w:webHidden/>
              </w:rPr>
              <w:fldChar w:fldCharType="begin"/>
            </w:r>
            <w:r w:rsidR="00CA37D1">
              <w:rPr>
                <w:noProof/>
                <w:webHidden/>
              </w:rPr>
              <w:instrText xml:space="preserve"> PAGEREF _Toc229993137 \h </w:instrText>
            </w:r>
            <w:r w:rsidR="00CA37D1">
              <w:rPr>
                <w:noProof/>
                <w:webHidden/>
              </w:rPr>
            </w:r>
            <w:r w:rsidR="00CA37D1">
              <w:rPr>
                <w:noProof/>
                <w:webHidden/>
              </w:rPr>
              <w:fldChar w:fldCharType="separate"/>
            </w:r>
            <w:r w:rsidR="003C69E4">
              <w:rPr>
                <w:noProof/>
                <w:webHidden/>
              </w:rPr>
              <w:t>12</w:t>
            </w:r>
            <w:r w:rsidR="00CA37D1">
              <w:rPr>
                <w:noProof/>
                <w:webHidden/>
              </w:rPr>
              <w:fldChar w:fldCharType="end"/>
            </w:r>
          </w:hyperlink>
        </w:p>
        <w:p w:rsidR="00CA37D1" w:rsidRDefault="003E0204">
          <w:pPr>
            <w:pStyle w:val="TM1"/>
            <w:tabs>
              <w:tab w:val="right" w:leader="dot" w:pos="9376"/>
            </w:tabs>
            <w:rPr>
              <w:noProof/>
            </w:rPr>
          </w:pPr>
          <w:hyperlink w:anchor="_Toc229993138" w:history="1">
            <w:r w:rsidR="00CA37D1" w:rsidRPr="00FF0E0D">
              <w:rPr>
                <w:rStyle w:val="Lienhypertexte"/>
                <w:noProof/>
              </w:rPr>
              <w:t>7. Validation et Qualité</w:t>
            </w:r>
            <w:r w:rsidR="00CA37D1">
              <w:rPr>
                <w:noProof/>
                <w:webHidden/>
              </w:rPr>
              <w:tab/>
            </w:r>
            <w:r w:rsidR="00CA37D1">
              <w:rPr>
                <w:noProof/>
                <w:webHidden/>
              </w:rPr>
              <w:fldChar w:fldCharType="begin"/>
            </w:r>
            <w:r w:rsidR="00CA37D1">
              <w:rPr>
                <w:noProof/>
                <w:webHidden/>
              </w:rPr>
              <w:instrText xml:space="preserve"> PAGEREF _Toc229993138 \h </w:instrText>
            </w:r>
            <w:r w:rsidR="00CA37D1">
              <w:rPr>
                <w:noProof/>
                <w:webHidden/>
              </w:rPr>
            </w:r>
            <w:r w:rsidR="00CA37D1">
              <w:rPr>
                <w:noProof/>
                <w:webHidden/>
              </w:rPr>
              <w:fldChar w:fldCharType="separate"/>
            </w:r>
            <w:r w:rsidR="003C69E4">
              <w:rPr>
                <w:noProof/>
                <w:webHidden/>
              </w:rPr>
              <w:t>14</w:t>
            </w:r>
            <w:r w:rsidR="00CA37D1">
              <w:rPr>
                <w:noProof/>
                <w:webHidden/>
              </w:rPr>
              <w:fldChar w:fldCharType="end"/>
            </w:r>
          </w:hyperlink>
        </w:p>
        <w:p w:rsidR="00CA37D1" w:rsidRDefault="003E0204">
          <w:pPr>
            <w:pStyle w:val="TM2"/>
            <w:tabs>
              <w:tab w:val="right" w:leader="dot" w:pos="9376"/>
            </w:tabs>
            <w:rPr>
              <w:noProof/>
            </w:rPr>
          </w:pPr>
          <w:hyperlink w:anchor="_Toc229993139" w:history="1">
            <w:r w:rsidR="00CA37D1" w:rsidRPr="00FF0E0D">
              <w:rPr>
                <w:rStyle w:val="Lienhypertexte"/>
                <w:noProof/>
              </w:rPr>
              <w:t>7.1 Tests Unitaires avec Pytest</w:t>
            </w:r>
            <w:r w:rsidR="00CA37D1">
              <w:rPr>
                <w:noProof/>
                <w:webHidden/>
              </w:rPr>
              <w:tab/>
            </w:r>
            <w:r w:rsidR="00CA37D1">
              <w:rPr>
                <w:noProof/>
                <w:webHidden/>
              </w:rPr>
              <w:fldChar w:fldCharType="begin"/>
            </w:r>
            <w:r w:rsidR="00CA37D1">
              <w:rPr>
                <w:noProof/>
                <w:webHidden/>
              </w:rPr>
              <w:instrText xml:space="preserve"> PAGEREF _Toc229993139 \h </w:instrText>
            </w:r>
            <w:r w:rsidR="00CA37D1">
              <w:rPr>
                <w:noProof/>
                <w:webHidden/>
              </w:rPr>
            </w:r>
            <w:r w:rsidR="00CA37D1">
              <w:rPr>
                <w:noProof/>
                <w:webHidden/>
              </w:rPr>
              <w:fldChar w:fldCharType="separate"/>
            </w:r>
            <w:r w:rsidR="003C69E4">
              <w:rPr>
                <w:noProof/>
                <w:webHidden/>
              </w:rPr>
              <w:t>14</w:t>
            </w:r>
            <w:r w:rsidR="00CA37D1">
              <w:rPr>
                <w:noProof/>
                <w:webHidden/>
              </w:rPr>
              <w:fldChar w:fldCharType="end"/>
            </w:r>
          </w:hyperlink>
        </w:p>
        <w:p w:rsidR="00CA37D1" w:rsidRDefault="003E0204">
          <w:pPr>
            <w:pStyle w:val="TM2"/>
            <w:tabs>
              <w:tab w:val="right" w:leader="dot" w:pos="9376"/>
            </w:tabs>
            <w:rPr>
              <w:noProof/>
            </w:rPr>
          </w:pPr>
          <w:hyperlink w:anchor="_Toc229993142" w:history="1">
            <w:r w:rsidR="00CA37D1" w:rsidRPr="00FF0E0D">
              <w:rPr>
                <w:rStyle w:val="Lienhypertexte"/>
                <w:noProof/>
              </w:rPr>
              <w:t>7.2 Qualité du Code</w:t>
            </w:r>
            <w:r w:rsidR="00CA37D1">
              <w:rPr>
                <w:noProof/>
                <w:webHidden/>
              </w:rPr>
              <w:tab/>
            </w:r>
            <w:r w:rsidR="00CA37D1">
              <w:rPr>
                <w:noProof/>
                <w:webHidden/>
              </w:rPr>
              <w:fldChar w:fldCharType="begin"/>
            </w:r>
            <w:r w:rsidR="00CA37D1">
              <w:rPr>
                <w:noProof/>
                <w:webHidden/>
              </w:rPr>
              <w:instrText xml:space="preserve"> PAGEREF _Toc229993142 \h </w:instrText>
            </w:r>
            <w:r w:rsidR="00CA37D1">
              <w:rPr>
                <w:noProof/>
                <w:webHidden/>
              </w:rPr>
            </w:r>
            <w:r w:rsidR="00CA37D1">
              <w:rPr>
                <w:noProof/>
                <w:webHidden/>
              </w:rPr>
              <w:fldChar w:fldCharType="separate"/>
            </w:r>
            <w:r w:rsidR="003C69E4">
              <w:rPr>
                <w:noProof/>
                <w:webHidden/>
              </w:rPr>
              <w:t>14</w:t>
            </w:r>
            <w:r w:rsidR="00CA37D1">
              <w:rPr>
                <w:noProof/>
                <w:webHidden/>
              </w:rPr>
              <w:fldChar w:fldCharType="end"/>
            </w:r>
          </w:hyperlink>
        </w:p>
        <w:p w:rsidR="00CA37D1" w:rsidRDefault="003E0204">
          <w:pPr>
            <w:pStyle w:val="TM2"/>
            <w:tabs>
              <w:tab w:val="right" w:leader="dot" w:pos="9376"/>
            </w:tabs>
            <w:rPr>
              <w:noProof/>
            </w:rPr>
          </w:pPr>
          <w:hyperlink w:anchor="_Toc229993143" w:history="1">
            <w:r w:rsidR="00CA37D1" w:rsidRPr="00FF0E0D">
              <w:rPr>
                <w:rStyle w:val="Lienhypertexte"/>
                <w:noProof/>
              </w:rPr>
              <w:t>7.3 Validation des Données avec Great Expectations</w:t>
            </w:r>
            <w:r w:rsidR="00CA37D1">
              <w:rPr>
                <w:noProof/>
                <w:webHidden/>
              </w:rPr>
              <w:tab/>
            </w:r>
            <w:r w:rsidR="00CA37D1">
              <w:rPr>
                <w:noProof/>
                <w:webHidden/>
              </w:rPr>
              <w:fldChar w:fldCharType="begin"/>
            </w:r>
            <w:r w:rsidR="00CA37D1">
              <w:rPr>
                <w:noProof/>
                <w:webHidden/>
              </w:rPr>
              <w:instrText xml:space="preserve"> PAGEREF _Toc229993143 \h </w:instrText>
            </w:r>
            <w:r w:rsidR="00CA37D1">
              <w:rPr>
                <w:noProof/>
                <w:webHidden/>
              </w:rPr>
            </w:r>
            <w:r w:rsidR="00CA37D1">
              <w:rPr>
                <w:noProof/>
                <w:webHidden/>
              </w:rPr>
              <w:fldChar w:fldCharType="separate"/>
            </w:r>
            <w:r w:rsidR="003C69E4">
              <w:rPr>
                <w:noProof/>
                <w:webHidden/>
              </w:rPr>
              <w:t>15</w:t>
            </w:r>
            <w:r w:rsidR="00CA37D1">
              <w:rPr>
                <w:noProof/>
                <w:webHidden/>
              </w:rPr>
              <w:fldChar w:fldCharType="end"/>
            </w:r>
          </w:hyperlink>
        </w:p>
        <w:p w:rsidR="00CA37D1" w:rsidRDefault="003E0204">
          <w:pPr>
            <w:pStyle w:val="TM1"/>
            <w:tabs>
              <w:tab w:val="right" w:leader="dot" w:pos="9376"/>
            </w:tabs>
            <w:rPr>
              <w:noProof/>
            </w:rPr>
          </w:pPr>
          <w:hyperlink w:anchor="_Toc229993144" w:history="1">
            <w:r w:rsidR="00CA37D1" w:rsidRPr="00FF0E0D">
              <w:rPr>
                <w:rStyle w:val="Lienhypertexte"/>
                <w:noProof/>
              </w:rPr>
              <w:t>8. Déploiement et Serving</w:t>
            </w:r>
            <w:r w:rsidR="00CA37D1">
              <w:rPr>
                <w:noProof/>
                <w:webHidden/>
              </w:rPr>
              <w:tab/>
            </w:r>
            <w:r w:rsidR="00CA37D1">
              <w:rPr>
                <w:noProof/>
                <w:webHidden/>
              </w:rPr>
              <w:fldChar w:fldCharType="begin"/>
            </w:r>
            <w:r w:rsidR="00CA37D1">
              <w:rPr>
                <w:noProof/>
                <w:webHidden/>
              </w:rPr>
              <w:instrText xml:space="preserve"> PAGEREF _Toc229993144 \h </w:instrText>
            </w:r>
            <w:r w:rsidR="00CA37D1">
              <w:rPr>
                <w:noProof/>
                <w:webHidden/>
              </w:rPr>
            </w:r>
            <w:r w:rsidR="00CA37D1">
              <w:rPr>
                <w:noProof/>
                <w:webHidden/>
              </w:rPr>
              <w:fldChar w:fldCharType="separate"/>
            </w:r>
            <w:r w:rsidR="003C69E4">
              <w:rPr>
                <w:noProof/>
                <w:webHidden/>
              </w:rPr>
              <w:t>16</w:t>
            </w:r>
            <w:r w:rsidR="00CA37D1">
              <w:rPr>
                <w:noProof/>
                <w:webHidden/>
              </w:rPr>
              <w:fldChar w:fldCharType="end"/>
            </w:r>
          </w:hyperlink>
        </w:p>
        <w:p w:rsidR="00CA37D1" w:rsidRDefault="003E0204">
          <w:pPr>
            <w:pStyle w:val="TM2"/>
            <w:tabs>
              <w:tab w:val="right" w:leader="dot" w:pos="9376"/>
            </w:tabs>
            <w:rPr>
              <w:noProof/>
            </w:rPr>
          </w:pPr>
          <w:hyperlink w:anchor="_Toc229993145" w:history="1">
            <w:r w:rsidR="00CA37D1" w:rsidRPr="00FF0E0D">
              <w:rPr>
                <w:rStyle w:val="Lienhypertexte"/>
                <w:noProof/>
              </w:rPr>
              <w:t>8.1 API REST avec FastAPI</w:t>
            </w:r>
            <w:r w:rsidR="00CA37D1">
              <w:rPr>
                <w:noProof/>
                <w:webHidden/>
              </w:rPr>
              <w:tab/>
            </w:r>
            <w:r w:rsidR="00CA37D1">
              <w:rPr>
                <w:noProof/>
                <w:webHidden/>
              </w:rPr>
              <w:fldChar w:fldCharType="begin"/>
            </w:r>
            <w:r w:rsidR="00CA37D1">
              <w:rPr>
                <w:noProof/>
                <w:webHidden/>
              </w:rPr>
              <w:instrText xml:space="preserve"> PAGEREF _Toc229993145 \h </w:instrText>
            </w:r>
            <w:r w:rsidR="00CA37D1">
              <w:rPr>
                <w:noProof/>
                <w:webHidden/>
              </w:rPr>
            </w:r>
            <w:r w:rsidR="00CA37D1">
              <w:rPr>
                <w:noProof/>
                <w:webHidden/>
              </w:rPr>
              <w:fldChar w:fldCharType="separate"/>
            </w:r>
            <w:r w:rsidR="003C69E4">
              <w:rPr>
                <w:noProof/>
                <w:webHidden/>
              </w:rPr>
              <w:t>16</w:t>
            </w:r>
            <w:r w:rsidR="00CA37D1">
              <w:rPr>
                <w:noProof/>
                <w:webHidden/>
              </w:rPr>
              <w:fldChar w:fldCharType="end"/>
            </w:r>
          </w:hyperlink>
        </w:p>
        <w:p w:rsidR="00CA37D1" w:rsidRDefault="003E0204">
          <w:pPr>
            <w:pStyle w:val="TM2"/>
            <w:tabs>
              <w:tab w:val="right" w:leader="dot" w:pos="9376"/>
            </w:tabs>
            <w:rPr>
              <w:noProof/>
            </w:rPr>
          </w:pPr>
          <w:hyperlink w:anchor="_Toc229993146" w:history="1">
            <w:r w:rsidR="00CA37D1" w:rsidRPr="00FF0E0D">
              <w:rPr>
                <w:rStyle w:val="Lienhypertexte"/>
                <w:noProof/>
              </w:rPr>
              <w:t>8.2 Interface Streamlit</w:t>
            </w:r>
            <w:r w:rsidR="00CA37D1">
              <w:rPr>
                <w:noProof/>
                <w:webHidden/>
              </w:rPr>
              <w:tab/>
            </w:r>
            <w:r w:rsidR="00CA37D1">
              <w:rPr>
                <w:noProof/>
                <w:webHidden/>
              </w:rPr>
              <w:fldChar w:fldCharType="begin"/>
            </w:r>
            <w:r w:rsidR="00CA37D1">
              <w:rPr>
                <w:noProof/>
                <w:webHidden/>
              </w:rPr>
              <w:instrText xml:space="preserve"> PAGEREF _Toc229993146 \h </w:instrText>
            </w:r>
            <w:r w:rsidR="00CA37D1">
              <w:rPr>
                <w:noProof/>
                <w:webHidden/>
              </w:rPr>
            </w:r>
            <w:r w:rsidR="00CA37D1">
              <w:rPr>
                <w:noProof/>
                <w:webHidden/>
              </w:rPr>
              <w:fldChar w:fldCharType="separate"/>
            </w:r>
            <w:r w:rsidR="003C69E4">
              <w:rPr>
                <w:noProof/>
                <w:webHidden/>
              </w:rPr>
              <w:t>17</w:t>
            </w:r>
            <w:r w:rsidR="00CA37D1">
              <w:rPr>
                <w:noProof/>
                <w:webHidden/>
              </w:rPr>
              <w:fldChar w:fldCharType="end"/>
            </w:r>
          </w:hyperlink>
        </w:p>
        <w:p w:rsidR="00CA37D1" w:rsidRDefault="003E0204">
          <w:pPr>
            <w:pStyle w:val="TM2"/>
            <w:tabs>
              <w:tab w:val="right" w:leader="dot" w:pos="9376"/>
            </w:tabs>
            <w:rPr>
              <w:noProof/>
            </w:rPr>
          </w:pPr>
          <w:hyperlink w:anchor="_Toc229993147" w:history="1">
            <w:r w:rsidR="00CA37D1" w:rsidRPr="00FF0E0D">
              <w:rPr>
                <w:rStyle w:val="Lienhypertexte"/>
                <w:noProof/>
              </w:rPr>
              <w:t>8.3 Conteneurisation Docker</w:t>
            </w:r>
            <w:r w:rsidR="00CA37D1">
              <w:rPr>
                <w:noProof/>
                <w:webHidden/>
              </w:rPr>
              <w:tab/>
            </w:r>
            <w:r w:rsidR="00CA37D1">
              <w:rPr>
                <w:noProof/>
                <w:webHidden/>
              </w:rPr>
              <w:fldChar w:fldCharType="begin"/>
            </w:r>
            <w:r w:rsidR="00CA37D1">
              <w:rPr>
                <w:noProof/>
                <w:webHidden/>
              </w:rPr>
              <w:instrText xml:space="preserve"> PAGEREF _Toc229993147 \h </w:instrText>
            </w:r>
            <w:r w:rsidR="00CA37D1">
              <w:rPr>
                <w:noProof/>
                <w:webHidden/>
              </w:rPr>
            </w:r>
            <w:r w:rsidR="00CA37D1">
              <w:rPr>
                <w:noProof/>
                <w:webHidden/>
              </w:rPr>
              <w:fldChar w:fldCharType="separate"/>
            </w:r>
            <w:r w:rsidR="003C69E4">
              <w:rPr>
                <w:noProof/>
                <w:webHidden/>
              </w:rPr>
              <w:t>18</w:t>
            </w:r>
            <w:r w:rsidR="00CA37D1">
              <w:rPr>
                <w:noProof/>
                <w:webHidden/>
              </w:rPr>
              <w:fldChar w:fldCharType="end"/>
            </w:r>
          </w:hyperlink>
        </w:p>
        <w:p w:rsidR="00CA37D1" w:rsidRDefault="003E0204">
          <w:pPr>
            <w:pStyle w:val="TM2"/>
            <w:tabs>
              <w:tab w:val="right" w:leader="dot" w:pos="9376"/>
            </w:tabs>
            <w:rPr>
              <w:noProof/>
            </w:rPr>
          </w:pPr>
          <w:hyperlink w:anchor="_Toc229993152" w:history="1">
            <w:r w:rsidR="00CA37D1" w:rsidRPr="00FF0E0D">
              <w:rPr>
                <w:rStyle w:val="Lienhypertexte"/>
                <w:noProof/>
              </w:rPr>
              <w:t>8.4 CI/CD avec GitHub Actions</w:t>
            </w:r>
            <w:r w:rsidR="00CA37D1">
              <w:rPr>
                <w:noProof/>
                <w:webHidden/>
              </w:rPr>
              <w:tab/>
            </w:r>
            <w:r w:rsidR="00CA37D1">
              <w:rPr>
                <w:noProof/>
                <w:webHidden/>
              </w:rPr>
              <w:fldChar w:fldCharType="begin"/>
            </w:r>
            <w:r w:rsidR="00CA37D1">
              <w:rPr>
                <w:noProof/>
                <w:webHidden/>
              </w:rPr>
              <w:instrText xml:space="preserve"> PAGEREF _Toc229993152 \h </w:instrText>
            </w:r>
            <w:r w:rsidR="00CA37D1">
              <w:rPr>
                <w:noProof/>
                <w:webHidden/>
              </w:rPr>
            </w:r>
            <w:r w:rsidR="00CA37D1">
              <w:rPr>
                <w:noProof/>
                <w:webHidden/>
              </w:rPr>
              <w:fldChar w:fldCharType="separate"/>
            </w:r>
            <w:r w:rsidR="003C69E4">
              <w:rPr>
                <w:noProof/>
                <w:webHidden/>
              </w:rPr>
              <w:t>19</w:t>
            </w:r>
            <w:r w:rsidR="00CA37D1">
              <w:rPr>
                <w:noProof/>
                <w:webHidden/>
              </w:rPr>
              <w:fldChar w:fldCharType="end"/>
            </w:r>
          </w:hyperlink>
        </w:p>
        <w:p w:rsidR="00CA37D1" w:rsidRDefault="003E0204">
          <w:pPr>
            <w:pStyle w:val="TM1"/>
            <w:tabs>
              <w:tab w:val="right" w:leader="dot" w:pos="9376"/>
            </w:tabs>
            <w:rPr>
              <w:noProof/>
            </w:rPr>
          </w:pPr>
          <w:hyperlink w:anchor="_Toc229993153" w:history="1">
            <w:r w:rsidR="00CA37D1" w:rsidRPr="00FF0E0D">
              <w:rPr>
                <w:rStyle w:val="Lienhypertexte"/>
                <w:noProof/>
              </w:rPr>
              <w:t>9. Monitoring et Observabilité</w:t>
            </w:r>
            <w:r w:rsidR="00CA37D1">
              <w:rPr>
                <w:noProof/>
                <w:webHidden/>
              </w:rPr>
              <w:tab/>
            </w:r>
            <w:r w:rsidR="00CA37D1">
              <w:rPr>
                <w:noProof/>
                <w:webHidden/>
              </w:rPr>
              <w:fldChar w:fldCharType="begin"/>
            </w:r>
            <w:r w:rsidR="00CA37D1">
              <w:rPr>
                <w:noProof/>
                <w:webHidden/>
              </w:rPr>
              <w:instrText xml:space="preserve"> PAGEREF _Toc229993153 \h </w:instrText>
            </w:r>
            <w:r w:rsidR="00CA37D1">
              <w:rPr>
                <w:noProof/>
                <w:webHidden/>
              </w:rPr>
            </w:r>
            <w:r w:rsidR="00CA37D1">
              <w:rPr>
                <w:noProof/>
                <w:webHidden/>
              </w:rPr>
              <w:fldChar w:fldCharType="separate"/>
            </w:r>
            <w:r w:rsidR="003C69E4">
              <w:rPr>
                <w:noProof/>
                <w:webHidden/>
              </w:rPr>
              <w:t>20</w:t>
            </w:r>
            <w:r w:rsidR="00CA37D1">
              <w:rPr>
                <w:noProof/>
                <w:webHidden/>
              </w:rPr>
              <w:fldChar w:fldCharType="end"/>
            </w:r>
          </w:hyperlink>
        </w:p>
        <w:p w:rsidR="00CA37D1" w:rsidRDefault="003E0204" w:rsidP="00CA37D1">
          <w:pPr>
            <w:pStyle w:val="TM2"/>
            <w:tabs>
              <w:tab w:val="right" w:leader="dot" w:pos="9376"/>
            </w:tabs>
            <w:rPr>
              <w:noProof/>
            </w:rPr>
          </w:pPr>
          <w:hyperlink w:anchor="_Toc229993154" w:history="1">
            <w:r w:rsidR="00CA37D1" w:rsidRPr="00FF0E0D">
              <w:rPr>
                <w:rStyle w:val="Lienhypertexte"/>
                <w:noProof/>
              </w:rPr>
              <w:t>9.1 Architecture de Monitoring Prévue (Promethus + Grafana)</w:t>
            </w:r>
            <w:r w:rsidR="00CA37D1">
              <w:rPr>
                <w:noProof/>
                <w:webHidden/>
              </w:rPr>
              <w:tab/>
            </w:r>
            <w:r w:rsidR="00CA37D1">
              <w:rPr>
                <w:noProof/>
                <w:webHidden/>
              </w:rPr>
              <w:fldChar w:fldCharType="begin"/>
            </w:r>
            <w:r w:rsidR="00CA37D1">
              <w:rPr>
                <w:noProof/>
                <w:webHidden/>
              </w:rPr>
              <w:instrText xml:space="preserve"> PAGEREF _Toc229993154 \h </w:instrText>
            </w:r>
            <w:r w:rsidR="00CA37D1">
              <w:rPr>
                <w:noProof/>
                <w:webHidden/>
              </w:rPr>
            </w:r>
            <w:r w:rsidR="00CA37D1">
              <w:rPr>
                <w:noProof/>
                <w:webHidden/>
              </w:rPr>
              <w:fldChar w:fldCharType="separate"/>
            </w:r>
            <w:r w:rsidR="003C69E4">
              <w:rPr>
                <w:noProof/>
                <w:webHidden/>
              </w:rPr>
              <w:t>20</w:t>
            </w:r>
            <w:r w:rsidR="00CA37D1">
              <w:rPr>
                <w:noProof/>
                <w:webHidden/>
              </w:rPr>
              <w:fldChar w:fldCharType="end"/>
            </w:r>
          </w:hyperlink>
        </w:p>
        <w:p w:rsidR="00CA37D1" w:rsidRDefault="003E0204">
          <w:pPr>
            <w:pStyle w:val="TM2"/>
            <w:tabs>
              <w:tab w:val="right" w:leader="dot" w:pos="9376"/>
            </w:tabs>
            <w:rPr>
              <w:noProof/>
            </w:rPr>
          </w:pPr>
          <w:hyperlink w:anchor="_Toc229993157" w:history="1">
            <w:r w:rsidR="00CA37D1" w:rsidRPr="00FF0E0D">
              <w:rPr>
                <w:rStyle w:val="Lienhypertexte"/>
                <w:noProof/>
              </w:rPr>
              <w:t>9.2 Détection de Dérive (Drift Detection)</w:t>
            </w:r>
            <w:r w:rsidR="00CA37D1">
              <w:rPr>
                <w:noProof/>
                <w:webHidden/>
              </w:rPr>
              <w:tab/>
            </w:r>
            <w:r w:rsidR="00CA37D1">
              <w:rPr>
                <w:noProof/>
                <w:webHidden/>
              </w:rPr>
              <w:fldChar w:fldCharType="begin"/>
            </w:r>
            <w:r w:rsidR="00CA37D1">
              <w:rPr>
                <w:noProof/>
                <w:webHidden/>
              </w:rPr>
              <w:instrText xml:space="preserve"> PAGEREF _Toc229993157 \h </w:instrText>
            </w:r>
            <w:r w:rsidR="00CA37D1">
              <w:rPr>
                <w:noProof/>
                <w:webHidden/>
              </w:rPr>
            </w:r>
            <w:r w:rsidR="00CA37D1">
              <w:rPr>
                <w:noProof/>
                <w:webHidden/>
              </w:rPr>
              <w:fldChar w:fldCharType="separate"/>
            </w:r>
            <w:r w:rsidR="003C69E4">
              <w:rPr>
                <w:noProof/>
                <w:webHidden/>
              </w:rPr>
              <w:t>20</w:t>
            </w:r>
            <w:r w:rsidR="00CA37D1">
              <w:rPr>
                <w:noProof/>
                <w:webHidden/>
              </w:rPr>
              <w:fldChar w:fldCharType="end"/>
            </w:r>
          </w:hyperlink>
        </w:p>
        <w:p w:rsidR="00CA37D1" w:rsidRDefault="003E0204">
          <w:pPr>
            <w:pStyle w:val="TM1"/>
            <w:tabs>
              <w:tab w:val="right" w:leader="dot" w:pos="9376"/>
            </w:tabs>
            <w:rPr>
              <w:noProof/>
            </w:rPr>
          </w:pPr>
          <w:hyperlink w:anchor="_Toc229993158" w:history="1">
            <w:r w:rsidR="00CA37D1" w:rsidRPr="00FF0E0D">
              <w:rPr>
                <w:rStyle w:val="Lienhypertexte"/>
                <w:noProof/>
              </w:rPr>
              <w:t>10. Gouvernance et Amélioration Continue</w:t>
            </w:r>
            <w:r w:rsidR="00CA37D1">
              <w:rPr>
                <w:noProof/>
                <w:webHidden/>
              </w:rPr>
              <w:tab/>
            </w:r>
            <w:r w:rsidR="00CA37D1">
              <w:rPr>
                <w:noProof/>
                <w:webHidden/>
              </w:rPr>
              <w:fldChar w:fldCharType="begin"/>
            </w:r>
            <w:r w:rsidR="00CA37D1">
              <w:rPr>
                <w:noProof/>
                <w:webHidden/>
              </w:rPr>
              <w:instrText xml:space="preserve"> PAGEREF _Toc229993158 \h </w:instrText>
            </w:r>
            <w:r w:rsidR="00CA37D1">
              <w:rPr>
                <w:noProof/>
                <w:webHidden/>
              </w:rPr>
            </w:r>
            <w:r w:rsidR="00CA37D1">
              <w:rPr>
                <w:noProof/>
                <w:webHidden/>
              </w:rPr>
              <w:fldChar w:fldCharType="separate"/>
            </w:r>
            <w:r w:rsidR="003C69E4">
              <w:rPr>
                <w:noProof/>
                <w:webHidden/>
              </w:rPr>
              <w:t>21</w:t>
            </w:r>
            <w:r w:rsidR="00CA37D1">
              <w:rPr>
                <w:noProof/>
                <w:webHidden/>
              </w:rPr>
              <w:fldChar w:fldCharType="end"/>
            </w:r>
          </w:hyperlink>
        </w:p>
        <w:p w:rsidR="00CA37D1" w:rsidRDefault="003E0204">
          <w:pPr>
            <w:pStyle w:val="TM2"/>
            <w:tabs>
              <w:tab w:val="right" w:leader="dot" w:pos="9376"/>
            </w:tabs>
            <w:rPr>
              <w:noProof/>
            </w:rPr>
          </w:pPr>
          <w:hyperlink w:anchor="_Toc229993159" w:history="1">
            <w:r w:rsidR="00CA37D1" w:rsidRPr="00FF0E0D">
              <w:rPr>
                <w:rStyle w:val="Lienhypertexte"/>
                <w:noProof/>
              </w:rPr>
              <w:t>10.1 Tracçabilité Complète</w:t>
            </w:r>
            <w:r w:rsidR="00CA37D1">
              <w:rPr>
                <w:noProof/>
                <w:webHidden/>
              </w:rPr>
              <w:tab/>
            </w:r>
            <w:r w:rsidR="00CA37D1">
              <w:rPr>
                <w:noProof/>
                <w:webHidden/>
              </w:rPr>
              <w:fldChar w:fldCharType="begin"/>
            </w:r>
            <w:r w:rsidR="00CA37D1">
              <w:rPr>
                <w:noProof/>
                <w:webHidden/>
              </w:rPr>
              <w:instrText xml:space="preserve"> PAGEREF _Toc229993159 \h </w:instrText>
            </w:r>
            <w:r w:rsidR="00CA37D1">
              <w:rPr>
                <w:noProof/>
                <w:webHidden/>
              </w:rPr>
            </w:r>
            <w:r w:rsidR="00CA37D1">
              <w:rPr>
                <w:noProof/>
                <w:webHidden/>
              </w:rPr>
              <w:fldChar w:fldCharType="separate"/>
            </w:r>
            <w:r w:rsidR="003C69E4">
              <w:rPr>
                <w:noProof/>
                <w:webHidden/>
              </w:rPr>
              <w:t>21</w:t>
            </w:r>
            <w:r w:rsidR="00CA37D1">
              <w:rPr>
                <w:noProof/>
                <w:webHidden/>
              </w:rPr>
              <w:fldChar w:fldCharType="end"/>
            </w:r>
          </w:hyperlink>
        </w:p>
        <w:p w:rsidR="00CA37D1" w:rsidRDefault="003E0204">
          <w:pPr>
            <w:pStyle w:val="TM2"/>
            <w:tabs>
              <w:tab w:val="right" w:leader="dot" w:pos="9376"/>
            </w:tabs>
            <w:rPr>
              <w:noProof/>
            </w:rPr>
          </w:pPr>
          <w:hyperlink w:anchor="_Toc229993160" w:history="1">
            <w:r w:rsidR="00CA37D1" w:rsidRPr="00FF0E0D">
              <w:rPr>
                <w:rStyle w:val="Lienhypertexte"/>
                <w:noProof/>
              </w:rPr>
              <w:t>10.2 Suivi d’expérimentation (MLflow Tracking)</w:t>
            </w:r>
            <w:r w:rsidR="00CA37D1">
              <w:rPr>
                <w:noProof/>
                <w:webHidden/>
              </w:rPr>
              <w:tab/>
            </w:r>
            <w:r w:rsidR="00CA37D1">
              <w:rPr>
                <w:noProof/>
                <w:webHidden/>
              </w:rPr>
              <w:fldChar w:fldCharType="begin"/>
            </w:r>
            <w:r w:rsidR="00CA37D1">
              <w:rPr>
                <w:noProof/>
                <w:webHidden/>
              </w:rPr>
              <w:instrText xml:space="preserve"> PAGEREF _Toc229993160 \h </w:instrText>
            </w:r>
            <w:r w:rsidR="00CA37D1">
              <w:rPr>
                <w:noProof/>
                <w:webHidden/>
              </w:rPr>
            </w:r>
            <w:r w:rsidR="00CA37D1">
              <w:rPr>
                <w:noProof/>
                <w:webHidden/>
              </w:rPr>
              <w:fldChar w:fldCharType="separate"/>
            </w:r>
            <w:r w:rsidR="003C69E4">
              <w:rPr>
                <w:noProof/>
                <w:webHidden/>
              </w:rPr>
              <w:t>21</w:t>
            </w:r>
            <w:r w:rsidR="00CA37D1">
              <w:rPr>
                <w:noProof/>
                <w:webHidden/>
              </w:rPr>
              <w:fldChar w:fldCharType="end"/>
            </w:r>
          </w:hyperlink>
        </w:p>
        <w:p w:rsidR="00CA37D1" w:rsidRDefault="003E0204">
          <w:pPr>
            <w:pStyle w:val="TM2"/>
            <w:tabs>
              <w:tab w:val="right" w:leader="dot" w:pos="9376"/>
            </w:tabs>
            <w:rPr>
              <w:noProof/>
            </w:rPr>
          </w:pPr>
          <w:hyperlink w:anchor="_Toc229993161" w:history="1">
            <w:r w:rsidR="00CA37D1" w:rsidRPr="00FF0E0D">
              <w:rPr>
                <w:rStyle w:val="Lienhypertexte"/>
                <w:noProof/>
              </w:rPr>
              <w:t>10.3 Boucle de Rétroaction</w:t>
            </w:r>
            <w:r w:rsidR="00CA37D1">
              <w:rPr>
                <w:noProof/>
                <w:webHidden/>
              </w:rPr>
              <w:tab/>
            </w:r>
            <w:r w:rsidR="00CA37D1">
              <w:rPr>
                <w:noProof/>
                <w:webHidden/>
              </w:rPr>
              <w:fldChar w:fldCharType="begin"/>
            </w:r>
            <w:r w:rsidR="00CA37D1">
              <w:rPr>
                <w:noProof/>
                <w:webHidden/>
              </w:rPr>
              <w:instrText xml:space="preserve"> PAGEREF _Toc229993161 \h </w:instrText>
            </w:r>
            <w:r w:rsidR="00CA37D1">
              <w:rPr>
                <w:noProof/>
                <w:webHidden/>
              </w:rPr>
            </w:r>
            <w:r w:rsidR="00CA37D1">
              <w:rPr>
                <w:noProof/>
                <w:webHidden/>
              </w:rPr>
              <w:fldChar w:fldCharType="separate"/>
            </w:r>
            <w:r w:rsidR="003C69E4">
              <w:rPr>
                <w:noProof/>
                <w:webHidden/>
              </w:rPr>
              <w:t>21</w:t>
            </w:r>
            <w:r w:rsidR="00CA37D1">
              <w:rPr>
                <w:noProof/>
                <w:webHidden/>
              </w:rPr>
              <w:fldChar w:fldCharType="end"/>
            </w:r>
          </w:hyperlink>
        </w:p>
        <w:p w:rsidR="00CA37D1" w:rsidRDefault="003E0204">
          <w:pPr>
            <w:pStyle w:val="TM1"/>
            <w:tabs>
              <w:tab w:val="right" w:leader="dot" w:pos="9376"/>
            </w:tabs>
            <w:rPr>
              <w:noProof/>
            </w:rPr>
          </w:pPr>
          <w:hyperlink w:anchor="_Toc229993162" w:history="1">
            <w:r w:rsidR="00CA37D1" w:rsidRPr="00FF0E0D">
              <w:rPr>
                <w:rStyle w:val="Lienhypertexte"/>
                <w:noProof/>
              </w:rPr>
              <w:t>11. Résultats et Métriques</w:t>
            </w:r>
            <w:r w:rsidR="00CA37D1">
              <w:rPr>
                <w:noProof/>
                <w:webHidden/>
              </w:rPr>
              <w:tab/>
            </w:r>
            <w:r w:rsidR="00CA37D1">
              <w:rPr>
                <w:noProof/>
                <w:webHidden/>
              </w:rPr>
              <w:fldChar w:fldCharType="begin"/>
            </w:r>
            <w:r w:rsidR="00CA37D1">
              <w:rPr>
                <w:noProof/>
                <w:webHidden/>
              </w:rPr>
              <w:instrText xml:space="preserve"> PAGEREF _Toc229993162 \h </w:instrText>
            </w:r>
            <w:r w:rsidR="00CA37D1">
              <w:rPr>
                <w:noProof/>
                <w:webHidden/>
              </w:rPr>
            </w:r>
            <w:r w:rsidR="00CA37D1">
              <w:rPr>
                <w:noProof/>
                <w:webHidden/>
              </w:rPr>
              <w:fldChar w:fldCharType="separate"/>
            </w:r>
            <w:r w:rsidR="003C69E4">
              <w:rPr>
                <w:noProof/>
                <w:webHidden/>
              </w:rPr>
              <w:t>22</w:t>
            </w:r>
            <w:r w:rsidR="00CA37D1">
              <w:rPr>
                <w:noProof/>
                <w:webHidden/>
              </w:rPr>
              <w:fldChar w:fldCharType="end"/>
            </w:r>
          </w:hyperlink>
        </w:p>
        <w:p w:rsidR="00CA37D1" w:rsidRDefault="003E0204">
          <w:pPr>
            <w:pStyle w:val="TM2"/>
            <w:tabs>
              <w:tab w:val="right" w:leader="dot" w:pos="9376"/>
            </w:tabs>
            <w:rPr>
              <w:noProof/>
            </w:rPr>
          </w:pPr>
          <w:hyperlink w:anchor="_Toc229993163" w:history="1">
            <w:r w:rsidR="00CA37D1" w:rsidRPr="00FF0E0D">
              <w:rPr>
                <w:rStyle w:val="Lienhypertexte"/>
                <w:noProof/>
              </w:rPr>
              <w:t>11.1 Performance du Modèle XGBoost</w:t>
            </w:r>
            <w:r w:rsidR="00CA37D1">
              <w:rPr>
                <w:noProof/>
                <w:webHidden/>
              </w:rPr>
              <w:tab/>
            </w:r>
            <w:r w:rsidR="00CA37D1">
              <w:rPr>
                <w:noProof/>
                <w:webHidden/>
              </w:rPr>
              <w:fldChar w:fldCharType="begin"/>
            </w:r>
            <w:r w:rsidR="00CA37D1">
              <w:rPr>
                <w:noProof/>
                <w:webHidden/>
              </w:rPr>
              <w:instrText xml:space="preserve"> PAGEREF _Toc229993163 \h </w:instrText>
            </w:r>
            <w:r w:rsidR="00CA37D1">
              <w:rPr>
                <w:noProof/>
                <w:webHidden/>
              </w:rPr>
            </w:r>
            <w:r w:rsidR="00CA37D1">
              <w:rPr>
                <w:noProof/>
                <w:webHidden/>
              </w:rPr>
              <w:fldChar w:fldCharType="separate"/>
            </w:r>
            <w:r w:rsidR="003C69E4">
              <w:rPr>
                <w:noProof/>
                <w:webHidden/>
              </w:rPr>
              <w:t>22</w:t>
            </w:r>
            <w:r w:rsidR="00CA37D1">
              <w:rPr>
                <w:noProof/>
                <w:webHidden/>
              </w:rPr>
              <w:fldChar w:fldCharType="end"/>
            </w:r>
          </w:hyperlink>
        </w:p>
        <w:p w:rsidR="00CA37D1" w:rsidRDefault="003E0204">
          <w:pPr>
            <w:pStyle w:val="TM2"/>
            <w:tabs>
              <w:tab w:val="right" w:leader="dot" w:pos="9376"/>
            </w:tabs>
            <w:rPr>
              <w:noProof/>
            </w:rPr>
          </w:pPr>
          <w:hyperlink w:anchor="_Toc229993168" w:history="1">
            <w:r w:rsidR="00CA37D1" w:rsidRPr="00FF0E0D">
              <w:rPr>
                <w:rStyle w:val="Lienhypertexte"/>
                <w:noProof/>
              </w:rPr>
              <w:t>11.2 Importance des Features (Top 5)</w:t>
            </w:r>
            <w:r w:rsidR="00CA37D1">
              <w:rPr>
                <w:noProof/>
                <w:webHidden/>
              </w:rPr>
              <w:tab/>
            </w:r>
            <w:r w:rsidR="00CA37D1">
              <w:rPr>
                <w:noProof/>
                <w:webHidden/>
              </w:rPr>
              <w:fldChar w:fldCharType="begin"/>
            </w:r>
            <w:r w:rsidR="00CA37D1">
              <w:rPr>
                <w:noProof/>
                <w:webHidden/>
              </w:rPr>
              <w:instrText xml:space="preserve"> PAGEREF _Toc229993168 \h </w:instrText>
            </w:r>
            <w:r w:rsidR="00CA37D1">
              <w:rPr>
                <w:noProof/>
                <w:webHidden/>
              </w:rPr>
            </w:r>
            <w:r w:rsidR="00CA37D1">
              <w:rPr>
                <w:noProof/>
                <w:webHidden/>
              </w:rPr>
              <w:fldChar w:fldCharType="separate"/>
            </w:r>
            <w:r w:rsidR="003C69E4">
              <w:rPr>
                <w:noProof/>
                <w:webHidden/>
              </w:rPr>
              <w:t>22</w:t>
            </w:r>
            <w:r w:rsidR="00CA37D1">
              <w:rPr>
                <w:noProof/>
                <w:webHidden/>
              </w:rPr>
              <w:fldChar w:fldCharType="end"/>
            </w:r>
          </w:hyperlink>
        </w:p>
        <w:p w:rsidR="00CA37D1" w:rsidRDefault="003E0204">
          <w:pPr>
            <w:pStyle w:val="TM1"/>
            <w:tabs>
              <w:tab w:val="right" w:leader="dot" w:pos="9376"/>
            </w:tabs>
            <w:rPr>
              <w:noProof/>
            </w:rPr>
          </w:pPr>
          <w:hyperlink w:anchor="_Toc229993169" w:history="1">
            <w:r w:rsidR="00CA37D1" w:rsidRPr="00FF0E0D">
              <w:rPr>
                <w:rStyle w:val="Lienhypertexte"/>
                <w:noProof/>
              </w:rPr>
              <w:t>12. Conclusion</w:t>
            </w:r>
            <w:r w:rsidR="00CA37D1">
              <w:rPr>
                <w:noProof/>
                <w:webHidden/>
              </w:rPr>
              <w:tab/>
            </w:r>
            <w:r w:rsidR="00CA37D1">
              <w:rPr>
                <w:noProof/>
                <w:webHidden/>
              </w:rPr>
              <w:fldChar w:fldCharType="begin"/>
            </w:r>
            <w:r w:rsidR="00CA37D1">
              <w:rPr>
                <w:noProof/>
                <w:webHidden/>
              </w:rPr>
              <w:instrText xml:space="preserve"> PAGEREF _Toc229993169 \h </w:instrText>
            </w:r>
            <w:r w:rsidR="00CA37D1">
              <w:rPr>
                <w:noProof/>
                <w:webHidden/>
              </w:rPr>
            </w:r>
            <w:r w:rsidR="00CA37D1">
              <w:rPr>
                <w:noProof/>
                <w:webHidden/>
              </w:rPr>
              <w:fldChar w:fldCharType="separate"/>
            </w:r>
            <w:r w:rsidR="003C69E4">
              <w:rPr>
                <w:noProof/>
                <w:webHidden/>
              </w:rPr>
              <w:t>23</w:t>
            </w:r>
            <w:r w:rsidR="00CA37D1">
              <w:rPr>
                <w:noProof/>
                <w:webHidden/>
              </w:rPr>
              <w:fldChar w:fldCharType="end"/>
            </w:r>
          </w:hyperlink>
        </w:p>
        <w:p w:rsidR="00CA37D1" w:rsidRDefault="003E0204">
          <w:pPr>
            <w:pStyle w:val="TM2"/>
            <w:tabs>
              <w:tab w:val="right" w:leader="dot" w:pos="9376"/>
            </w:tabs>
            <w:rPr>
              <w:noProof/>
            </w:rPr>
          </w:pPr>
          <w:hyperlink w:anchor="_Toc229993170" w:history="1">
            <w:r w:rsidR="00CA37D1" w:rsidRPr="00FF0E0D">
              <w:rPr>
                <w:rStyle w:val="Lienhypertexte"/>
                <w:noProof/>
              </w:rPr>
              <w:t>12.1 Bilan Général</w:t>
            </w:r>
            <w:r w:rsidR="00CA37D1">
              <w:rPr>
                <w:noProof/>
                <w:webHidden/>
              </w:rPr>
              <w:tab/>
            </w:r>
            <w:r w:rsidR="00CA37D1">
              <w:rPr>
                <w:noProof/>
                <w:webHidden/>
              </w:rPr>
              <w:fldChar w:fldCharType="begin"/>
            </w:r>
            <w:r w:rsidR="00CA37D1">
              <w:rPr>
                <w:noProof/>
                <w:webHidden/>
              </w:rPr>
              <w:instrText xml:space="preserve"> PAGEREF _Toc229993170 \h </w:instrText>
            </w:r>
            <w:r w:rsidR="00CA37D1">
              <w:rPr>
                <w:noProof/>
                <w:webHidden/>
              </w:rPr>
            </w:r>
            <w:r w:rsidR="00CA37D1">
              <w:rPr>
                <w:noProof/>
                <w:webHidden/>
              </w:rPr>
              <w:fldChar w:fldCharType="separate"/>
            </w:r>
            <w:r w:rsidR="003C69E4">
              <w:rPr>
                <w:noProof/>
                <w:webHidden/>
              </w:rPr>
              <w:t>23</w:t>
            </w:r>
            <w:r w:rsidR="00CA37D1">
              <w:rPr>
                <w:noProof/>
                <w:webHidden/>
              </w:rPr>
              <w:fldChar w:fldCharType="end"/>
            </w:r>
          </w:hyperlink>
        </w:p>
        <w:p w:rsidR="00CA37D1" w:rsidRDefault="003E0204">
          <w:pPr>
            <w:pStyle w:val="TM2"/>
            <w:tabs>
              <w:tab w:val="right" w:leader="dot" w:pos="9376"/>
            </w:tabs>
            <w:rPr>
              <w:noProof/>
            </w:rPr>
          </w:pPr>
          <w:hyperlink w:anchor="_Toc229993171" w:history="1">
            <w:r w:rsidR="00CA37D1" w:rsidRPr="00FF0E0D">
              <w:rPr>
                <w:rStyle w:val="Lienhypertexte"/>
                <w:noProof/>
              </w:rPr>
              <w:t>12.2 Difficultés Techniques Rencontrées</w:t>
            </w:r>
            <w:r w:rsidR="00CA37D1">
              <w:rPr>
                <w:noProof/>
                <w:webHidden/>
              </w:rPr>
              <w:tab/>
            </w:r>
            <w:r w:rsidR="00CA37D1">
              <w:rPr>
                <w:noProof/>
                <w:webHidden/>
              </w:rPr>
              <w:fldChar w:fldCharType="begin"/>
            </w:r>
            <w:r w:rsidR="00CA37D1">
              <w:rPr>
                <w:noProof/>
                <w:webHidden/>
              </w:rPr>
              <w:instrText xml:space="preserve"> PAGEREF _Toc229993171 \h </w:instrText>
            </w:r>
            <w:r w:rsidR="00CA37D1">
              <w:rPr>
                <w:noProof/>
                <w:webHidden/>
              </w:rPr>
            </w:r>
            <w:r w:rsidR="00CA37D1">
              <w:rPr>
                <w:noProof/>
                <w:webHidden/>
              </w:rPr>
              <w:fldChar w:fldCharType="separate"/>
            </w:r>
            <w:r w:rsidR="003C69E4">
              <w:rPr>
                <w:noProof/>
                <w:webHidden/>
              </w:rPr>
              <w:t>23</w:t>
            </w:r>
            <w:r w:rsidR="00CA37D1">
              <w:rPr>
                <w:noProof/>
                <w:webHidden/>
              </w:rPr>
              <w:fldChar w:fldCharType="end"/>
            </w:r>
          </w:hyperlink>
        </w:p>
        <w:p w:rsidR="00CA37D1" w:rsidRDefault="003E0204">
          <w:pPr>
            <w:pStyle w:val="TM2"/>
            <w:tabs>
              <w:tab w:val="right" w:leader="dot" w:pos="9376"/>
            </w:tabs>
            <w:rPr>
              <w:noProof/>
            </w:rPr>
          </w:pPr>
          <w:hyperlink w:anchor="_Toc229993172" w:history="1">
            <w:r w:rsidR="00CA37D1" w:rsidRPr="00FF0E0D">
              <w:rPr>
                <w:rStyle w:val="Lienhypertexte"/>
                <w:noProof/>
              </w:rPr>
              <w:t>12.3 Perspectives d'Amélioration</w:t>
            </w:r>
            <w:r w:rsidR="00CA37D1">
              <w:rPr>
                <w:noProof/>
                <w:webHidden/>
              </w:rPr>
              <w:tab/>
            </w:r>
            <w:r w:rsidR="00CA37D1">
              <w:rPr>
                <w:noProof/>
                <w:webHidden/>
              </w:rPr>
              <w:fldChar w:fldCharType="begin"/>
            </w:r>
            <w:r w:rsidR="00CA37D1">
              <w:rPr>
                <w:noProof/>
                <w:webHidden/>
              </w:rPr>
              <w:instrText xml:space="preserve"> PAGEREF _Toc229993172 \h </w:instrText>
            </w:r>
            <w:r w:rsidR="00CA37D1">
              <w:rPr>
                <w:noProof/>
                <w:webHidden/>
              </w:rPr>
            </w:r>
            <w:r w:rsidR="00CA37D1">
              <w:rPr>
                <w:noProof/>
                <w:webHidden/>
              </w:rPr>
              <w:fldChar w:fldCharType="separate"/>
            </w:r>
            <w:r w:rsidR="003C69E4">
              <w:rPr>
                <w:noProof/>
                <w:webHidden/>
              </w:rPr>
              <w:t>23</w:t>
            </w:r>
            <w:r w:rsidR="00CA37D1">
              <w:rPr>
                <w:noProof/>
                <w:webHidden/>
              </w:rPr>
              <w:fldChar w:fldCharType="end"/>
            </w:r>
          </w:hyperlink>
        </w:p>
        <w:p w:rsidR="00CA37D1" w:rsidRDefault="003E0204">
          <w:pPr>
            <w:pStyle w:val="TM1"/>
            <w:tabs>
              <w:tab w:val="right" w:leader="dot" w:pos="9376"/>
            </w:tabs>
            <w:rPr>
              <w:noProof/>
            </w:rPr>
          </w:pPr>
          <w:hyperlink w:anchor="_Toc229993173" w:history="1">
            <w:r w:rsidR="00CA37D1" w:rsidRPr="00FF0E0D">
              <w:rPr>
                <w:rStyle w:val="Lienhypertexte"/>
                <w:noProof/>
              </w:rPr>
              <w:t>13. Références</w:t>
            </w:r>
            <w:r w:rsidR="00CA37D1">
              <w:rPr>
                <w:noProof/>
                <w:webHidden/>
              </w:rPr>
              <w:tab/>
            </w:r>
            <w:r w:rsidR="00CA37D1">
              <w:rPr>
                <w:noProof/>
                <w:webHidden/>
              </w:rPr>
              <w:fldChar w:fldCharType="begin"/>
            </w:r>
            <w:r w:rsidR="00CA37D1">
              <w:rPr>
                <w:noProof/>
                <w:webHidden/>
              </w:rPr>
              <w:instrText xml:space="preserve"> PAGEREF _Toc229993173 \h </w:instrText>
            </w:r>
            <w:r w:rsidR="00CA37D1">
              <w:rPr>
                <w:noProof/>
                <w:webHidden/>
              </w:rPr>
            </w:r>
            <w:r w:rsidR="00CA37D1">
              <w:rPr>
                <w:noProof/>
                <w:webHidden/>
              </w:rPr>
              <w:fldChar w:fldCharType="separate"/>
            </w:r>
            <w:r w:rsidR="003C69E4">
              <w:rPr>
                <w:noProof/>
                <w:webHidden/>
              </w:rPr>
              <w:t>24</w:t>
            </w:r>
            <w:r w:rsidR="00CA37D1">
              <w:rPr>
                <w:noProof/>
                <w:webHidden/>
              </w:rPr>
              <w:fldChar w:fldCharType="end"/>
            </w:r>
          </w:hyperlink>
        </w:p>
        <w:p w:rsidR="00CA37D1" w:rsidRDefault="003E0204">
          <w:pPr>
            <w:pStyle w:val="TM2"/>
            <w:tabs>
              <w:tab w:val="right" w:leader="dot" w:pos="9376"/>
            </w:tabs>
            <w:rPr>
              <w:noProof/>
            </w:rPr>
          </w:pPr>
          <w:hyperlink w:anchor="_Toc229993174" w:history="1">
            <w:r w:rsidR="00CA37D1" w:rsidRPr="00FF0E0D">
              <w:rPr>
                <w:rStyle w:val="Lienhypertexte"/>
                <w:noProof/>
              </w:rPr>
              <w:t>Dataset</w:t>
            </w:r>
            <w:r w:rsidR="00CA37D1">
              <w:rPr>
                <w:noProof/>
                <w:webHidden/>
              </w:rPr>
              <w:tab/>
            </w:r>
            <w:r w:rsidR="00CA37D1">
              <w:rPr>
                <w:noProof/>
                <w:webHidden/>
              </w:rPr>
              <w:fldChar w:fldCharType="begin"/>
            </w:r>
            <w:r w:rsidR="00CA37D1">
              <w:rPr>
                <w:noProof/>
                <w:webHidden/>
              </w:rPr>
              <w:instrText xml:space="preserve"> PAGEREF _Toc229993174 \h </w:instrText>
            </w:r>
            <w:r w:rsidR="00CA37D1">
              <w:rPr>
                <w:noProof/>
                <w:webHidden/>
              </w:rPr>
            </w:r>
            <w:r w:rsidR="00CA37D1">
              <w:rPr>
                <w:noProof/>
                <w:webHidden/>
              </w:rPr>
              <w:fldChar w:fldCharType="separate"/>
            </w:r>
            <w:r w:rsidR="003C69E4">
              <w:rPr>
                <w:noProof/>
                <w:webHidden/>
              </w:rPr>
              <w:t>24</w:t>
            </w:r>
            <w:r w:rsidR="00CA37D1">
              <w:rPr>
                <w:noProof/>
                <w:webHidden/>
              </w:rPr>
              <w:fldChar w:fldCharType="end"/>
            </w:r>
          </w:hyperlink>
        </w:p>
        <w:p w:rsidR="00CA37D1" w:rsidRDefault="003E0204">
          <w:pPr>
            <w:pStyle w:val="TM2"/>
            <w:tabs>
              <w:tab w:val="right" w:leader="dot" w:pos="9376"/>
            </w:tabs>
            <w:rPr>
              <w:noProof/>
            </w:rPr>
          </w:pPr>
          <w:hyperlink w:anchor="_Toc229993175" w:history="1">
            <w:r w:rsidR="00CA37D1" w:rsidRPr="00FF0E0D">
              <w:rPr>
                <w:rStyle w:val="Lienhypertexte"/>
                <w:noProof/>
              </w:rPr>
              <w:t>Ouvrages de référence</w:t>
            </w:r>
            <w:r w:rsidR="00CA37D1">
              <w:rPr>
                <w:noProof/>
                <w:webHidden/>
              </w:rPr>
              <w:tab/>
            </w:r>
            <w:r w:rsidR="00CA37D1">
              <w:rPr>
                <w:noProof/>
                <w:webHidden/>
              </w:rPr>
              <w:fldChar w:fldCharType="begin"/>
            </w:r>
            <w:r w:rsidR="00CA37D1">
              <w:rPr>
                <w:noProof/>
                <w:webHidden/>
              </w:rPr>
              <w:instrText xml:space="preserve"> PAGEREF _Toc229993175 \h </w:instrText>
            </w:r>
            <w:r w:rsidR="00CA37D1">
              <w:rPr>
                <w:noProof/>
                <w:webHidden/>
              </w:rPr>
            </w:r>
            <w:r w:rsidR="00CA37D1">
              <w:rPr>
                <w:noProof/>
                <w:webHidden/>
              </w:rPr>
              <w:fldChar w:fldCharType="separate"/>
            </w:r>
            <w:r w:rsidR="003C69E4">
              <w:rPr>
                <w:noProof/>
                <w:webHidden/>
              </w:rPr>
              <w:t>24</w:t>
            </w:r>
            <w:r w:rsidR="00CA37D1">
              <w:rPr>
                <w:noProof/>
                <w:webHidden/>
              </w:rPr>
              <w:fldChar w:fldCharType="end"/>
            </w:r>
          </w:hyperlink>
        </w:p>
        <w:p w:rsidR="00CA37D1" w:rsidRDefault="003E0204">
          <w:pPr>
            <w:pStyle w:val="TM2"/>
            <w:tabs>
              <w:tab w:val="right" w:leader="dot" w:pos="9376"/>
            </w:tabs>
            <w:rPr>
              <w:noProof/>
            </w:rPr>
          </w:pPr>
          <w:hyperlink w:anchor="_Toc229993176" w:history="1">
            <w:r w:rsidR="00CA37D1" w:rsidRPr="00FF0E0D">
              <w:rPr>
                <w:rStyle w:val="Lienhypertexte"/>
                <w:noProof/>
              </w:rPr>
              <w:t>Articles scientifiques</w:t>
            </w:r>
            <w:r w:rsidR="00CA37D1">
              <w:rPr>
                <w:noProof/>
                <w:webHidden/>
              </w:rPr>
              <w:tab/>
            </w:r>
            <w:r w:rsidR="00CA37D1">
              <w:rPr>
                <w:noProof/>
                <w:webHidden/>
              </w:rPr>
              <w:fldChar w:fldCharType="begin"/>
            </w:r>
            <w:r w:rsidR="00CA37D1">
              <w:rPr>
                <w:noProof/>
                <w:webHidden/>
              </w:rPr>
              <w:instrText xml:space="preserve"> PAGEREF _Toc229993176 \h </w:instrText>
            </w:r>
            <w:r w:rsidR="00CA37D1">
              <w:rPr>
                <w:noProof/>
                <w:webHidden/>
              </w:rPr>
            </w:r>
            <w:r w:rsidR="00CA37D1">
              <w:rPr>
                <w:noProof/>
                <w:webHidden/>
              </w:rPr>
              <w:fldChar w:fldCharType="separate"/>
            </w:r>
            <w:r w:rsidR="003C69E4">
              <w:rPr>
                <w:noProof/>
                <w:webHidden/>
              </w:rPr>
              <w:t>24</w:t>
            </w:r>
            <w:r w:rsidR="00CA37D1">
              <w:rPr>
                <w:noProof/>
                <w:webHidden/>
              </w:rPr>
              <w:fldChar w:fldCharType="end"/>
            </w:r>
          </w:hyperlink>
        </w:p>
        <w:p w:rsidR="00CA37D1" w:rsidRDefault="003E0204">
          <w:pPr>
            <w:pStyle w:val="TM2"/>
            <w:tabs>
              <w:tab w:val="right" w:leader="dot" w:pos="9376"/>
            </w:tabs>
            <w:rPr>
              <w:noProof/>
            </w:rPr>
          </w:pPr>
          <w:hyperlink w:anchor="_Toc229993177" w:history="1">
            <w:r w:rsidR="00CA37D1" w:rsidRPr="00FF0E0D">
              <w:rPr>
                <w:rStyle w:val="Lienhypertexte"/>
                <w:noProof/>
              </w:rPr>
              <w:t>Documentation officielle</w:t>
            </w:r>
            <w:r w:rsidR="00CA37D1">
              <w:rPr>
                <w:noProof/>
                <w:webHidden/>
              </w:rPr>
              <w:tab/>
            </w:r>
            <w:r w:rsidR="00CA37D1">
              <w:rPr>
                <w:noProof/>
                <w:webHidden/>
              </w:rPr>
              <w:fldChar w:fldCharType="begin"/>
            </w:r>
            <w:r w:rsidR="00CA37D1">
              <w:rPr>
                <w:noProof/>
                <w:webHidden/>
              </w:rPr>
              <w:instrText xml:space="preserve"> PAGEREF _Toc229993177 \h </w:instrText>
            </w:r>
            <w:r w:rsidR="00CA37D1">
              <w:rPr>
                <w:noProof/>
                <w:webHidden/>
              </w:rPr>
            </w:r>
            <w:r w:rsidR="00CA37D1">
              <w:rPr>
                <w:noProof/>
                <w:webHidden/>
              </w:rPr>
              <w:fldChar w:fldCharType="separate"/>
            </w:r>
            <w:r w:rsidR="003C69E4">
              <w:rPr>
                <w:noProof/>
                <w:webHidden/>
              </w:rPr>
              <w:t>24</w:t>
            </w:r>
            <w:r w:rsidR="00CA37D1">
              <w:rPr>
                <w:noProof/>
                <w:webHidden/>
              </w:rPr>
              <w:fldChar w:fldCharType="end"/>
            </w:r>
          </w:hyperlink>
        </w:p>
        <w:p w:rsidR="0045770F" w:rsidRPr="00CA37D1" w:rsidRDefault="00CA37D1" w:rsidP="00CA37D1">
          <w:r>
            <w:rPr>
              <w:b/>
              <w:bCs/>
            </w:rPr>
            <w:fldChar w:fldCharType="end"/>
          </w:r>
        </w:p>
      </w:sdtContent>
    </w:sdt>
    <w:p w:rsidR="0045770F" w:rsidRDefault="0045770F">
      <w:r>
        <w:br w:type="page"/>
      </w:r>
    </w:p>
    <w:p w:rsidR="002D6512" w:rsidRPr="002D6512" w:rsidRDefault="002D6512" w:rsidP="002D6512">
      <w:pPr>
        <w:jc w:val="center"/>
        <w:rPr>
          <w:color w:val="1F4E79" w:themeColor="accent1" w:themeShade="80"/>
          <w:sz w:val="32"/>
          <w:szCs w:val="32"/>
        </w:rPr>
      </w:pPr>
      <w:r w:rsidRPr="002D6512">
        <w:rPr>
          <w:color w:val="1F4E79" w:themeColor="accent1" w:themeShade="80"/>
          <w:sz w:val="32"/>
          <w:szCs w:val="32"/>
        </w:rPr>
        <w:lastRenderedPageBreak/>
        <w:t>LISTE DES FIGURES</w:t>
      </w:r>
    </w:p>
    <w:p w:rsidR="002D6512" w:rsidRDefault="002D6512" w:rsidP="002D6512"/>
    <w:p w:rsidR="002D6512" w:rsidRPr="002D6512" w:rsidRDefault="002D6512" w:rsidP="002D6512">
      <w:pPr>
        <w:jc w:val="both"/>
        <w:rPr>
          <w:sz w:val="24"/>
          <w:szCs w:val="24"/>
        </w:rPr>
      </w:pPr>
      <w:r w:rsidRPr="002D6512">
        <w:rPr>
          <w:sz w:val="24"/>
          <w:szCs w:val="24"/>
        </w:rPr>
        <w:t xml:space="preserve">Figure 1 : Description du </w:t>
      </w:r>
      <w:proofErr w:type="spellStart"/>
      <w:r w:rsidRPr="002D6512">
        <w:rPr>
          <w:sz w:val="24"/>
          <w:szCs w:val="24"/>
        </w:rPr>
        <w:t>dataset</w:t>
      </w:r>
      <w:proofErr w:type="spellEnd"/>
    </w:p>
    <w:p w:rsidR="002D6512" w:rsidRPr="002D6512" w:rsidRDefault="002D6512" w:rsidP="002D6512">
      <w:pPr>
        <w:jc w:val="both"/>
        <w:rPr>
          <w:sz w:val="24"/>
          <w:szCs w:val="24"/>
        </w:rPr>
      </w:pPr>
      <w:r w:rsidRPr="002D6512">
        <w:rPr>
          <w:sz w:val="24"/>
          <w:szCs w:val="24"/>
        </w:rPr>
        <w:t>Figure 2 : Exécution réussie du pipeline de données via Data Version Control (</w:t>
      </w:r>
      <w:proofErr w:type="spellStart"/>
      <w:r w:rsidRPr="002D6512">
        <w:rPr>
          <w:sz w:val="24"/>
          <w:szCs w:val="24"/>
        </w:rPr>
        <w:t>dvc</w:t>
      </w:r>
      <w:proofErr w:type="spellEnd"/>
      <w:r w:rsidRPr="002D6512">
        <w:rPr>
          <w:sz w:val="24"/>
          <w:szCs w:val="24"/>
        </w:rPr>
        <w:t xml:space="preserve"> </w:t>
      </w:r>
      <w:proofErr w:type="spellStart"/>
      <w:r w:rsidRPr="002D6512">
        <w:rPr>
          <w:sz w:val="24"/>
          <w:szCs w:val="24"/>
        </w:rPr>
        <w:t>repro</w:t>
      </w:r>
      <w:proofErr w:type="spellEnd"/>
      <w:r w:rsidRPr="002D6512">
        <w:rPr>
          <w:sz w:val="24"/>
          <w:szCs w:val="24"/>
        </w:rPr>
        <w:t>).</w:t>
      </w:r>
    </w:p>
    <w:p w:rsidR="002D6512" w:rsidRPr="002D6512" w:rsidRDefault="002D6512" w:rsidP="002D6512">
      <w:pPr>
        <w:jc w:val="both"/>
        <w:rPr>
          <w:sz w:val="24"/>
          <w:szCs w:val="24"/>
        </w:rPr>
      </w:pPr>
      <w:r w:rsidRPr="002D6512">
        <w:rPr>
          <w:sz w:val="24"/>
          <w:szCs w:val="24"/>
        </w:rPr>
        <w:t xml:space="preserve">Figure 3 : Schéma global de l'architecture et du flux de processus </w:t>
      </w:r>
      <w:proofErr w:type="spellStart"/>
      <w:r w:rsidRPr="002D6512">
        <w:rPr>
          <w:sz w:val="24"/>
          <w:szCs w:val="24"/>
        </w:rPr>
        <w:t>MLOps</w:t>
      </w:r>
      <w:proofErr w:type="spellEnd"/>
    </w:p>
    <w:p w:rsidR="002D6512" w:rsidRPr="002D6512" w:rsidRDefault="002D6512" w:rsidP="002D6512">
      <w:pPr>
        <w:jc w:val="both"/>
        <w:rPr>
          <w:sz w:val="24"/>
          <w:szCs w:val="24"/>
        </w:rPr>
      </w:pPr>
      <w:r w:rsidRPr="002D6512">
        <w:rPr>
          <w:sz w:val="24"/>
          <w:szCs w:val="24"/>
        </w:rPr>
        <w:t>Figure 4 : Chargement complet et sans erreur du DAG "</w:t>
      </w:r>
      <w:proofErr w:type="spellStart"/>
      <w:r w:rsidRPr="002D6512">
        <w:rPr>
          <w:sz w:val="24"/>
          <w:szCs w:val="24"/>
        </w:rPr>
        <w:t>energy_forecast_pipeline</w:t>
      </w:r>
      <w:proofErr w:type="spellEnd"/>
      <w:r w:rsidRPr="002D6512">
        <w:rPr>
          <w:sz w:val="24"/>
          <w:szCs w:val="24"/>
        </w:rPr>
        <w:t xml:space="preserve">" dans </w:t>
      </w:r>
      <w:proofErr w:type="spellStart"/>
      <w:r w:rsidRPr="002D6512">
        <w:rPr>
          <w:sz w:val="24"/>
          <w:szCs w:val="24"/>
        </w:rPr>
        <w:t>Airflow</w:t>
      </w:r>
      <w:proofErr w:type="spellEnd"/>
    </w:p>
    <w:p w:rsidR="002D6512" w:rsidRPr="002D6512" w:rsidRDefault="002D6512" w:rsidP="002D6512">
      <w:pPr>
        <w:jc w:val="both"/>
        <w:rPr>
          <w:sz w:val="24"/>
          <w:szCs w:val="24"/>
        </w:rPr>
      </w:pPr>
      <w:r w:rsidRPr="002D6512">
        <w:rPr>
          <w:sz w:val="24"/>
          <w:szCs w:val="24"/>
        </w:rPr>
        <w:t>Figure 5 : Détail de l'exécution séquentielle des 5 tâches automatisées du pipeline</w:t>
      </w:r>
    </w:p>
    <w:p w:rsidR="002D6512" w:rsidRPr="002D6512" w:rsidRDefault="002D6512" w:rsidP="002D6512">
      <w:pPr>
        <w:jc w:val="both"/>
        <w:rPr>
          <w:sz w:val="24"/>
          <w:szCs w:val="24"/>
        </w:rPr>
      </w:pPr>
      <w:r w:rsidRPr="002D6512">
        <w:rPr>
          <w:sz w:val="24"/>
          <w:szCs w:val="24"/>
        </w:rPr>
        <w:t xml:space="preserve">Figure </w:t>
      </w:r>
      <w:proofErr w:type="gramStart"/>
      <w:r w:rsidRPr="002D6512">
        <w:rPr>
          <w:sz w:val="24"/>
          <w:szCs w:val="24"/>
        </w:rPr>
        <w:t>6:</w:t>
      </w:r>
      <w:proofErr w:type="gramEnd"/>
      <w:r w:rsidRPr="002D6512">
        <w:rPr>
          <w:sz w:val="24"/>
          <w:szCs w:val="24"/>
        </w:rPr>
        <w:t xml:space="preserve"> Lancement et validation avec succès des tests unitaires locaux avec </w:t>
      </w:r>
      <w:proofErr w:type="spellStart"/>
      <w:r w:rsidRPr="002D6512">
        <w:rPr>
          <w:sz w:val="24"/>
          <w:szCs w:val="24"/>
        </w:rPr>
        <w:t>Pytest</w:t>
      </w:r>
      <w:proofErr w:type="spellEnd"/>
    </w:p>
    <w:p w:rsidR="002D6512" w:rsidRPr="002D6512" w:rsidRDefault="002D6512" w:rsidP="002D6512">
      <w:pPr>
        <w:jc w:val="both"/>
        <w:rPr>
          <w:sz w:val="24"/>
          <w:szCs w:val="24"/>
        </w:rPr>
      </w:pPr>
      <w:r w:rsidRPr="002D6512">
        <w:rPr>
          <w:sz w:val="24"/>
          <w:szCs w:val="24"/>
        </w:rPr>
        <w:t xml:space="preserve">Figure </w:t>
      </w:r>
      <w:proofErr w:type="gramStart"/>
      <w:r w:rsidRPr="002D6512">
        <w:rPr>
          <w:sz w:val="24"/>
          <w:szCs w:val="24"/>
        </w:rPr>
        <w:t>7:</w:t>
      </w:r>
      <w:proofErr w:type="gramEnd"/>
      <w:r w:rsidRPr="002D6512">
        <w:rPr>
          <w:sz w:val="24"/>
          <w:szCs w:val="24"/>
        </w:rPr>
        <w:t xml:space="preserve"> Documentation interactive </w:t>
      </w:r>
      <w:proofErr w:type="spellStart"/>
      <w:r w:rsidRPr="002D6512">
        <w:rPr>
          <w:sz w:val="24"/>
          <w:szCs w:val="24"/>
        </w:rPr>
        <w:t>Swagger</w:t>
      </w:r>
      <w:proofErr w:type="spellEnd"/>
      <w:r w:rsidRPr="002D6512">
        <w:rPr>
          <w:sz w:val="24"/>
          <w:szCs w:val="24"/>
        </w:rPr>
        <w:t xml:space="preserve"> exposant les points de terminaisons de l'API</w:t>
      </w:r>
    </w:p>
    <w:p w:rsidR="002D6512" w:rsidRPr="002D6512" w:rsidRDefault="002D6512" w:rsidP="002D6512">
      <w:pPr>
        <w:jc w:val="both"/>
        <w:rPr>
          <w:sz w:val="24"/>
          <w:szCs w:val="24"/>
        </w:rPr>
      </w:pPr>
      <w:r w:rsidRPr="002D6512">
        <w:rPr>
          <w:sz w:val="24"/>
          <w:szCs w:val="24"/>
        </w:rPr>
        <w:t xml:space="preserve">Figure </w:t>
      </w:r>
      <w:proofErr w:type="gramStart"/>
      <w:r w:rsidRPr="002D6512">
        <w:rPr>
          <w:sz w:val="24"/>
          <w:szCs w:val="24"/>
        </w:rPr>
        <w:t>8:</w:t>
      </w:r>
      <w:proofErr w:type="gramEnd"/>
      <w:r w:rsidRPr="002D6512">
        <w:rPr>
          <w:sz w:val="24"/>
          <w:szCs w:val="24"/>
        </w:rPr>
        <w:t xml:space="preserve"> Échantillon de la consommation globale sur 1 000 observations</w:t>
      </w:r>
    </w:p>
    <w:p w:rsidR="002D6512" w:rsidRPr="002D6512" w:rsidRDefault="002D6512" w:rsidP="002D6512">
      <w:pPr>
        <w:jc w:val="both"/>
        <w:rPr>
          <w:sz w:val="24"/>
          <w:szCs w:val="24"/>
        </w:rPr>
      </w:pPr>
      <w:r w:rsidRPr="002D6512">
        <w:rPr>
          <w:sz w:val="24"/>
          <w:szCs w:val="24"/>
        </w:rPr>
        <w:t xml:space="preserve">Figure </w:t>
      </w:r>
      <w:proofErr w:type="gramStart"/>
      <w:r w:rsidRPr="002D6512">
        <w:rPr>
          <w:sz w:val="24"/>
          <w:szCs w:val="24"/>
        </w:rPr>
        <w:t>9:</w:t>
      </w:r>
      <w:proofErr w:type="gramEnd"/>
      <w:r w:rsidRPr="002D6512">
        <w:rPr>
          <w:sz w:val="24"/>
          <w:szCs w:val="24"/>
        </w:rPr>
        <w:t xml:space="preserve"> Statistiques descriptives du </w:t>
      </w:r>
      <w:proofErr w:type="spellStart"/>
      <w:r w:rsidRPr="002D6512">
        <w:rPr>
          <w:sz w:val="24"/>
          <w:szCs w:val="24"/>
        </w:rPr>
        <w:t>dataset</w:t>
      </w:r>
      <w:proofErr w:type="spellEnd"/>
      <w:r w:rsidRPr="002D6512">
        <w:rPr>
          <w:sz w:val="24"/>
          <w:szCs w:val="24"/>
        </w:rPr>
        <w:t xml:space="preserve"> brut étudié</w:t>
      </w:r>
    </w:p>
    <w:p w:rsidR="002D6512" w:rsidRPr="002D6512" w:rsidRDefault="002D6512" w:rsidP="002D6512">
      <w:pPr>
        <w:jc w:val="both"/>
        <w:rPr>
          <w:sz w:val="24"/>
          <w:szCs w:val="24"/>
        </w:rPr>
      </w:pPr>
      <w:r w:rsidRPr="002D6512">
        <w:rPr>
          <w:sz w:val="24"/>
          <w:szCs w:val="24"/>
        </w:rPr>
        <w:t xml:space="preserve">Figure </w:t>
      </w:r>
      <w:proofErr w:type="gramStart"/>
      <w:r w:rsidRPr="002D6512">
        <w:rPr>
          <w:sz w:val="24"/>
          <w:szCs w:val="24"/>
        </w:rPr>
        <w:t>10:</w:t>
      </w:r>
      <w:proofErr w:type="gramEnd"/>
      <w:r w:rsidRPr="002D6512">
        <w:rPr>
          <w:sz w:val="24"/>
          <w:szCs w:val="24"/>
        </w:rPr>
        <w:t xml:space="preserve"> Prédiction d’une consommation électrique</w:t>
      </w:r>
    </w:p>
    <w:p w:rsidR="002D6512" w:rsidRPr="002D6512" w:rsidRDefault="002D6512" w:rsidP="002D6512">
      <w:pPr>
        <w:jc w:val="both"/>
        <w:rPr>
          <w:sz w:val="24"/>
          <w:szCs w:val="24"/>
        </w:rPr>
      </w:pPr>
      <w:r w:rsidRPr="002D6512">
        <w:rPr>
          <w:sz w:val="24"/>
          <w:szCs w:val="24"/>
        </w:rPr>
        <w:t xml:space="preserve">Figure </w:t>
      </w:r>
      <w:proofErr w:type="gramStart"/>
      <w:r w:rsidRPr="002D6512">
        <w:rPr>
          <w:sz w:val="24"/>
          <w:szCs w:val="24"/>
        </w:rPr>
        <w:t>11:</w:t>
      </w:r>
      <w:proofErr w:type="gramEnd"/>
      <w:r w:rsidRPr="002D6512">
        <w:rPr>
          <w:sz w:val="24"/>
          <w:szCs w:val="24"/>
        </w:rPr>
        <w:t xml:space="preserve"> Statut d'exécution de l'infrastructure conteneurisée hybride via Docker</w:t>
      </w:r>
    </w:p>
    <w:p w:rsidR="002D6512" w:rsidRPr="002D6512" w:rsidRDefault="002D6512" w:rsidP="002D6512">
      <w:pPr>
        <w:jc w:val="both"/>
        <w:rPr>
          <w:sz w:val="24"/>
          <w:szCs w:val="24"/>
        </w:rPr>
      </w:pPr>
      <w:r w:rsidRPr="002D6512">
        <w:rPr>
          <w:sz w:val="24"/>
          <w:szCs w:val="24"/>
        </w:rPr>
        <w:t xml:space="preserve">Figure </w:t>
      </w:r>
      <w:proofErr w:type="gramStart"/>
      <w:r w:rsidRPr="002D6512">
        <w:rPr>
          <w:sz w:val="24"/>
          <w:szCs w:val="24"/>
        </w:rPr>
        <w:t>12:</w:t>
      </w:r>
      <w:proofErr w:type="gramEnd"/>
      <w:r w:rsidRPr="002D6512">
        <w:rPr>
          <w:sz w:val="24"/>
          <w:szCs w:val="24"/>
        </w:rPr>
        <w:t xml:space="preserve"> Interface de suivi et détection de dérive du modèle</w:t>
      </w:r>
    </w:p>
    <w:p w:rsidR="002D6512" w:rsidRPr="002D6512" w:rsidRDefault="002D6512" w:rsidP="002D6512">
      <w:pPr>
        <w:jc w:val="both"/>
        <w:rPr>
          <w:sz w:val="24"/>
          <w:szCs w:val="24"/>
        </w:rPr>
      </w:pPr>
      <w:r w:rsidRPr="002D6512">
        <w:rPr>
          <w:sz w:val="24"/>
          <w:szCs w:val="24"/>
        </w:rPr>
        <w:t xml:space="preserve">Figure </w:t>
      </w:r>
      <w:proofErr w:type="gramStart"/>
      <w:r w:rsidRPr="002D6512">
        <w:rPr>
          <w:sz w:val="24"/>
          <w:szCs w:val="24"/>
        </w:rPr>
        <w:t>13:</w:t>
      </w:r>
      <w:proofErr w:type="gramEnd"/>
      <w:r w:rsidRPr="002D6512">
        <w:rPr>
          <w:sz w:val="24"/>
          <w:szCs w:val="24"/>
        </w:rPr>
        <w:t xml:space="preserve"> Récapitulatif technique des métriques d'évaluation obtenues par le modèle (Image : RMSE, MAE, MAPE.png)</w:t>
      </w:r>
    </w:p>
    <w:p w:rsidR="0045770F" w:rsidRDefault="0045770F">
      <w:r>
        <w:br w:type="page"/>
      </w:r>
    </w:p>
    <w:p w:rsidR="002D6512" w:rsidRPr="002D6512" w:rsidRDefault="002D6512" w:rsidP="002D6512">
      <w:pPr>
        <w:jc w:val="center"/>
        <w:rPr>
          <w:color w:val="1F4E79" w:themeColor="accent1" w:themeShade="80"/>
          <w:sz w:val="32"/>
          <w:szCs w:val="32"/>
          <w:u w:val="single"/>
        </w:rPr>
      </w:pPr>
      <w:r w:rsidRPr="002D6512">
        <w:rPr>
          <w:color w:val="1F4E79" w:themeColor="accent1" w:themeShade="80"/>
          <w:sz w:val="32"/>
          <w:szCs w:val="32"/>
          <w:u w:val="single"/>
        </w:rPr>
        <w:lastRenderedPageBreak/>
        <w:t>LISTE DES TABLEAUX</w:t>
      </w:r>
    </w:p>
    <w:p w:rsidR="002D6512" w:rsidRDefault="002D6512" w:rsidP="002D6512"/>
    <w:p w:rsidR="002D6512" w:rsidRPr="002D6512" w:rsidRDefault="002D6512" w:rsidP="002D6512">
      <w:pPr>
        <w:jc w:val="both"/>
        <w:rPr>
          <w:sz w:val="24"/>
          <w:szCs w:val="24"/>
        </w:rPr>
      </w:pPr>
      <w:r w:rsidRPr="002D6512">
        <w:rPr>
          <w:sz w:val="24"/>
          <w:szCs w:val="24"/>
        </w:rPr>
        <w:t xml:space="preserve">Tableau 1 : Caractéristiques principales du </w:t>
      </w:r>
      <w:proofErr w:type="spellStart"/>
      <w:r w:rsidRPr="002D6512">
        <w:rPr>
          <w:sz w:val="24"/>
          <w:szCs w:val="24"/>
        </w:rPr>
        <w:t>dataset</w:t>
      </w:r>
      <w:proofErr w:type="spellEnd"/>
      <w:r w:rsidRPr="002D6512">
        <w:rPr>
          <w:sz w:val="24"/>
          <w:szCs w:val="24"/>
        </w:rPr>
        <w:t xml:space="preserve"> de consommation électrique (</w:t>
      </w:r>
      <w:proofErr w:type="spellStart"/>
      <w:r w:rsidRPr="002D6512">
        <w:rPr>
          <w:sz w:val="24"/>
          <w:szCs w:val="24"/>
        </w:rPr>
        <w:t>Hebrail</w:t>
      </w:r>
      <w:proofErr w:type="spellEnd"/>
      <w:r w:rsidRPr="002D6512">
        <w:rPr>
          <w:sz w:val="24"/>
          <w:szCs w:val="24"/>
        </w:rPr>
        <w:t xml:space="preserve"> &amp; </w:t>
      </w:r>
      <w:proofErr w:type="spellStart"/>
      <w:r w:rsidRPr="002D6512">
        <w:rPr>
          <w:sz w:val="24"/>
          <w:szCs w:val="24"/>
        </w:rPr>
        <w:t>Berard</w:t>
      </w:r>
      <w:proofErr w:type="spellEnd"/>
      <w:r w:rsidRPr="002D6512">
        <w:rPr>
          <w:sz w:val="24"/>
          <w:szCs w:val="24"/>
        </w:rPr>
        <w:t>, 2012)</w:t>
      </w:r>
    </w:p>
    <w:p w:rsidR="002D6512" w:rsidRPr="002D6512" w:rsidRDefault="002D6512" w:rsidP="002D6512">
      <w:pPr>
        <w:jc w:val="both"/>
        <w:rPr>
          <w:sz w:val="24"/>
          <w:szCs w:val="24"/>
        </w:rPr>
      </w:pPr>
      <w:r w:rsidRPr="002D6512">
        <w:rPr>
          <w:sz w:val="24"/>
          <w:szCs w:val="24"/>
        </w:rPr>
        <w:t xml:space="preserve">Tableau 2 : Définition des 5 étapes logiques du pipeline de données </w:t>
      </w:r>
      <w:proofErr w:type="spellStart"/>
      <w:r w:rsidRPr="002D6512">
        <w:rPr>
          <w:sz w:val="24"/>
          <w:szCs w:val="24"/>
        </w:rPr>
        <w:t>versionnées</w:t>
      </w:r>
      <w:proofErr w:type="spellEnd"/>
      <w:r w:rsidRPr="002D6512">
        <w:rPr>
          <w:sz w:val="24"/>
          <w:szCs w:val="24"/>
        </w:rPr>
        <w:t xml:space="preserve"> par DVC</w:t>
      </w:r>
    </w:p>
    <w:p w:rsidR="002D6512" w:rsidRPr="002D6512" w:rsidRDefault="002D6512" w:rsidP="002D6512">
      <w:pPr>
        <w:jc w:val="both"/>
        <w:rPr>
          <w:sz w:val="24"/>
          <w:szCs w:val="24"/>
        </w:rPr>
      </w:pPr>
      <w:r w:rsidRPr="002D6512">
        <w:rPr>
          <w:sz w:val="24"/>
          <w:szCs w:val="24"/>
        </w:rPr>
        <w:t xml:space="preserve">Tableau 3 : Correspondance entre les 8 phases du cycle de vie </w:t>
      </w:r>
      <w:proofErr w:type="spellStart"/>
      <w:r w:rsidRPr="002D6512">
        <w:rPr>
          <w:sz w:val="24"/>
          <w:szCs w:val="24"/>
        </w:rPr>
        <w:t>MLOps</w:t>
      </w:r>
      <w:proofErr w:type="spellEnd"/>
      <w:r w:rsidRPr="002D6512">
        <w:rPr>
          <w:sz w:val="24"/>
          <w:szCs w:val="24"/>
        </w:rPr>
        <w:t xml:space="preserve"> et les outils techniques déployés</w:t>
      </w:r>
    </w:p>
    <w:p w:rsidR="002D6512" w:rsidRPr="002D6512" w:rsidRDefault="002D6512" w:rsidP="002D6512">
      <w:pPr>
        <w:jc w:val="both"/>
        <w:rPr>
          <w:sz w:val="24"/>
          <w:szCs w:val="24"/>
        </w:rPr>
      </w:pPr>
      <w:r w:rsidRPr="002D6512">
        <w:rPr>
          <w:sz w:val="24"/>
          <w:szCs w:val="24"/>
        </w:rPr>
        <w:t xml:space="preserve">Tableau 4 : Configurations et </w:t>
      </w:r>
      <w:proofErr w:type="spellStart"/>
      <w:r w:rsidRPr="002D6512">
        <w:rPr>
          <w:sz w:val="24"/>
          <w:szCs w:val="24"/>
        </w:rPr>
        <w:t>hyperparamètres</w:t>
      </w:r>
      <w:proofErr w:type="spellEnd"/>
      <w:r w:rsidRPr="002D6512">
        <w:rPr>
          <w:sz w:val="24"/>
          <w:szCs w:val="24"/>
        </w:rPr>
        <w:t xml:space="preserve"> sélectionnés pour le modèle </w:t>
      </w:r>
      <w:proofErr w:type="spellStart"/>
      <w:r w:rsidRPr="002D6512">
        <w:rPr>
          <w:sz w:val="24"/>
          <w:szCs w:val="24"/>
        </w:rPr>
        <w:t>eXtreme</w:t>
      </w:r>
      <w:proofErr w:type="spellEnd"/>
      <w:r w:rsidRPr="002D6512">
        <w:rPr>
          <w:sz w:val="24"/>
          <w:szCs w:val="24"/>
        </w:rPr>
        <w:t xml:space="preserve"> Gradient </w:t>
      </w:r>
      <w:proofErr w:type="spellStart"/>
      <w:r w:rsidRPr="002D6512">
        <w:rPr>
          <w:sz w:val="24"/>
          <w:szCs w:val="24"/>
        </w:rPr>
        <w:t>Boosting</w:t>
      </w:r>
      <w:proofErr w:type="spellEnd"/>
      <w:r w:rsidRPr="002D6512">
        <w:rPr>
          <w:sz w:val="24"/>
          <w:szCs w:val="24"/>
        </w:rPr>
        <w:t xml:space="preserve"> (</w:t>
      </w:r>
      <w:proofErr w:type="spellStart"/>
      <w:r w:rsidRPr="002D6512">
        <w:rPr>
          <w:sz w:val="24"/>
          <w:szCs w:val="24"/>
        </w:rPr>
        <w:t>XGBoost</w:t>
      </w:r>
      <w:proofErr w:type="spellEnd"/>
      <w:r w:rsidRPr="002D6512">
        <w:rPr>
          <w:sz w:val="24"/>
          <w:szCs w:val="24"/>
        </w:rPr>
        <w:t>)</w:t>
      </w:r>
    </w:p>
    <w:p w:rsidR="002D6512" w:rsidRPr="002D6512" w:rsidRDefault="002D6512" w:rsidP="002D6512">
      <w:pPr>
        <w:jc w:val="both"/>
        <w:rPr>
          <w:sz w:val="24"/>
          <w:szCs w:val="24"/>
        </w:rPr>
      </w:pPr>
      <w:r w:rsidRPr="002D6512">
        <w:rPr>
          <w:sz w:val="24"/>
          <w:szCs w:val="24"/>
        </w:rPr>
        <w:t xml:space="preserve">Tableau 5 : Récapitulatif des opérateurs et statuts des tâches techniques planifiées dans Apache </w:t>
      </w:r>
      <w:proofErr w:type="spellStart"/>
      <w:r w:rsidRPr="002D6512">
        <w:rPr>
          <w:sz w:val="24"/>
          <w:szCs w:val="24"/>
        </w:rPr>
        <w:t>Airflow</w:t>
      </w:r>
      <w:proofErr w:type="spellEnd"/>
    </w:p>
    <w:p w:rsidR="002D6512" w:rsidRPr="002D6512" w:rsidRDefault="002D6512" w:rsidP="002D6512">
      <w:pPr>
        <w:jc w:val="both"/>
        <w:rPr>
          <w:sz w:val="24"/>
          <w:szCs w:val="24"/>
        </w:rPr>
      </w:pPr>
      <w:r w:rsidRPr="002D6512">
        <w:rPr>
          <w:sz w:val="24"/>
          <w:szCs w:val="24"/>
        </w:rPr>
        <w:t xml:space="preserve">Tableau 6 : Répartition de la couverture fonctionnelle par les tests unitaires </w:t>
      </w:r>
      <w:proofErr w:type="spellStart"/>
      <w:r w:rsidRPr="002D6512">
        <w:rPr>
          <w:sz w:val="24"/>
          <w:szCs w:val="24"/>
        </w:rPr>
        <w:t>Pytest</w:t>
      </w:r>
      <w:proofErr w:type="spellEnd"/>
      <w:r w:rsidRPr="002D6512">
        <w:rPr>
          <w:sz w:val="24"/>
          <w:szCs w:val="24"/>
        </w:rPr>
        <w:t xml:space="preserve"> selon les composants</w:t>
      </w:r>
    </w:p>
    <w:p w:rsidR="002D6512" w:rsidRPr="002D6512" w:rsidRDefault="002D6512" w:rsidP="002D6512">
      <w:pPr>
        <w:jc w:val="both"/>
        <w:rPr>
          <w:sz w:val="24"/>
          <w:szCs w:val="24"/>
        </w:rPr>
      </w:pPr>
      <w:r w:rsidRPr="002D6512">
        <w:rPr>
          <w:sz w:val="24"/>
          <w:szCs w:val="24"/>
        </w:rPr>
        <w:t>Tableau 7 : Description des points de terminaisons (</w:t>
      </w:r>
      <w:proofErr w:type="spellStart"/>
      <w:r w:rsidRPr="002D6512">
        <w:rPr>
          <w:sz w:val="24"/>
          <w:szCs w:val="24"/>
        </w:rPr>
        <w:t>endpoints</w:t>
      </w:r>
      <w:proofErr w:type="spellEnd"/>
      <w:r w:rsidRPr="002D6512">
        <w:rPr>
          <w:sz w:val="24"/>
          <w:szCs w:val="24"/>
        </w:rPr>
        <w:t xml:space="preserve">) exposés par le modèle applicatif via </w:t>
      </w:r>
      <w:proofErr w:type="spellStart"/>
      <w:r w:rsidRPr="002D6512">
        <w:rPr>
          <w:sz w:val="24"/>
          <w:szCs w:val="24"/>
        </w:rPr>
        <w:t>FastAPI</w:t>
      </w:r>
      <w:proofErr w:type="spellEnd"/>
    </w:p>
    <w:p w:rsidR="002D6512" w:rsidRPr="002D6512" w:rsidRDefault="002D6512" w:rsidP="002D6512">
      <w:pPr>
        <w:jc w:val="both"/>
        <w:rPr>
          <w:sz w:val="24"/>
          <w:szCs w:val="24"/>
        </w:rPr>
      </w:pPr>
      <w:r w:rsidRPr="002D6512">
        <w:rPr>
          <w:sz w:val="24"/>
          <w:szCs w:val="24"/>
        </w:rPr>
        <w:t>Tableau 8 : Fonctions des services isolés au sein de l'infrastructure Docker Compose</w:t>
      </w:r>
    </w:p>
    <w:p w:rsidR="002D6512" w:rsidRPr="002D6512" w:rsidRDefault="002D6512" w:rsidP="002D6512">
      <w:pPr>
        <w:jc w:val="both"/>
        <w:rPr>
          <w:sz w:val="24"/>
          <w:szCs w:val="24"/>
        </w:rPr>
      </w:pPr>
      <w:r w:rsidRPr="002D6512">
        <w:rPr>
          <w:sz w:val="24"/>
          <w:szCs w:val="24"/>
        </w:rPr>
        <w:t xml:space="preserve">Tableau 9 : Synthèse des outils de traçabilité et éléments </w:t>
      </w:r>
      <w:proofErr w:type="spellStart"/>
      <w:r w:rsidRPr="002D6512">
        <w:rPr>
          <w:sz w:val="24"/>
          <w:szCs w:val="24"/>
        </w:rPr>
        <w:t>versionnés</w:t>
      </w:r>
      <w:proofErr w:type="spellEnd"/>
      <w:r w:rsidRPr="002D6512">
        <w:rPr>
          <w:sz w:val="24"/>
          <w:szCs w:val="24"/>
        </w:rPr>
        <w:t xml:space="preserve"> dans la chaîne garantissant la gouvernance</w:t>
      </w:r>
    </w:p>
    <w:p w:rsidR="0045770F" w:rsidRDefault="002D6512" w:rsidP="002D6512">
      <w:pPr>
        <w:jc w:val="both"/>
      </w:pPr>
      <w:r w:rsidRPr="002D6512">
        <w:rPr>
          <w:sz w:val="24"/>
          <w:szCs w:val="24"/>
        </w:rPr>
        <w:t>Tableau 10 : Évaluation finale des métriques de succès du modèle de production testé face aux objectifs métiers</w:t>
      </w:r>
      <w:r w:rsidR="0045770F">
        <w:br w:type="page"/>
      </w:r>
    </w:p>
    <w:p w:rsidR="000860A3" w:rsidRDefault="000860A3"/>
    <w:p w:rsidR="000860A3" w:rsidRDefault="00F965C0">
      <w:pPr>
        <w:pStyle w:val="Titre1"/>
        <w:pBdr>
          <w:bottom w:val="single" w:sz="6" w:space="1" w:color="2E75B6"/>
        </w:pBdr>
      </w:pPr>
      <w:bookmarkStart w:id="0" w:name="_Toc229993109"/>
      <w:r>
        <w:t>1. Introduction</w:t>
      </w:r>
      <w:bookmarkEnd w:id="0"/>
    </w:p>
    <w:p w:rsidR="000860A3" w:rsidRDefault="00F965C0">
      <w:pPr>
        <w:pStyle w:val="Titre2"/>
      </w:pPr>
      <w:bookmarkStart w:id="1" w:name="_Toc229993110"/>
      <w:r>
        <w:t>1.1 Contexte du projet</w:t>
      </w:r>
      <w:bookmarkEnd w:id="1"/>
    </w:p>
    <w:p w:rsidR="000860A3" w:rsidRDefault="00F965C0">
      <w:pPr>
        <w:spacing w:before="80" w:after="80"/>
        <w:jc w:val="both"/>
      </w:pPr>
      <w:r>
        <w:rPr>
          <w:color w:val="1A1A1A"/>
        </w:rPr>
        <w:t>La consommation d'énergie électrique constitue un enjeu stratégique majeur pour les fournisseurs d'énergie, les gestionnaires de réseaux et les particuliers. Anticiper la demande permet d'optimiser la production, de réduire les gaspillages et de mieux planifier les infrastructures. Dans ce contexte, le Machine Learning offre des capacités de prédiction bien supérieures aux méthodes statistiques classiques.</w:t>
      </w:r>
    </w:p>
    <w:p w:rsidR="000860A3" w:rsidRDefault="00F965C0">
      <w:pPr>
        <w:spacing w:before="80" w:after="80"/>
        <w:jc w:val="both"/>
      </w:pPr>
      <w:r>
        <w:rPr>
          <w:color w:val="1A1A1A"/>
        </w:rPr>
        <w:t xml:space="preserve">Ce projet réalise une architecture </w:t>
      </w:r>
      <w:proofErr w:type="spellStart"/>
      <w:r>
        <w:rPr>
          <w:color w:val="1A1A1A"/>
        </w:rPr>
        <w:t>MLOps</w:t>
      </w:r>
      <w:proofErr w:type="spellEnd"/>
      <w:r>
        <w:rPr>
          <w:color w:val="1A1A1A"/>
        </w:rPr>
        <w:t xml:space="preserve"> (Machine Learning Operations) complète pour la prédiction de la consommation électrique domestique. Il couvre l'intégralité du cycle de vie du modèle : de la collecte et préparation des données jusqu'au déploiement, au monitoring et à la gouvernance en production.</w:t>
      </w:r>
    </w:p>
    <w:p w:rsidR="000860A3" w:rsidRDefault="00F965C0">
      <w:pPr>
        <w:pStyle w:val="Titre2"/>
      </w:pPr>
      <w:bookmarkStart w:id="2" w:name="_Toc229993111"/>
      <w:r>
        <w:t>1.2 Objectifs business et métriques de succès</w:t>
      </w:r>
      <w:bookmarkEnd w:id="2"/>
    </w:p>
    <w:p w:rsidR="000860A3" w:rsidRDefault="00F965C0">
      <w:pPr>
        <w:spacing w:before="80" w:after="80"/>
        <w:jc w:val="both"/>
      </w:pPr>
      <w:r>
        <w:rPr>
          <w:color w:val="1A1A1A"/>
        </w:rPr>
        <w:t>L'objectif principal est de prédire la puissance électrique active globale consommée (</w:t>
      </w:r>
      <w:proofErr w:type="spellStart"/>
      <w:r>
        <w:rPr>
          <w:color w:val="1A1A1A"/>
        </w:rPr>
        <w:t>Global_active_power</w:t>
      </w:r>
      <w:proofErr w:type="spellEnd"/>
      <w:r>
        <w:rPr>
          <w:color w:val="1A1A1A"/>
        </w:rPr>
        <w:t xml:space="preserve">, en kW) à l'horizon d'une heure, en utilisant l'historique de mesures et des variables </w:t>
      </w:r>
      <w:proofErr w:type="spellStart"/>
      <w:r>
        <w:rPr>
          <w:color w:val="1A1A1A"/>
        </w:rPr>
        <w:t>ingéniérées</w:t>
      </w:r>
      <w:proofErr w:type="spellEnd"/>
      <w:r>
        <w:rPr>
          <w:color w:val="1A1A1A"/>
        </w:rPr>
        <w:t>.</w:t>
      </w:r>
    </w:p>
    <w:p w:rsidR="000860A3" w:rsidRDefault="00F965C0">
      <w:pPr>
        <w:spacing w:before="80" w:after="80"/>
        <w:jc w:val="both"/>
      </w:pPr>
      <w:r>
        <w:rPr>
          <w:color w:val="1A1A1A"/>
        </w:rPr>
        <w:t>Les métriques de succès définies sont :</w:t>
      </w:r>
    </w:p>
    <w:p w:rsidR="000860A3" w:rsidRPr="00A70A4E" w:rsidRDefault="00F965C0">
      <w:pPr>
        <w:pStyle w:val="Paragraphedeliste"/>
        <w:numPr>
          <w:ilvl w:val="0"/>
          <w:numId w:val="2"/>
        </w:numPr>
        <w:spacing w:before="60" w:after="60"/>
        <w:rPr>
          <w:lang w:val="en-US"/>
        </w:rPr>
      </w:pPr>
      <w:r w:rsidRPr="00A70A4E">
        <w:rPr>
          <w:color w:val="1A1A1A"/>
          <w:lang w:val="en-US"/>
        </w:rPr>
        <w:t>RMSE (Root Mean Square Error</w:t>
      </w:r>
      <w:proofErr w:type="gramStart"/>
      <w:r w:rsidRPr="00A70A4E">
        <w:rPr>
          <w:color w:val="1A1A1A"/>
          <w:lang w:val="en-US"/>
        </w:rPr>
        <w:t>) :</w:t>
      </w:r>
      <w:proofErr w:type="gramEnd"/>
      <w:r w:rsidRPr="00A70A4E">
        <w:rPr>
          <w:color w:val="1A1A1A"/>
          <w:lang w:val="en-US"/>
        </w:rPr>
        <w:t xml:space="preserve"> </w:t>
      </w:r>
      <w:proofErr w:type="spellStart"/>
      <w:r w:rsidRPr="00A70A4E">
        <w:rPr>
          <w:color w:val="1A1A1A"/>
          <w:lang w:val="en-US"/>
        </w:rPr>
        <w:t>objectif</w:t>
      </w:r>
      <w:proofErr w:type="spellEnd"/>
      <w:r w:rsidRPr="00A70A4E">
        <w:rPr>
          <w:color w:val="1A1A1A"/>
          <w:lang w:val="en-US"/>
        </w:rPr>
        <w:t xml:space="preserve"> &lt; 0.6 kW</w:t>
      </w:r>
    </w:p>
    <w:p w:rsidR="000860A3" w:rsidRPr="00A70A4E" w:rsidRDefault="00F965C0">
      <w:pPr>
        <w:pStyle w:val="Paragraphedeliste"/>
        <w:numPr>
          <w:ilvl w:val="0"/>
          <w:numId w:val="2"/>
        </w:numPr>
        <w:spacing w:before="60" w:after="60"/>
        <w:rPr>
          <w:lang w:val="en-US"/>
        </w:rPr>
      </w:pPr>
      <w:r w:rsidRPr="00A70A4E">
        <w:rPr>
          <w:color w:val="1A1A1A"/>
          <w:lang w:val="en-US"/>
        </w:rPr>
        <w:t>MAE (Mean Absolute Error</w:t>
      </w:r>
      <w:proofErr w:type="gramStart"/>
      <w:r w:rsidRPr="00A70A4E">
        <w:rPr>
          <w:color w:val="1A1A1A"/>
          <w:lang w:val="en-US"/>
        </w:rPr>
        <w:t>) :</w:t>
      </w:r>
      <w:proofErr w:type="gramEnd"/>
      <w:r w:rsidRPr="00A70A4E">
        <w:rPr>
          <w:color w:val="1A1A1A"/>
          <w:lang w:val="en-US"/>
        </w:rPr>
        <w:t xml:space="preserve"> </w:t>
      </w:r>
      <w:proofErr w:type="spellStart"/>
      <w:r w:rsidRPr="00A70A4E">
        <w:rPr>
          <w:color w:val="1A1A1A"/>
          <w:lang w:val="en-US"/>
        </w:rPr>
        <w:t>objectif</w:t>
      </w:r>
      <w:proofErr w:type="spellEnd"/>
      <w:r w:rsidRPr="00A70A4E">
        <w:rPr>
          <w:color w:val="1A1A1A"/>
          <w:lang w:val="en-US"/>
        </w:rPr>
        <w:t xml:space="preserve"> &lt; 0.5 kW</w:t>
      </w:r>
    </w:p>
    <w:p w:rsidR="000860A3" w:rsidRDefault="00F965C0">
      <w:pPr>
        <w:pStyle w:val="Paragraphedeliste"/>
        <w:numPr>
          <w:ilvl w:val="0"/>
          <w:numId w:val="2"/>
        </w:numPr>
        <w:spacing w:before="60" w:after="60"/>
      </w:pPr>
      <w:r>
        <w:rPr>
          <w:color w:val="1A1A1A"/>
        </w:rPr>
        <w:t>MAPE (</w:t>
      </w:r>
      <w:proofErr w:type="spellStart"/>
      <w:r>
        <w:rPr>
          <w:color w:val="1A1A1A"/>
        </w:rPr>
        <w:t>Mean</w:t>
      </w:r>
      <w:proofErr w:type="spellEnd"/>
      <w:r>
        <w:rPr>
          <w:color w:val="1A1A1A"/>
        </w:rPr>
        <w:t xml:space="preserve"> </w:t>
      </w:r>
      <w:proofErr w:type="spellStart"/>
      <w:r>
        <w:rPr>
          <w:color w:val="1A1A1A"/>
        </w:rPr>
        <w:t>Absolute</w:t>
      </w:r>
      <w:proofErr w:type="spellEnd"/>
      <w:r>
        <w:rPr>
          <w:color w:val="1A1A1A"/>
        </w:rPr>
        <w:t xml:space="preserve"> </w:t>
      </w:r>
      <w:proofErr w:type="spellStart"/>
      <w:r>
        <w:rPr>
          <w:color w:val="1A1A1A"/>
        </w:rPr>
        <w:t>Percentage</w:t>
      </w:r>
      <w:proofErr w:type="spellEnd"/>
      <w:r>
        <w:rPr>
          <w:color w:val="1A1A1A"/>
        </w:rPr>
        <w:t xml:space="preserve"> </w:t>
      </w:r>
      <w:proofErr w:type="spellStart"/>
      <w:r>
        <w:rPr>
          <w:color w:val="1A1A1A"/>
        </w:rPr>
        <w:t>Error</w:t>
      </w:r>
      <w:proofErr w:type="spellEnd"/>
      <w:r>
        <w:rPr>
          <w:color w:val="1A1A1A"/>
        </w:rPr>
        <w:t>) : objectif &lt; 50%</w:t>
      </w:r>
    </w:p>
    <w:p w:rsidR="000860A3" w:rsidRDefault="00F965C0">
      <w:pPr>
        <w:pStyle w:val="Paragraphedeliste"/>
        <w:numPr>
          <w:ilvl w:val="0"/>
          <w:numId w:val="2"/>
        </w:numPr>
        <w:spacing w:before="60" w:after="60"/>
      </w:pPr>
      <w:r>
        <w:rPr>
          <w:color w:val="1A1A1A"/>
        </w:rPr>
        <w:t>R² (coefficient de détermination) : objectif &gt; 0.80</w:t>
      </w:r>
    </w:p>
    <w:p w:rsidR="000860A3" w:rsidRDefault="00F965C0">
      <w:pPr>
        <w:pStyle w:val="Titre2"/>
      </w:pPr>
      <w:bookmarkStart w:id="3" w:name="_Toc229993112"/>
      <w:r>
        <w:t xml:space="preserve">1.3 Motivation pour une approche </w:t>
      </w:r>
      <w:proofErr w:type="spellStart"/>
      <w:r>
        <w:t>MLOps</w:t>
      </w:r>
      <w:bookmarkEnd w:id="3"/>
      <w:proofErr w:type="spellEnd"/>
    </w:p>
    <w:p w:rsidR="000860A3" w:rsidRDefault="00F965C0">
      <w:pPr>
        <w:spacing w:before="80" w:after="80"/>
        <w:jc w:val="both"/>
      </w:pPr>
      <w:r>
        <w:rPr>
          <w:color w:val="1A1A1A"/>
        </w:rPr>
        <w:t xml:space="preserve">Un modèle de Machine Learning isolé n'est pas suffisant en production. Sans infrastructure </w:t>
      </w:r>
      <w:proofErr w:type="spellStart"/>
      <w:r>
        <w:rPr>
          <w:color w:val="1A1A1A"/>
        </w:rPr>
        <w:t>MLOps</w:t>
      </w:r>
      <w:proofErr w:type="spellEnd"/>
      <w:r>
        <w:rPr>
          <w:color w:val="1A1A1A"/>
        </w:rPr>
        <w:t>, plusieurs problèmes critiques surgissent :</w:t>
      </w:r>
    </w:p>
    <w:p w:rsidR="000860A3" w:rsidRDefault="00F965C0">
      <w:pPr>
        <w:pStyle w:val="Paragraphedeliste"/>
        <w:numPr>
          <w:ilvl w:val="0"/>
          <w:numId w:val="2"/>
        </w:numPr>
        <w:spacing w:before="60" w:after="60"/>
      </w:pPr>
      <w:r>
        <w:rPr>
          <w:color w:val="1A1A1A"/>
        </w:rPr>
        <w:t>Dérive des données : les habitudes de consommation évoluent avec les saisons et les années</w:t>
      </w:r>
    </w:p>
    <w:p w:rsidR="000860A3" w:rsidRDefault="00F965C0">
      <w:pPr>
        <w:pStyle w:val="Paragraphedeliste"/>
        <w:numPr>
          <w:ilvl w:val="0"/>
          <w:numId w:val="2"/>
        </w:numPr>
        <w:spacing w:before="60" w:after="60"/>
      </w:pPr>
      <w:r>
        <w:rPr>
          <w:color w:val="1A1A1A"/>
        </w:rPr>
        <w:t>Manque de reproductibilité : impossibilité de recréer exactement un entraînement passé</w:t>
      </w:r>
    </w:p>
    <w:p w:rsidR="000860A3" w:rsidRDefault="00F965C0">
      <w:pPr>
        <w:pStyle w:val="Paragraphedeliste"/>
        <w:numPr>
          <w:ilvl w:val="0"/>
          <w:numId w:val="2"/>
        </w:numPr>
        <w:spacing w:before="60" w:after="60"/>
      </w:pPr>
      <w:r>
        <w:rPr>
          <w:color w:val="1A1A1A"/>
        </w:rPr>
        <w:t>Absence de monitoring : aucune détection de la dégradation du modèle en production</w:t>
      </w:r>
    </w:p>
    <w:p w:rsidR="000860A3" w:rsidRDefault="00F965C0">
      <w:pPr>
        <w:pStyle w:val="Paragraphedeliste"/>
        <w:numPr>
          <w:ilvl w:val="0"/>
          <w:numId w:val="2"/>
        </w:numPr>
        <w:spacing w:before="60" w:after="60"/>
      </w:pPr>
      <w:r>
        <w:rPr>
          <w:color w:val="1A1A1A"/>
        </w:rPr>
        <w:t>Déploiement manuel et risqué : source d'erreurs humaines sans CI/CD automatisé</w:t>
      </w:r>
    </w:p>
    <w:p w:rsidR="000860A3" w:rsidRDefault="00F965C0">
      <w:pPr>
        <w:spacing w:before="80" w:after="80"/>
        <w:jc w:val="both"/>
      </w:pPr>
      <w:r>
        <w:rPr>
          <w:color w:val="1A1A1A"/>
        </w:rPr>
        <w:t xml:space="preserve">L'approche </w:t>
      </w:r>
      <w:proofErr w:type="spellStart"/>
      <w:r>
        <w:rPr>
          <w:color w:val="1A1A1A"/>
        </w:rPr>
        <w:t>MLOps</w:t>
      </w:r>
      <w:proofErr w:type="spellEnd"/>
      <w:r>
        <w:rPr>
          <w:color w:val="1A1A1A"/>
        </w:rPr>
        <w:t xml:space="preserve"> répond à ces défis en automatisant et industrialisant l'ensemble du cycle de vie, selon les principes établis par </w:t>
      </w:r>
      <w:proofErr w:type="spellStart"/>
      <w:r>
        <w:rPr>
          <w:color w:val="1A1A1A"/>
        </w:rPr>
        <w:t>Sculley</w:t>
      </w:r>
      <w:proofErr w:type="spellEnd"/>
      <w:r>
        <w:rPr>
          <w:color w:val="1A1A1A"/>
        </w:rPr>
        <w:t xml:space="preserve"> et al. (2015) dans leurs travaux sur la dette technique des systèmes ML.</w:t>
      </w:r>
    </w:p>
    <w:p w:rsidR="000860A3" w:rsidRDefault="00F965C0">
      <w:r>
        <w:br w:type="page"/>
      </w:r>
    </w:p>
    <w:p w:rsidR="000860A3" w:rsidRDefault="00F965C0">
      <w:pPr>
        <w:pStyle w:val="Titre1"/>
        <w:pBdr>
          <w:bottom w:val="single" w:sz="6" w:space="1" w:color="2E75B6"/>
        </w:pBdr>
      </w:pPr>
      <w:bookmarkStart w:id="4" w:name="_Toc229993113"/>
      <w:r>
        <w:lastRenderedPageBreak/>
        <w:t>2. Présentation des Données</w:t>
      </w:r>
      <w:bookmarkEnd w:id="4"/>
    </w:p>
    <w:p w:rsidR="000860A3" w:rsidRDefault="00F965C0">
      <w:pPr>
        <w:pStyle w:val="Titre2"/>
      </w:pPr>
      <w:bookmarkStart w:id="5" w:name="_Toc229993114"/>
      <w:r>
        <w:t xml:space="preserve">2.1 Description du </w:t>
      </w:r>
      <w:proofErr w:type="spellStart"/>
      <w:r>
        <w:t>Dataset</w:t>
      </w:r>
      <w:bookmarkEnd w:id="5"/>
      <w:proofErr w:type="spellEnd"/>
    </w:p>
    <w:p w:rsidR="000860A3" w:rsidRDefault="00F965C0">
      <w:pPr>
        <w:spacing w:before="80" w:after="80"/>
        <w:jc w:val="both"/>
      </w:pPr>
      <w:r>
        <w:rPr>
          <w:color w:val="1A1A1A"/>
        </w:rPr>
        <w:t>Le projet utilise l'</w:t>
      </w:r>
      <w:proofErr w:type="spellStart"/>
      <w:r>
        <w:rPr>
          <w:color w:val="1A1A1A"/>
        </w:rPr>
        <w:t>Individual</w:t>
      </w:r>
      <w:proofErr w:type="spellEnd"/>
      <w:r>
        <w:rPr>
          <w:color w:val="1A1A1A"/>
        </w:rPr>
        <w:t xml:space="preserve"> </w:t>
      </w:r>
      <w:proofErr w:type="spellStart"/>
      <w:r>
        <w:rPr>
          <w:color w:val="1A1A1A"/>
        </w:rPr>
        <w:t>Household</w:t>
      </w:r>
      <w:proofErr w:type="spellEnd"/>
      <w:r>
        <w:rPr>
          <w:color w:val="1A1A1A"/>
        </w:rPr>
        <w:t xml:space="preserve"> Electric Power </w:t>
      </w:r>
      <w:proofErr w:type="spellStart"/>
      <w:r>
        <w:rPr>
          <w:color w:val="1A1A1A"/>
        </w:rPr>
        <w:t>Consumption</w:t>
      </w:r>
      <w:proofErr w:type="spellEnd"/>
      <w:r>
        <w:rPr>
          <w:color w:val="1A1A1A"/>
        </w:rPr>
        <w:t xml:space="preserve"> </w:t>
      </w:r>
      <w:proofErr w:type="spellStart"/>
      <w:r>
        <w:rPr>
          <w:color w:val="1A1A1A"/>
        </w:rPr>
        <w:t>Dataset</w:t>
      </w:r>
      <w:proofErr w:type="spellEnd"/>
      <w:r>
        <w:rPr>
          <w:color w:val="1A1A1A"/>
        </w:rPr>
        <w:t xml:space="preserve"> de l'UCI Machine Learning </w:t>
      </w:r>
      <w:proofErr w:type="spellStart"/>
      <w:r>
        <w:rPr>
          <w:color w:val="1A1A1A"/>
        </w:rPr>
        <w:t>Repository</w:t>
      </w:r>
      <w:proofErr w:type="spellEnd"/>
      <w:r>
        <w:rPr>
          <w:color w:val="1A1A1A"/>
        </w:rPr>
        <w:t xml:space="preserve">. Ce </w:t>
      </w:r>
      <w:proofErr w:type="spellStart"/>
      <w:r>
        <w:rPr>
          <w:color w:val="1A1A1A"/>
        </w:rPr>
        <w:t>dataset</w:t>
      </w:r>
      <w:proofErr w:type="spellEnd"/>
      <w:r>
        <w:rPr>
          <w:color w:val="1A1A1A"/>
        </w:rPr>
        <w:t xml:space="preserve"> enregistre la consommation électrique d'un foyer situé à Sceaux (France) avec une granularité d'une mesure par minute sur près de 4 ans.</w:t>
      </w:r>
    </w:p>
    <w:p w:rsidR="000860A3" w:rsidRDefault="000860A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860A3">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Attribut</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Valeur</w:t>
            </w:r>
          </w:p>
        </w:tc>
      </w:tr>
      <w:tr w:rsidR="000860A3" w:rsidRPr="00A70A4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Source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Pr="00A70A4E" w:rsidRDefault="00F965C0">
            <w:pPr>
              <w:rPr>
                <w:lang w:val="en-US"/>
              </w:rPr>
            </w:pPr>
            <w:r w:rsidRPr="00A70A4E">
              <w:rPr>
                <w:color w:val="1A1A1A"/>
                <w:sz w:val="20"/>
                <w:szCs w:val="20"/>
                <w:lang w:val="en-US"/>
              </w:rPr>
              <w:t>UCI Machine Learning Repository (</w:t>
            </w:r>
            <w:proofErr w:type="spellStart"/>
            <w:r w:rsidRPr="00A70A4E">
              <w:rPr>
                <w:color w:val="1A1A1A"/>
                <w:sz w:val="20"/>
                <w:szCs w:val="20"/>
                <w:lang w:val="en-US"/>
              </w:rPr>
              <w:t>Hebrail</w:t>
            </w:r>
            <w:proofErr w:type="spellEnd"/>
            <w:r w:rsidRPr="00A70A4E">
              <w:rPr>
                <w:color w:val="1A1A1A"/>
                <w:sz w:val="20"/>
                <w:szCs w:val="20"/>
                <w:lang w:val="en-US"/>
              </w:rPr>
              <w:t xml:space="preserve"> &amp; </w:t>
            </w:r>
            <w:proofErr w:type="spellStart"/>
            <w:r w:rsidRPr="00A70A4E">
              <w:rPr>
                <w:color w:val="1A1A1A"/>
                <w:sz w:val="20"/>
                <w:szCs w:val="20"/>
                <w:lang w:val="en-US"/>
              </w:rPr>
              <w:t>Berard</w:t>
            </w:r>
            <w:proofErr w:type="spellEnd"/>
            <w:r w:rsidRPr="00A70A4E">
              <w:rPr>
                <w:color w:val="1A1A1A"/>
                <w:sz w:val="20"/>
                <w:szCs w:val="20"/>
                <w:lang w:val="en-US"/>
              </w:rPr>
              <w:t>, 2012)</w:t>
            </w:r>
          </w:p>
        </w:tc>
      </w:tr>
      <w:tr w:rsidR="000860A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Période</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Décembre 2006 → Novembre 2010 (~4 ans)</w:t>
            </w:r>
          </w:p>
        </w:tc>
      </w:tr>
      <w:tr w:rsidR="000860A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Granularité</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1 mesure par minute</w:t>
            </w:r>
          </w:p>
        </w:tc>
      </w:tr>
      <w:tr w:rsidR="000860A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Nombre de lignes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~2 075 259 observations</w:t>
            </w:r>
          </w:p>
        </w:tc>
      </w:tr>
      <w:tr w:rsidR="000860A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Taille du fichier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127 Mo (format texte, séparateur ';')</w:t>
            </w:r>
          </w:p>
        </w:tc>
      </w:tr>
      <w:tr w:rsidR="000860A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Lieu</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Sceaux, Hauts-de-Seine, France</w:t>
            </w:r>
          </w:p>
        </w:tc>
      </w:tr>
      <w:tr w:rsidR="000860A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Variable cible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Global_active_power</w:t>
            </w:r>
            <w:proofErr w:type="spellEnd"/>
            <w:r>
              <w:rPr>
                <w:color w:val="1A1A1A"/>
                <w:sz w:val="20"/>
                <w:szCs w:val="20"/>
              </w:rPr>
              <w:t xml:space="preserve"> (kW)</w:t>
            </w:r>
          </w:p>
        </w:tc>
      </w:tr>
    </w:tbl>
    <w:p w:rsidR="000860A3" w:rsidRPr="00473A9B" w:rsidRDefault="00473A9B" w:rsidP="00473A9B">
      <w:pPr>
        <w:spacing w:before="80" w:after="80"/>
        <w:jc w:val="center"/>
        <w:rPr>
          <w:i/>
          <w:iCs/>
          <w:sz w:val="18"/>
          <w:szCs w:val="18"/>
          <w:u w:val="single"/>
        </w:rPr>
      </w:pPr>
      <w:r w:rsidRPr="00473A9B">
        <w:rPr>
          <w:i/>
          <w:iCs/>
          <w:sz w:val="18"/>
          <w:szCs w:val="18"/>
          <w:u w:val="single"/>
        </w:rPr>
        <w:t xml:space="preserve">Tableau 1 : Caractéristiques principales du </w:t>
      </w:r>
      <w:proofErr w:type="spellStart"/>
      <w:r w:rsidRPr="00473A9B">
        <w:rPr>
          <w:i/>
          <w:iCs/>
          <w:sz w:val="18"/>
          <w:szCs w:val="18"/>
          <w:u w:val="single"/>
        </w:rPr>
        <w:t>dataset</w:t>
      </w:r>
      <w:proofErr w:type="spellEnd"/>
      <w:r w:rsidRPr="00473A9B">
        <w:rPr>
          <w:i/>
          <w:iCs/>
          <w:sz w:val="18"/>
          <w:szCs w:val="18"/>
          <w:u w:val="single"/>
        </w:rPr>
        <w:t xml:space="preserve"> de consommation électrique (</w:t>
      </w:r>
      <w:proofErr w:type="spellStart"/>
      <w:r w:rsidRPr="00473A9B">
        <w:rPr>
          <w:i/>
          <w:iCs/>
          <w:sz w:val="18"/>
          <w:szCs w:val="18"/>
          <w:u w:val="single"/>
        </w:rPr>
        <w:t>Hebrail</w:t>
      </w:r>
      <w:proofErr w:type="spellEnd"/>
      <w:r w:rsidRPr="00473A9B">
        <w:rPr>
          <w:i/>
          <w:iCs/>
          <w:sz w:val="18"/>
          <w:szCs w:val="18"/>
          <w:u w:val="single"/>
        </w:rPr>
        <w:t xml:space="preserve"> &amp; </w:t>
      </w:r>
      <w:proofErr w:type="spellStart"/>
      <w:r w:rsidRPr="00473A9B">
        <w:rPr>
          <w:i/>
          <w:iCs/>
          <w:sz w:val="18"/>
          <w:szCs w:val="18"/>
          <w:u w:val="single"/>
        </w:rPr>
        <w:t>Berard</w:t>
      </w:r>
      <w:proofErr w:type="spellEnd"/>
      <w:r w:rsidRPr="00473A9B">
        <w:rPr>
          <w:i/>
          <w:iCs/>
          <w:sz w:val="18"/>
          <w:szCs w:val="18"/>
          <w:u w:val="single"/>
        </w:rPr>
        <w:t>, 2012).</w:t>
      </w:r>
    </w:p>
    <w:p w:rsidR="00473A9B" w:rsidRDefault="00473A9B">
      <w:pPr>
        <w:spacing w:before="80" w:after="80"/>
      </w:pPr>
    </w:p>
    <w:p w:rsidR="000860A3" w:rsidRDefault="00F965C0">
      <w:pPr>
        <w:spacing w:before="80" w:after="80"/>
        <w:jc w:val="both"/>
        <w:rPr>
          <w:color w:val="1A1A1A"/>
        </w:rPr>
      </w:pPr>
      <w:r>
        <w:rPr>
          <w:color w:val="1A1A1A"/>
        </w:rPr>
        <w:t xml:space="preserve">Les 7 variables mesurées sont : </w:t>
      </w:r>
      <w:proofErr w:type="spellStart"/>
      <w:r>
        <w:rPr>
          <w:color w:val="1A1A1A"/>
        </w:rPr>
        <w:t>Global_active_power</w:t>
      </w:r>
      <w:proofErr w:type="spellEnd"/>
      <w:r>
        <w:rPr>
          <w:color w:val="1A1A1A"/>
        </w:rPr>
        <w:t xml:space="preserve"> (puissance active, kW), </w:t>
      </w:r>
      <w:proofErr w:type="spellStart"/>
      <w:r>
        <w:rPr>
          <w:color w:val="1A1A1A"/>
        </w:rPr>
        <w:t>Global_reactive_power</w:t>
      </w:r>
      <w:proofErr w:type="spellEnd"/>
      <w:r>
        <w:rPr>
          <w:color w:val="1A1A1A"/>
        </w:rPr>
        <w:t xml:space="preserve"> (puissance réactive, kW), Voltage (tension, V), </w:t>
      </w:r>
      <w:proofErr w:type="spellStart"/>
      <w:r>
        <w:rPr>
          <w:color w:val="1A1A1A"/>
        </w:rPr>
        <w:t>Global_intensity</w:t>
      </w:r>
      <w:proofErr w:type="spellEnd"/>
      <w:r>
        <w:rPr>
          <w:color w:val="1A1A1A"/>
        </w:rPr>
        <w:t xml:space="preserve"> (intensité, A), Sub_metering_1 (cuisine, Wh), Sub_metering_2 (buanderie, Wh), Sub_metering_3 (chauffe-eau/climatisation, Wh).</w:t>
      </w:r>
    </w:p>
    <w:p w:rsidR="00C00190" w:rsidRDefault="00C00190">
      <w:pPr>
        <w:spacing w:before="80" w:after="80"/>
        <w:jc w:val="both"/>
        <w:rPr>
          <w:color w:val="1A1A1A"/>
        </w:rPr>
      </w:pPr>
    </w:p>
    <w:p w:rsidR="00C00190" w:rsidRDefault="00C00190" w:rsidP="00C00190">
      <w:pPr>
        <w:spacing w:before="80" w:after="80"/>
        <w:jc w:val="center"/>
      </w:pPr>
      <w:r w:rsidRPr="00C00190">
        <w:rPr>
          <w:noProof/>
        </w:rPr>
        <w:drawing>
          <wp:inline distT="0" distB="0" distL="0" distR="0" wp14:anchorId="4C7A4835" wp14:editId="255A78AD">
            <wp:extent cx="4997543" cy="2571184"/>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01182" cy="2573056"/>
                    </a:xfrm>
                    <a:prstGeom prst="rect">
                      <a:avLst/>
                    </a:prstGeom>
                  </pic:spPr>
                </pic:pic>
              </a:graphicData>
            </a:graphic>
          </wp:inline>
        </w:drawing>
      </w:r>
    </w:p>
    <w:p w:rsidR="00C00190" w:rsidRPr="00E151BC" w:rsidRDefault="00C00190" w:rsidP="00C00190">
      <w:pPr>
        <w:spacing w:before="80" w:after="80"/>
        <w:jc w:val="center"/>
        <w:rPr>
          <w:i/>
          <w:iCs/>
          <w:sz w:val="20"/>
          <w:szCs w:val="20"/>
          <w:u w:val="single"/>
        </w:rPr>
      </w:pPr>
      <w:r w:rsidRPr="00E151BC">
        <w:rPr>
          <w:i/>
          <w:iCs/>
          <w:sz w:val="20"/>
          <w:szCs w:val="20"/>
          <w:u w:val="single"/>
        </w:rPr>
        <w:t xml:space="preserve">Figure 1 : Description du </w:t>
      </w:r>
      <w:proofErr w:type="spellStart"/>
      <w:r w:rsidRPr="00E151BC">
        <w:rPr>
          <w:i/>
          <w:iCs/>
          <w:sz w:val="20"/>
          <w:szCs w:val="20"/>
          <w:u w:val="single"/>
        </w:rPr>
        <w:t>dataset</w:t>
      </w:r>
      <w:proofErr w:type="spellEnd"/>
    </w:p>
    <w:p w:rsidR="000860A3" w:rsidRDefault="00F965C0">
      <w:pPr>
        <w:pStyle w:val="Titre2"/>
      </w:pPr>
      <w:bookmarkStart w:id="6" w:name="_Toc229993115"/>
      <w:r>
        <w:t>2.2 Analyse Exploratoire des Données (EDA)</w:t>
      </w:r>
      <w:bookmarkEnd w:id="6"/>
    </w:p>
    <w:p w:rsidR="000860A3" w:rsidRDefault="00F965C0">
      <w:pPr>
        <w:pStyle w:val="Titre3"/>
      </w:pPr>
      <w:bookmarkStart w:id="7" w:name="_Toc229993116"/>
      <w:r>
        <w:t>2.2.1 Problèmes identifiés</w:t>
      </w:r>
      <w:bookmarkEnd w:id="7"/>
    </w:p>
    <w:p w:rsidR="000860A3" w:rsidRDefault="00F965C0">
      <w:pPr>
        <w:spacing w:before="80" w:after="80"/>
        <w:jc w:val="both"/>
      </w:pPr>
      <w:r>
        <w:rPr>
          <w:color w:val="1A1A1A"/>
        </w:rPr>
        <w:t>L'analyse exploratoire menée dans les notebooks a permis d'identifier plusieurs problèmes :</w:t>
      </w:r>
    </w:p>
    <w:p w:rsidR="000860A3" w:rsidRDefault="00F965C0">
      <w:pPr>
        <w:pStyle w:val="Paragraphedeliste"/>
        <w:numPr>
          <w:ilvl w:val="0"/>
          <w:numId w:val="2"/>
        </w:numPr>
        <w:spacing w:before="60" w:after="60"/>
      </w:pPr>
      <w:r>
        <w:rPr>
          <w:color w:val="1A1A1A"/>
        </w:rPr>
        <w:t xml:space="preserve">Valeurs manquantes : ~25 000 lignes contenant '?' (~1.25% du </w:t>
      </w:r>
      <w:proofErr w:type="spellStart"/>
      <w:r>
        <w:rPr>
          <w:color w:val="1A1A1A"/>
        </w:rPr>
        <w:t>dataset</w:t>
      </w:r>
      <w:proofErr w:type="spellEnd"/>
      <w:r>
        <w:rPr>
          <w:color w:val="1A1A1A"/>
        </w:rPr>
        <w:t>)</w:t>
      </w:r>
    </w:p>
    <w:p w:rsidR="000860A3" w:rsidRDefault="00F965C0">
      <w:pPr>
        <w:pStyle w:val="Paragraphedeliste"/>
        <w:numPr>
          <w:ilvl w:val="0"/>
          <w:numId w:val="2"/>
        </w:numPr>
        <w:spacing w:before="60" w:after="60"/>
      </w:pPr>
      <w:r>
        <w:rPr>
          <w:color w:val="1A1A1A"/>
        </w:rPr>
        <w:lastRenderedPageBreak/>
        <w:t>Valeurs aberrantes : pics anormaux de tension détectés par la méthode IQR</w:t>
      </w:r>
    </w:p>
    <w:p w:rsidR="000860A3" w:rsidRDefault="00F965C0">
      <w:pPr>
        <w:pStyle w:val="Paragraphedeliste"/>
        <w:numPr>
          <w:ilvl w:val="0"/>
          <w:numId w:val="2"/>
        </w:numPr>
        <w:spacing w:before="60" w:after="60"/>
      </w:pPr>
      <w:r>
        <w:rPr>
          <w:color w:val="1A1A1A"/>
        </w:rPr>
        <w:t>Non-stationnarité : tendances saisonnières marquées (hiver vs été)</w:t>
      </w:r>
    </w:p>
    <w:p w:rsidR="000860A3" w:rsidRDefault="00F965C0">
      <w:pPr>
        <w:pStyle w:val="Paragraphedeliste"/>
        <w:numPr>
          <w:ilvl w:val="0"/>
          <w:numId w:val="2"/>
        </w:numPr>
        <w:spacing w:before="60" w:after="60"/>
      </w:pPr>
      <w:r>
        <w:rPr>
          <w:color w:val="1A1A1A"/>
        </w:rPr>
        <w:t xml:space="preserve">Volume : les données minute ont été </w:t>
      </w:r>
      <w:proofErr w:type="spellStart"/>
      <w:r>
        <w:rPr>
          <w:color w:val="1A1A1A"/>
        </w:rPr>
        <w:t>rééchantillonnées</w:t>
      </w:r>
      <w:proofErr w:type="spellEnd"/>
      <w:r>
        <w:rPr>
          <w:color w:val="1A1A1A"/>
        </w:rPr>
        <w:t xml:space="preserve"> à l'heure pour la modélisation</w:t>
      </w:r>
    </w:p>
    <w:p w:rsidR="000860A3" w:rsidRDefault="00F965C0">
      <w:pPr>
        <w:pStyle w:val="Titre3"/>
      </w:pPr>
      <w:bookmarkStart w:id="8" w:name="_Toc229993117"/>
      <w:r>
        <w:t>2.2.2 Patterns temporels identifiés</w:t>
      </w:r>
      <w:bookmarkEnd w:id="8"/>
    </w:p>
    <w:p w:rsidR="000860A3" w:rsidRDefault="00F965C0">
      <w:pPr>
        <w:pStyle w:val="Paragraphedeliste"/>
        <w:numPr>
          <w:ilvl w:val="0"/>
          <w:numId w:val="2"/>
        </w:numPr>
        <w:spacing w:before="60" w:after="60"/>
      </w:pPr>
      <w:r>
        <w:rPr>
          <w:color w:val="1A1A1A"/>
        </w:rPr>
        <w:t>Pattern journalier : pics le matin (7h-9h) et le soir (18h-22h)</w:t>
      </w:r>
    </w:p>
    <w:p w:rsidR="000860A3" w:rsidRDefault="00F965C0">
      <w:pPr>
        <w:pStyle w:val="Paragraphedeliste"/>
        <w:numPr>
          <w:ilvl w:val="0"/>
          <w:numId w:val="2"/>
        </w:numPr>
        <w:spacing w:before="60" w:after="60"/>
      </w:pPr>
      <w:r>
        <w:rPr>
          <w:color w:val="1A1A1A"/>
        </w:rPr>
        <w:t>Pattern hebdomadaire : consommation plus élevée le week-end</w:t>
      </w:r>
    </w:p>
    <w:p w:rsidR="000860A3" w:rsidRDefault="00F965C0">
      <w:pPr>
        <w:pStyle w:val="Paragraphedeliste"/>
        <w:numPr>
          <w:ilvl w:val="0"/>
          <w:numId w:val="2"/>
        </w:numPr>
        <w:spacing w:before="60" w:after="60"/>
      </w:pPr>
      <w:r>
        <w:rPr>
          <w:color w:val="1A1A1A"/>
        </w:rPr>
        <w:t>Pattern saisonnier : consommation hivernale nettement supérieure</w:t>
      </w:r>
    </w:p>
    <w:p w:rsidR="000860A3" w:rsidRDefault="00F965C0">
      <w:pPr>
        <w:pStyle w:val="Paragraphedeliste"/>
        <w:numPr>
          <w:ilvl w:val="0"/>
          <w:numId w:val="2"/>
        </w:numPr>
        <w:spacing w:before="60" w:after="60"/>
      </w:pPr>
      <w:r>
        <w:rPr>
          <w:color w:val="1A1A1A"/>
        </w:rPr>
        <w:t xml:space="preserve">Corrélation forte entre </w:t>
      </w:r>
      <w:proofErr w:type="spellStart"/>
      <w:r>
        <w:rPr>
          <w:color w:val="1A1A1A"/>
        </w:rPr>
        <w:t>Global_intensity</w:t>
      </w:r>
      <w:proofErr w:type="spellEnd"/>
      <w:r>
        <w:rPr>
          <w:color w:val="1A1A1A"/>
        </w:rPr>
        <w:t xml:space="preserve"> et </w:t>
      </w:r>
      <w:proofErr w:type="spellStart"/>
      <w:r>
        <w:rPr>
          <w:color w:val="1A1A1A"/>
        </w:rPr>
        <w:t>Global_active_power</w:t>
      </w:r>
      <w:proofErr w:type="spellEnd"/>
      <w:r>
        <w:rPr>
          <w:color w:val="1A1A1A"/>
        </w:rPr>
        <w:t xml:space="preserve"> (r &gt; 0.99)</w:t>
      </w:r>
    </w:p>
    <w:p w:rsidR="000860A3" w:rsidRDefault="00F965C0">
      <w:pPr>
        <w:spacing w:before="80" w:after="80"/>
        <w:jc w:val="both"/>
      </w:pPr>
      <w:r>
        <w:rPr>
          <w:color w:val="1A1A1A"/>
        </w:rPr>
        <w:t xml:space="preserve">Ces patterns ont guidé le choix des </w:t>
      </w:r>
      <w:proofErr w:type="spellStart"/>
      <w:r>
        <w:rPr>
          <w:color w:val="1A1A1A"/>
        </w:rPr>
        <w:t>features</w:t>
      </w:r>
      <w:proofErr w:type="spellEnd"/>
      <w:r>
        <w:rPr>
          <w:color w:val="1A1A1A"/>
        </w:rPr>
        <w:t xml:space="preserve"> temporelles et des </w:t>
      </w:r>
      <w:proofErr w:type="spellStart"/>
      <w:r>
        <w:rPr>
          <w:color w:val="1A1A1A"/>
        </w:rPr>
        <w:t>lags</w:t>
      </w:r>
      <w:proofErr w:type="spellEnd"/>
      <w:r>
        <w:rPr>
          <w:color w:val="1A1A1A"/>
        </w:rPr>
        <w:t xml:space="preserve"> dans la phase de </w:t>
      </w:r>
      <w:proofErr w:type="spellStart"/>
      <w:r>
        <w:rPr>
          <w:color w:val="1A1A1A"/>
        </w:rPr>
        <w:t>feature</w:t>
      </w:r>
      <w:proofErr w:type="spellEnd"/>
      <w:r>
        <w:rPr>
          <w:color w:val="1A1A1A"/>
        </w:rPr>
        <w:t xml:space="preserve"> engineering.</w:t>
      </w:r>
    </w:p>
    <w:p w:rsidR="000860A3" w:rsidRDefault="00F965C0">
      <w:pPr>
        <w:pStyle w:val="Titre2"/>
      </w:pPr>
      <w:bookmarkStart w:id="9" w:name="_Toc229993118"/>
      <w:r>
        <w:t xml:space="preserve">2.3 </w:t>
      </w:r>
      <w:proofErr w:type="spellStart"/>
      <w:r>
        <w:t>Versionnage</w:t>
      </w:r>
      <w:proofErr w:type="spellEnd"/>
      <w:r>
        <w:t xml:space="preserve"> des Données avec DVC</w:t>
      </w:r>
      <w:bookmarkEnd w:id="9"/>
    </w:p>
    <w:p w:rsidR="000860A3" w:rsidRDefault="00F965C0">
      <w:pPr>
        <w:spacing w:before="80" w:after="80"/>
        <w:jc w:val="both"/>
      </w:pPr>
      <w:r>
        <w:rPr>
          <w:color w:val="1A1A1A"/>
        </w:rPr>
        <w:t xml:space="preserve">DVC (Data Version Control) est utilisé pour gérer le </w:t>
      </w:r>
      <w:proofErr w:type="spellStart"/>
      <w:r>
        <w:rPr>
          <w:color w:val="1A1A1A"/>
        </w:rPr>
        <w:t>versionnage</w:t>
      </w:r>
      <w:proofErr w:type="spellEnd"/>
      <w:r>
        <w:rPr>
          <w:color w:val="1A1A1A"/>
        </w:rPr>
        <w:t xml:space="preserve"> des données et des pipelines, garantissant la reproductibilité complète. Le fichier </w:t>
      </w:r>
      <w:proofErr w:type="spellStart"/>
      <w:proofErr w:type="gramStart"/>
      <w:r>
        <w:rPr>
          <w:color w:val="1A1A1A"/>
        </w:rPr>
        <w:t>dvc.yaml</w:t>
      </w:r>
      <w:proofErr w:type="spellEnd"/>
      <w:proofErr w:type="gramEnd"/>
      <w:r>
        <w:rPr>
          <w:color w:val="1A1A1A"/>
        </w:rPr>
        <w:t xml:space="preserve"> définit un pipeline en 5 étapes :</w:t>
      </w:r>
    </w:p>
    <w:p w:rsidR="000860A3" w:rsidRDefault="000860A3">
      <w:pPr>
        <w:spacing w:before="80" w:after="80"/>
      </w:pP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2792"/>
        <w:gridCol w:w="2122"/>
        <w:gridCol w:w="3344"/>
      </w:tblGrid>
      <w:tr w:rsidR="000860A3" w:rsidTr="00473A9B">
        <w:trPr>
          <w:tblHeader/>
        </w:trPr>
        <w:tc>
          <w:tcPr>
            <w:tcW w:w="1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Étape DVC</w:t>
            </w:r>
          </w:p>
        </w:tc>
        <w:tc>
          <w:tcPr>
            <w:tcW w:w="27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Script</w:t>
            </w:r>
          </w:p>
        </w:tc>
        <w:tc>
          <w:tcPr>
            <w:tcW w:w="212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Entrée</w:t>
            </w:r>
          </w:p>
        </w:tc>
        <w:tc>
          <w:tcPr>
            <w:tcW w:w="33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Sortie</w:t>
            </w:r>
          </w:p>
        </w:tc>
      </w:tr>
      <w:tr w:rsidR="000860A3" w:rsidRPr="00A70A4E" w:rsidTr="00473A9B">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ingestion</w:t>
            </w:r>
          </w:p>
        </w:tc>
        <w:tc>
          <w:tcPr>
            <w:tcW w:w="2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src/data/ingestion.py</w:t>
            </w:r>
          </w:p>
        </w:tc>
        <w:tc>
          <w:tcPr>
            <w:tcW w:w="21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data/</w:t>
            </w:r>
            <w:proofErr w:type="spellStart"/>
            <w:r>
              <w:rPr>
                <w:color w:val="1A1A1A"/>
                <w:sz w:val="20"/>
                <w:szCs w:val="20"/>
              </w:rPr>
              <w:t>raw</w:t>
            </w:r>
            <w:proofErr w:type="spellEnd"/>
            <w:r>
              <w:rPr>
                <w:color w:val="1A1A1A"/>
                <w:sz w:val="20"/>
                <w:szCs w:val="20"/>
              </w:rPr>
              <w:t>/*.</w:t>
            </w:r>
            <w:proofErr w:type="spellStart"/>
            <w:r>
              <w:rPr>
                <w:color w:val="1A1A1A"/>
                <w:sz w:val="20"/>
                <w:szCs w:val="20"/>
              </w:rPr>
              <w:t>txt</w:t>
            </w:r>
            <w:proofErr w:type="spellEnd"/>
          </w:p>
        </w:tc>
        <w:tc>
          <w:tcPr>
            <w:tcW w:w="3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Pr="00A70A4E" w:rsidRDefault="00F965C0">
            <w:pPr>
              <w:rPr>
                <w:lang w:val="en-US"/>
              </w:rPr>
            </w:pPr>
            <w:r w:rsidRPr="00A70A4E">
              <w:rPr>
                <w:color w:val="1A1A1A"/>
                <w:sz w:val="20"/>
                <w:szCs w:val="20"/>
                <w:lang w:val="en-US"/>
              </w:rPr>
              <w:t>data/processed/</w:t>
            </w:r>
            <w:proofErr w:type="spellStart"/>
            <w:r w:rsidRPr="00A70A4E">
              <w:rPr>
                <w:color w:val="1A1A1A"/>
                <w:sz w:val="20"/>
                <w:szCs w:val="20"/>
                <w:lang w:val="en-US"/>
              </w:rPr>
              <w:t>raw_loaded.parquet</w:t>
            </w:r>
            <w:proofErr w:type="spellEnd"/>
          </w:p>
        </w:tc>
      </w:tr>
      <w:tr w:rsidR="000860A3" w:rsidTr="00473A9B">
        <w:tc>
          <w:tcPr>
            <w:tcW w:w="1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cleaning</w:t>
            </w:r>
            <w:proofErr w:type="spellEnd"/>
          </w:p>
        </w:tc>
        <w:tc>
          <w:tcPr>
            <w:tcW w:w="27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src/data/cleaning.py</w:t>
            </w:r>
          </w:p>
        </w:tc>
        <w:tc>
          <w:tcPr>
            <w:tcW w:w="21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raw_loaded.parquet</w:t>
            </w:r>
            <w:proofErr w:type="spellEnd"/>
          </w:p>
        </w:tc>
        <w:tc>
          <w:tcPr>
            <w:tcW w:w="33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cleaned_data.parquet</w:t>
            </w:r>
            <w:proofErr w:type="spellEnd"/>
          </w:p>
        </w:tc>
      </w:tr>
      <w:tr w:rsidR="000860A3" w:rsidTr="00473A9B">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features</w:t>
            </w:r>
            <w:proofErr w:type="spellEnd"/>
          </w:p>
        </w:tc>
        <w:tc>
          <w:tcPr>
            <w:tcW w:w="2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Pr="00A70A4E" w:rsidRDefault="00F965C0">
            <w:pPr>
              <w:rPr>
                <w:lang w:val="en-US"/>
              </w:rPr>
            </w:pPr>
            <w:r w:rsidRPr="00A70A4E">
              <w:rPr>
                <w:color w:val="1A1A1A"/>
                <w:sz w:val="20"/>
                <w:szCs w:val="20"/>
                <w:lang w:val="en-US"/>
              </w:rPr>
              <w:t>src/features/build_features.py</w:t>
            </w:r>
          </w:p>
        </w:tc>
        <w:tc>
          <w:tcPr>
            <w:tcW w:w="21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cleaned_data.parquet</w:t>
            </w:r>
            <w:proofErr w:type="spellEnd"/>
          </w:p>
        </w:tc>
        <w:tc>
          <w:tcPr>
            <w:tcW w:w="3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data/</w:t>
            </w:r>
            <w:proofErr w:type="spellStart"/>
            <w:r>
              <w:rPr>
                <w:color w:val="1A1A1A"/>
                <w:sz w:val="20"/>
                <w:szCs w:val="20"/>
              </w:rPr>
              <w:t>featured</w:t>
            </w:r>
            <w:proofErr w:type="spellEnd"/>
            <w:r>
              <w:rPr>
                <w:color w:val="1A1A1A"/>
                <w:sz w:val="20"/>
                <w:szCs w:val="20"/>
              </w:rPr>
              <w:t>/*.parquet</w:t>
            </w:r>
          </w:p>
        </w:tc>
      </w:tr>
      <w:tr w:rsidR="000860A3" w:rsidTr="00473A9B">
        <w:tc>
          <w:tcPr>
            <w:tcW w:w="1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training</w:t>
            </w:r>
          </w:p>
        </w:tc>
        <w:tc>
          <w:tcPr>
            <w:tcW w:w="27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src/models/train.py</w:t>
            </w:r>
          </w:p>
        </w:tc>
        <w:tc>
          <w:tcPr>
            <w:tcW w:w="21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featured</w:t>
            </w:r>
            <w:proofErr w:type="spellEnd"/>
            <w:r>
              <w:rPr>
                <w:color w:val="1A1A1A"/>
                <w:sz w:val="20"/>
                <w:szCs w:val="20"/>
              </w:rPr>
              <w:t>/*.parquet</w:t>
            </w:r>
          </w:p>
        </w:tc>
        <w:tc>
          <w:tcPr>
            <w:tcW w:w="33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models</w:t>
            </w:r>
            <w:proofErr w:type="spellEnd"/>
            <w:r>
              <w:rPr>
                <w:color w:val="1A1A1A"/>
                <w:sz w:val="20"/>
                <w:szCs w:val="20"/>
              </w:rPr>
              <w:t>/</w:t>
            </w:r>
            <w:proofErr w:type="spellStart"/>
            <w:r>
              <w:rPr>
                <w:color w:val="1A1A1A"/>
                <w:sz w:val="20"/>
                <w:szCs w:val="20"/>
              </w:rPr>
              <w:t>model.pkl</w:t>
            </w:r>
            <w:proofErr w:type="spellEnd"/>
          </w:p>
        </w:tc>
      </w:tr>
      <w:tr w:rsidR="000860A3" w:rsidTr="00473A9B">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evaluation</w:t>
            </w:r>
            <w:proofErr w:type="spellEnd"/>
          </w:p>
        </w:tc>
        <w:tc>
          <w:tcPr>
            <w:tcW w:w="2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src/models/evaluate.py</w:t>
            </w:r>
          </w:p>
        </w:tc>
        <w:tc>
          <w:tcPr>
            <w:tcW w:w="21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model.pkl</w:t>
            </w:r>
            <w:proofErr w:type="spellEnd"/>
            <w:r>
              <w:rPr>
                <w:color w:val="1A1A1A"/>
                <w:sz w:val="20"/>
                <w:szCs w:val="20"/>
              </w:rPr>
              <w:t xml:space="preserve"> + test</w:t>
            </w:r>
          </w:p>
        </w:tc>
        <w:tc>
          <w:tcPr>
            <w:tcW w:w="3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metrics</w:t>
            </w:r>
            <w:proofErr w:type="spellEnd"/>
            <w:r>
              <w:rPr>
                <w:color w:val="1A1A1A"/>
                <w:sz w:val="20"/>
                <w:szCs w:val="20"/>
              </w:rPr>
              <w:t>/</w:t>
            </w:r>
            <w:proofErr w:type="spellStart"/>
            <w:r>
              <w:rPr>
                <w:color w:val="1A1A1A"/>
                <w:sz w:val="20"/>
                <w:szCs w:val="20"/>
              </w:rPr>
              <w:t>test_metrics.json</w:t>
            </w:r>
            <w:proofErr w:type="spellEnd"/>
          </w:p>
        </w:tc>
      </w:tr>
    </w:tbl>
    <w:p w:rsidR="000860A3" w:rsidRPr="00473A9B" w:rsidRDefault="00473A9B" w:rsidP="00473A9B">
      <w:pPr>
        <w:spacing w:before="80" w:after="80"/>
        <w:jc w:val="center"/>
        <w:rPr>
          <w:i/>
          <w:iCs/>
          <w:sz w:val="18"/>
          <w:szCs w:val="18"/>
          <w:u w:val="single"/>
        </w:rPr>
      </w:pPr>
      <w:r w:rsidRPr="00473A9B">
        <w:rPr>
          <w:i/>
          <w:iCs/>
          <w:sz w:val="18"/>
          <w:szCs w:val="18"/>
          <w:u w:val="single"/>
        </w:rPr>
        <w:t>Tableau 2 : Définition des 5 étapes du pipeline de données suivi par DVC.</w:t>
      </w:r>
    </w:p>
    <w:p w:rsidR="00473A9B" w:rsidRDefault="00473A9B">
      <w:pPr>
        <w:spacing w:before="80" w:after="80"/>
      </w:pPr>
    </w:p>
    <w:p w:rsidR="000860A3" w:rsidRDefault="00C00190">
      <w:pPr>
        <w:spacing w:before="80" w:after="80"/>
        <w:jc w:val="both"/>
        <w:rPr>
          <w:color w:val="1A1A1A"/>
        </w:rPr>
      </w:pPr>
      <w:r>
        <w:rPr>
          <w:color w:val="1A1A1A"/>
        </w:rPr>
        <w:t xml:space="preserve">La commande </w:t>
      </w:r>
      <w:proofErr w:type="spellStart"/>
      <w:r w:rsidR="00F965C0">
        <w:rPr>
          <w:color w:val="1A1A1A"/>
        </w:rPr>
        <w:t>dvc</w:t>
      </w:r>
      <w:proofErr w:type="spellEnd"/>
      <w:r w:rsidR="00F965C0">
        <w:rPr>
          <w:color w:val="1A1A1A"/>
        </w:rPr>
        <w:t xml:space="preserve"> </w:t>
      </w:r>
      <w:proofErr w:type="spellStart"/>
      <w:r w:rsidR="00F965C0">
        <w:rPr>
          <w:color w:val="1A1A1A"/>
        </w:rPr>
        <w:t>repro</w:t>
      </w:r>
      <w:proofErr w:type="spellEnd"/>
      <w:r w:rsidR="00F965C0">
        <w:rPr>
          <w:color w:val="1A1A1A"/>
        </w:rPr>
        <w:t xml:space="preserve"> rejoue le pipeline complet de bout en bout de façon reproductible. Le fichier </w:t>
      </w:r>
      <w:proofErr w:type="spellStart"/>
      <w:proofErr w:type="gramStart"/>
      <w:r w:rsidR="00F965C0">
        <w:rPr>
          <w:color w:val="1A1A1A"/>
        </w:rPr>
        <w:t>dvc.lock</w:t>
      </w:r>
      <w:proofErr w:type="spellEnd"/>
      <w:proofErr w:type="gramEnd"/>
      <w:r w:rsidR="00F965C0">
        <w:rPr>
          <w:color w:val="1A1A1A"/>
        </w:rPr>
        <w:t xml:space="preserve"> garantit que chaque exécution produit les mêmes résultats pour les mêmes entrées.</w:t>
      </w:r>
    </w:p>
    <w:p w:rsidR="00C00190" w:rsidRDefault="00C00190" w:rsidP="00C00190">
      <w:pPr>
        <w:spacing w:before="80" w:after="80"/>
        <w:jc w:val="center"/>
      </w:pPr>
      <w:r w:rsidRPr="00C00190">
        <w:rPr>
          <w:noProof/>
        </w:rPr>
        <w:drawing>
          <wp:inline distT="0" distB="0" distL="0" distR="0">
            <wp:extent cx="5960110" cy="1764983"/>
            <wp:effectExtent l="0" t="0" r="2540" b="6985"/>
            <wp:docPr id="2" name="Image 2" descr="E:\ISMAGI\CI2 sem2 AI\Machine learning\EFM\mlops-energy-forecast\report\DVC lanc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SMAGI\CI2 sem2 AI\Machine learning\EFM\mlops-energy-forecast\report\DVC lancemen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110" cy="1764983"/>
                    </a:xfrm>
                    <a:prstGeom prst="rect">
                      <a:avLst/>
                    </a:prstGeom>
                    <a:noFill/>
                    <a:ln>
                      <a:noFill/>
                    </a:ln>
                  </pic:spPr>
                </pic:pic>
              </a:graphicData>
            </a:graphic>
          </wp:inline>
        </w:drawing>
      </w:r>
    </w:p>
    <w:p w:rsidR="00C00190" w:rsidRPr="00E151BC" w:rsidRDefault="00C00190" w:rsidP="00C00190">
      <w:pPr>
        <w:spacing w:before="80" w:after="80"/>
        <w:jc w:val="center"/>
        <w:rPr>
          <w:i/>
          <w:iCs/>
          <w:sz w:val="20"/>
          <w:szCs w:val="20"/>
          <w:u w:val="single"/>
        </w:rPr>
      </w:pPr>
      <w:r w:rsidRPr="00E151BC">
        <w:rPr>
          <w:i/>
          <w:iCs/>
          <w:sz w:val="20"/>
          <w:szCs w:val="20"/>
          <w:u w:val="single"/>
        </w:rPr>
        <w:t>Figure 2 : Exécution réussie du pipeline de données via Data Version Control (</w:t>
      </w:r>
      <w:proofErr w:type="spellStart"/>
      <w:r w:rsidRPr="00E151BC">
        <w:rPr>
          <w:i/>
          <w:iCs/>
          <w:sz w:val="20"/>
          <w:szCs w:val="20"/>
          <w:u w:val="single"/>
        </w:rPr>
        <w:t>dvc</w:t>
      </w:r>
      <w:proofErr w:type="spellEnd"/>
      <w:r w:rsidRPr="00E151BC">
        <w:rPr>
          <w:i/>
          <w:iCs/>
          <w:sz w:val="20"/>
          <w:szCs w:val="20"/>
          <w:u w:val="single"/>
        </w:rPr>
        <w:t xml:space="preserve"> </w:t>
      </w:r>
      <w:proofErr w:type="spellStart"/>
      <w:r w:rsidRPr="00E151BC">
        <w:rPr>
          <w:i/>
          <w:iCs/>
          <w:sz w:val="20"/>
          <w:szCs w:val="20"/>
          <w:u w:val="single"/>
        </w:rPr>
        <w:t>repro</w:t>
      </w:r>
      <w:proofErr w:type="spellEnd"/>
      <w:r w:rsidRPr="00E151BC">
        <w:rPr>
          <w:i/>
          <w:iCs/>
          <w:sz w:val="20"/>
          <w:szCs w:val="20"/>
          <w:u w:val="single"/>
        </w:rPr>
        <w:t>).</w:t>
      </w:r>
    </w:p>
    <w:p w:rsidR="000860A3" w:rsidRDefault="00F965C0">
      <w:r>
        <w:br w:type="page"/>
      </w:r>
    </w:p>
    <w:p w:rsidR="000860A3" w:rsidRDefault="00F965C0">
      <w:pPr>
        <w:pStyle w:val="Titre1"/>
        <w:pBdr>
          <w:bottom w:val="single" w:sz="6" w:space="1" w:color="2E75B6"/>
        </w:pBdr>
      </w:pPr>
      <w:bookmarkStart w:id="10" w:name="_Toc229993119"/>
      <w:r>
        <w:lastRenderedPageBreak/>
        <w:t xml:space="preserve">3. Architecture </w:t>
      </w:r>
      <w:proofErr w:type="spellStart"/>
      <w:r>
        <w:t>MLOps</w:t>
      </w:r>
      <w:proofErr w:type="spellEnd"/>
      <w:r>
        <w:t xml:space="preserve"> Globale</w:t>
      </w:r>
      <w:bookmarkEnd w:id="10"/>
    </w:p>
    <w:p w:rsidR="000860A3" w:rsidRDefault="00F965C0">
      <w:pPr>
        <w:spacing w:before="80" w:after="80"/>
        <w:jc w:val="both"/>
      </w:pPr>
      <w:r>
        <w:rPr>
          <w:color w:val="1A1A1A"/>
        </w:rPr>
        <w:t xml:space="preserve">Le projet implémente une architecture </w:t>
      </w:r>
      <w:proofErr w:type="spellStart"/>
      <w:r>
        <w:rPr>
          <w:color w:val="1A1A1A"/>
        </w:rPr>
        <w:t>MLOps</w:t>
      </w:r>
      <w:proofErr w:type="spellEnd"/>
      <w:r>
        <w:rPr>
          <w:color w:val="1A1A1A"/>
        </w:rPr>
        <w:t xml:space="preserve"> de bout en bout (End-to-End </w:t>
      </w:r>
      <w:proofErr w:type="spellStart"/>
      <w:r>
        <w:rPr>
          <w:color w:val="1A1A1A"/>
        </w:rPr>
        <w:t>MLOps</w:t>
      </w:r>
      <w:proofErr w:type="spellEnd"/>
      <w:r>
        <w:rPr>
          <w:color w:val="1A1A1A"/>
        </w:rPr>
        <w:t>), couvrant l'intégralité du cycle de vie du modèle selon les 8 phases définies dans le cahier des charges.</w:t>
      </w:r>
    </w:p>
    <w:p w:rsidR="000860A3" w:rsidRDefault="000860A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797"/>
        <w:gridCol w:w="2591"/>
        <w:gridCol w:w="3808"/>
      </w:tblGrid>
      <w:tr w:rsidR="000860A3" w:rsidTr="00C00190">
        <w:trPr>
          <w:tblHeader/>
        </w:trPr>
        <w:tc>
          <w:tcPr>
            <w:tcW w:w="8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Phase</w:t>
            </w:r>
          </w:p>
        </w:tc>
        <w:tc>
          <w:tcPr>
            <w:tcW w:w="179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Couche</w:t>
            </w:r>
          </w:p>
        </w:tc>
        <w:tc>
          <w:tcPr>
            <w:tcW w:w="25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Outil(s)</w:t>
            </w:r>
          </w:p>
        </w:tc>
        <w:tc>
          <w:tcPr>
            <w:tcW w:w="3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Rôle</w:t>
            </w:r>
          </w:p>
        </w:tc>
      </w:tr>
      <w:tr w:rsidR="000860A3" w:rsidTr="00C00190">
        <w:tc>
          <w:tcPr>
            <w:tcW w:w="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1</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Conception</w:t>
            </w:r>
          </w:p>
        </w:tc>
        <w:tc>
          <w:tcPr>
            <w:tcW w:w="2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Metriques</w:t>
            </w:r>
            <w:proofErr w:type="spellEnd"/>
            <w:r>
              <w:rPr>
                <w:color w:val="1A1A1A"/>
                <w:sz w:val="20"/>
                <w:szCs w:val="20"/>
              </w:rPr>
              <w:t xml:space="preserve"> ML/Business</w:t>
            </w:r>
          </w:p>
        </w:tc>
        <w:tc>
          <w:tcPr>
            <w:tcW w:w="3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Définition RMSE, MAE, MAPE</w:t>
            </w:r>
          </w:p>
        </w:tc>
      </w:tr>
      <w:tr w:rsidR="000860A3" w:rsidTr="00C00190">
        <w:tc>
          <w:tcPr>
            <w:tcW w:w="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2</w:t>
            </w:r>
          </w:p>
        </w:tc>
        <w:tc>
          <w:tcPr>
            <w:tcW w:w="17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Data Engineering</w:t>
            </w:r>
          </w:p>
        </w:tc>
        <w:tc>
          <w:tcPr>
            <w:tcW w:w="2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DVC, Pandas, Parquet</w:t>
            </w:r>
          </w:p>
        </w:tc>
        <w:tc>
          <w:tcPr>
            <w:tcW w:w="3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Versionnage</w:t>
            </w:r>
            <w:proofErr w:type="spellEnd"/>
            <w:r>
              <w:rPr>
                <w:color w:val="1A1A1A"/>
                <w:sz w:val="20"/>
                <w:szCs w:val="20"/>
              </w:rPr>
              <w:t xml:space="preserve"> et transformation</w:t>
            </w:r>
          </w:p>
        </w:tc>
      </w:tr>
      <w:tr w:rsidR="000860A3" w:rsidTr="00C00190">
        <w:tc>
          <w:tcPr>
            <w:tcW w:w="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3</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Modélisation</w:t>
            </w:r>
          </w:p>
        </w:tc>
        <w:tc>
          <w:tcPr>
            <w:tcW w:w="2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XGBoost</w:t>
            </w:r>
            <w:proofErr w:type="spellEnd"/>
            <w:r>
              <w:rPr>
                <w:color w:val="1A1A1A"/>
                <w:sz w:val="20"/>
                <w:szCs w:val="20"/>
              </w:rPr>
              <w:t xml:space="preserve">, </w:t>
            </w:r>
            <w:proofErr w:type="spellStart"/>
            <w:r>
              <w:rPr>
                <w:color w:val="1A1A1A"/>
                <w:sz w:val="20"/>
                <w:szCs w:val="20"/>
              </w:rPr>
              <w:t>MLflow</w:t>
            </w:r>
            <w:proofErr w:type="spellEnd"/>
            <w:r>
              <w:rPr>
                <w:color w:val="1A1A1A"/>
                <w:sz w:val="20"/>
                <w:szCs w:val="20"/>
              </w:rPr>
              <w:t xml:space="preserve"> </w:t>
            </w:r>
            <w:proofErr w:type="spellStart"/>
            <w:r>
              <w:rPr>
                <w:color w:val="1A1A1A"/>
                <w:sz w:val="20"/>
                <w:szCs w:val="20"/>
              </w:rPr>
              <w:t>Tracking</w:t>
            </w:r>
            <w:proofErr w:type="spellEnd"/>
          </w:p>
        </w:tc>
        <w:tc>
          <w:tcPr>
            <w:tcW w:w="3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Entraînement et suivi expériences</w:t>
            </w:r>
          </w:p>
        </w:tc>
      </w:tr>
      <w:tr w:rsidR="000860A3" w:rsidTr="00C00190">
        <w:tc>
          <w:tcPr>
            <w:tcW w:w="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4</w:t>
            </w:r>
          </w:p>
        </w:tc>
        <w:tc>
          <w:tcPr>
            <w:tcW w:w="17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Orchestration</w:t>
            </w:r>
          </w:p>
        </w:tc>
        <w:tc>
          <w:tcPr>
            <w:tcW w:w="2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 xml:space="preserve">Apache </w:t>
            </w:r>
            <w:proofErr w:type="spellStart"/>
            <w:r>
              <w:rPr>
                <w:color w:val="1A1A1A"/>
                <w:sz w:val="20"/>
                <w:szCs w:val="20"/>
              </w:rPr>
              <w:t>Airflow</w:t>
            </w:r>
            <w:proofErr w:type="spellEnd"/>
          </w:p>
        </w:tc>
        <w:tc>
          <w:tcPr>
            <w:tcW w:w="3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Automatisation pipeline quotidien</w:t>
            </w:r>
          </w:p>
        </w:tc>
      </w:tr>
      <w:tr w:rsidR="000860A3" w:rsidTr="00C00190">
        <w:tc>
          <w:tcPr>
            <w:tcW w:w="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5</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Validation</w:t>
            </w:r>
          </w:p>
        </w:tc>
        <w:tc>
          <w:tcPr>
            <w:tcW w:w="2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Pytest</w:t>
            </w:r>
            <w:proofErr w:type="spellEnd"/>
            <w:r>
              <w:rPr>
                <w:color w:val="1A1A1A"/>
                <w:sz w:val="20"/>
                <w:szCs w:val="20"/>
              </w:rPr>
              <w:t>, Great Expectations</w:t>
            </w:r>
          </w:p>
        </w:tc>
        <w:tc>
          <w:tcPr>
            <w:tcW w:w="3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Tests et validation des données</w:t>
            </w:r>
          </w:p>
        </w:tc>
      </w:tr>
      <w:tr w:rsidR="000860A3" w:rsidTr="00C00190">
        <w:tc>
          <w:tcPr>
            <w:tcW w:w="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6</w:t>
            </w:r>
          </w:p>
        </w:tc>
        <w:tc>
          <w:tcPr>
            <w:tcW w:w="17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Déploiement</w:t>
            </w:r>
          </w:p>
        </w:tc>
        <w:tc>
          <w:tcPr>
            <w:tcW w:w="2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FastAPI</w:t>
            </w:r>
            <w:proofErr w:type="spellEnd"/>
            <w:r>
              <w:rPr>
                <w:color w:val="1A1A1A"/>
                <w:sz w:val="20"/>
                <w:szCs w:val="20"/>
              </w:rPr>
              <w:t>, Docker, GitHub Actions</w:t>
            </w:r>
          </w:p>
        </w:tc>
        <w:tc>
          <w:tcPr>
            <w:tcW w:w="3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Serving</w:t>
            </w:r>
            <w:proofErr w:type="spellEnd"/>
            <w:r>
              <w:rPr>
                <w:color w:val="1A1A1A"/>
                <w:sz w:val="20"/>
                <w:szCs w:val="20"/>
              </w:rPr>
              <w:t xml:space="preserve"> et CI/CD</w:t>
            </w:r>
          </w:p>
        </w:tc>
      </w:tr>
      <w:tr w:rsidR="000860A3" w:rsidTr="00C00190">
        <w:tc>
          <w:tcPr>
            <w:tcW w:w="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7</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Monitoring</w:t>
            </w:r>
          </w:p>
        </w:tc>
        <w:tc>
          <w:tcPr>
            <w:tcW w:w="2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Prometheus</w:t>
            </w:r>
            <w:proofErr w:type="spellEnd"/>
            <w:r>
              <w:rPr>
                <w:color w:val="1A1A1A"/>
                <w:sz w:val="20"/>
                <w:szCs w:val="20"/>
              </w:rPr>
              <w:t xml:space="preserve">, </w:t>
            </w:r>
            <w:proofErr w:type="spellStart"/>
            <w:r>
              <w:rPr>
                <w:color w:val="1A1A1A"/>
                <w:sz w:val="20"/>
                <w:szCs w:val="20"/>
              </w:rPr>
              <w:t>Grafana</w:t>
            </w:r>
            <w:proofErr w:type="spellEnd"/>
            <w:r>
              <w:rPr>
                <w:color w:val="1A1A1A"/>
                <w:sz w:val="20"/>
                <w:szCs w:val="20"/>
              </w:rPr>
              <w:t xml:space="preserve">, </w:t>
            </w:r>
            <w:proofErr w:type="spellStart"/>
            <w:r>
              <w:rPr>
                <w:color w:val="1A1A1A"/>
                <w:sz w:val="20"/>
                <w:szCs w:val="20"/>
              </w:rPr>
              <w:t>Evidently</w:t>
            </w:r>
            <w:proofErr w:type="spellEnd"/>
          </w:p>
        </w:tc>
        <w:tc>
          <w:tcPr>
            <w:tcW w:w="3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Surveillance et détection drift</w:t>
            </w:r>
          </w:p>
        </w:tc>
      </w:tr>
      <w:tr w:rsidR="000860A3" w:rsidTr="00C00190">
        <w:tc>
          <w:tcPr>
            <w:tcW w:w="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8</w:t>
            </w:r>
          </w:p>
        </w:tc>
        <w:tc>
          <w:tcPr>
            <w:tcW w:w="17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Gouvernance</w:t>
            </w:r>
          </w:p>
        </w:tc>
        <w:tc>
          <w:tcPr>
            <w:tcW w:w="25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MLflow</w:t>
            </w:r>
            <w:proofErr w:type="spellEnd"/>
            <w:r>
              <w:rPr>
                <w:color w:val="1A1A1A"/>
                <w:sz w:val="20"/>
                <w:szCs w:val="20"/>
              </w:rPr>
              <w:t xml:space="preserve"> </w:t>
            </w:r>
            <w:proofErr w:type="spellStart"/>
            <w:r>
              <w:rPr>
                <w:color w:val="1A1A1A"/>
                <w:sz w:val="20"/>
                <w:szCs w:val="20"/>
              </w:rPr>
              <w:t>Registry</w:t>
            </w:r>
            <w:proofErr w:type="spellEnd"/>
            <w:r>
              <w:rPr>
                <w:color w:val="1A1A1A"/>
                <w:sz w:val="20"/>
                <w:szCs w:val="20"/>
              </w:rPr>
              <w:t>, DVC, Git</w:t>
            </w:r>
          </w:p>
        </w:tc>
        <w:tc>
          <w:tcPr>
            <w:tcW w:w="38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Tracçabilité</w:t>
            </w:r>
            <w:proofErr w:type="spellEnd"/>
            <w:r>
              <w:rPr>
                <w:color w:val="1A1A1A"/>
                <w:sz w:val="20"/>
                <w:szCs w:val="20"/>
              </w:rPr>
              <w:t xml:space="preserve"> et conformité</w:t>
            </w:r>
          </w:p>
        </w:tc>
      </w:tr>
    </w:tbl>
    <w:p w:rsidR="00C00190" w:rsidRPr="00473A9B" w:rsidRDefault="00473A9B" w:rsidP="00473A9B">
      <w:pPr>
        <w:spacing w:before="80" w:after="80"/>
        <w:jc w:val="center"/>
        <w:rPr>
          <w:i/>
          <w:iCs/>
          <w:sz w:val="18"/>
          <w:szCs w:val="18"/>
          <w:u w:val="single"/>
        </w:rPr>
      </w:pPr>
      <w:r w:rsidRPr="00473A9B">
        <w:rPr>
          <w:i/>
          <w:iCs/>
          <w:sz w:val="18"/>
          <w:szCs w:val="18"/>
          <w:u w:val="single"/>
        </w:rPr>
        <w:t xml:space="preserve">Tableau 3 : Correspondance entre les phases du cycle de vie </w:t>
      </w:r>
      <w:proofErr w:type="spellStart"/>
      <w:r w:rsidRPr="00473A9B">
        <w:rPr>
          <w:i/>
          <w:iCs/>
          <w:sz w:val="18"/>
          <w:szCs w:val="18"/>
          <w:u w:val="single"/>
        </w:rPr>
        <w:t>MLOps</w:t>
      </w:r>
      <w:proofErr w:type="spellEnd"/>
      <w:r w:rsidRPr="00473A9B">
        <w:rPr>
          <w:i/>
          <w:iCs/>
          <w:sz w:val="18"/>
          <w:szCs w:val="18"/>
          <w:u w:val="single"/>
        </w:rPr>
        <w:t xml:space="preserve"> et les outils techniques déployés.</w:t>
      </w:r>
    </w:p>
    <w:p w:rsidR="000860A3" w:rsidRDefault="00C00190">
      <w:pPr>
        <w:spacing w:before="80" w:after="80"/>
      </w:pPr>
      <w:r w:rsidRPr="00C00190">
        <w:rPr>
          <w:noProof/>
        </w:rPr>
        <w:drawing>
          <wp:inline distT="0" distB="0" distL="0" distR="0">
            <wp:extent cx="5884752" cy="3255280"/>
            <wp:effectExtent l="0" t="0" r="1905" b="2540"/>
            <wp:docPr id="3" name="Image 3" descr="E:\ISMAGI\CI2 sem2 AI\Machine learning\EFM\mlops-energy-forecast\report\MLOps process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ISMAGI\CI2 sem2 AI\Machine learning\EFM\mlops-energy-forecast\report\MLOps process flow.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9545" cy="3257931"/>
                    </a:xfrm>
                    <a:prstGeom prst="rect">
                      <a:avLst/>
                    </a:prstGeom>
                    <a:noFill/>
                    <a:ln>
                      <a:noFill/>
                    </a:ln>
                  </pic:spPr>
                </pic:pic>
              </a:graphicData>
            </a:graphic>
          </wp:inline>
        </w:drawing>
      </w:r>
    </w:p>
    <w:p w:rsidR="00C00190" w:rsidRPr="00E151BC" w:rsidRDefault="00E151BC" w:rsidP="00E151BC">
      <w:pPr>
        <w:spacing w:before="80" w:after="80"/>
        <w:jc w:val="center"/>
        <w:rPr>
          <w:i/>
          <w:iCs/>
          <w:sz w:val="20"/>
          <w:szCs w:val="20"/>
          <w:u w:val="single"/>
        </w:rPr>
      </w:pPr>
      <w:r w:rsidRPr="00E151BC">
        <w:rPr>
          <w:i/>
          <w:iCs/>
          <w:sz w:val="20"/>
          <w:szCs w:val="20"/>
          <w:u w:val="single"/>
        </w:rPr>
        <w:t xml:space="preserve">Figure 3 : Schéma global de l'architecture et du flux de processus </w:t>
      </w:r>
      <w:proofErr w:type="spellStart"/>
      <w:r w:rsidRPr="00E151BC">
        <w:rPr>
          <w:i/>
          <w:iCs/>
          <w:sz w:val="20"/>
          <w:szCs w:val="20"/>
          <w:u w:val="single"/>
        </w:rPr>
        <w:t>MLOps</w:t>
      </w:r>
      <w:proofErr w:type="spellEnd"/>
    </w:p>
    <w:p w:rsidR="000860A3" w:rsidRDefault="00F965C0">
      <w:pPr>
        <w:spacing w:before="80" w:after="80"/>
        <w:jc w:val="both"/>
      </w:pPr>
      <w:r>
        <w:rPr>
          <w:color w:val="1A1A1A"/>
        </w:rPr>
        <w:t>Le flux de données principal est :</w:t>
      </w:r>
    </w:p>
    <w:p w:rsidR="000860A3" w:rsidRDefault="00F965C0" w:rsidP="00BB19D0">
      <w:pPr>
        <w:spacing w:before="60" w:after="60"/>
        <w:ind w:left="720"/>
      </w:pPr>
      <w:r>
        <w:rPr>
          <w:rFonts w:ascii="Courier New" w:eastAsia="Courier New" w:hAnsi="Courier New" w:cs="Courier New"/>
          <w:color w:val="C0392B"/>
          <w:sz w:val="18"/>
          <w:szCs w:val="18"/>
        </w:rPr>
        <w:t xml:space="preserve">Données brutes → Ingestion → Nettoyage → </w:t>
      </w:r>
      <w:proofErr w:type="spellStart"/>
      <w:r>
        <w:rPr>
          <w:rFonts w:ascii="Courier New" w:eastAsia="Courier New" w:hAnsi="Courier New" w:cs="Courier New"/>
          <w:color w:val="C0392B"/>
          <w:sz w:val="18"/>
          <w:szCs w:val="18"/>
        </w:rPr>
        <w:t>Feature</w:t>
      </w:r>
      <w:proofErr w:type="spellEnd"/>
      <w:r>
        <w:rPr>
          <w:rFonts w:ascii="Courier New" w:eastAsia="Courier New" w:hAnsi="Courier New" w:cs="Courier New"/>
          <w:color w:val="C0392B"/>
          <w:sz w:val="18"/>
          <w:szCs w:val="18"/>
        </w:rPr>
        <w:t xml:space="preserve"> Engineering (</w:t>
      </w:r>
      <w:r w:rsidR="00BB19D0">
        <w:rPr>
          <w:rFonts w:ascii="Courier New" w:eastAsia="Courier New" w:hAnsi="Courier New" w:cs="Courier New"/>
          <w:color w:val="C0392B"/>
          <w:sz w:val="18"/>
          <w:szCs w:val="18"/>
        </w:rPr>
        <w:t xml:space="preserve">32 </w:t>
      </w:r>
      <w:proofErr w:type="spellStart"/>
      <w:r>
        <w:rPr>
          <w:rFonts w:ascii="Courier New" w:eastAsia="Courier New" w:hAnsi="Courier New" w:cs="Courier New"/>
          <w:color w:val="C0392B"/>
          <w:sz w:val="18"/>
          <w:szCs w:val="18"/>
        </w:rPr>
        <w:t>features</w:t>
      </w:r>
      <w:proofErr w:type="spellEnd"/>
      <w:r>
        <w:rPr>
          <w:rFonts w:ascii="Courier New" w:eastAsia="Courier New" w:hAnsi="Courier New" w:cs="Courier New"/>
          <w:color w:val="C0392B"/>
          <w:sz w:val="18"/>
          <w:szCs w:val="18"/>
        </w:rPr>
        <w:t>)</w:t>
      </w:r>
    </w:p>
    <w:p w:rsidR="000860A3" w:rsidRDefault="00F965C0" w:rsidP="009C2697">
      <w:pPr>
        <w:spacing w:before="60" w:after="60"/>
        <w:ind w:left="720"/>
      </w:pPr>
      <w:r>
        <w:rPr>
          <w:rFonts w:ascii="Courier New" w:eastAsia="Courier New" w:hAnsi="Courier New" w:cs="Courier New"/>
          <w:color w:val="C0392B"/>
          <w:sz w:val="18"/>
          <w:szCs w:val="18"/>
        </w:rPr>
        <w:t xml:space="preserve">  → Entraînement </w:t>
      </w:r>
      <w:proofErr w:type="spellStart"/>
      <w:r>
        <w:rPr>
          <w:rFonts w:ascii="Courier New" w:eastAsia="Courier New" w:hAnsi="Courier New" w:cs="Courier New"/>
          <w:color w:val="C0392B"/>
          <w:sz w:val="18"/>
          <w:szCs w:val="18"/>
        </w:rPr>
        <w:t>XGBoost</w:t>
      </w:r>
      <w:proofErr w:type="spellEnd"/>
      <w:r>
        <w:rPr>
          <w:rFonts w:ascii="Courier New" w:eastAsia="Courier New" w:hAnsi="Courier New" w:cs="Courier New"/>
          <w:color w:val="C0392B"/>
          <w:sz w:val="18"/>
          <w:szCs w:val="18"/>
        </w:rPr>
        <w:t xml:space="preserve"> → Evaluation </w:t>
      </w:r>
      <w:r w:rsidR="009C2697">
        <w:rPr>
          <w:rFonts w:ascii="Courier New" w:eastAsia="Courier New" w:hAnsi="Courier New" w:cs="Courier New"/>
          <w:color w:val="C0392B"/>
          <w:sz w:val="18"/>
          <w:szCs w:val="18"/>
        </w:rPr>
        <w:t>Automatique</w:t>
      </w: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MLflow</w:t>
      </w:r>
      <w:proofErr w:type="spellEnd"/>
      <w:r>
        <w:rPr>
          <w:rFonts w:ascii="Courier New" w:eastAsia="Courier New" w:hAnsi="Courier New" w:cs="Courier New"/>
          <w:color w:val="C0392B"/>
          <w:sz w:val="18"/>
          <w:szCs w:val="18"/>
        </w:rPr>
        <w:t xml:space="preserve"> </w:t>
      </w:r>
      <w:proofErr w:type="spellStart"/>
      <w:r w:rsidR="009C2697">
        <w:rPr>
          <w:rFonts w:ascii="Courier New" w:eastAsia="Courier New" w:hAnsi="Courier New" w:cs="Courier New"/>
          <w:color w:val="C0392B"/>
          <w:sz w:val="18"/>
          <w:szCs w:val="18"/>
        </w:rPr>
        <w:t>Tracking</w:t>
      </w:r>
      <w:proofErr w:type="spellEnd"/>
      <w:r w:rsidR="009C2697">
        <w:rPr>
          <w:rFonts w:ascii="Courier New" w:eastAsia="Courier New" w:hAnsi="Courier New" w:cs="Courier New"/>
          <w:color w:val="C0392B"/>
          <w:sz w:val="18"/>
          <w:szCs w:val="18"/>
        </w:rPr>
        <w:t xml:space="preserve"> </w:t>
      </w:r>
      <w:r>
        <w:rPr>
          <w:rFonts w:ascii="Courier New" w:eastAsia="Courier New" w:hAnsi="Courier New" w:cs="Courier New"/>
          <w:color w:val="C0392B"/>
          <w:sz w:val="18"/>
          <w:szCs w:val="18"/>
        </w:rPr>
        <w:t xml:space="preserve">→ </w:t>
      </w:r>
      <w:r w:rsidR="009C2697">
        <w:rPr>
          <w:rFonts w:ascii="Courier New" w:eastAsia="Courier New" w:hAnsi="Courier New" w:cs="Courier New"/>
          <w:color w:val="C0392B"/>
          <w:sz w:val="18"/>
          <w:szCs w:val="18"/>
        </w:rPr>
        <w:t xml:space="preserve">Sauvegarde du modèle → </w:t>
      </w:r>
      <w:r>
        <w:rPr>
          <w:rFonts w:ascii="Courier New" w:eastAsia="Courier New" w:hAnsi="Courier New" w:cs="Courier New"/>
          <w:color w:val="C0392B"/>
          <w:sz w:val="18"/>
          <w:szCs w:val="18"/>
        </w:rPr>
        <w:t xml:space="preserve">API </w:t>
      </w:r>
      <w:proofErr w:type="spellStart"/>
      <w:r>
        <w:rPr>
          <w:rFonts w:ascii="Courier New" w:eastAsia="Courier New" w:hAnsi="Courier New" w:cs="Courier New"/>
          <w:color w:val="C0392B"/>
          <w:sz w:val="18"/>
          <w:szCs w:val="18"/>
        </w:rPr>
        <w:t>FastAPI</w:t>
      </w:r>
      <w:proofErr w:type="spellEnd"/>
      <w:r w:rsidR="009C2697">
        <w:t xml:space="preserve"> </w:t>
      </w:r>
      <w:r w:rsidR="009C2697">
        <w:rPr>
          <w:rFonts w:ascii="Courier New" w:eastAsia="Courier New" w:hAnsi="Courier New" w:cs="Courier New"/>
          <w:color w:val="C0392B"/>
          <w:sz w:val="18"/>
          <w:szCs w:val="18"/>
        </w:rPr>
        <w:t xml:space="preserve">→ </w:t>
      </w:r>
      <w:proofErr w:type="spellStart"/>
      <w:r w:rsidR="009C2697">
        <w:rPr>
          <w:rFonts w:ascii="Courier New" w:eastAsia="Courier New" w:hAnsi="Courier New" w:cs="Courier New"/>
          <w:color w:val="C0392B"/>
          <w:sz w:val="18"/>
          <w:szCs w:val="18"/>
        </w:rPr>
        <w:t>Streamlit</w:t>
      </w:r>
      <w:proofErr w:type="spellEnd"/>
      <w:r w:rsidR="009C2697">
        <w:rPr>
          <w:rFonts w:ascii="Courier New" w:eastAsia="Courier New" w:hAnsi="Courier New" w:cs="Courier New"/>
          <w:color w:val="C0392B"/>
          <w:sz w:val="18"/>
          <w:szCs w:val="18"/>
        </w:rPr>
        <w:t xml:space="preserve"> UI </w:t>
      </w:r>
      <w:r>
        <w:rPr>
          <w:rFonts w:ascii="Courier New" w:eastAsia="Courier New" w:hAnsi="Courier New" w:cs="Courier New"/>
          <w:color w:val="C0392B"/>
          <w:sz w:val="18"/>
          <w:szCs w:val="18"/>
        </w:rPr>
        <w:t>→ Détection Drift</w:t>
      </w:r>
      <w:r w:rsidR="009C2697">
        <w:rPr>
          <w:rFonts w:ascii="Courier New" w:eastAsia="Courier New" w:hAnsi="Courier New" w:cs="Courier New"/>
          <w:color w:val="C0392B"/>
          <w:sz w:val="18"/>
          <w:szCs w:val="18"/>
        </w:rPr>
        <w:t xml:space="preserve"> (</w:t>
      </w:r>
      <w:proofErr w:type="spellStart"/>
      <w:r w:rsidR="009C2697">
        <w:rPr>
          <w:rFonts w:ascii="Courier New" w:eastAsia="Courier New" w:hAnsi="Courier New" w:cs="Courier New"/>
          <w:color w:val="C0392B"/>
          <w:sz w:val="18"/>
          <w:szCs w:val="18"/>
        </w:rPr>
        <w:t>evdently</w:t>
      </w:r>
      <w:proofErr w:type="spellEnd"/>
      <w:r w:rsidR="009C2697">
        <w:rPr>
          <w:rFonts w:ascii="Courier New" w:eastAsia="Courier New" w:hAnsi="Courier New" w:cs="Courier New"/>
          <w:color w:val="C0392B"/>
          <w:sz w:val="18"/>
          <w:szCs w:val="18"/>
        </w:rPr>
        <w:t xml:space="preserve"> via script </w:t>
      </w:r>
      <w:proofErr w:type="spellStart"/>
      <w:r w:rsidR="009C2697">
        <w:rPr>
          <w:rFonts w:ascii="Courier New" w:eastAsia="Courier New" w:hAnsi="Courier New" w:cs="Courier New"/>
          <w:color w:val="C0392B"/>
          <w:sz w:val="18"/>
          <w:szCs w:val="18"/>
        </w:rPr>
        <w:t>cron</w:t>
      </w:r>
      <w:proofErr w:type="spellEnd"/>
      <w:r w:rsidR="009C2697">
        <w:rPr>
          <w:rFonts w:ascii="Courier New" w:eastAsia="Courier New" w:hAnsi="Courier New" w:cs="Courier New"/>
          <w:color w:val="C0392B"/>
          <w:sz w:val="18"/>
          <w:szCs w:val="18"/>
        </w:rPr>
        <w:t>)</w:t>
      </w:r>
      <w:r>
        <w:rPr>
          <w:rFonts w:ascii="Courier New" w:eastAsia="Courier New" w:hAnsi="Courier New" w:cs="Courier New"/>
          <w:color w:val="C0392B"/>
          <w:sz w:val="18"/>
          <w:szCs w:val="18"/>
        </w:rPr>
        <w:t xml:space="preserve"> → Boucle</w:t>
      </w:r>
    </w:p>
    <w:p w:rsidR="000860A3" w:rsidRDefault="00F965C0">
      <w:r>
        <w:br w:type="page"/>
      </w:r>
    </w:p>
    <w:p w:rsidR="000860A3" w:rsidRDefault="00F965C0">
      <w:pPr>
        <w:pStyle w:val="Titre1"/>
        <w:pBdr>
          <w:bottom w:val="single" w:sz="6" w:space="1" w:color="2E75B6"/>
        </w:pBdr>
      </w:pPr>
      <w:bookmarkStart w:id="11" w:name="_Toc229993120"/>
      <w:r>
        <w:lastRenderedPageBreak/>
        <w:t xml:space="preserve">4. Pipeline de Données et </w:t>
      </w:r>
      <w:proofErr w:type="spellStart"/>
      <w:r>
        <w:t>Feature</w:t>
      </w:r>
      <w:proofErr w:type="spellEnd"/>
      <w:r>
        <w:t xml:space="preserve"> Engineering</w:t>
      </w:r>
      <w:bookmarkEnd w:id="11"/>
    </w:p>
    <w:p w:rsidR="000860A3" w:rsidRDefault="00F965C0">
      <w:pPr>
        <w:pStyle w:val="Titre2"/>
      </w:pPr>
      <w:bookmarkStart w:id="12" w:name="_Toc229993121"/>
      <w:r>
        <w:t>4.1 Ingestion des Données</w:t>
      </w:r>
      <w:bookmarkEnd w:id="12"/>
    </w:p>
    <w:p w:rsidR="000860A3" w:rsidRDefault="00F965C0">
      <w:pPr>
        <w:spacing w:before="80" w:after="80"/>
        <w:jc w:val="both"/>
      </w:pPr>
      <w:r>
        <w:rPr>
          <w:color w:val="1A1A1A"/>
        </w:rPr>
        <w:t xml:space="preserve">Le module src/data/ingestion.py implémente la classe </w:t>
      </w:r>
      <w:proofErr w:type="spellStart"/>
      <w:r>
        <w:rPr>
          <w:color w:val="1A1A1A"/>
        </w:rPr>
        <w:t>DataIngestion</w:t>
      </w:r>
      <w:proofErr w:type="spellEnd"/>
      <w:r>
        <w:rPr>
          <w:color w:val="1A1A1A"/>
        </w:rPr>
        <w:t xml:space="preserve"> avec les paramètres </w:t>
      </w:r>
      <w:proofErr w:type="spellStart"/>
      <w:r>
        <w:rPr>
          <w:color w:val="1A1A1A"/>
        </w:rPr>
        <w:t>raw_data_path</w:t>
      </w:r>
      <w:proofErr w:type="spellEnd"/>
      <w:r>
        <w:rPr>
          <w:color w:val="1A1A1A"/>
        </w:rPr>
        <w:t xml:space="preserve"> et </w:t>
      </w:r>
      <w:proofErr w:type="spellStart"/>
      <w:r>
        <w:rPr>
          <w:color w:val="1A1A1A"/>
        </w:rPr>
        <w:t>output_dir</w:t>
      </w:r>
      <w:proofErr w:type="spellEnd"/>
      <w:r>
        <w:rPr>
          <w:color w:val="1A1A1A"/>
        </w:rPr>
        <w:t xml:space="preserve">. Le fichier brut est lu en spécifiant le séparateur </w:t>
      </w:r>
      <w:proofErr w:type="gramStart"/>
      <w:r>
        <w:rPr>
          <w:color w:val="1A1A1A"/>
        </w:rPr>
        <w:t>';</w:t>
      </w:r>
      <w:proofErr w:type="gramEnd"/>
      <w:r>
        <w:rPr>
          <w:color w:val="1A1A1A"/>
        </w:rPr>
        <w:t xml:space="preserve">', les colonnes Date et Time sont fusionnées en un index </w:t>
      </w:r>
      <w:proofErr w:type="spellStart"/>
      <w:r>
        <w:rPr>
          <w:color w:val="1A1A1A"/>
        </w:rPr>
        <w:t>datetime</w:t>
      </w:r>
      <w:proofErr w:type="spellEnd"/>
      <w:r>
        <w:rPr>
          <w:color w:val="1A1A1A"/>
        </w:rPr>
        <w:t xml:space="preserve">, et les valeurs '?' sont converties en </w:t>
      </w:r>
      <w:proofErr w:type="spellStart"/>
      <w:r>
        <w:rPr>
          <w:color w:val="1A1A1A"/>
        </w:rPr>
        <w:t>NaN</w:t>
      </w:r>
      <w:proofErr w:type="spellEnd"/>
      <w:r>
        <w:rPr>
          <w:color w:val="1A1A1A"/>
        </w:rPr>
        <w:t>. Le résultat est persisté en format Parquet pour une lecture efficace des étapes suivantes.</w:t>
      </w:r>
    </w:p>
    <w:p w:rsidR="000860A3" w:rsidRDefault="00F965C0">
      <w:pPr>
        <w:pStyle w:val="Titre2"/>
      </w:pPr>
      <w:bookmarkStart w:id="13" w:name="_Toc229993122"/>
      <w:r>
        <w:t>4.2 Nettoyage des Données</w:t>
      </w:r>
      <w:bookmarkEnd w:id="13"/>
    </w:p>
    <w:p w:rsidR="000860A3" w:rsidRDefault="00F965C0">
      <w:pPr>
        <w:spacing w:before="80" w:after="80"/>
        <w:jc w:val="both"/>
      </w:pPr>
      <w:r>
        <w:rPr>
          <w:color w:val="1A1A1A"/>
        </w:rPr>
        <w:t xml:space="preserve">La classe </w:t>
      </w:r>
      <w:proofErr w:type="spellStart"/>
      <w:r>
        <w:rPr>
          <w:color w:val="1A1A1A"/>
        </w:rPr>
        <w:t>DataCleaning</w:t>
      </w:r>
      <w:proofErr w:type="spellEnd"/>
      <w:r>
        <w:rPr>
          <w:color w:val="1A1A1A"/>
        </w:rPr>
        <w:t xml:space="preserve"> (</w:t>
      </w:r>
      <w:proofErr w:type="spellStart"/>
      <w:r>
        <w:rPr>
          <w:color w:val="1A1A1A"/>
        </w:rPr>
        <w:t>src</w:t>
      </w:r>
      <w:proofErr w:type="spellEnd"/>
      <w:r>
        <w:rPr>
          <w:color w:val="1A1A1A"/>
        </w:rPr>
        <w:t>/data/cleaning.py) applique les traitements suivants :</w:t>
      </w:r>
    </w:p>
    <w:p w:rsidR="000860A3" w:rsidRDefault="00F965C0">
      <w:pPr>
        <w:pStyle w:val="Paragraphedeliste"/>
        <w:numPr>
          <w:ilvl w:val="0"/>
          <w:numId w:val="2"/>
        </w:numPr>
        <w:spacing w:before="60" w:after="60"/>
      </w:pPr>
      <w:r>
        <w:rPr>
          <w:color w:val="1A1A1A"/>
        </w:rPr>
        <w:t>Imputation des valeurs manquantes par interpolation linéaire temporelle</w:t>
      </w:r>
    </w:p>
    <w:p w:rsidR="000860A3" w:rsidRDefault="00F965C0">
      <w:pPr>
        <w:pStyle w:val="Paragraphedeliste"/>
        <w:numPr>
          <w:ilvl w:val="0"/>
          <w:numId w:val="2"/>
        </w:numPr>
        <w:spacing w:before="60" w:after="60"/>
      </w:pPr>
      <w:r>
        <w:rPr>
          <w:color w:val="1A1A1A"/>
        </w:rPr>
        <w:t xml:space="preserve">Détection et correction des </w:t>
      </w:r>
      <w:proofErr w:type="spellStart"/>
      <w:r>
        <w:rPr>
          <w:color w:val="1A1A1A"/>
        </w:rPr>
        <w:t>outliers</w:t>
      </w:r>
      <w:proofErr w:type="spellEnd"/>
      <w:r>
        <w:rPr>
          <w:color w:val="1A1A1A"/>
        </w:rPr>
        <w:t xml:space="preserve"> par méthode IQR (seuil 1.5x)</w:t>
      </w:r>
    </w:p>
    <w:p w:rsidR="000860A3" w:rsidRDefault="00F965C0">
      <w:pPr>
        <w:pStyle w:val="Paragraphedeliste"/>
        <w:numPr>
          <w:ilvl w:val="0"/>
          <w:numId w:val="2"/>
        </w:numPr>
        <w:spacing w:before="60" w:after="60"/>
      </w:pPr>
      <w:r>
        <w:rPr>
          <w:color w:val="1A1A1A"/>
        </w:rPr>
        <w:t>Conversion des types de données et validation de l'index temporel</w:t>
      </w:r>
    </w:p>
    <w:p w:rsidR="000860A3" w:rsidRDefault="00F965C0">
      <w:pPr>
        <w:pStyle w:val="Paragraphedeliste"/>
        <w:numPr>
          <w:ilvl w:val="0"/>
          <w:numId w:val="2"/>
        </w:numPr>
        <w:spacing w:before="60" w:after="60"/>
      </w:pPr>
      <w:proofErr w:type="spellStart"/>
      <w:r>
        <w:rPr>
          <w:color w:val="1A1A1A"/>
        </w:rPr>
        <w:t>Rééchantillonnage</w:t>
      </w:r>
      <w:proofErr w:type="spellEnd"/>
      <w:r>
        <w:rPr>
          <w:color w:val="1A1A1A"/>
        </w:rPr>
        <w:t xml:space="preserve"> à la granularité horaire (</w:t>
      </w:r>
      <w:proofErr w:type="spellStart"/>
      <w:r>
        <w:rPr>
          <w:color w:val="1A1A1A"/>
        </w:rPr>
        <w:t>resample</w:t>
      </w:r>
      <w:proofErr w:type="spellEnd"/>
      <w:r>
        <w:rPr>
          <w:color w:val="1A1A1A"/>
        </w:rPr>
        <w:t xml:space="preserve">='1H', </w:t>
      </w:r>
      <w:proofErr w:type="spellStart"/>
      <w:r>
        <w:rPr>
          <w:color w:val="1A1A1A"/>
        </w:rPr>
        <w:t>agregation</w:t>
      </w:r>
      <w:proofErr w:type="spellEnd"/>
      <w:r>
        <w:rPr>
          <w:color w:val="1A1A1A"/>
        </w:rPr>
        <w:t xml:space="preserve"> moyenne)</w:t>
      </w:r>
    </w:p>
    <w:p w:rsidR="000860A3" w:rsidRPr="00A70A4E" w:rsidRDefault="00F965C0">
      <w:pPr>
        <w:pStyle w:val="Titre2"/>
        <w:rPr>
          <w:lang w:val="en-US"/>
        </w:rPr>
      </w:pPr>
      <w:bookmarkStart w:id="14" w:name="_Toc229993123"/>
      <w:r w:rsidRPr="00A70A4E">
        <w:rPr>
          <w:lang w:val="en-US"/>
        </w:rPr>
        <w:t>4.3 Feature Engineering (32 features)</w:t>
      </w:r>
      <w:bookmarkEnd w:id="14"/>
    </w:p>
    <w:p w:rsidR="000860A3" w:rsidRDefault="00F965C0">
      <w:pPr>
        <w:spacing w:before="80" w:after="80"/>
        <w:jc w:val="both"/>
      </w:pPr>
      <w:r w:rsidRPr="00A70A4E">
        <w:rPr>
          <w:color w:val="1A1A1A"/>
          <w:lang w:val="en-US"/>
        </w:rPr>
        <w:t xml:space="preserve">La </w:t>
      </w:r>
      <w:proofErr w:type="spellStart"/>
      <w:r w:rsidRPr="00A70A4E">
        <w:rPr>
          <w:color w:val="1A1A1A"/>
          <w:lang w:val="en-US"/>
        </w:rPr>
        <w:t>classe</w:t>
      </w:r>
      <w:proofErr w:type="spellEnd"/>
      <w:r w:rsidRPr="00A70A4E">
        <w:rPr>
          <w:color w:val="1A1A1A"/>
          <w:lang w:val="en-US"/>
        </w:rPr>
        <w:t xml:space="preserve"> </w:t>
      </w:r>
      <w:proofErr w:type="spellStart"/>
      <w:r w:rsidRPr="00A70A4E">
        <w:rPr>
          <w:color w:val="1A1A1A"/>
          <w:lang w:val="en-US"/>
        </w:rPr>
        <w:t>FeatureBuilder</w:t>
      </w:r>
      <w:proofErr w:type="spellEnd"/>
      <w:r w:rsidRPr="00A70A4E">
        <w:rPr>
          <w:color w:val="1A1A1A"/>
          <w:lang w:val="en-US"/>
        </w:rPr>
        <w:t xml:space="preserve"> (</w:t>
      </w:r>
      <w:proofErr w:type="spellStart"/>
      <w:r w:rsidRPr="00A70A4E">
        <w:rPr>
          <w:color w:val="1A1A1A"/>
          <w:lang w:val="en-US"/>
        </w:rPr>
        <w:t>src</w:t>
      </w:r>
      <w:proofErr w:type="spellEnd"/>
      <w:r w:rsidRPr="00A70A4E">
        <w:rPr>
          <w:color w:val="1A1A1A"/>
          <w:lang w:val="en-US"/>
        </w:rPr>
        <w:t>/featu</w:t>
      </w:r>
      <w:r w:rsidR="00BB19D0" w:rsidRPr="00A70A4E">
        <w:rPr>
          <w:color w:val="1A1A1A"/>
          <w:lang w:val="en-US"/>
        </w:rPr>
        <w:t xml:space="preserve">res/build_features.py) </w:t>
      </w:r>
      <w:proofErr w:type="spellStart"/>
      <w:r w:rsidR="00BB19D0" w:rsidRPr="00A70A4E">
        <w:rPr>
          <w:color w:val="1A1A1A"/>
          <w:lang w:val="en-US"/>
        </w:rPr>
        <w:t>génère</w:t>
      </w:r>
      <w:proofErr w:type="spellEnd"/>
      <w:r w:rsidR="00BB19D0" w:rsidRPr="00A70A4E">
        <w:rPr>
          <w:color w:val="1A1A1A"/>
          <w:lang w:val="en-US"/>
        </w:rPr>
        <w:t xml:space="preserve"> 32</w:t>
      </w:r>
      <w:r w:rsidRPr="00A70A4E">
        <w:rPr>
          <w:color w:val="1A1A1A"/>
          <w:lang w:val="en-US"/>
        </w:rPr>
        <w:t xml:space="preserve"> variables </w:t>
      </w:r>
      <w:proofErr w:type="spellStart"/>
      <w:r w:rsidRPr="00A70A4E">
        <w:rPr>
          <w:color w:val="1A1A1A"/>
          <w:lang w:val="en-US"/>
        </w:rPr>
        <w:t>prédictives</w:t>
      </w:r>
      <w:proofErr w:type="spellEnd"/>
      <w:r w:rsidRPr="00A70A4E">
        <w:rPr>
          <w:color w:val="1A1A1A"/>
          <w:lang w:val="en-US"/>
        </w:rPr>
        <w:t xml:space="preserve">. </w:t>
      </w:r>
      <w:r>
        <w:rPr>
          <w:color w:val="1A1A1A"/>
        </w:rPr>
        <w:t xml:space="preserve">Toutes les </w:t>
      </w:r>
      <w:proofErr w:type="spellStart"/>
      <w:r>
        <w:rPr>
          <w:color w:val="1A1A1A"/>
        </w:rPr>
        <w:t>features</w:t>
      </w:r>
      <w:proofErr w:type="spellEnd"/>
      <w:r>
        <w:rPr>
          <w:color w:val="1A1A1A"/>
        </w:rPr>
        <w:t xml:space="preserve"> respectent strictement le principe d'anti data-</w:t>
      </w:r>
      <w:proofErr w:type="spellStart"/>
      <w:r>
        <w:rPr>
          <w:color w:val="1A1A1A"/>
        </w:rPr>
        <w:t>leakage</w:t>
      </w:r>
      <w:proofErr w:type="spellEnd"/>
      <w:r>
        <w:rPr>
          <w:color w:val="1A1A1A"/>
        </w:rPr>
        <w:t xml:space="preserve"> : seules les informations disponibles au moment de la prédiction sont utilisées.</w:t>
      </w:r>
    </w:p>
    <w:p w:rsidR="000860A3" w:rsidRDefault="00F965C0">
      <w:pPr>
        <w:pStyle w:val="Titre3"/>
      </w:pPr>
      <w:bookmarkStart w:id="15" w:name="_Toc229993124"/>
      <w:proofErr w:type="spellStart"/>
      <w:r>
        <w:t>Features</w:t>
      </w:r>
      <w:proofErr w:type="spellEnd"/>
      <w:r>
        <w:t xml:space="preserve"> temporelles (encodage cyclique)</w:t>
      </w:r>
      <w:bookmarkEnd w:id="15"/>
    </w:p>
    <w:p w:rsidR="000860A3" w:rsidRDefault="00F965C0">
      <w:pPr>
        <w:pStyle w:val="Paragraphedeliste"/>
        <w:numPr>
          <w:ilvl w:val="0"/>
          <w:numId w:val="2"/>
        </w:numPr>
        <w:spacing w:before="60" w:after="60"/>
      </w:pPr>
      <w:proofErr w:type="spellStart"/>
      <w:proofErr w:type="gramStart"/>
      <w:r>
        <w:rPr>
          <w:color w:val="1A1A1A"/>
        </w:rPr>
        <w:t>hour</w:t>
      </w:r>
      <w:proofErr w:type="gramEnd"/>
      <w:r>
        <w:rPr>
          <w:color w:val="1A1A1A"/>
        </w:rPr>
        <w:t>_sin</w:t>
      </w:r>
      <w:proofErr w:type="spellEnd"/>
      <w:r>
        <w:rPr>
          <w:color w:val="1A1A1A"/>
        </w:rPr>
        <w:t xml:space="preserve">, </w:t>
      </w:r>
      <w:proofErr w:type="spellStart"/>
      <w:r>
        <w:rPr>
          <w:color w:val="1A1A1A"/>
        </w:rPr>
        <w:t>hour_cos</w:t>
      </w:r>
      <w:proofErr w:type="spellEnd"/>
      <w:r>
        <w:rPr>
          <w:color w:val="1A1A1A"/>
        </w:rPr>
        <w:t xml:space="preserve"> : encodage cyclique de l'heure (cycle 24h) via sin(2πh/24)</w:t>
      </w:r>
    </w:p>
    <w:p w:rsidR="000860A3" w:rsidRDefault="00F965C0">
      <w:pPr>
        <w:pStyle w:val="Paragraphedeliste"/>
        <w:numPr>
          <w:ilvl w:val="0"/>
          <w:numId w:val="2"/>
        </w:numPr>
        <w:spacing w:before="60" w:after="60"/>
      </w:pPr>
      <w:proofErr w:type="spellStart"/>
      <w:proofErr w:type="gramStart"/>
      <w:r>
        <w:rPr>
          <w:color w:val="1A1A1A"/>
        </w:rPr>
        <w:t>dow</w:t>
      </w:r>
      <w:proofErr w:type="gramEnd"/>
      <w:r>
        <w:rPr>
          <w:color w:val="1A1A1A"/>
        </w:rPr>
        <w:t>_sin</w:t>
      </w:r>
      <w:proofErr w:type="spellEnd"/>
      <w:r>
        <w:rPr>
          <w:color w:val="1A1A1A"/>
        </w:rPr>
        <w:t xml:space="preserve">, </w:t>
      </w:r>
      <w:proofErr w:type="spellStart"/>
      <w:r>
        <w:rPr>
          <w:color w:val="1A1A1A"/>
        </w:rPr>
        <w:t>dow_cos</w:t>
      </w:r>
      <w:proofErr w:type="spellEnd"/>
      <w:r>
        <w:rPr>
          <w:color w:val="1A1A1A"/>
        </w:rPr>
        <w:t xml:space="preserve"> : encodage du jour de la semaine (cycle 7j)</w:t>
      </w:r>
    </w:p>
    <w:p w:rsidR="000860A3" w:rsidRDefault="00F965C0">
      <w:pPr>
        <w:pStyle w:val="Paragraphedeliste"/>
        <w:numPr>
          <w:ilvl w:val="0"/>
          <w:numId w:val="2"/>
        </w:numPr>
        <w:spacing w:before="60" w:after="60"/>
      </w:pPr>
      <w:proofErr w:type="spellStart"/>
      <w:proofErr w:type="gramStart"/>
      <w:r>
        <w:rPr>
          <w:color w:val="1A1A1A"/>
        </w:rPr>
        <w:t>month</w:t>
      </w:r>
      <w:proofErr w:type="gramEnd"/>
      <w:r>
        <w:rPr>
          <w:color w:val="1A1A1A"/>
        </w:rPr>
        <w:t>_sin</w:t>
      </w:r>
      <w:proofErr w:type="spellEnd"/>
      <w:r>
        <w:rPr>
          <w:color w:val="1A1A1A"/>
        </w:rPr>
        <w:t xml:space="preserve">, </w:t>
      </w:r>
      <w:proofErr w:type="spellStart"/>
      <w:r>
        <w:rPr>
          <w:color w:val="1A1A1A"/>
        </w:rPr>
        <w:t>month_cos</w:t>
      </w:r>
      <w:proofErr w:type="spellEnd"/>
      <w:r>
        <w:rPr>
          <w:color w:val="1A1A1A"/>
        </w:rPr>
        <w:t xml:space="preserve"> : encodage du mois (cycle 12 mois)</w:t>
      </w:r>
    </w:p>
    <w:p w:rsidR="000860A3" w:rsidRDefault="00F965C0">
      <w:pPr>
        <w:pStyle w:val="Paragraphedeliste"/>
        <w:numPr>
          <w:ilvl w:val="0"/>
          <w:numId w:val="2"/>
        </w:numPr>
        <w:spacing w:before="60" w:after="60"/>
      </w:pPr>
      <w:proofErr w:type="spellStart"/>
      <w:proofErr w:type="gramStart"/>
      <w:r>
        <w:rPr>
          <w:color w:val="1A1A1A"/>
        </w:rPr>
        <w:t>is</w:t>
      </w:r>
      <w:proofErr w:type="gramEnd"/>
      <w:r>
        <w:rPr>
          <w:color w:val="1A1A1A"/>
        </w:rPr>
        <w:t>_weekend</w:t>
      </w:r>
      <w:proofErr w:type="spellEnd"/>
      <w:r>
        <w:rPr>
          <w:color w:val="1A1A1A"/>
        </w:rPr>
        <w:t xml:space="preserve"> : indicateur binaire (1 si samedi ou dimanche)</w:t>
      </w:r>
    </w:p>
    <w:p w:rsidR="000860A3" w:rsidRDefault="00F965C0">
      <w:pPr>
        <w:pStyle w:val="Paragraphedeliste"/>
        <w:numPr>
          <w:ilvl w:val="0"/>
          <w:numId w:val="2"/>
        </w:numPr>
        <w:spacing w:before="60" w:after="60"/>
      </w:pPr>
      <w:proofErr w:type="spellStart"/>
      <w:proofErr w:type="gramStart"/>
      <w:r>
        <w:rPr>
          <w:color w:val="1A1A1A"/>
        </w:rPr>
        <w:t>day</w:t>
      </w:r>
      <w:proofErr w:type="gramEnd"/>
      <w:r>
        <w:rPr>
          <w:color w:val="1A1A1A"/>
        </w:rPr>
        <w:t>_of_year</w:t>
      </w:r>
      <w:proofErr w:type="spellEnd"/>
      <w:r>
        <w:rPr>
          <w:color w:val="1A1A1A"/>
        </w:rPr>
        <w:t xml:space="preserve"> : position dans l'année (1-365)</w:t>
      </w:r>
    </w:p>
    <w:p w:rsidR="000860A3" w:rsidRDefault="00F965C0">
      <w:pPr>
        <w:pStyle w:val="Titre3"/>
      </w:pPr>
      <w:bookmarkStart w:id="16" w:name="_Toc229993125"/>
      <w:proofErr w:type="spellStart"/>
      <w:r>
        <w:t>Features</w:t>
      </w:r>
      <w:proofErr w:type="spellEnd"/>
      <w:r>
        <w:t xml:space="preserve"> de </w:t>
      </w:r>
      <w:proofErr w:type="spellStart"/>
      <w:r>
        <w:t>lags</w:t>
      </w:r>
      <w:proofErr w:type="spellEnd"/>
      <w:r>
        <w:t xml:space="preserve"> (variables retardées)</w:t>
      </w:r>
      <w:bookmarkEnd w:id="16"/>
    </w:p>
    <w:p w:rsidR="000860A3" w:rsidRDefault="00F965C0">
      <w:pPr>
        <w:pStyle w:val="Paragraphedeliste"/>
        <w:numPr>
          <w:ilvl w:val="0"/>
          <w:numId w:val="2"/>
        </w:numPr>
        <w:spacing w:before="60" w:after="60"/>
      </w:pPr>
      <w:proofErr w:type="gramStart"/>
      <w:r>
        <w:rPr>
          <w:color w:val="1A1A1A"/>
        </w:rPr>
        <w:t>lag</w:t>
      </w:r>
      <w:proofErr w:type="gramEnd"/>
      <w:r>
        <w:rPr>
          <w:color w:val="1A1A1A"/>
        </w:rPr>
        <w:t>_1h, lag_2h, lag_6h : valeurs passées court terme</w:t>
      </w:r>
    </w:p>
    <w:p w:rsidR="000860A3" w:rsidRDefault="00F965C0">
      <w:pPr>
        <w:pStyle w:val="Paragraphedeliste"/>
        <w:numPr>
          <w:ilvl w:val="0"/>
          <w:numId w:val="2"/>
        </w:numPr>
        <w:spacing w:before="60" w:after="60"/>
      </w:pPr>
      <w:proofErr w:type="gramStart"/>
      <w:r>
        <w:rPr>
          <w:color w:val="1A1A1A"/>
        </w:rPr>
        <w:t>lag</w:t>
      </w:r>
      <w:proofErr w:type="gramEnd"/>
      <w:r>
        <w:rPr>
          <w:color w:val="1A1A1A"/>
        </w:rPr>
        <w:t>_24h, lag_48h : même heure les jours précédents</w:t>
      </w:r>
    </w:p>
    <w:p w:rsidR="000860A3" w:rsidRDefault="00F965C0">
      <w:pPr>
        <w:pStyle w:val="Paragraphedeliste"/>
        <w:numPr>
          <w:ilvl w:val="0"/>
          <w:numId w:val="2"/>
        </w:numPr>
        <w:spacing w:before="60" w:after="60"/>
      </w:pPr>
      <w:proofErr w:type="gramStart"/>
      <w:r>
        <w:rPr>
          <w:color w:val="1A1A1A"/>
        </w:rPr>
        <w:t>lag</w:t>
      </w:r>
      <w:proofErr w:type="gramEnd"/>
      <w:r>
        <w:rPr>
          <w:color w:val="1A1A1A"/>
        </w:rPr>
        <w:t>_168h : même heure la semaine précédente</w:t>
      </w:r>
    </w:p>
    <w:p w:rsidR="000860A3" w:rsidRDefault="00F965C0">
      <w:pPr>
        <w:pStyle w:val="Paragraphedeliste"/>
        <w:numPr>
          <w:ilvl w:val="0"/>
          <w:numId w:val="2"/>
        </w:numPr>
        <w:spacing w:before="60" w:after="60"/>
      </w:pPr>
      <w:proofErr w:type="spellStart"/>
      <w:r>
        <w:rPr>
          <w:color w:val="1A1A1A"/>
        </w:rPr>
        <w:t>Lags</w:t>
      </w:r>
      <w:proofErr w:type="spellEnd"/>
      <w:r>
        <w:rPr>
          <w:color w:val="1A1A1A"/>
        </w:rPr>
        <w:t xml:space="preserve"> des autres variables (Voltage, </w:t>
      </w:r>
      <w:proofErr w:type="spellStart"/>
      <w:r>
        <w:rPr>
          <w:color w:val="1A1A1A"/>
        </w:rPr>
        <w:t>Global_intensity</w:t>
      </w:r>
      <w:proofErr w:type="spellEnd"/>
      <w:r>
        <w:rPr>
          <w:color w:val="1A1A1A"/>
        </w:rPr>
        <w:t>, Sub_metering_1/2/3)</w:t>
      </w:r>
    </w:p>
    <w:p w:rsidR="000860A3" w:rsidRDefault="00F965C0">
      <w:pPr>
        <w:pStyle w:val="Titre3"/>
      </w:pPr>
      <w:bookmarkStart w:id="17" w:name="_Toc229993126"/>
      <w:proofErr w:type="spellStart"/>
      <w:r>
        <w:t>Features</w:t>
      </w:r>
      <w:proofErr w:type="spellEnd"/>
      <w:r>
        <w:t xml:space="preserve"> statistiques glissantes</w:t>
      </w:r>
      <w:bookmarkEnd w:id="17"/>
    </w:p>
    <w:p w:rsidR="000860A3" w:rsidRPr="00A70A4E" w:rsidRDefault="00F965C0">
      <w:pPr>
        <w:pStyle w:val="Paragraphedeliste"/>
        <w:numPr>
          <w:ilvl w:val="0"/>
          <w:numId w:val="2"/>
        </w:numPr>
        <w:spacing w:before="60" w:after="60"/>
        <w:rPr>
          <w:lang w:val="en-US"/>
        </w:rPr>
      </w:pPr>
      <w:r w:rsidRPr="00A70A4E">
        <w:rPr>
          <w:color w:val="1A1A1A"/>
          <w:lang w:val="en-US"/>
        </w:rPr>
        <w:t>rolling_mean_3h, rolling_std_3</w:t>
      </w:r>
      <w:proofErr w:type="gramStart"/>
      <w:r w:rsidRPr="00A70A4E">
        <w:rPr>
          <w:color w:val="1A1A1A"/>
          <w:lang w:val="en-US"/>
        </w:rPr>
        <w:t>h :</w:t>
      </w:r>
      <w:proofErr w:type="gramEnd"/>
      <w:r w:rsidRPr="00A70A4E">
        <w:rPr>
          <w:color w:val="1A1A1A"/>
          <w:lang w:val="en-US"/>
        </w:rPr>
        <w:t xml:space="preserve"> </w:t>
      </w:r>
      <w:proofErr w:type="spellStart"/>
      <w:r w:rsidRPr="00A70A4E">
        <w:rPr>
          <w:color w:val="1A1A1A"/>
          <w:lang w:val="en-US"/>
        </w:rPr>
        <w:t>fenêtre</w:t>
      </w:r>
      <w:proofErr w:type="spellEnd"/>
      <w:r w:rsidRPr="00A70A4E">
        <w:rPr>
          <w:color w:val="1A1A1A"/>
          <w:lang w:val="en-US"/>
        </w:rPr>
        <w:t xml:space="preserve"> 3 </w:t>
      </w:r>
      <w:proofErr w:type="spellStart"/>
      <w:r w:rsidRPr="00A70A4E">
        <w:rPr>
          <w:color w:val="1A1A1A"/>
          <w:lang w:val="en-US"/>
        </w:rPr>
        <w:t>heures</w:t>
      </w:r>
      <w:proofErr w:type="spellEnd"/>
    </w:p>
    <w:p w:rsidR="000860A3" w:rsidRPr="00A70A4E" w:rsidRDefault="00F965C0">
      <w:pPr>
        <w:pStyle w:val="Paragraphedeliste"/>
        <w:numPr>
          <w:ilvl w:val="0"/>
          <w:numId w:val="2"/>
        </w:numPr>
        <w:spacing w:before="60" w:after="60"/>
        <w:rPr>
          <w:lang w:val="en-US"/>
        </w:rPr>
      </w:pPr>
      <w:r w:rsidRPr="00A70A4E">
        <w:rPr>
          <w:color w:val="1A1A1A"/>
          <w:lang w:val="en-US"/>
        </w:rPr>
        <w:t>rolling_mean_6h, rolling_std_6</w:t>
      </w:r>
      <w:proofErr w:type="gramStart"/>
      <w:r w:rsidRPr="00A70A4E">
        <w:rPr>
          <w:color w:val="1A1A1A"/>
          <w:lang w:val="en-US"/>
        </w:rPr>
        <w:t>h :</w:t>
      </w:r>
      <w:proofErr w:type="gramEnd"/>
      <w:r w:rsidRPr="00A70A4E">
        <w:rPr>
          <w:color w:val="1A1A1A"/>
          <w:lang w:val="en-US"/>
        </w:rPr>
        <w:t xml:space="preserve"> </w:t>
      </w:r>
      <w:proofErr w:type="spellStart"/>
      <w:r w:rsidRPr="00A70A4E">
        <w:rPr>
          <w:color w:val="1A1A1A"/>
          <w:lang w:val="en-US"/>
        </w:rPr>
        <w:t>fenêtre</w:t>
      </w:r>
      <w:proofErr w:type="spellEnd"/>
      <w:r w:rsidRPr="00A70A4E">
        <w:rPr>
          <w:color w:val="1A1A1A"/>
          <w:lang w:val="en-US"/>
        </w:rPr>
        <w:t xml:space="preserve"> 6 </w:t>
      </w:r>
      <w:proofErr w:type="spellStart"/>
      <w:r w:rsidRPr="00A70A4E">
        <w:rPr>
          <w:color w:val="1A1A1A"/>
          <w:lang w:val="en-US"/>
        </w:rPr>
        <w:t>heures</w:t>
      </w:r>
      <w:proofErr w:type="spellEnd"/>
    </w:p>
    <w:p w:rsidR="000860A3" w:rsidRPr="00A70A4E" w:rsidRDefault="00F965C0">
      <w:pPr>
        <w:pStyle w:val="Paragraphedeliste"/>
        <w:numPr>
          <w:ilvl w:val="0"/>
          <w:numId w:val="2"/>
        </w:numPr>
        <w:spacing w:before="60" w:after="60"/>
        <w:rPr>
          <w:lang w:val="en-US"/>
        </w:rPr>
      </w:pPr>
      <w:r w:rsidRPr="00A70A4E">
        <w:rPr>
          <w:color w:val="1A1A1A"/>
          <w:lang w:val="en-US"/>
        </w:rPr>
        <w:t>rolling_mean_24h, rolling_std_24</w:t>
      </w:r>
      <w:proofErr w:type="gramStart"/>
      <w:r w:rsidRPr="00A70A4E">
        <w:rPr>
          <w:color w:val="1A1A1A"/>
          <w:lang w:val="en-US"/>
        </w:rPr>
        <w:t>h :</w:t>
      </w:r>
      <w:proofErr w:type="gramEnd"/>
      <w:r w:rsidRPr="00A70A4E">
        <w:rPr>
          <w:color w:val="1A1A1A"/>
          <w:lang w:val="en-US"/>
        </w:rPr>
        <w:t xml:space="preserve"> </w:t>
      </w:r>
      <w:proofErr w:type="spellStart"/>
      <w:r w:rsidRPr="00A70A4E">
        <w:rPr>
          <w:color w:val="1A1A1A"/>
          <w:lang w:val="en-US"/>
        </w:rPr>
        <w:t>fenêtre</w:t>
      </w:r>
      <w:proofErr w:type="spellEnd"/>
      <w:r w:rsidRPr="00A70A4E">
        <w:rPr>
          <w:color w:val="1A1A1A"/>
          <w:lang w:val="en-US"/>
        </w:rPr>
        <w:t xml:space="preserve"> 24 </w:t>
      </w:r>
      <w:proofErr w:type="spellStart"/>
      <w:r w:rsidRPr="00A70A4E">
        <w:rPr>
          <w:color w:val="1A1A1A"/>
          <w:lang w:val="en-US"/>
        </w:rPr>
        <w:t>heures</w:t>
      </w:r>
      <w:proofErr w:type="spellEnd"/>
    </w:p>
    <w:p w:rsidR="000860A3" w:rsidRPr="00A70A4E" w:rsidRDefault="00F965C0">
      <w:pPr>
        <w:pStyle w:val="Paragraphedeliste"/>
        <w:numPr>
          <w:ilvl w:val="0"/>
          <w:numId w:val="2"/>
        </w:numPr>
        <w:spacing w:before="60" w:after="60"/>
        <w:rPr>
          <w:lang w:val="en-US"/>
        </w:rPr>
      </w:pPr>
      <w:r w:rsidRPr="00A70A4E">
        <w:rPr>
          <w:color w:val="1A1A1A"/>
          <w:lang w:val="en-US"/>
        </w:rPr>
        <w:t>rolling_mean_168h, rolling_std_168</w:t>
      </w:r>
      <w:proofErr w:type="gramStart"/>
      <w:r w:rsidRPr="00A70A4E">
        <w:rPr>
          <w:color w:val="1A1A1A"/>
          <w:lang w:val="en-US"/>
        </w:rPr>
        <w:t>h :</w:t>
      </w:r>
      <w:proofErr w:type="gramEnd"/>
      <w:r w:rsidRPr="00A70A4E">
        <w:rPr>
          <w:color w:val="1A1A1A"/>
          <w:lang w:val="en-US"/>
        </w:rPr>
        <w:t xml:space="preserve"> </w:t>
      </w:r>
      <w:proofErr w:type="spellStart"/>
      <w:r w:rsidRPr="00A70A4E">
        <w:rPr>
          <w:color w:val="1A1A1A"/>
          <w:lang w:val="en-US"/>
        </w:rPr>
        <w:t>fenêtre</w:t>
      </w:r>
      <w:proofErr w:type="spellEnd"/>
      <w:r w:rsidRPr="00A70A4E">
        <w:rPr>
          <w:color w:val="1A1A1A"/>
          <w:lang w:val="en-US"/>
        </w:rPr>
        <w:t xml:space="preserve"> 7 </w:t>
      </w:r>
      <w:proofErr w:type="spellStart"/>
      <w:r w:rsidRPr="00A70A4E">
        <w:rPr>
          <w:color w:val="1A1A1A"/>
          <w:lang w:val="en-US"/>
        </w:rPr>
        <w:t>jours</w:t>
      </w:r>
      <w:proofErr w:type="spellEnd"/>
    </w:p>
    <w:p w:rsidR="000860A3" w:rsidRDefault="00F965C0">
      <w:pPr>
        <w:pStyle w:val="Titre3"/>
      </w:pPr>
      <w:bookmarkStart w:id="18" w:name="_Toc229993127"/>
      <w:proofErr w:type="spellStart"/>
      <w:r>
        <w:t>Features</w:t>
      </w:r>
      <w:proofErr w:type="spellEnd"/>
      <w:r>
        <w:t xml:space="preserve"> ratios</w:t>
      </w:r>
      <w:bookmarkEnd w:id="18"/>
    </w:p>
    <w:p w:rsidR="000860A3" w:rsidRPr="00A70A4E" w:rsidRDefault="00F965C0">
      <w:pPr>
        <w:pStyle w:val="Paragraphedeliste"/>
        <w:numPr>
          <w:ilvl w:val="0"/>
          <w:numId w:val="2"/>
        </w:numPr>
        <w:spacing w:before="60" w:after="60"/>
        <w:rPr>
          <w:lang w:val="en-US"/>
        </w:rPr>
      </w:pPr>
      <w:r w:rsidRPr="00A70A4E">
        <w:rPr>
          <w:color w:val="1A1A1A"/>
          <w:lang w:val="en-US"/>
        </w:rPr>
        <w:t>ratio_sub1_global, ratio_sub2_global, ratio_sub3_global</w:t>
      </w:r>
    </w:p>
    <w:p w:rsidR="000860A3" w:rsidRDefault="00F965C0">
      <w:pPr>
        <w:pStyle w:val="Paragraphedeliste"/>
        <w:numPr>
          <w:ilvl w:val="0"/>
          <w:numId w:val="2"/>
        </w:numPr>
        <w:spacing w:before="60" w:after="60"/>
      </w:pPr>
      <w:proofErr w:type="spellStart"/>
      <w:proofErr w:type="gramStart"/>
      <w:r>
        <w:rPr>
          <w:color w:val="1A1A1A"/>
        </w:rPr>
        <w:t>voltage</w:t>
      </w:r>
      <w:proofErr w:type="gramEnd"/>
      <w:r>
        <w:rPr>
          <w:color w:val="1A1A1A"/>
        </w:rPr>
        <w:t>_intensity_ratio</w:t>
      </w:r>
      <w:proofErr w:type="spellEnd"/>
      <w:r>
        <w:rPr>
          <w:color w:val="1A1A1A"/>
        </w:rPr>
        <w:t xml:space="preserve"> : rapport tension/intensité</w:t>
      </w:r>
    </w:p>
    <w:p w:rsidR="000860A3" w:rsidRDefault="00F965C0">
      <w:r>
        <w:br w:type="page"/>
      </w:r>
    </w:p>
    <w:p w:rsidR="000860A3" w:rsidRDefault="00F965C0">
      <w:pPr>
        <w:pStyle w:val="Titre1"/>
        <w:pBdr>
          <w:bottom w:val="single" w:sz="6" w:space="1" w:color="2E75B6"/>
        </w:pBdr>
      </w:pPr>
      <w:bookmarkStart w:id="19" w:name="_Toc229993128"/>
      <w:r>
        <w:lastRenderedPageBreak/>
        <w:t>5. Modélisation et Expérimentation</w:t>
      </w:r>
      <w:bookmarkEnd w:id="19"/>
    </w:p>
    <w:p w:rsidR="000860A3" w:rsidRDefault="00F965C0">
      <w:pPr>
        <w:pStyle w:val="Titre2"/>
      </w:pPr>
      <w:bookmarkStart w:id="20" w:name="_Toc229993129"/>
      <w:r>
        <w:t xml:space="preserve">5.1 Choix de l'Algorithme : </w:t>
      </w:r>
      <w:proofErr w:type="spellStart"/>
      <w:r>
        <w:t>XGBoost</w:t>
      </w:r>
      <w:bookmarkEnd w:id="20"/>
      <w:proofErr w:type="spellEnd"/>
    </w:p>
    <w:p w:rsidR="000860A3" w:rsidRDefault="00F965C0">
      <w:pPr>
        <w:spacing w:before="80" w:after="80"/>
        <w:jc w:val="both"/>
      </w:pPr>
      <w:r>
        <w:rPr>
          <w:color w:val="1A1A1A"/>
        </w:rPr>
        <w:t xml:space="preserve">Après analyse des caractéristiques du problème, </w:t>
      </w:r>
      <w:proofErr w:type="spellStart"/>
      <w:r>
        <w:rPr>
          <w:color w:val="1A1A1A"/>
        </w:rPr>
        <w:t>XGBoost</w:t>
      </w:r>
      <w:proofErr w:type="spellEnd"/>
      <w:r>
        <w:rPr>
          <w:color w:val="1A1A1A"/>
        </w:rPr>
        <w:t xml:space="preserve"> (</w:t>
      </w:r>
      <w:proofErr w:type="spellStart"/>
      <w:r>
        <w:rPr>
          <w:color w:val="1A1A1A"/>
        </w:rPr>
        <w:t>eXtreme</w:t>
      </w:r>
      <w:proofErr w:type="spellEnd"/>
      <w:r>
        <w:rPr>
          <w:color w:val="1A1A1A"/>
        </w:rPr>
        <w:t xml:space="preserve"> Gradient </w:t>
      </w:r>
      <w:proofErr w:type="spellStart"/>
      <w:r>
        <w:rPr>
          <w:color w:val="1A1A1A"/>
        </w:rPr>
        <w:t>Boosting</w:t>
      </w:r>
      <w:proofErr w:type="spellEnd"/>
      <w:r>
        <w:rPr>
          <w:color w:val="1A1A1A"/>
        </w:rPr>
        <w:t>) a été sélectionné comme algorithme principal pour les raisons suivantes :</w:t>
      </w:r>
    </w:p>
    <w:p w:rsidR="000860A3" w:rsidRDefault="00F965C0">
      <w:pPr>
        <w:pStyle w:val="Paragraphedeliste"/>
        <w:numPr>
          <w:ilvl w:val="0"/>
          <w:numId w:val="2"/>
        </w:numPr>
        <w:spacing w:before="60" w:after="60"/>
      </w:pPr>
      <w:r>
        <w:rPr>
          <w:color w:val="1A1A1A"/>
        </w:rPr>
        <w:t xml:space="preserve">Excellentes performances sur données tabulées avec </w:t>
      </w:r>
      <w:proofErr w:type="spellStart"/>
      <w:r>
        <w:rPr>
          <w:color w:val="1A1A1A"/>
        </w:rPr>
        <w:t>features</w:t>
      </w:r>
      <w:proofErr w:type="spellEnd"/>
      <w:r>
        <w:rPr>
          <w:color w:val="1A1A1A"/>
        </w:rPr>
        <w:t xml:space="preserve"> </w:t>
      </w:r>
      <w:proofErr w:type="spellStart"/>
      <w:r>
        <w:rPr>
          <w:color w:val="1A1A1A"/>
        </w:rPr>
        <w:t>ingéniérées</w:t>
      </w:r>
      <w:proofErr w:type="spellEnd"/>
    </w:p>
    <w:p w:rsidR="000860A3" w:rsidRDefault="00F965C0">
      <w:pPr>
        <w:pStyle w:val="Paragraphedeliste"/>
        <w:numPr>
          <w:ilvl w:val="0"/>
          <w:numId w:val="2"/>
        </w:numPr>
        <w:spacing w:before="60" w:after="60"/>
      </w:pPr>
      <w:r>
        <w:rPr>
          <w:color w:val="1A1A1A"/>
        </w:rPr>
        <w:t>Gestion native des valeurs manquantes résiduelles</w:t>
      </w:r>
    </w:p>
    <w:p w:rsidR="000860A3" w:rsidRDefault="00F965C0">
      <w:pPr>
        <w:pStyle w:val="Paragraphedeliste"/>
        <w:numPr>
          <w:ilvl w:val="0"/>
          <w:numId w:val="2"/>
        </w:numPr>
        <w:spacing w:before="60" w:after="60"/>
      </w:pPr>
      <w:r>
        <w:rPr>
          <w:color w:val="1A1A1A"/>
        </w:rPr>
        <w:t xml:space="preserve">Robustesse aux </w:t>
      </w:r>
      <w:proofErr w:type="spellStart"/>
      <w:r>
        <w:rPr>
          <w:color w:val="1A1A1A"/>
        </w:rPr>
        <w:t>outliers</w:t>
      </w:r>
      <w:proofErr w:type="spellEnd"/>
      <w:r>
        <w:rPr>
          <w:color w:val="1A1A1A"/>
        </w:rPr>
        <w:t xml:space="preserve"> grâce à la régularisation L1/L2 intégrée</w:t>
      </w:r>
    </w:p>
    <w:p w:rsidR="000860A3" w:rsidRDefault="00F965C0">
      <w:pPr>
        <w:pStyle w:val="Paragraphedeliste"/>
        <w:numPr>
          <w:ilvl w:val="0"/>
          <w:numId w:val="2"/>
        </w:numPr>
        <w:spacing w:before="60" w:after="60"/>
      </w:pPr>
      <w:r>
        <w:rPr>
          <w:color w:val="1A1A1A"/>
        </w:rPr>
        <w:t>Efficacité computationnelle sur grand volume avec support GPU optionnel</w:t>
      </w:r>
    </w:p>
    <w:p w:rsidR="000860A3" w:rsidRDefault="00F965C0">
      <w:pPr>
        <w:pStyle w:val="Paragraphedeliste"/>
        <w:numPr>
          <w:ilvl w:val="0"/>
          <w:numId w:val="2"/>
        </w:numPr>
        <w:spacing w:before="60" w:after="60"/>
      </w:pPr>
      <w:proofErr w:type="spellStart"/>
      <w:r>
        <w:rPr>
          <w:color w:val="1A1A1A"/>
        </w:rPr>
        <w:t>Interprétabilité</w:t>
      </w:r>
      <w:proofErr w:type="spellEnd"/>
      <w:r>
        <w:rPr>
          <w:color w:val="1A1A1A"/>
        </w:rPr>
        <w:t xml:space="preserve"> native via les scores d'importance des </w:t>
      </w:r>
      <w:proofErr w:type="spellStart"/>
      <w:r>
        <w:rPr>
          <w:color w:val="1A1A1A"/>
        </w:rPr>
        <w:t>features</w:t>
      </w:r>
      <w:proofErr w:type="spellEnd"/>
    </w:p>
    <w:p w:rsidR="000860A3" w:rsidRDefault="00F965C0">
      <w:pPr>
        <w:pStyle w:val="Titre2"/>
      </w:pPr>
      <w:bookmarkStart w:id="21" w:name="_Toc229993130"/>
      <w:r>
        <w:t>5.2 Séparation Temporelle Train/Test</w:t>
      </w:r>
      <w:bookmarkEnd w:id="21"/>
    </w:p>
    <w:p w:rsidR="000860A3" w:rsidRDefault="00F965C0">
      <w:pPr>
        <w:spacing w:before="80" w:after="80"/>
        <w:jc w:val="both"/>
      </w:pPr>
      <w:r>
        <w:rPr>
          <w:color w:val="1A1A1A"/>
        </w:rPr>
        <w:t xml:space="preserve">Une séparation temporelle stricte est appliquée pour éviter tout data </w:t>
      </w:r>
      <w:proofErr w:type="spellStart"/>
      <w:r>
        <w:rPr>
          <w:color w:val="1A1A1A"/>
        </w:rPr>
        <w:t>leakage</w:t>
      </w:r>
      <w:proofErr w:type="spellEnd"/>
      <w:r>
        <w:rPr>
          <w:color w:val="1A1A1A"/>
        </w:rPr>
        <w:t xml:space="preserve"> :</w:t>
      </w:r>
    </w:p>
    <w:p w:rsidR="000860A3" w:rsidRDefault="00F965C0">
      <w:pPr>
        <w:pStyle w:val="Paragraphedeliste"/>
        <w:numPr>
          <w:ilvl w:val="0"/>
          <w:numId w:val="2"/>
        </w:numPr>
        <w:spacing w:before="60" w:after="60"/>
      </w:pPr>
      <w:r>
        <w:rPr>
          <w:color w:val="1A1A1A"/>
        </w:rPr>
        <w:t>Ensemble d'entraînement : Décembre 2006 → Décembre 2009 (~3 ans, ~26 000 observations horaires)</w:t>
      </w:r>
    </w:p>
    <w:p w:rsidR="000860A3" w:rsidRDefault="00F965C0">
      <w:pPr>
        <w:pStyle w:val="Paragraphedeliste"/>
        <w:numPr>
          <w:ilvl w:val="0"/>
          <w:numId w:val="2"/>
        </w:numPr>
        <w:spacing w:before="60" w:after="60"/>
      </w:pPr>
      <w:r>
        <w:rPr>
          <w:color w:val="1A1A1A"/>
        </w:rPr>
        <w:t>Ensemble de test : Janvier 2010 → Novembre 2010 (~11 mois, ~8 000 observations)</w:t>
      </w:r>
    </w:p>
    <w:p w:rsidR="000860A3" w:rsidRDefault="00F965C0">
      <w:pPr>
        <w:spacing w:before="80" w:after="80"/>
        <w:jc w:val="both"/>
      </w:pPr>
      <w:r>
        <w:rPr>
          <w:color w:val="1A1A1A"/>
        </w:rPr>
        <w:t>Cette séparation simule les conditions réelles de déploiement : le modèle est entraîné sur le passé et évalué sur le futur.</w:t>
      </w:r>
    </w:p>
    <w:p w:rsidR="000860A3" w:rsidRDefault="00F965C0">
      <w:pPr>
        <w:pStyle w:val="Titre2"/>
      </w:pPr>
      <w:bookmarkStart w:id="22" w:name="_Toc229993131"/>
      <w:r>
        <w:t>5.3 Validation Croisée Temporelle</w:t>
      </w:r>
      <w:bookmarkEnd w:id="22"/>
    </w:p>
    <w:p w:rsidR="000860A3" w:rsidRDefault="00F965C0">
      <w:pPr>
        <w:spacing w:before="80" w:after="80"/>
        <w:jc w:val="both"/>
      </w:pPr>
      <w:r>
        <w:rPr>
          <w:color w:val="1A1A1A"/>
        </w:rPr>
        <w:t>Une validation croisée adaptée aux séries temporelles (</w:t>
      </w:r>
      <w:proofErr w:type="spellStart"/>
      <w:r>
        <w:rPr>
          <w:color w:val="1A1A1A"/>
        </w:rPr>
        <w:t>TimeSeriesSplit</w:t>
      </w:r>
      <w:proofErr w:type="spellEnd"/>
      <w:r>
        <w:rPr>
          <w:color w:val="1A1A1A"/>
        </w:rPr>
        <w:t xml:space="preserve">, k=5) est utilisée. Contrairement à la validation croisée classique, les </w:t>
      </w:r>
      <w:proofErr w:type="spellStart"/>
      <w:r>
        <w:rPr>
          <w:color w:val="1A1A1A"/>
        </w:rPr>
        <w:t>folds</w:t>
      </w:r>
      <w:proofErr w:type="spellEnd"/>
      <w:r>
        <w:rPr>
          <w:color w:val="1A1A1A"/>
        </w:rPr>
        <w:t xml:space="preserve"> respectent l'ordre chronologique : chaque </w:t>
      </w:r>
      <w:proofErr w:type="spellStart"/>
      <w:r>
        <w:rPr>
          <w:color w:val="1A1A1A"/>
        </w:rPr>
        <w:t>fold</w:t>
      </w:r>
      <w:proofErr w:type="spellEnd"/>
      <w:r>
        <w:rPr>
          <w:color w:val="1A1A1A"/>
        </w:rPr>
        <w:t xml:space="preserve"> de validation est toujours postérieur au </w:t>
      </w:r>
      <w:proofErr w:type="spellStart"/>
      <w:r>
        <w:rPr>
          <w:color w:val="1A1A1A"/>
        </w:rPr>
        <w:t>fold</w:t>
      </w:r>
      <w:proofErr w:type="spellEnd"/>
      <w:r>
        <w:rPr>
          <w:color w:val="1A1A1A"/>
        </w:rPr>
        <w:t xml:space="preserve"> d'entraînement correspondant.</w:t>
      </w:r>
    </w:p>
    <w:p w:rsidR="000860A3" w:rsidRDefault="00F965C0">
      <w:pPr>
        <w:pStyle w:val="Titre2"/>
      </w:pPr>
      <w:bookmarkStart w:id="23" w:name="_Toc229993132"/>
      <w:r>
        <w:t xml:space="preserve">5.4 </w:t>
      </w:r>
      <w:proofErr w:type="spellStart"/>
      <w:r>
        <w:t>Hyperparamlètres</w:t>
      </w:r>
      <w:proofErr w:type="spellEnd"/>
      <w:r>
        <w:t xml:space="preserve"> du Modèle</w:t>
      </w:r>
      <w:bookmarkEnd w:id="23"/>
    </w:p>
    <w:p w:rsidR="000860A3" w:rsidRDefault="000860A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026"/>
      </w:tblGrid>
      <w:tr w:rsidR="000860A3">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proofErr w:type="spellStart"/>
            <w:r>
              <w:rPr>
                <w:b/>
                <w:bCs/>
                <w:color w:val="FFFFFF"/>
                <w:sz w:val="20"/>
                <w:szCs w:val="20"/>
              </w:rPr>
              <w:t>Hyperparamlètre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Valeur</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Justification</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n_estimators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500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Nombre d'arbres suffisant sans sur-apprentissage</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max_depth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6</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Profondeur contrôlée pour la généralisation</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learning_rate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0.05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Taux faible pour convergence stable</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subsample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0.8</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Sous-échantillonnage contre le sur-apprentissage</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colsample_bytree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0.8</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xml:space="preserve">Sélection aléatoire des </w:t>
            </w:r>
            <w:proofErr w:type="spellStart"/>
            <w:r>
              <w:rPr>
                <w:color w:val="1A1A1A"/>
                <w:sz w:val="20"/>
                <w:szCs w:val="20"/>
              </w:rPr>
              <w:t>features</w:t>
            </w:r>
            <w:proofErr w:type="spellEnd"/>
            <w:r>
              <w:rPr>
                <w:color w:val="1A1A1A"/>
                <w:sz w:val="20"/>
                <w:szCs w:val="20"/>
              </w:rPr>
              <w:t xml:space="preserve"> par arbre</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early_stopping_rounds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50</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 xml:space="preserve">Arrêt précoce sur le </w:t>
            </w:r>
            <w:proofErr w:type="spellStart"/>
            <w:r>
              <w:rPr>
                <w:color w:val="1A1A1A"/>
                <w:sz w:val="20"/>
                <w:szCs w:val="20"/>
              </w:rPr>
              <w:t>fold</w:t>
            </w:r>
            <w:proofErr w:type="spellEnd"/>
            <w:r>
              <w:rPr>
                <w:color w:val="1A1A1A"/>
                <w:sz w:val="20"/>
                <w:szCs w:val="20"/>
              </w:rPr>
              <w:t xml:space="preserve"> de validation</w:t>
            </w:r>
          </w:p>
        </w:tc>
      </w:tr>
    </w:tbl>
    <w:p w:rsidR="000860A3" w:rsidRPr="007E49A4" w:rsidRDefault="007E49A4" w:rsidP="007E49A4">
      <w:pPr>
        <w:spacing w:before="80" w:after="80"/>
        <w:jc w:val="center"/>
        <w:rPr>
          <w:i/>
          <w:iCs/>
          <w:sz w:val="18"/>
          <w:szCs w:val="18"/>
          <w:u w:val="single"/>
        </w:rPr>
      </w:pPr>
      <w:r w:rsidRPr="007E49A4">
        <w:rPr>
          <w:i/>
          <w:iCs/>
          <w:sz w:val="18"/>
          <w:szCs w:val="18"/>
          <w:u w:val="single"/>
        </w:rPr>
        <w:t xml:space="preserve">Tableau 4 : Configurations et </w:t>
      </w:r>
      <w:proofErr w:type="spellStart"/>
      <w:r w:rsidRPr="007E49A4">
        <w:rPr>
          <w:i/>
          <w:iCs/>
          <w:sz w:val="18"/>
          <w:szCs w:val="18"/>
          <w:u w:val="single"/>
        </w:rPr>
        <w:t>hyperparamètres</w:t>
      </w:r>
      <w:proofErr w:type="spellEnd"/>
      <w:r w:rsidRPr="007E49A4">
        <w:rPr>
          <w:i/>
          <w:iCs/>
          <w:sz w:val="18"/>
          <w:szCs w:val="18"/>
          <w:u w:val="single"/>
        </w:rPr>
        <w:t xml:space="preserve"> choisis pour le modèle </w:t>
      </w:r>
      <w:proofErr w:type="spellStart"/>
      <w:r w:rsidRPr="007E49A4">
        <w:rPr>
          <w:i/>
          <w:iCs/>
          <w:sz w:val="18"/>
          <w:szCs w:val="18"/>
          <w:u w:val="single"/>
        </w:rPr>
        <w:t>eXtreme</w:t>
      </w:r>
      <w:proofErr w:type="spellEnd"/>
      <w:r w:rsidRPr="007E49A4">
        <w:rPr>
          <w:i/>
          <w:iCs/>
          <w:sz w:val="18"/>
          <w:szCs w:val="18"/>
          <w:u w:val="single"/>
        </w:rPr>
        <w:t xml:space="preserve"> Gradient </w:t>
      </w:r>
      <w:proofErr w:type="spellStart"/>
      <w:r w:rsidRPr="007E49A4">
        <w:rPr>
          <w:i/>
          <w:iCs/>
          <w:sz w:val="18"/>
          <w:szCs w:val="18"/>
          <w:u w:val="single"/>
        </w:rPr>
        <w:t>Boosting</w:t>
      </w:r>
      <w:proofErr w:type="spellEnd"/>
      <w:r w:rsidRPr="007E49A4">
        <w:rPr>
          <w:i/>
          <w:iCs/>
          <w:sz w:val="18"/>
          <w:szCs w:val="18"/>
          <w:u w:val="single"/>
        </w:rPr>
        <w:t>.</w:t>
      </w:r>
    </w:p>
    <w:p w:rsidR="000860A3" w:rsidRDefault="00F965C0">
      <w:pPr>
        <w:pStyle w:val="Titre2"/>
      </w:pPr>
      <w:bookmarkStart w:id="24" w:name="_Toc229993133"/>
      <w:r>
        <w:t xml:space="preserve">5.5 </w:t>
      </w:r>
      <w:proofErr w:type="spellStart"/>
      <w:r>
        <w:t>Tracking</w:t>
      </w:r>
      <w:proofErr w:type="spellEnd"/>
      <w:r>
        <w:t xml:space="preserve"> des Expériences avec </w:t>
      </w:r>
      <w:proofErr w:type="spellStart"/>
      <w:r>
        <w:t>MLflow</w:t>
      </w:r>
      <w:bookmarkEnd w:id="24"/>
      <w:proofErr w:type="spellEnd"/>
    </w:p>
    <w:p w:rsidR="000860A3" w:rsidRDefault="00F965C0">
      <w:pPr>
        <w:spacing w:before="80" w:after="80"/>
        <w:jc w:val="both"/>
      </w:pPr>
      <w:r>
        <w:rPr>
          <w:color w:val="1A1A1A"/>
        </w:rPr>
        <w:t xml:space="preserve">Chaque </w:t>
      </w:r>
      <w:proofErr w:type="spellStart"/>
      <w:r>
        <w:rPr>
          <w:color w:val="1A1A1A"/>
        </w:rPr>
        <w:t>run</w:t>
      </w:r>
      <w:proofErr w:type="spellEnd"/>
      <w:r>
        <w:rPr>
          <w:color w:val="1A1A1A"/>
        </w:rPr>
        <w:t xml:space="preserve"> d'entraînement est automatiquement logé dans </w:t>
      </w:r>
      <w:proofErr w:type="spellStart"/>
      <w:r>
        <w:rPr>
          <w:color w:val="1A1A1A"/>
        </w:rPr>
        <w:t>MLflow</w:t>
      </w:r>
      <w:proofErr w:type="spellEnd"/>
      <w:r>
        <w:rPr>
          <w:color w:val="1A1A1A"/>
        </w:rPr>
        <w:t xml:space="preserve">. Le serveur </w:t>
      </w:r>
      <w:proofErr w:type="spellStart"/>
      <w:r>
        <w:rPr>
          <w:color w:val="1A1A1A"/>
        </w:rPr>
        <w:t>MLflow</w:t>
      </w:r>
      <w:proofErr w:type="spellEnd"/>
      <w:r>
        <w:rPr>
          <w:color w:val="1A1A1A"/>
        </w:rPr>
        <w:t xml:space="preserve"> est accessible sur http://localhost:5000 via l'image Docker officielle ghcr.io/</w:t>
      </w:r>
      <w:proofErr w:type="spellStart"/>
      <w:r>
        <w:rPr>
          <w:color w:val="1A1A1A"/>
        </w:rPr>
        <w:t>mlflow</w:t>
      </w:r>
      <w:proofErr w:type="spellEnd"/>
      <w:r>
        <w:rPr>
          <w:color w:val="1A1A1A"/>
        </w:rPr>
        <w:t>/</w:t>
      </w:r>
      <w:proofErr w:type="gramStart"/>
      <w:r>
        <w:rPr>
          <w:color w:val="1A1A1A"/>
        </w:rPr>
        <w:t>mlflow:v</w:t>
      </w:r>
      <w:proofErr w:type="gramEnd"/>
      <w:r>
        <w:rPr>
          <w:color w:val="1A1A1A"/>
        </w:rPr>
        <w:t>2.10.0.</w:t>
      </w:r>
    </w:p>
    <w:p w:rsidR="004215D5" w:rsidRDefault="00F965C0" w:rsidP="00E151BC">
      <w:pPr>
        <w:spacing w:before="80" w:after="80"/>
        <w:jc w:val="both"/>
      </w:pPr>
      <w:r>
        <w:rPr>
          <w:color w:val="1A1A1A"/>
        </w:rPr>
        <w:t xml:space="preserve">Chaque expérience enregistre : les </w:t>
      </w:r>
      <w:proofErr w:type="spellStart"/>
      <w:r>
        <w:rPr>
          <w:color w:val="1A1A1A"/>
        </w:rPr>
        <w:t>hyperparamlètres</w:t>
      </w:r>
      <w:proofErr w:type="spellEnd"/>
      <w:r>
        <w:rPr>
          <w:color w:val="1A1A1A"/>
        </w:rPr>
        <w:t xml:space="preserve"> </w:t>
      </w:r>
      <w:proofErr w:type="spellStart"/>
      <w:r>
        <w:rPr>
          <w:color w:val="1A1A1A"/>
        </w:rPr>
        <w:t>XGBoost</w:t>
      </w:r>
      <w:proofErr w:type="spellEnd"/>
      <w:r>
        <w:rPr>
          <w:color w:val="1A1A1A"/>
        </w:rPr>
        <w:t>, les métriques (RMSE, MAE, MAPE, R² sur train et test), le modèle sérialisé (</w:t>
      </w:r>
      <w:proofErr w:type="spellStart"/>
      <w:r>
        <w:rPr>
          <w:color w:val="1A1A1A"/>
        </w:rPr>
        <w:t>model.pkl</w:t>
      </w:r>
      <w:proofErr w:type="spellEnd"/>
      <w:r>
        <w:rPr>
          <w:color w:val="1A1A1A"/>
        </w:rPr>
        <w:t xml:space="preserve">), les graphiques de performance et le CSV d'importance des </w:t>
      </w:r>
      <w:proofErr w:type="spellStart"/>
      <w:r>
        <w:rPr>
          <w:color w:val="1A1A1A"/>
        </w:rPr>
        <w:t>features</w:t>
      </w:r>
      <w:proofErr w:type="spellEnd"/>
      <w:r>
        <w:rPr>
          <w:color w:val="1A1A1A"/>
        </w:rPr>
        <w:t>.</w:t>
      </w:r>
    </w:p>
    <w:p w:rsidR="000860A3" w:rsidRDefault="00F965C0">
      <w:r>
        <w:br w:type="page"/>
      </w:r>
    </w:p>
    <w:p w:rsidR="000860A3" w:rsidRDefault="00F965C0">
      <w:pPr>
        <w:pStyle w:val="Titre1"/>
        <w:pBdr>
          <w:bottom w:val="single" w:sz="6" w:space="1" w:color="2E75B6"/>
        </w:pBdr>
      </w:pPr>
      <w:bookmarkStart w:id="25" w:name="_Toc229993134"/>
      <w:r>
        <w:lastRenderedPageBreak/>
        <w:t xml:space="preserve">6. Orchestration avec Apache </w:t>
      </w:r>
      <w:proofErr w:type="spellStart"/>
      <w:r>
        <w:t>Airflow</w:t>
      </w:r>
      <w:bookmarkEnd w:id="25"/>
      <w:proofErr w:type="spellEnd"/>
    </w:p>
    <w:p w:rsidR="000860A3" w:rsidRDefault="00F965C0">
      <w:pPr>
        <w:pStyle w:val="Titre2"/>
      </w:pPr>
      <w:bookmarkStart w:id="26" w:name="_Toc229993135"/>
      <w:r>
        <w:t>6.1 Architecture du DAG</w:t>
      </w:r>
      <w:bookmarkEnd w:id="26"/>
    </w:p>
    <w:p w:rsidR="000860A3" w:rsidRDefault="00F965C0">
      <w:pPr>
        <w:spacing w:before="80" w:after="80"/>
        <w:jc w:val="both"/>
      </w:pPr>
      <w:r>
        <w:rPr>
          <w:color w:val="1A1A1A"/>
        </w:rPr>
        <w:t xml:space="preserve">Apache </w:t>
      </w:r>
      <w:proofErr w:type="spellStart"/>
      <w:r>
        <w:rPr>
          <w:color w:val="1A1A1A"/>
        </w:rPr>
        <w:t>Airflow</w:t>
      </w:r>
      <w:proofErr w:type="spellEnd"/>
      <w:r>
        <w:rPr>
          <w:color w:val="1A1A1A"/>
        </w:rPr>
        <w:t xml:space="preserve"> orchestre l'ensemble du pipeline </w:t>
      </w:r>
      <w:proofErr w:type="spellStart"/>
      <w:r>
        <w:rPr>
          <w:color w:val="1A1A1A"/>
        </w:rPr>
        <w:t>MLOps</w:t>
      </w:r>
      <w:proofErr w:type="spellEnd"/>
      <w:r>
        <w:rPr>
          <w:color w:val="1A1A1A"/>
        </w:rPr>
        <w:t xml:space="preserve"> via un DAG (</w:t>
      </w:r>
      <w:proofErr w:type="spellStart"/>
      <w:r>
        <w:rPr>
          <w:color w:val="1A1A1A"/>
        </w:rPr>
        <w:t>Directed</w:t>
      </w:r>
      <w:proofErr w:type="spellEnd"/>
      <w:r>
        <w:rPr>
          <w:color w:val="1A1A1A"/>
        </w:rPr>
        <w:t xml:space="preserve"> </w:t>
      </w:r>
      <w:proofErr w:type="spellStart"/>
      <w:r>
        <w:rPr>
          <w:color w:val="1A1A1A"/>
        </w:rPr>
        <w:t>Acyclic</w:t>
      </w:r>
      <w:proofErr w:type="spellEnd"/>
      <w:r>
        <w:rPr>
          <w:color w:val="1A1A1A"/>
        </w:rPr>
        <w:t xml:space="preserve"> Graph) nommé </w:t>
      </w:r>
      <w:proofErr w:type="spellStart"/>
      <w:r>
        <w:rPr>
          <w:color w:val="1A1A1A"/>
        </w:rPr>
        <w:t>energy_forecast_pipeline</w:t>
      </w:r>
      <w:proofErr w:type="spellEnd"/>
      <w:r>
        <w:rPr>
          <w:color w:val="1A1A1A"/>
        </w:rPr>
        <w:t>. Ce DAG est défini dans airflow/dags/energy_forecast_dag.py et planifié pour s'exécuter quotidiennement (</w:t>
      </w:r>
      <w:proofErr w:type="spellStart"/>
      <w:r>
        <w:rPr>
          <w:color w:val="1A1A1A"/>
        </w:rPr>
        <w:t>schedule_interval</w:t>
      </w:r>
      <w:proofErr w:type="spellEnd"/>
      <w:r>
        <w:rPr>
          <w:color w:val="1A1A1A"/>
        </w:rPr>
        <w:t>=</w:t>
      </w:r>
      <w:proofErr w:type="spellStart"/>
      <w:r>
        <w:rPr>
          <w:color w:val="1A1A1A"/>
        </w:rPr>
        <w:t>timedelta</w:t>
      </w:r>
      <w:proofErr w:type="spellEnd"/>
      <w:r>
        <w:rPr>
          <w:color w:val="1A1A1A"/>
        </w:rPr>
        <w:t>(</w:t>
      </w:r>
      <w:proofErr w:type="spellStart"/>
      <w:r>
        <w:rPr>
          <w:color w:val="1A1A1A"/>
        </w:rPr>
        <w:t>days</w:t>
      </w:r>
      <w:proofErr w:type="spellEnd"/>
      <w:r>
        <w:rPr>
          <w:color w:val="1A1A1A"/>
        </w:rPr>
        <w:t>=1)).</w:t>
      </w:r>
    </w:p>
    <w:p w:rsidR="000860A3" w:rsidRDefault="00F965C0">
      <w:pPr>
        <w:pStyle w:val="Titre2"/>
      </w:pPr>
      <w:bookmarkStart w:id="27" w:name="_Toc229993136"/>
      <w:r>
        <w:t>6.2 Les 5 tâches du Pipeline</w:t>
      </w:r>
      <w:bookmarkEnd w:id="27"/>
    </w:p>
    <w:p w:rsidR="000860A3" w:rsidRDefault="000860A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0860A3">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Tâche (</w:t>
            </w:r>
            <w:proofErr w:type="spellStart"/>
            <w:r>
              <w:rPr>
                <w:b/>
                <w:bCs/>
                <w:color w:val="FFFFFF"/>
                <w:sz w:val="20"/>
                <w:szCs w:val="20"/>
              </w:rPr>
              <w:t>task_id</w:t>
            </w:r>
            <w:proofErr w:type="spellEnd"/>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Opérateur</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Description</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data_ingestion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PythonOperator</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Chargement des données brutes et sauvegarde Parquet</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data_cleaning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PythonOperator</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 xml:space="preserve">Nettoyage, imputation, </w:t>
            </w:r>
            <w:proofErr w:type="spellStart"/>
            <w:r>
              <w:rPr>
                <w:color w:val="1A1A1A"/>
                <w:sz w:val="20"/>
                <w:szCs w:val="20"/>
              </w:rPr>
              <w:t>rééchantillonnage</w:t>
            </w:r>
            <w:proofErr w:type="spellEnd"/>
            <w:r>
              <w:rPr>
                <w:color w:val="1A1A1A"/>
                <w:sz w:val="20"/>
                <w:szCs w:val="20"/>
              </w:rPr>
              <w:t xml:space="preserve"> horaire</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feature_engineering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PythonOperator</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sidP="00BB19D0">
            <w:r>
              <w:rPr>
                <w:color w:val="1A1A1A"/>
                <w:sz w:val="20"/>
                <w:szCs w:val="20"/>
              </w:rPr>
              <w:t xml:space="preserve">Construction des </w:t>
            </w:r>
            <w:r w:rsidR="00BB19D0">
              <w:rPr>
                <w:color w:val="1A1A1A"/>
                <w:sz w:val="20"/>
                <w:szCs w:val="20"/>
              </w:rPr>
              <w:t>32</w:t>
            </w:r>
            <w:r>
              <w:rPr>
                <w:color w:val="1A1A1A"/>
                <w:sz w:val="20"/>
                <w:szCs w:val="20"/>
              </w:rPr>
              <w:t xml:space="preserve"> </w:t>
            </w:r>
            <w:proofErr w:type="spellStart"/>
            <w:r>
              <w:rPr>
                <w:color w:val="1A1A1A"/>
                <w:sz w:val="20"/>
                <w:szCs w:val="20"/>
              </w:rPr>
              <w:t>features</w:t>
            </w:r>
            <w:proofErr w:type="spellEnd"/>
            <w:r>
              <w:rPr>
                <w:color w:val="1A1A1A"/>
                <w:sz w:val="20"/>
                <w:szCs w:val="20"/>
              </w:rPr>
              <w:t xml:space="preserve"> anti data-</w:t>
            </w:r>
            <w:proofErr w:type="spellStart"/>
            <w:r>
              <w:rPr>
                <w:color w:val="1A1A1A"/>
                <w:sz w:val="20"/>
                <w:szCs w:val="20"/>
              </w:rPr>
              <w:t>leakage</w:t>
            </w:r>
            <w:proofErr w:type="spellEnd"/>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model_training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PythonOperator</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 xml:space="preserve">Entraînement </w:t>
            </w:r>
            <w:proofErr w:type="spellStart"/>
            <w:r>
              <w:rPr>
                <w:color w:val="1A1A1A"/>
                <w:sz w:val="20"/>
                <w:szCs w:val="20"/>
              </w:rPr>
              <w:t>XGBoost</w:t>
            </w:r>
            <w:proofErr w:type="spellEnd"/>
            <w:r>
              <w:rPr>
                <w:color w:val="1A1A1A"/>
                <w:sz w:val="20"/>
                <w:szCs w:val="20"/>
              </w:rPr>
              <w:t xml:space="preserve"> + </w:t>
            </w:r>
            <w:proofErr w:type="spellStart"/>
            <w:r>
              <w:rPr>
                <w:color w:val="1A1A1A"/>
                <w:sz w:val="20"/>
                <w:szCs w:val="20"/>
              </w:rPr>
              <w:t>logging</w:t>
            </w:r>
            <w:proofErr w:type="spellEnd"/>
            <w:r>
              <w:rPr>
                <w:color w:val="1A1A1A"/>
                <w:sz w:val="20"/>
                <w:szCs w:val="20"/>
              </w:rPr>
              <w:t xml:space="preserve"> </w:t>
            </w:r>
            <w:proofErr w:type="spellStart"/>
            <w:r>
              <w:rPr>
                <w:color w:val="1A1A1A"/>
                <w:sz w:val="20"/>
                <w:szCs w:val="20"/>
              </w:rPr>
              <w:t>MLflow</w:t>
            </w:r>
            <w:proofErr w:type="spellEnd"/>
            <w:r>
              <w:rPr>
                <w:color w:val="1A1A1A"/>
                <w:sz w:val="20"/>
                <w:szCs w:val="20"/>
              </w:rPr>
              <w:t xml:space="preserve"> automatisé</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model_evaluation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PythonOperator</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Calcul RMSE/MAE/MAPE + sauvegarde métriques JSON</w:t>
            </w:r>
          </w:p>
        </w:tc>
      </w:tr>
    </w:tbl>
    <w:p w:rsidR="000860A3" w:rsidRPr="007E49A4" w:rsidRDefault="007E49A4" w:rsidP="007E49A4">
      <w:pPr>
        <w:spacing w:before="80" w:after="80"/>
        <w:jc w:val="center"/>
        <w:rPr>
          <w:i/>
          <w:iCs/>
          <w:sz w:val="18"/>
          <w:szCs w:val="18"/>
          <w:u w:val="single"/>
        </w:rPr>
      </w:pPr>
      <w:r w:rsidRPr="007E49A4">
        <w:rPr>
          <w:i/>
          <w:iCs/>
          <w:sz w:val="18"/>
          <w:szCs w:val="18"/>
          <w:u w:val="single"/>
        </w:rPr>
        <w:t xml:space="preserve">Tableau 5 : Récapitulatif des opérateurs et statuts des tâches planifiées dans le DAG </w:t>
      </w:r>
      <w:proofErr w:type="spellStart"/>
      <w:r w:rsidRPr="007E49A4">
        <w:rPr>
          <w:i/>
          <w:iCs/>
          <w:sz w:val="18"/>
          <w:szCs w:val="18"/>
          <w:u w:val="single"/>
        </w:rPr>
        <w:t>Airflow</w:t>
      </w:r>
      <w:proofErr w:type="spellEnd"/>
      <w:r w:rsidRPr="007E49A4">
        <w:rPr>
          <w:i/>
          <w:iCs/>
          <w:sz w:val="18"/>
          <w:szCs w:val="18"/>
          <w:u w:val="single"/>
        </w:rPr>
        <w:t>.</w:t>
      </w:r>
    </w:p>
    <w:p w:rsidR="007E49A4" w:rsidRDefault="007E49A4">
      <w:pPr>
        <w:spacing w:before="80" w:after="80"/>
      </w:pPr>
    </w:p>
    <w:p w:rsidR="000860A3" w:rsidRDefault="00F965C0">
      <w:pPr>
        <w:spacing w:before="80" w:after="80"/>
        <w:jc w:val="both"/>
      </w:pPr>
      <w:r>
        <w:rPr>
          <w:color w:val="1A1A1A"/>
        </w:rPr>
        <w:t>Les dépendances sont définies de manière séquentielle :</w:t>
      </w:r>
    </w:p>
    <w:p w:rsidR="000860A3" w:rsidRPr="00A70A4E" w:rsidRDefault="00F965C0">
      <w:pPr>
        <w:spacing w:before="60" w:after="60"/>
        <w:ind w:left="720"/>
        <w:rPr>
          <w:lang w:val="en-US"/>
        </w:rPr>
      </w:pPr>
      <w:proofErr w:type="spellStart"/>
      <w:r w:rsidRPr="00A70A4E">
        <w:rPr>
          <w:rFonts w:ascii="Courier New" w:eastAsia="Courier New" w:hAnsi="Courier New" w:cs="Courier New"/>
          <w:color w:val="C0392B"/>
          <w:sz w:val="18"/>
          <w:szCs w:val="18"/>
          <w:lang w:val="en-US"/>
        </w:rPr>
        <w:t>task_ingestion</w:t>
      </w:r>
      <w:proofErr w:type="spellEnd"/>
      <w:r w:rsidRPr="00A70A4E">
        <w:rPr>
          <w:rFonts w:ascii="Courier New" w:eastAsia="Courier New" w:hAnsi="Courier New" w:cs="Courier New"/>
          <w:color w:val="C0392B"/>
          <w:sz w:val="18"/>
          <w:szCs w:val="18"/>
          <w:lang w:val="en-US"/>
        </w:rPr>
        <w:t xml:space="preserve"> &gt;&gt; </w:t>
      </w:r>
      <w:proofErr w:type="spellStart"/>
      <w:r w:rsidRPr="00A70A4E">
        <w:rPr>
          <w:rFonts w:ascii="Courier New" w:eastAsia="Courier New" w:hAnsi="Courier New" w:cs="Courier New"/>
          <w:color w:val="C0392B"/>
          <w:sz w:val="18"/>
          <w:szCs w:val="18"/>
          <w:lang w:val="en-US"/>
        </w:rPr>
        <w:t>task_cleaning</w:t>
      </w:r>
      <w:proofErr w:type="spellEnd"/>
      <w:r w:rsidRPr="00A70A4E">
        <w:rPr>
          <w:rFonts w:ascii="Courier New" w:eastAsia="Courier New" w:hAnsi="Courier New" w:cs="Courier New"/>
          <w:color w:val="C0392B"/>
          <w:sz w:val="18"/>
          <w:szCs w:val="18"/>
          <w:lang w:val="en-US"/>
        </w:rPr>
        <w:t xml:space="preserve"> &gt;&gt; </w:t>
      </w:r>
      <w:proofErr w:type="spellStart"/>
      <w:r w:rsidRPr="00A70A4E">
        <w:rPr>
          <w:rFonts w:ascii="Courier New" w:eastAsia="Courier New" w:hAnsi="Courier New" w:cs="Courier New"/>
          <w:color w:val="C0392B"/>
          <w:sz w:val="18"/>
          <w:szCs w:val="18"/>
          <w:lang w:val="en-US"/>
        </w:rPr>
        <w:t>task_features</w:t>
      </w:r>
      <w:proofErr w:type="spellEnd"/>
      <w:r w:rsidRPr="00A70A4E">
        <w:rPr>
          <w:rFonts w:ascii="Courier New" w:eastAsia="Courier New" w:hAnsi="Courier New" w:cs="Courier New"/>
          <w:color w:val="C0392B"/>
          <w:sz w:val="18"/>
          <w:szCs w:val="18"/>
          <w:lang w:val="en-US"/>
        </w:rPr>
        <w:t xml:space="preserve"> &gt;&gt; </w:t>
      </w:r>
      <w:proofErr w:type="spellStart"/>
      <w:r w:rsidRPr="00A70A4E">
        <w:rPr>
          <w:rFonts w:ascii="Courier New" w:eastAsia="Courier New" w:hAnsi="Courier New" w:cs="Courier New"/>
          <w:color w:val="C0392B"/>
          <w:sz w:val="18"/>
          <w:szCs w:val="18"/>
          <w:lang w:val="en-US"/>
        </w:rPr>
        <w:t>task_training</w:t>
      </w:r>
      <w:proofErr w:type="spellEnd"/>
      <w:r w:rsidRPr="00A70A4E">
        <w:rPr>
          <w:rFonts w:ascii="Courier New" w:eastAsia="Courier New" w:hAnsi="Courier New" w:cs="Courier New"/>
          <w:color w:val="C0392B"/>
          <w:sz w:val="18"/>
          <w:szCs w:val="18"/>
          <w:lang w:val="en-US"/>
        </w:rPr>
        <w:t xml:space="preserve"> &gt;&gt; </w:t>
      </w:r>
      <w:proofErr w:type="spellStart"/>
      <w:r w:rsidRPr="00A70A4E">
        <w:rPr>
          <w:rFonts w:ascii="Courier New" w:eastAsia="Courier New" w:hAnsi="Courier New" w:cs="Courier New"/>
          <w:color w:val="C0392B"/>
          <w:sz w:val="18"/>
          <w:szCs w:val="18"/>
          <w:lang w:val="en-US"/>
        </w:rPr>
        <w:t>task_evaluation</w:t>
      </w:r>
      <w:proofErr w:type="spellEnd"/>
    </w:p>
    <w:p w:rsidR="000860A3" w:rsidRDefault="00F965C0">
      <w:pPr>
        <w:pStyle w:val="Titre2"/>
      </w:pPr>
      <w:bookmarkStart w:id="28" w:name="_Toc229993137"/>
      <w:r>
        <w:t>6.3 Déploiement Docker</w:t>
      </w:r>
      <w:bookmarkEnd w:id="28"/>
    </w:p>
    <w:p w:rsidR="000860A3" w:rsidRDefault="00F965C0">
      <w:pPr>
        <w:spacing w:before="80" w:after="80"/>
        <w:jc w:val="both"/>
      </w:pPr>
      <w:proofErr w:type="spellStart"/>
      <w:r>
        <w:rPr>
          <w:color w:val="1A1A1A"/>
        </w:rPr>
        <w:t>Airflow</w:t>
      </w:r>
      <w:proofErr w:type="spellEnd"/>
      <w:r>
        <w:rPr>
          <w:color w:val="1A1A1A"/>
        </w:rPr>
        <w:t xml:space="preserve"> est déployé via Docker Compose avec l'image apache/</w:t>
      </w:r>
      <w:proofErr w:type="gramStart"/>
      <w:r>
        <w:rPr>
          <w:color w:val="1A1A1A"/>
        </w:rPr>
        <w:t>airflow:</w:t>
      </w:r>
      <w:proofErr w:type="gramEnd"/>
      <w:r>
        <w:rPr>
          <w:color w:val="1A1A1A"/>
        </w:rPr>
        <w:t xml:space="preserve">2.10.3-python3.12. Le </w:t>
      </w:r>
      <w:proofErr w:type="spellStart"/>
      <w:r>
        <w:rPr>
          <w:color w:val="1A1A1A"/>
        </w:rPr>
        <w:t>SequentialExecutor</w:t>
      </w:r>
      <w:proofErr w:type="spellEnd"/>
      <w:r>
        <w:rPr>
          <w:color w:val="1A1A1A"/>
        </w:rPr>
        <w:t xml:space="preserve"> est utilisé avec </w:t>
      </w:r>
      <w:proofErr w:type="spellStart"/>
      <w:r>
        <w:rPr>
          <w:color w:val="1A1A1A"/>
        </w:rPr>
        <w:t>SQLite</w:t>
      </w:r>
      <w:proofErr w:type="spellEnd"/>
      <w:r>
        <w:rPr>
          <w:color w:val="1A1A1A"/>
        </w:rPr>
        <w:t xml:space="preserve"> pour l'environnement de développement, conformes aux recommandations d'</w:t>
      </w:r>
      <w:proofErr w:type="spellStart"/>
      <w:r>
        <w:rPr>
          <w:color w:val="1A1A1A"/>
        </w:rPr>
        <w:t>Airflow</w:t>
      </w:r>
      <w:proofErr w:type="spellEnd"/>
      <w:r>
        <w:rPr>
          <w:color w:val="1A1A1A"/>
        </w:rPr>
        <w:t xml:space="preserve"> pour les environnements non-productifs. L'interface web est accessible sur http://localhost:8080.</w:t>
      </w:r>
    </w:p>
    <w:p w:rsidR="004215D5" w:rsidRDefault="004215D5">
      <w:pPr>
        <w:spacing w:before="80" w:after="80"/>
        <w:jc w:val="both"/>
        <w:rPr>
          <w:noProof/>
          <w:color w:val="1A1A1A"/>
        </w:rPr>
      </w:pPr>
    </w:p>
    <w:p w:rsidR="004215D5" w:rsidRDefault="004215D5" w:rsidP="00E151BC">
      <w:pPr>
        <w:spacing w:before="80" w:after="80"/>
        <w:jc w:val="center"/>
        <w:rPr>
          <w:noProof/>
          <w:color w:val="1A1A1A"/>
        </w:rPr>
      </w:pPr>
      <w:r w:rsidRPr="004215D5">
        <w:rPr>
          <w:noProof/>
          <w:color w:val="1A1A1A"/>
        </w:rPr>
        <w:drawing>
          <wp:inline distT="0" distB="0" distL="0" distR="0" wp14:anchorId="5D5163CF" wp14:editId="166EDFC8">
            <wp:extent cx="5645426" cy="2312062"/>
            <wp:effectExtent l="0" t="0" r="0" b="0"/>
            <wp:docPr id="7" name="Image 7" descr="E:\ISMAGI\CI2 sem2 AI\Machine learning\EFM\mlops-energy-forecast\report\Le DAG energy_forecast_pipeline est visible et chargé sans erreu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ISMAGI\CI2 sem2 AI\Machine learning\EFM\mlops-energy-forecast\report\Le DAG energy_forecast_pipeline est visible et chargé sans erreur .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7183" cy="2316877"/>
                    </a:xfrm>
                    <a:prstGeom prst="rect">
                      <a:avLst/>
                    </a:prstGeom>
                    <a:noFill/>
                    <a:ln>
                      <a:noFill/>
                    </a:ln>
                  </pic:spPr>
                </pic:pic>
              </a:graphicData>
            </a:graphic>
          </wp:inline>
        </w:drawing>
      </w:r>
    </w:p>
    <w:p w:rsidR="00E151BC" w:rsidRPr="00E151BC" w:rsidRDefault="002D6512" w:rsidP="00E151BC">
      <w:pPr>
        <w:spacing w:before="80" w:after="80"/>
        <w:jc w:val="center"/>
        <w:rPr>
          <w:i/>
          <w:iCs/>
          <w:noProof/>
          <w:color w:val="1A1A1A"/>
          <w:sz w:val="20"/>
          <w:szCs w:val="20"/>
          <w:u w:val="single"/>
        </w:rPr>
      </w:pPr>
      <w:r>
        <w:rPr>
          <w:i/>
          <w:iCs/>
          <w:noProof/>
          <w:color w:val="1A1A1A"/>
          <w:sz w:val="20"/>
          <w:szCs w:val="20"/>
          <w:u w:val="single"/>
        </w:rPr>
        <w:t>Figure 4</w:t>
      </w:r>
      <w:r w:rsidR="007D4A4F" w:rsidRPr="007D4A4F">
        <w:rPr>
          <w:i/>
          <w:iCs/>
          <w:noProof/>
          <w:color w:val="1A1A1A"/>
          <w:sz w:val="20"/>
          <w:szCs w:val="20"/>
          <w:u w:val="single"/>
        </w:rPr>
        <w:t xml:space="preserve"> : Chargement complet et sans erreur du DAG "energy_forecast_pipeline" dans Airflow</w:t>
      </w:r>
    </w:p>
    <w:p w:rsidR="004215D5" w:rsidRDefault="004215D5" w:rsidP="00E151BC">
      <w:pPr>
        <w:spacing w:before="80" w:after="80"/>
        <w:jc w:val="center"/>
        <w:rPr>
          <w:color w:val="1A1A1A"/>
        </w:rPr>
      </w:pPr>
      <w:r w:rsidRPr="00C00190">
        <w:rPr>
          <w:noProof/>
        </w:rPr>
        <w:lastRenderedPageBreak/>
        <w:drawing>
          <wp:inline distT="0" distB="0" distL="0" distR="0" wp14:anchorId="4E13AF88" wp14:editId="6441E16D">
            <wp:extent cx="5534108" cy="2306919"/>
            <wp:effectExtent l="0" t="0" r="0" b="0"/>
            <wp:docPr id="4" name="Image 4" descr="E:\ISMAGI\CI2 sem2 AI\Machine learning\EFM\mlops-energy-forecast\report\mlflow orchestar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ISMAGI\CI2 sem2 AI\Machine learning\EFM\mlops-energy-forecast\report\mlflow orchestartion.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0496" cy="2309582"/>
                    </a:xfrm>
                    <a:prstGeom prst="rect">
                      <a:avLst/>
                    </a:prstGeom>
                    <a:noFill/>
                    <a:ln>
                      <a:noFill/>
                    </a:ln>
                  </pic:spPr>
                </pic:pic>
              </a:graphicData>
            </a:graphic>
          </wp:inline>
        </w:drawing>
      </w:r>
    </w:p>
    <w:p w:rsidR="000860A3" w:rsidRDefault="002D6512" w:rsidP="007D4A4F">
      <w:pPr>
        <w:jc w:val="center"/>
      </w:pPr>
      <w:r>
        <w:rPr>
          <w:i/>
          <w:iCs/>
          <w:color w:val="1A1A1A"/>
          <w:sz w:val="20"/>
          <w:szCs w:val="20"/>
          <w:u w:val="single"/>
        </w:rPr>
        <w:t>Figure 5</w:t>
      </w:r>
      <w:r w:rsidR="007D4A4F" w:rsidRPr="007D4A4F">
        <w:rPr>
          <w:i/>
          <w:iCs/>
          <w:color w:val="1A1A1A"/>
          <w:sz w:val="20"/>
          <w:szCs w:val="20"/>
          <w:u w:val="single"/>
        </w:rPr>
        <w:t xml:space="preserve"> : Détail de l'exécution séquentielle des 5 tâches automatisées du pipeline</w:t>
      </w:r>
      <w:r w:rsidR="00F965C0">
        <w:br w:type="page"/>
      </w:r>
    </w:p>
    <w:p w:rsidR="000860A3" w:rsidRDefault="00F965C0">
      <w:pPr>
        <w:pStyle w:val="Titre1"/>
        <w:pBdr>
          <w:bottom w:val="single" w:sz="6" w:space="1" w:color="2E75B6"/>
        </w:pBdr>
      </w:pPr>
      <w:bookmarkStart w:id="29" w:name="_Toc229993138"/>
      <w:r>
        <w:lastRenderedPageBreak/>
        <w:t>7. Validation et Qualité</w:t>
      </w:r>
      <w:bookmarkEnd w:id="29"/>
    </w:p>
    <w:p w:rsidR="000860A3" w:rsidRDefault="00F965C0">
      <w:pPr>
        <w:pStyle w:val="Titre2"/>
      </w:pPr>
      <w:bookmarkStart w:id="30" w:name="_Toc229993139"/>
      <w:r>
        <w:t xml:space="preserve">7.1 Tests Unitaires avec </w:t>
      </w:r>
      <w:proofErr w:type="spellStart"/>
      <w:r>
        <w:t>Pytest</w:t>
      </w:r>
      <w:bookmarkEnd w:id="30"/>
      <w:proofErr w:type="spellEnd"/>
    </w:p>
    <w:p w:rsidR="000860A3" w:rsidRDefault="00F965C0">
      <w:pPr>
        <w:spacing w:before="80" w:after="80"/>
        <w:jc w:val="both"/>
      </w:pPr>
      <w:r>
        <w:rPr>
          <w:color w:val="1A1A1A"/>
        </w:rPr>
        <w:t xml:space="preserve">Une suite de 9 tests unitaires est implémentée dans le dossier tests/ avec </w:t>
      </w:r>
      <w:proofErr w:type="spellStart"/>
      <w:r>
        <w:rPr>
          <w:color w:val="1A1A1A"/>
        </w:rPr>
        <w:t>Pytest</w:t>
      </w:r>
      <w:proofErr w:type="spellEnd"/>
      <w:r>
        <w:rPr>
          <w:color w:val="1A1A1A"/>
        </w:rPr>
        <w:t>. Ces tests vérifient la robustesse de chaque composant selon la démarche TDD (Test-</w:t>
      </w:r>
      <w:proofErr w:type="spellStart"/>
      <w:r>
        <w:rPr>
          <w:color w:val="1A1A1A"/>
        </w:rPr>
        <w:t>Driven</w:t>
      </w:r>
      <w:proofErr w:type="spellEnd"/>
      <w:r>
        <w:rPr>
          <w:color w:val="1A1A1A"/>
        </w:rPr>
        <w:t xml:space="preserve"> </w:t>
      </w:r>
      <w:proofErr w:type="spellStart"/>
      <w:r>
        <w:rPr>
          <w:color w:val="1A1A1A"/>
        </w:rPr>
        <w:t>Development</w:t>
      </w:r>
      <w:proofErr w:type="spellEnd"/>
      <w:r>
        <w:rPr>
          <w:color w:val="1A1A1A"/>
        </w:rPr>
        <w:t>) adaptée au ML.</w:t>
      </w:r>
    </w:p>
    <w:p w:rsidR="000860A3" w:rsidRDefault="000860A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600"/>
        <w:gridCol w:w="2626"/>
      </w:tblGrid>
      <w:tr w:rsidR="000860A3">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Fichier</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Composant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Tests</w:t>
            </w:r>
          </w:p>
        </w:tc>
        <w:tc>
          <w:tcPr>
            <w:tcW w:w="2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Statut</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test_data.py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Ingestion + Nettoyage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4 tests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Passés</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test_features.py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Feature</w:t>
            </w:r>
            <w:proofErr w:type="spellEnd"/>
            <w:r>
              <w:rPr>
                <w:color w:val="1A1A1A"/>
                <w:sz w:val="20"/>
                <w:szCs w:val="20"/>
              </w:rPr>
              <w:t xml:space="preserve"> Engineering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3 tests</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 Passés</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test_model.py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xml:space="preserve">Modèle </w:t>
            </w:r>
            <w:proofErr w:type="spellStart"/>
            <w:r>
              <w:rPr>
                <w:color w:val="1A1A1A"/>
                <w:sz w:val="20"/>
                <w:szCs w:val="20"/>
              </w:rPr>
              <w:t>XGBoost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2 tests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Passés</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TOTAL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Tous composants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9/9 tests</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 100% Passés</w:t>
            </w:r>
          </w:p>
        </w:tc>
      </w:tr>
    </w:tbl>
    <w:p w:rsidR="007E49A4" w:rsidRPr="007E49A4" w:rsidRDefault="007E49A4" w:rsidP="004215D5">
      <w:pPr>
        <w:spacing w:before="80" w:after="80"/>
        <w:jc w:val="center"/>
        <w:rPr>
          <w:i/>
          <w:iCs/>
          <w:sz w:val="18"/>
          <w:szCs w:val="18"/>
          <w:u w:val="single"/>
        </w:rPr>
      </w:pPr>
      <w:r w:rsidRPr="007E49A4">
        <w:rPr>
          <w:i/>
          <w:iCs/>
          <w:sz w:val="18"/>
          <w:szCs w:val="18"/>
          <w:u w:val="single"/>
        </w:rPr>
        <w:t xml:space="preserve">Tableau 6 : Répartition de la couverture fonctionnelle des tests unitaires </w:t>
      </w:r>
      <w:proofErr w:type="spellStart"/>
      <w:r w:rsidRPr="007E49A4">
        <w:rPr>
          <w:i/>
          <w:iCs/>
          <w:sz w:val="18"/>
          <w:szCs w:val="18"/>
          <w:u w:val="single"/>
        </w:rPr>
        <w:t>Pytest</w:t>
      </w:r>
      <w:proofErr w:type="spellEnd"/>
      <w:r w:rsidRPr="007E49A4">
        <w:rPr>
          <w:i/>
          <w:iCs/>
          <w:sz w:val="18"/>
          <w:szCs w:val="18"/>
          <w:u w:val="single"/>
        </w:rPr>
        <w:t xml:space="preserve"> par composant.</w:t>
      </w:r>
    </w:p>
    <w:p w:rsidR="000860A3" w:rsidRDefault="004215D5" w:rsidP="004215D5">
      <w:pPr>
        <w:spacing w:before="80" w:after="80"/>
        <w:jc w:val="center"/>
      </w:pPr>
      <w:r w:rsidRPr="004215D5">
        <w:rPr>
          <w:noProof/>
        </w:rPr>
        <w:drawing>
          <wp:inline distT="0" distB="0" distL="0" distR="0">
            <wp:extent cx="5919100" cy="2163778"/>
            <wp:effectExtent l="0" t="0" r="5715" b="8255"/>
            <wp:docPr id="8" name="Image 8" descr="E:\ISMAGI\CI2 sem2 AI\Machine learning\EFM\mlops-energy-forecast\report\tests runs tr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ISMAGI\CI2 sem2 AI\Machine learning\EFM\mlops-energy-forecast\report\tests runs tru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4427" cy="2173036"/>
                    </a:xfrm>
                    <a:prstGeom prst="rect">
                      <a:avLst/>
                    </a:prstGeom>
                    <a:noFill/>
                    <a:ln>
                      <a:noFill/>
                    </a:ln>
                  </pic:spPr>
                </pic:pic>
              </a:graphicData>
            </a:graphic>
          </wp:inline>
        </w:drawing>
      </w:r>
    </w:p>
    <w:p w:rsidR="007D4A4F" w:rsidRPr="007D4A4F" w:rsidRDefault="002D6512" w:rsidP="007D4A4F">
      <w:pPr>
        <w:pStyle w:val="Titre3"/>
        <w:jc w:val="center"/>
        <w:rPr>
          <w:b w:val="0"/>
          <w:bCs w:val="0"/>
          <w:i/>
          <w:iCs/>
          <w:color w:val="1A1A1A"/>
          <w:sz w:val="20"/>
          <w:szCs w:val="20"/>
          <w:u w:val="single"/>
        </w:rPr>
      </w:pPr>
      <w:bookmarkStart w:id="31" w:name="_Toc229993140"/>
      <w:r>
        <w:rPr>
          <w:b w:val="0"/>
          <w:bCs w:val="0"/>
          <w:i/>
          <w:iCs/>
          <w:color w:val="1A1A1A"/>
          <w:sz w:val="20"/>
          <w:szCs w:val="20"/>
          <w:u w:val="single"/>
        </w:rPr>
        <w:t xml:space="preserve">Figure </w:t>
      </w:r>
      <w:proofErr w:type="gramStart"/>
      <w:r>
        <w:rPr>
          <w:b w:val="0"/>
          <w:bCs w:val="0"/>
          <w:i/>
          <w:iCs/>
          <w:color w:val="1A1A1A"/>
          <w:sz w:val="20"/>
          <w:szCs w:val="20"/>
          <w:u w:val="single"/>
        </w:rPr>
        <w:t>6</w:t>
      </w:r>
      <w:r w:rsidR="007D4A4F" w:rsidRPr="007D4A4F">
        <w:rPr>
          <w:b w:val="0"/>
          <w:bCs w:val="0"/>
          <w:i/>
          <w:iCs/>
          <w:color w:val="1A1A1A"/>
          <w:sz w:val="20"/>
          <w:szCs w:val="20"/>
          <w:u w:val="single"/>
        </w:rPr>
        <w:t>:</w:t>
      </w:r>
      <w:proofErr w:type="gramEnd"/>
      <w:r w:rsidR="007D4A4F" w:rsidRPr="007D4A4F">
        <w:rPr>
          <w:b w:val="0"/>
          <w:bCs w:val="0"/>
          <w:i/>
          <w:iCs/>
          <w:color w:val="1A1A1A"/>
          <w:sz w:val="20"/>
          <w:szCs w:val="20"/>
          <w:u w:val="single"/>
        </w:rPr>
        <w:t xml:space="preserve"> Lancement et validation avec succès des tests unitaires locaux avec </w:t>
      </w:r>
      <w:proofErr w:type="spellStart"/>
      <w:r w:rsidR="007D4A4F" w:rsidRPr="007D4A4F">
        <w:rPr>
          <w:b w:val="0"/>
          <w:bCs w:val="0"/>
          <w:i/>
          <w:iCs/>
          <w:color w:val="1A1A1A"/>
          <w:sz w:val="20"/>
          <w:szCs w:val="20"/>
          <w:u w:val="single"/>
        </w:rPr>
        <w:t>Pytest</w:t>
      </w:r>
      <w:bookmarkEnd w:id="31"/>
      <w:proofErr w:type="spellEnd"/>
    </w:p>
    <w:p w:rsidR="000860A3" w:rsidRDefault="00F965C0">
      <w:pPr>
        <w:pStyle w:val="Titre3"/>
      </w:pPr>
      <w:bookmarkStart w:id="32" w:name="_Toc229993141"/>
      <w:r>
        <w:t>Bugs ML classiques détectés et évités</w:t>
      </w:r>
      <w:bookmarkEnd w:id="32"/>
    </w:p>
    <w:p w:rsidR="000860A3" w:rsidRDefault="00F965C0">
      <w:pPr>
        <w:pStyle w:val="Paragraphedeliste"/>
        <w:numPr>
          <w:ilvl w:val="0"/>
          <w:numId w:val="2"/>
        </w:numPr>
        <w:spacing w:before="60" w:after="60"/>
      </w:pPr>
      <w:r>
        <w:rPr>
          <w:color w:val="1A1A1A"/>
        </w:rPr>
        <w:t xml:space="preserve">Data </w:t>
      </w:r>
      <w:proofErr w:type="spellStart"/>
      <w:r>
        <w:rPr>
          <w:color w:val="1A1A1A"/>
        </w:rPr>
        <w:t>Leakage</w:t>
      </w:r>
      <w:proofErr w:type="spellEnd"/>
      <w:r>
        <w:rPr>
          <w:color w:val="1A1A1A"/>
        </w:rPr>
        <w:t xml:space="preserve"> : test vérifiant que </w:t>
      </w:r>
      <w:proofErr w:type="spellStart"/>
      <w:r>
        <w:rPr>
          <w:color w:val="1A1A1A"/>
        </w:rPr>
        <w:t>lags</w:t>
      </w:r>
      <w:proofErr w:type="spellEnd"/>
      <w:r>
        <w:rPr>
          <w:color w:val="1A1A1A"/>
        </w:rPr>
        <w:t xml:space="preserve"> et </w:t>
      </w:r>
      <w:proofErr w:type="spellStart"/>
      <w:r>
        <w:rPr>
          <w:color w:val="1A1A1A"/>
        </w:rPr>
        <w:t>rolling</w:t>
      </w:r>
      <w:proofErr w:type="spellEnd"/>
      <w:r>
        <w:rPr>
          <w:color w:val="1A1A1A"/>
        </w:rPr>
        <w:t xml:space="preserve"> </w:t>
      </w:r>
      <w:proofErr w:type="spellStart"/>
      <w:r>
        <w:rPr>
          <w:color w:val="1A1A1A"/>
        </w:rPr>
        <w:t>stats</w:t>
      </w:r>
      <w:proofErr w:type="spellEnd"/>
      <w:r>
        <w:rPr>
          <w:color w:val="1A1A1A"/>
        </w:rPr>
        <w:t xml:space="preserve"> n'utilisent pas de données futures</w:t>
      </w:r>
    </w:p>
    <w:p w:rsidR="000860A3" w:rsidRDefault="00F965C0">
      <w:pPr>
        <w:pStyle w:val="Paragraphedeliste"/>
        <w:numPr>
          <w:ilvl w:val="0"/>
          <w:numId w:val="2"/>
        </w:numPr>
        <w:spacing w:before="60" w:after="60"/>
      </w:pPr>
      <w:r>
        <w:rPr>
          <w:color w:val="1A1A1A"/>
        </w:rPr>
        <w:t>Split temporel incorrect : assertion que max(</w:t>
      </w:r>
      <w:proofErr w:type="spellStart"/>
      <w:r>
        <w:rPr>
          <w:color w:val="1A1A1A"/>
        </w:rPr>
        <w:t>train_dates</w:t>
      </w:r>
      <w:proofErr w:type="spellEnd"/>
      <w:r>
        <w:rPr>
          <w:color w:val="1A1A1A"/>
        </w:rPr>
        <w:t>) &lt; min(</w:t>
      </w:r>
      <w:proofErr w:type="spellStart"/>
      <w:r>
        <w:rPr>
          <w:color w:val="1A1A1A"/>
        </w:rPr>
        <w:t>test_dates</w:t>
      </w:r>
      <w:proofErr w:type="spellEnd"/>
      <w:r>
        <w:rPr>
          <w:color w:val="1A1A1A"/>
        </w:rPr>
        <w:t>)</w:t>
      </w:r>
    </w:p>
    <w:p w:rsidR="000860A3" w:rsidRDefault="00F965C0">
      <w:pPr>
        <w:pStyle w:val="Paragraphedeliste"/>
        <w:numPr>
          <w:ilvl w:val="0"/>
          <w:numId w:val="2"/>
        </w:numPr>
        <w:spacing w:before="60" w:after="60"/>
      </w:pPr>
      <w:r>
        <w:rPr>
          <w:color w:val="1A1A1A"/>
        </w:rPr>
        <w:t xml:space="preserve">Mauvaise variable cible : vérification que </w:t>
      </w:r>
      <w:proofErr w:type="spellStart"/>
      <w:r>
        <w:rPr>
          <w:color w:val="1A1A1A"/>
        </w:rPr>
        <w:t>Global_active_power</w:t>
      </w:r>
      <w:proofErr w:type="spellEnd"/>
      <w:r>
        <w:rPr>
          <w:color w:val="1A1A1A"/>
        </w:rPr>
        <w:t xml:space="preserve"> est la </w:t>
      </w:r>
      <w:proofErr w:type="spellStart"/>
      <w:r>
        <w:rPr>
          <w:color w:val="1A1A1A"/>
        </w:rPr>
        <w:t>target</w:t>
      </w:r>
      <w:proofErr w:type="spellEnd"/>
    </w:p>
    <w:p w:rsidR="000860A3" w:rsidRDefault="00F965C0">
      <w:pPr>
        <w:pStyle w:val="Paragraphedeliste"/>
        <w:numPr>
          <w:ilvl w:val="0"/>
          <w:numId w:val="2"/>
        </w:numPr>
        <w:spacing w:before="60" w:after="60"/>
      </w:pPr>
      <w:r>
        <w:rPr>
          <w:color w:val="1A1A1A"/>
        </w:rPr>
        <w:t>Bug logiciel vs bug ML : distinction entre erreurs de code (</w:t>
      </w:r>
      <w:proofErr w:type="spellStart"/>
      <w:r>
        <w:rPr>
          <w:color w:val="1A1A1A"/>
        </w:rPr>
        <w:t>IndexError</w:t>
      </w:r>
      <w:proofErr w:type="spellEnd"/>
      <w:r>
        <w:rPr>
          <w:color w:val="1A1A1A"/>
        </w:rPr>
        <w:t xml:space="preserve">) et erreurs de conception (Data </w:t>
      </w:r>
      <w:proofErr w:type="spellStart"/>
      <w:r>
        <w:rPr>
          <w:color w:val="1A1A1A"/>
        </w:rPr>
        <w:t>Leakage</w:t>
      </w:r>
      <w:proofErr w:type="spellEnd"/>
      <w:r>
        <w:rPr>
          <w:color w:val="1A1A1A"/>
        </w:rPr>
        <w:t>)</w:t>
      </w:r>
    </w:p>
    <w:p w:rsidR="000860A3" w:rsidRDefault="00F965C0">
      <w:pPr>
        <w:pStyle w:val="Titre2"/>
      </w:pPr>
      <w:bookmarkStart w:id="33" w:name="_Toc229993142"/>
      <w:r>
        <w:t>7.2 Qualité du Code</w:t>
      </w:r>
      <w:bookmarkEnd w:id="33"/>
    </w:p>
    <w:p w:rsidR="000860A3" w:rsidRDefault="00F965C0">
      <w:pPr>
        <w:spacing w:before="80" w:after="80"/>
        <w:jc w:val="both"/>
      </w:pPr>
      <w:r>
        <w:rPr>
          <w:color w:val="1A1A1A"/>
        </w:rPr>
        <w:t xml:space="preserve">Le projet respecte les standards de qualité Python modernes, configurés dans </w:t>
      </w:r>
      <w:proofErr w:type="spellStart"/>
      <w:proofErr w:type="gramStart"/>
      <w:r>
        <w:rPr>
          <w:color w:val="1A1A1A"/>
        </w:rPr>
        <w:t>pyproject.toml</w:t>
      </w:r>
      <w:proofErr w:type="spellEnd"/>
      <w:proofErr w:type="gramEnd"/>
      <w:r>
        <w:rPr>
          <w:color w:val="1A1A1A"/>
        </w:rPr>
        <w:t xml:space="preserve"> :</w:t>
      </w:r>
    </w:p>
    <w:p w:rsidR="000860A3" w:rsidRDefault="00F965C0">
      <w:pPr>
        <w:pStyle w:val="Paragraphedeliste"/>
        <w:numPr>
          <w:ilvl w:val="0"/>
          <w:numId w:val="2"/>
        </w:numPr>
        <w:spacing w:before="60" w:after="60"/>
      </w:pPr>
      <w:r>
        <w:rPr>
          <w:color w:val="1A1A1A"/>
        </w:rPr>
        <w:t>Black : formatage automatique du code (line-</w:t>
      </w:r>
      <w:proofErr w:type="spellStart"/>
      <w:r>
        <w:rPr>
          <w:color w:val="1A1A1A"/>
        </w:rPr>
        <w:t>length</w:t>
      </w:r>
      <w:proofErr w:type="spellEnd"/>
      <w:r>
        <w:rPr>
          <w:color w:val="1A1A1A"/>
        </w:rPr>
        <w:t>=88)</w:t>
      </w:r>
    </w:p>
    <w:p w:rsidR="000860A3" w:rsidRDefault="00F965C0">
      <w:pPr>
        <w:pStyle w:val="Paragraphedeliste"/>
        <w:numPr>
          <w:ilvl w:val="0"/>
          <w:numId w:val="2"/>
        </w:numPr>
        <w:spacing w:before="60" w:after="60"/>
      </w:pPr>
      <w:proofErr w:type="spellStart"/>
      <w:r>
        <w:rPr>
          <w:color w:val="1A1A1A"/>
        </w:rPr>
        <w:t>iSort</w:t>
      </w:r>
      <w:proofErr w:type="spellEnd"/>
      <w:r>
        <w:rPr>
          <w:color w:val="1A1A1A"/>
        </w:rPr>
        <w:t xml:space="preserve"> : organisation automatique des imports</w:t>
      </w:r>
    </w:p>
    <w:p w:rsidR="000860A3" w:rsidRDefault="00F965C0">
      <w:pPr>
        <w:pStyle w:val="Paragraphedeliste"/>
        <w:numPr>
          <w:ilvl w:val="0"/>
          <w:numId w:val="2"/>
        </w:numPr>
        <w:spacing w:before="60" w:after="60"/>
      </w:pPr>
      <w:r>
        <w:rPr>
          <w:color w:val="1A1A1A"/>
        </w:rPr>
        <w:t>Flake8 : analyse statique et détection d'erreurs</w:t>
      </w:r>
    </w:p>
    <w:p w:rsidR="000860A3" w:rsidRDefault="00F965C0">
      <w:pPr>
        <w:pStyle w:val="Paragraphedeliste"/>
        <w:numPr>
          <w:ilvl w:val="0"/>
          <w:numId w:val="2"/>
        </w:numPr>
        <w:spacing w:before="60" w:after="60"/>
      </w:pPr>
      <w:r>
        <w:rPr>
          <w:color w:val="1A1A1A"/>
        </w:rPr>
        <w:t xml:space="preserve">Type </w:t>
      </w:r>
      <w:proofErr w:type="spellStart"/>
      <w:r>
        <w:rPr>
          <w:color w:val="1A1A1A"/>
        </w:rPr>
        <w:t>hints</w:t>
      </w:r>
      <w:proofErr w:type="spellEnd"/>
      <w:r>
        <w:rPr>
          <w:color w:val="1A1A1A"/>
        </w:rPr>
        <w:t xml:space="preserve"> : annotations de types sur toutes les fonctions</w:t>
      </w:r>
    </w:p>
    <w:p w:rsidR="000860A3" w:rsidRDefault="00F965C0">
      <w:pPr>
        <w:pStyle w:val="Paragraphedeliste"/>
        <w:numPr>
          <w:ilvl w:val="0"/>
          <w:numId w:val="2"/>
        </w:numPr>
        <w:spacing w:before="60" w:after="60"/>
      </w:pPr>
      <w:proofErr w:type="spellStart"/>
      <w:r>
        <w:rPr>
          <w:color w:val="1A1A1A"/>
        </w:rPr>
        <w:t>Docstrings</w:t>
      </w:r>
      <w:proofErr w:type="spellEnd"/>
      <w:r>
        <w:rPr>
          <w:color w:val="1A1A1A"/>
        </w:rPr>
        <w:t xml:space="preserve"> Google Style : documentation de chaque classe et méthode</w:t>
      </w:r>
    </w:p>
    <w:p w:rsidR="000860A3" w:rsidRDefault="00F965C0">
      <w:pPr>
        <w:spacing w:before="80" w:after="80"/>
        <w:jc w:val="both"/>
      </w:pPr>
      <w:r>
        <w:rPr>
          <w:color w:val="1A1A1A"/>
        </w:rPr>
        <w:lastRenderedPageBreak/>
        <w:t xml:space="preserve">Un pipeline </w:t>
      </w:r>
      <w:proofErr w:type="spellStart"/>
      <w:r>
        <w:rPr>
          <w:color w:val="1A1A1A"/>
        </w:rPr>
        <w:t>pre</w:t>
      </w:r>
      <w:proofErr w:type="spellEnd"/>
      <w:r>
        <w:rPr>
          <w:color w:val="1A1A1A"/>
        </w:rPr>
        <w:t xml:space="preserve">-commit est configuré </w:t>
      </w:r>
      <w:proofErr w:type="gramStart"/>
      <w:r>
        <w:rPr>
          <w:color w:val="1A1A1A"/>
        </w:rPr>
        <w:t>dans .</w:t>
      </w:r>
      <w:proofErr w:type="spellStart"/>
      <w:r>
        <w:rPr>
          <w:color w:val="1A1A1A"/>
        </w:rPr>
        <w:t>pre</w:t>
      </w:r>
      <w:proofErr w:type="spellEnd"/>
      <w:proofErr w:type="gramEnd"/>
      <w:r>
        <w:rPr>
          <w:color w:val="1A1A1A"/>
        </w:rPr>
        <w:t>-commit-</w:t>
      </w:r>
      <w:proofErr w:type="spellStart"/>
      <w:r>
        <w:rPr>
          <w:color w:val="1A1A1A"/>
        </w:rPr>
        <w:t>config.yaml</w:t>
      </w:r>
      <w:proofErr w:type="spellEnd"/>
      <w:r>
        <w:rPr>
          <w:color w:val="1A1A1A"/>
        </w:rPr>
        <w:t xml:space="preserve">. Ces </w:t>
      </w:r>
      <w:proofErr w:type="spellStart"/>
      <w:r>
        <w:rPr>
          <w:color w:val="1A1A1A"/>
        </w:rPr>
        <w:t>hooks</w:t>
      </w:r>
      <w:proofErr w:type="spellEnd"/>
      <w:r>
        <w:rPr>
          <w:color w:val="1A1A1A"/>
        </w:rPr>
        <w:t xml:space="preserve"> s'exécutent automatiquement à chaque git commit, garantissant que seul du code de qualité est versé dans le dépôt.</w:t>
      </w:r>
    </w:p>
    <w:p w:rsidR="000860A3" w:rsidRDefault="00F965C0">
      <w:pPr>
        <w:pStyle w:val="Titre2"/>
      </w:pPr>
      <w:bookmarkStart w:id="34" w:name="_Toc229993143"/>
      <w:r>
        <w:t>7.3 Validation des Données avec Great Expectations</w:t>
      </w:r>
      <w:bookmarkEnd w:id="34"/>
    </w:p>
    <w:p w:rsidR="009B7274" w:rsidRPr="009B7274" w:rsidRDefault="009B7274" w:rsidP="009B7274">
      <w:pPr>
        <w:spacing w:before="60" w:after="60"/>
      </w:pPr>
      <w:r w:rsidRPr="009B7274">
        <w:rPr>
          <w:color w:val="1A1A1A"/>
        </w:rPr>
        <w:t>Afin de garantir l'intégrité du pipeline, le module validation.py implémente une classe de validation personnalisée (</w:t>
      </w:r>
      <w:proofErr w:type="spellStart"/>
      <w:r w:rsidRPr="009B7274">
        <w:rPr>
          <w:color w:val="1A1A1A"/>
        </w:rPr>
        <w:t>DataValidator</w:t>
      </w:r>
      <w:proofErr w:type="spellEnd"/>
      <w:r w:rsidRPr="009B7274">
        <w:rPr>
          <w:color w:val="1A1A1A"/>
        </w:rPr>
        <w:t>) qui s'assure de la qualité des données avant le traitement. Cette étape vérifie notamment :</w:t>
      </w:r>
    </w:p>
    <w:p w:rsidR="009B7274" w:rsidRDefault="009B7274" w:rsidP="009B7274">
      <w:pPr>
        <w:pStyle w:val="Paragraphedeliste"/>
        <w:numPr>
          <w:ilvl w:val="0"/>
          <w:numId w:val="2"/>
        </w:numPr>
        <w:spacing w:before="60" w:after="60"/>
      </w:pPr>
      <w:r>
        <w:t>L'intégrité du schéma : présence stricte de toutes les colonnes attendues (les 7 variables physiques).</w:t>
      </w:r>
    </w:p>
    <w:p w:rsidR="009B7274" w:rsidRDefault="009B7274" w:rsidP="009B7274">
      <w:pPr>
        <w:pStyle w:val="Paragraphedeliste"/>
        <w:numPr>
          <w:ilvl w:val="0"/>
          <w:numId w:val="2"/>
        </w:numPr>
        <w:spacing w:before="60" w:after="60"/>
      </w:pPr>
      <w:r>
        <w:t>La conformité des types de données : validation des types pour chaque caractéristique afin d'éviter les erreurs silencieuses lors de l'entraînement.</w:t>
      </w:r>
    </w:p>
    <w:p w:rsidR="000860A3" w:rsidRDefault="009B7274" w:rsidP="009B7274">
      <w:r>
        <w:t>(Note : L'architecture a été pensée pour être facilement évolutive vers des outils comme Great Expectations dans le futur, la librairie étant déjà provisionnée dans l'environnement).</w:t>
      </w:r>
      <w:r w:rsidR="00F965C0">
        <w:br w:type="page"/>
      </w:r>
    </w:p>
    <w:p w:rsidR="000860A3" w:rsidRDefault="00F965C0">
      <w:pPr>
        <w:pStyle w:val="Titre1"/>
        <w:pBdr>
          <w:bottom w:val="single" w:sz="6" w:space="1" w:color="2E75B6"/>
        </w:pBdr>
      </w:pPr>
      <w:bookmarkStart w:id="35" w:name="_Toc229993144"/>
      <w:r>
        <w:lastRenderedPageBreak/>
        <w:t xml:space="preserve">8. Déploiement et </w:t>
      </w:r>
      <w:proofErr w:type="spellStart"/>
      <w:r>
        <w:t>Serving</w:t>
      </w:r>
      <w:bookmarkEnd w:id="35"/>
      <w:proofErr w:type="spellEnd"/>
    </w:p>
    <w:p w:rsidR="000860A3" w:rsidRDefault="00F965C0">
      <w:pPr>
        <w:pStyle w:val="Titre2"/>
      </w:pPr>
      <w:bookmarkStart w:id="36" w:name="_Toc229993145"/>
      <w:r>
        <w:t xml:space="preserve">8.1 API REST avec </w:t>
      </w:r>
      <w:proofErr w:type="spellStart"/>
      <w:r>
        <w:t>FastAPI</w:t>
      </w:r>
      <w:bookmarkEnd w:id="36"/>
      <w:proofErr w:type="spellEnd"/>
    </w:p>
    <w:p w:rsidR="000860A3" w:rsidRDefault="00F965C0">
      <w:pPr>
        <w:spacing w:before="80" w:after="80"/>
        <w:jc w:val="both"/>
      </w:pPr>
      <w:r>
        <w:rPr>
          <w:color w:val="1A1A1A"/>
        </w:rPr>
        <w:t xml:space="preserve">Le modèle est exposé via une API REST implémentée avec </w:t>
      </w:r>
      <w:proofErr w:type="spellStart"/>
      <w:r>
        <w:rPr>
          <w:color w:val="1A1A1A"/>
        </w:rPr>
        <w:t>FastAPI</w:t>
      </w:r>
      <w:proofErr w:type="spellEnd"/>
      <w:r>
        <w:rPr>
          <w:color w:val="1A1A1A"/>
        </w:rPr>
        <w:t xml:space="preserve"> (</w:t>
      </w:r>
      <w:proofErr w:type="spellStart"/>
      <w:r>
        <w:rPr>
          <w:color w:val="1A1A1A"/>
        </w:rPr>
        <w:t>src</w:t>
      </w:r>
      <w:proofErr w:type="spellEnd"/>
      <w:r>
        <w:rPr>
          <w:color w:val="1A1A1A"/>
        </w:rPr>
        <w:t xml:space="preserve">/api/main.py), servie par </w:t>
      </w:r>
      <w:proofErr w:type="spellStart"/>
      <w:r>
        <w:rPr>
          <w:color w:val="1A1A1A"/>
        </w:rPr>
        <w:t>Uvicorn</w:t>
      </w:r>
      <w:proofErr w:type="spellEnd"/>
      <w:r>
        <w:rPr>
          <w:color w:val="1A1A1A"/>
        </w:rPr>
        <w:t xml:space="preserve"> sur le port 8000. </w:t>
      </w:r>
      <w:proofErr w:type="spellStart"/>
      <w:r>
        <w:rPr>
          <w:color w:val="1A1A1A"/>
        </w:rPr>
        <w:t>FastAPI</w:t>
      </w:r>
      <w:proofErr w:type="spellEnd"/>
      <w:r>
        <w:rPr>
          <w:color w:val="1A1A1A"/>
        </w:rPr>
        <w:t xml:space="preserve"> a été choisi pour sa performance (ASGI asynchrone), sa validation automatique via </w:t>
      </w:r>
      <w:proofErr w:type="spellStart"/>
      <w:r>
        <w:rPr>
          <w:color w:val="1A1A1A"/>
        </w:rPr>
        <w:t>Pydantic</w:t>
      </w:r>
      <w:proofErr w:type="spellEnd"/>
      <w:r>
        <w:rPr>
          <w:color w:val="1A1A1A"/>
        </w:rPr>
        <w:t xml:space="preserve"> et sa documentation </w:t>
      </w:r>
      <w:proofErr w:type="spellStart"/>
      <w:r>
        <w:rPr>
          <w:color w:val="1A1A1A"/>
        </w:rPr>
        <w:t>Swagger</w:t>
      </w:r>
      <w:proofErr w:type="spellEnd"/>
      <w:r>
        <w:rPr>
          <w:color w:val="1A1A1A"/>
        </w:rPr>
        <w:t xml:space="preserve"> générée automatiquement.</w:t>
      </w:r>
    </w:p>
    <w:p w:rsidR="000860A3" w:rsidRDefault="000860A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3600"/>
        <w:gridCol w:w="2026"/>
      </w:tblGrid>
      <w:tr w:rsidR="000860A3">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proofErr w:type="spellStart"/>
            <w:r>
              <w:rPr>
                <w:b/>
                <w:bCs/>
                <w:color w:val="FFFFFF"/>
                <w:sz w:val="20"/>
                <w:szCs w:val="20"/>
              </w:rPr>
              <w:t>Endpoint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Méthode HTTP</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Description</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Statut</w:t>
            </w:r>
          </w:p>
        </w:tc>
      </w:tr>
      <w:tr w:rsidR="000860A3">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w:t>
            </w:r>
            <w:proofErr w:type="spellStart"/>
            <w:r>
              <w:rPr>
                <w:color w:val="1A1A1A"/>
                <w:sz w:val="20"/>
                <w:szCs w:val="20"/>
              </w:rPr>
              <w:t>health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Vérification de santé de l'API et chargement du modèle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Opérationnel</w:t>
            </w:r>
          </w:p>
        </w:tc>
      </w:tr>
      <w:tr w:rsidR="000860A3">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w:t>
            </w:r>
            <w:proofErr w:type="spellStart"/>
            <w:r>
              <w:rPr>
                <w:color w:val="1A1A1A"/>
                <w:sz w:val="20"/>
                <w:szCs w:val="20"/>
              </w:rPr>
              <w:t>predict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sidP="00BB19D0">
            <w:r>
              <w:rPr>
                <w:color w:val="1A1A1A"/>
                <w:sz w:val="20"/>
                <w:szCs w:val="20"/>
              </w:rPr>
              <w:t xml:space="preserve">Prédiction à partir des </w:t>
            </w:r>
            <w:r w:rsidR="00BB19D0">
              <w:rPr>
                <w:color w:val="1A1A1A"/>
                <w:sz w:val="20"/>
                <w:szCs w:val="20"/>
              </w:rPr>
              <w:t xml:space="preserve">32 </w:t>
            </w:r>
            <w:proofErr w:type="spellStart"/>
            <w:r>
              <w:rPr>
                <w:color w:val="1A1A1A"/>
                <w:sz w:val="20"/>
                <w:szCs w:val="20"/>
              </w:rPr>
              <w:t>features</w:t>
            </w:r>
            <w:proofErr w:type="spellEnd"/>
            <w:r>
              <w:rPr>
                <w:color w:val="1A1A1A"/>
                <w:sz w:val="20"/>
                <w:szCs w:val="20"/>
              </w:rPr>
              <w:t xml:space="preserve"> en JSON</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rFonts w:ascii="Segoe UI Symbol" w:hAnsi="Segoe UI Symbol" w:cs="Segoe UI Symbol"/>
                <w:color w:val="1A1A1A"/>
                <w:sz w:val="20"/>
                <w:szCs w:val="20"/>
              </w:rPr>
              <w:t>✅</w:t>
            </w:r>
            <w:r>
              <w:rPr>
                <w:color w:val="1A1A1A"/>
                <w:sz w:val="20"/>
                <w:szCs w:val="20"/>
              </w:rPr>
              <w:t xml:space="preserve"> Opérationnel</w:t>
            </w:r>
          </w:p>
        </w:tc>
      </w:tr>
      <w:tr w:rsidR="000860A3">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/docs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xml:space="preserve">Documentation </w:t>
            </w:r>
            <w:proofErr w:type="spellStart"/>
            <w:r>
              <w:rPr>
                <w:color w:val="1A1A1A"/>
                <w:sz w:val="20"/>
                <w:szCs w:val="20"/>
              </w:rPr>
              <w:t>Swagger</w:t>
            </w:r>
            <w:proofErr w:type="spellEnd"/>
            <w:r>
              <w:rPr>
                <w:color w:val="1A1A1A"/>
                <w:sz w:val="20"/>
                <w:szCs w:val="20"/>
              </w:rPr>
              <w:t xml:space="preserve"> UI interactive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Opérationnel</w:t>
            </w:r>
          </w:p>
        </w:tc>
      </w:tr>
    </w:tbl>
    <w:p w:rsidR="000860A3" w:rsidRPr="007E49A4" w:rsidRDefault="007E49A4" w:rsidP="007E49A4">
      <w:pPr>
        <w:spacing w:before="80" w:after="80"/>
        <w:jc w:val="center"/>
        <w:rPr>
          <w:i/>
          <w:iCs/>
          <w:sz w:val="18"/>
          <w:szCs w:val="18"/>
          <w:u w:val="single"/>
        </w:rPr>
      </w:pPr>
      <w:r w:rsidRPr="007E49A4">
        <w:rPr>
          <w:i/>
          <w:iCs/>
          <w:sz w:val="18"/>
          <w:szCs w:val="18"/>
          <w:u w:val="single"/>
        </w:rPr>
        <w:t>Tableau 7 : Description des points de terminaisons (</w:t>
      </w:r>
      <w:proofErr w:type="spellStart"/>
      <w:r w:rsidRPr="007E49A4">
        <w:rPr>
          <w:i/>
          <w:iCs/>
          <w:sz w:val="18"/>
          <w:szCs w:val="18"/>
          <w:u w:val="single"/>
        </w:rPr>
        <w:t>endpoints</w:t>
      </w:r>
      <w:proofErr w:type="spellEnd"/>
      <w:r w:rsidRPr="007E49A4">
        <w:rPr>
          <w:i/>
          <w:iCs/>
          <w:sz w:val="18"/>
          <w:szCs w:val="18"/>
          <w:u w:val="single"/>
        </w:rPr>
        <w:t xml:space="preserve">) exposés par le modèle via </w:t>
      </w:r>
      <w:proofErr w:type="spellStart"/>
      <w:r w:rsidRPr="007E49A4">
        <w:rPr>
          <w:i/>
          <w:iCs/>
          <w:sz w:val="18"/>
          <w:szCs w:val="18"/>
          <w:u w:val="single"/>
        </w:rPr>
        <w:t>FastAPI</w:t>
      </w:r>
      <w:proofErr w:type="spellEnd"/>
      <w:r w:rsidRPr="007E49A4">
        <w:rPr>
          <w:i/>
          <w:iCs/>
          <w:sz w:val="18"/>
          <w:szCs w:val="18"/>
          <w:u w:val="single"/>
        </w:rPr>
        <w:t>.</w:t>
      </w:r>
    </w:p>
    <w:p w:rsidR="000860A3" w:rsidRPr="00A70A4E" w:rsidRDefault="00F965C0">
      <w:pPr>
        <w:spacing w:before="80" w:after="80"/>
        <w:jc w:val="both"/>
        <w:rPr>
          <w:color w:val="1A1A1A"/>
          <w:lang w:val="en-US"/>
        </w:rPr>
      </w:pPr>
      <w:proofErr w:type="spellStart"/>
      <w:r w:rsidRPr="00A70A4E">
        <w:rPr>
          <w:color w:val="1A1A1A"/>
          <w:lang w:val="en-US"/>
        </w:rPr>
        <w:t>Réponse</w:t>
      </w:r>
      <w:proofErr w:type="spellEnd"/>
      <w:r w:rsidRPr="00A70A4E">
        <w:rPr>
          <w:color w:val="1A1A1A"/>
          <w:lang w:val="en-US"/>
        </w:rPr>
        <w:t xml:space="preserve"> du </w:t>
      </w:r>
      <w:r w:rsidR="004215D5" w:rsidRPr="00A70A4E">
        <w:rPr>
          <w:color w:val="1A1A1A"/>
          <w:lang w:val="en-US"/>
        </w:rPr>
        <w:t>endpoint /</w:t>
      </w:r>
      <w:proofErr w:type="gramStart"/>
      <w:r w:rsidR="004215D5" w:rsidRPr="00A70A4E">
        <w:rPr>
          <w:color w:val="1A1A1A"/>
          <w:lang w:val="en-US"/>
        </w:rPr>
        <w:t>health :</w:t>
      </w:r>
      <w:proofErr w:type="gramEnd"/>
      <w:r w:rsidR="004215D5" w:rsidRPr="00A70A4E">
        <w:rPr>
          <w:color w:val="1A1A1A"/>
          <w:lang w:val="en-US"/>
        </w:rPr>
        <w:t xml:space="preserve"> {"</w:t>
      </w:r>
      <w:proofErr w:type="spellStart"/>
      <w:r w:rsidR="004215D5" w:rsidRPr="00A70A4E">
        <w:rPr>
          <w:color w:val="1A1A1A"/>
          <w:lang w:val="en-US"/>
        </w:rPr>
        <w:t>status":</w:t>
      </w:r>
      <w:r w:rsidRPr="00A70A4E">
        <w:rPr>
          <w:color w:val="1A1A1A"/>
          <w:lang w:val="en-US"/>
        </w:rPr>
        <w:t>"healthy</w:t>
      </w:r>
      <w:proofErr w:type="spellEnd"/>
      <w:r w:rsidRPr="00A70A4E">
        <w:rPr>
          <w:color w:val="1A1A1A"/>
          <w:lang w:val="en-US"/>
        </w:rPr>
        <w:t>", "</w:t>
      </w:r>
      <w:proofErr w:type="spellStart"/>
      <w:r w:rsidRPr="00A70A4E">
        <w:rPr>
          <w:color w:val="1A1A1A"/>
          <w:lang w:val="en-US"/>
        </w:rPr>
        <w:t>model_loaded</w:t>
      </w:r>
      <w:proofErr w:type="spellEnd"/>
      <w:r w:rsidRPr="00A70A4E">
        <w:rPr>
          <w:color w:val="1A1A1A"/>
          <w:lang w:val="en-US"/>
        </w:rPr>
        <w:t>": true}</w:t>
      </w:r>
    </w:p>
    <w:p w:rsidR="007D4A4F" w:rsidRDefault="004215D5" w:rsidP="007D4A4F">
      <w:pPr>
        <w:spacing w:before="80" w:after="80"/>
        <w:jc w:val="center"/>
        <w:rPr>
          <w:i/>
          <w:iCs/>
          <w:color w:val="1A1A1A"/>
          <w:sz w:val="20"/>
          <w:szCs w:val="20"/>
          <w:u w:val="single"/>
        </w:rPr>
      </w:pPr>
      <w:r w:rsidRPr="004215D5">
        <w:rPr>
          <w:noProof/>
        </w:rPr>
        <w:drawing>
          <wp:inline distT="0" distB="0" distL="0" distR="0">
            <wp:extent cx="6256221" cy="2312185"/>
            <wp:effectExtent l="0" t="0" r="0" b="0"/>
            <wp:docPr id="11" name="Image 11" descr="E:\ISMAGI\CI2 sem2 AI\Machine learning\EFM\mlops-energy-forecast\report\AP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ISMAGI\CI2 sem2 AI\Machine learning\EFM\mlops-energy-forecast\report\API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62710" cy="2314583"/>
                    </a:xfrm>
                    <a:prstGeom prst="rect">
                      <a:avLst/>
                    </a:prstGeom>
                    <a:noFill/>
                    <a:ln>
                      <a:noFill/>
                    </a:ln>
                  </pic:spPr>
                </pic:pic>
              </a:graphicData>
            </a:graphic>
          </wp:inline>
        </w:drawing>
      </w:r>
      <w:r w:rsidRPr="004215D5">
        <w:rPr>
          <w:noProof/>
        </w:rPr>
        <w:drawing>
          <wp:inline distT="0" distB="0" distL="0" distR="0">
            <wp:extent cx="5243894" cy="2941983"/>
            <wp:effectExtent l="0" t="0" r="0" b="0"/>
            <wp:docPr id="10" name="Image 10" descr="E:\ISMAGI\CI2 sem2 AI\Machine learning\EFM\mlops-energy-forecast\report\AP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ISMAGI\CI2 sem2 AI\Machine learning\EFM\mlops-energy-forecast\report\API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86593" cy="2965938"/>
                    </a:xfrm>
                    <a:prstGeom prst="rect">
                      <a:avLst/>
                    </a:prstGeom>
                    <a:noFill/>
                    <a:ln>
                      <a:noFill/>
                    </a:ln>
                  </pic:spPr>
                </pic:pic>
              </a:graphicData>
            </a:graphic>
          </wp:inline>
        </w:drawing>
      </w:r>
    </w:p>
    <w:p w:rsidR="007D4A4F" w:rsidRPr="007D4A4F" w:rsidRDefault="002D6512" w:rsidP="007D4A4F">
      <w:pPr>
        <w:spacing w:before="80" w:after="80"/>
        <w:jc w:val="center"/>
      </w:pPr>
      <w:r>
        <w:rPr>
          <w:i/>
          <w:iCs/>
          <w:color w:val="1A1A1A"/>
          <w:sz w:val="20"/>
          <w:szCs w:val="20"/>
          <w:u w:val="single"/>
        </w:rPr>
        <w:t xml:space="preserve">Figure </w:t>
      </w:r>
      <w:proofErr w:type="gramStart"/>
      <w:r>
        <w:rPr>
          <w:i/>
          <w:iCs/>
          <w:color w:val="1A1A1A"/>
          <w:sz w:val="20"/>
          <w:szCs w:val="20"/>
          <w:u w:val="single"/>
        </w:rPr>
        <w:t>7</w:t>
      </w:r>
      <w:r w:rsidR="007D4A4F" w:rsidRPr="007D4A4F">
        <w:rPr>
          <w:i/>
          <w:iCs/>
          <w:color w:val="1A1A1A"/>
          <w:sz w:val="20"/>
          <w:szCs w:val="20"/>
          <w:u w:val="single"/>
        </w:rPr>
        <w:t>:</w:t>
      </w:r>
      <w:proofErr w:type="gramEnd"/>
      <w:r w:rsidR="007D4A4F" w:rsidRPr="007D4A4F">
        <w:rPr>
          <w:i/>
          <w:iCs/>
          <w:color w:val="1A1A1A"/>
          <w:sz w:val="20"/>
          <w:szCs w:val="20"/>
          <w:u w:val="single"/>
        </w:rPr>
        <w:t xml:space="preserve"> Documentation interactive </w:t>
      </w:r>
      <w:proofErr w:type="spellStart"/>
      <w:r w:rsidR="007D4A4F" w:rsidRPr="007D4A4F">
        <w:rPr>
          <w:i/>
          <w:iCs/>
          <w:color w:val="1A1A1A"/>
          <w:sz w:val="20"/>
          <w:szCs w:val="20"/>
          <w:u w:val="single"/>
        </w:rPr>
        <w:t>Swagger</w:t>
      </w:r>
      <w:proofErr w:type="spellEnd"/>
      <w:r w:rsidR="007D4A4F" w:rsidRPr="007D4A4F">
        <w:rPr>
          <w:i/>
          <w:iCs/>
          <w:color w:val="1A1A1A"/>
          <w:sz w:val="20"/>
          <w:szCs w:val="20"/>
          <w:u w:val="single"/>
        </w:rPr>
        <w:t xml:space="preserve"> exposant les points de terminaisons de l'API</w:t>
      </w:r>
    </w:p>
    <w:p w:rsidR="000860A3" w:rsidRDefault="00F965C0">
      <w:pPr>
        <w:pStyle w:val="Titre2"/>
      </w:pPr>
      <w:bookmarkStart w:id="37" w:name="_Toc229993146"/>
      <w:r>
        <w:lastRenderedPageBreak/>
        <w:t xml:space="preserve">8.2 Interface </w:t>
      </w:r>
      <w:proofErr w:type="spellStart"/>
      <w:r>
        <w:t>Streamlit</w:t>
      </w:r>
      <w:bookmarkEnd w:id="37"/>
      <w:proofErr w:type="spellEnd"/>
    </w:p>
    <w:p w:rsidR="000860A3" w:rsidRDefault="00F965C0">
      <w:pPr>
        <w:spacing w:before="80" w:after="80"/>
        <w:jc w:val="both"/>
      </w:pPr>
      <w:r>
        <w:rPr>
          <w:color w:val="1A1A1A"/>
        </w:rPr>
        <w:t xml:space="preserve">Une interface graphique interactive est développée avec </w:t>
      </w:r>
      <w:proofErr w:type="spellStart"/>
      <w:r>
        <w:rPr>
          <w:color w:val="1A1A1A"/>
        </w:rPr>
        <w:t>Streamlit</w:t>
      </w:r>
      <w:proofErr w:type="spellEnd"/>
      <w:r>
        <w:rPr>
          <w:color w:val="1A1A1A"/>
        </w:rPr>
        <w:t xml:space="preserve"> (</w:t>
      </w:r>
      <w:proofErr w:type="spellStart"/>
      <w:r>
        <w:rPr>
          <w:color w:val="1A1A1A"/>
        </w:rPr>
        <w:t>streamlit_app</w:t>
      </w:r>
      <w:proofErr w:type="spellEnd"/>
      <w:r>
        <w:rPr>
          <w:color w:val="1A1A1A"/>
        </w:rPr>
        <w:t>/app.py), composée de 3 pages :</w:t>
      </w:r>
    </w:p>
    <w:p w:rsidR="000860A3" w:rsidRDefault="00F965C0">
      <w:pPr>
        <w:pStyle w:val="Paragraphedeliste"/>
        <w:numPr>
          <w:ilvl w:val="0"/>
          <w:numId w:val="2"/>
        </w:numPr>
        <w:spacing w:before="60" w:after="60"/>
      </w:pPr>
      <w:r>
        <w:rPr>
          <w:color w:val="1A1A1A"/>
        </w:rPr>
        <w:t>01_EDA_Dashboard : visualisation interactive de la consommation historique (</w:t>
      </w:r>
      <w:proofErr w:type="spellStart"/>
      <w:r>
        <w:rPr>
          <w:color w:val="1A1A1A"/>
        </w:rPr>
        <w:t>heatmaps</w:t>
      </w:r>
      <w:proofErr w:type="spellEnd"/>
      <w:r>
        <w:rPr>
          <w:color w:val="1A1A1A"/>
        </w:rPr>
        <w:t>, séries temporelles, distributions)</w:t>
      </w:r>
    </w:p>
    <w:p w:rsidR="00174D85" w:rsidRDefault="00F965C0" w:rsidP="00174D85">
      <w:pPr>
        <w:pStyle w:val="Paragraphedeliste"/>
        <w:numPr>
          <w:ilvl w:val="0"/>
          <w:numId w:val="2"/>
        </w:numPr>
        <w:spacing w:before="60" w:after="60"/>
      </w:pPr>
      <w:r>
        <w:rPr>
          <w:color w:val="1A1A1A"/>
        </w:rPr>
        <w:t xml:space="preserve">02_Prediction : formulaire de saisie des </w:t>
      </w:r>
      <w:proofErr w:type="spellStart"/>
      <w:r>
        <w:rPr>
          <w:color w:val="1A1A1A"/>
        </w:rPr>
        <w:t>features</w:t>
      </w:r>
      <w:proofErr w:type="spellEnd"/>
      <w:r>
        <w:rPr>
          <w:color w:val="1A1A1A"/>
        </w:rPr>
        <w:t xml:space="preserve"> avec prédiction en temps réel via l'API </w:t>
      </w:r>
      <w:proofErr w:type="spellStart"/>
      <w:r>
        <w:rPr>
          <w:color w:val="1A1A1A"/>
        </w:rPr>
        <w:t>FastAPI</w:t>
      </w:r>
      <w:proofErr w:type="spellEnd"/>
    </w:p>
    <w:p w:rsidR="000860A3" w:rsidRPr="00174D85" w:rsidRDefault="00F965C0">
      <w:pPr>
        <w:pStyle w:val="Paragraphedeliste"/>
        <w:numPr>
          <w:ilvl w:val="0"/>
          <w:numId w:val="2"/>
        </w:numPr>
        <w:spacing w:before="60" w:after="60"/>
      </w:pPr>
      <w:r>
        <w:rPr>
          <w:color w:val="1A1A1A"/>
        </w:rPr>
        <w:t>03_Monitoring : tableau de bord de surveillance de la performance du modèle</w:t>
      </w:r>
    </w:p>
    <w:p w:rsidR="00174D85" w:rsidRDefault="00174D85" w:rsidP="00174D85">
      <w:pPr>
        <w:spacing w:before="60" w:after="60"/>
      </w:pPr>
    </w:p>
    <w:p w:rsidR="00174D85" w:rsidRPr="00E151BC" w:rsidRDefault="00174D85" w:rsidP="00E151BC">
      <w:pPr>
        <w:spacing w:before="60" w:after="60"/>
        <w:jc w:val="center"/>
        <w:rPr>
          <w:i/>
          <w:iCs/>
          <w:sz w:val="20"/>
          <w:szCs w:val="20"/>
          <w:u w:val="single"/>
        </w:rPr>
      </w:pPr>
      <w:r w:rsidRPr="00E151BC">
        <w:rPr>
          <w:i/>
          <w:iCs/>
          <w:noProof/>
          <w:sz w:val="20"/>
          <w:szCs w:val="20"/>
          <w:u w:val="single"/>
        </w:rPr>
        <w:drawing>
          <wp:inline distT="0" distB="0" distL="0" distR="0">
            <wp:extent cx="5404919" cy="2314773"/>
            <wp:effectExtent l="0" t="0" r="5715" b="9525"/>
            <wp:docPr id="18" name="Image 18" descr="E:\ISMAGI\CI2 sem2 AI\Machine learning\EFM\mlops-energy-forecast\report\consommation global 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ISMAGI\CI2 sem2 AI\Machine learning\EFM\mlops-energy-forecast\report\consommation global 1000.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9991" cy="2316945"/>
                    </a:xfrm>
                    <a:prstGeom prst="rect">
                      <a:avLst/>
                    </a:prstGeom>
                    <a:noFill/>
                    <a:ln>
                      <a:noFill/>
                    </a:ln>
                  </pic:spPr>
                </pic:pic>
              </a:graphicData>
            </a:graphic>
          </wp:inline>
        </w:drawing>
      </w:r>
    </w:p>
    <w:p w:rsidR="00174D85" w:rsidRDefault="002D6512" w:rsidP="00E151BC">
      <w:pPr>
        <w:spacing w:before="60" w:after="60"/>
        <w:jc w:val="center"/>
        <w:rPr>
          <w:i/>
          <w:iCs/>
          <w:sz w:val="20"/>
          <w:szCs w:val="20"/>
          <w:u w:val="single"/>
        </w:rPr>
      </w:pPr>
      <w:r>
        <w:rPr>
          <w:i/>
          <w:iCs/>
          <w:sz w:val="20"/>
          <w:szCs w:val="20"/>
          <w:u w:val="single"/>
        </w:rPr>
        <w:t xml:space="preserve">Figure </w:t>
      </w:r>
      <w:proofErr w:type="gramStart"/>
      <w:r>
        <w:rPr>
          <w:i/>
          <w:iCs/>
          <w:sz w:val="20"/>
          <w:szCs w:val="20"/>
          <w:u w:val="single"/>
        </w:rPr>
        <w:t>8</w:t>
      </w:r>
      <w:r w:rsidR="00E151BC" w:rsidRPr="00E151BC">
        <w:rPr>
          <w:i/>
          <w:iCs/>
          <w:sz w:val="20"/>
          <w:szCs w:val="20"/>
          <w:u w:val="single"/>
        </w:rPr>
        <w:t>:</w:t>
      </w:r>
      <w:proofErr w:type="gramEnd"/>
      <w:r w:rsidR="00E151BC" w:rsidRPr="00E151BC">
        <w:rPr>
          <w:i/>
          <w:iCs/>
          <w:sz w:val="20"/>
          <w:szCs w:val="20"/>
          <w:u w:val="single"/>
        </w:rPr>
        <w:t xml:space="preserve"> Échantillon de la consommation globale sur 1 000 observations</w:t>
      </w:r>
    </w:p>
    <w:p w:rsidR="00E151BC" w:rsidRPr="00E151BC" w:rsidRDefault="00E151BC" w:rsidP="00E151BC">
      <w:pPr>
        <w:spacing w:before="60" w:after="60"/>
        <w:jc w:val="center"/>
        <w:rPr>
          <w:i/>
          <w:iCs/>
          <w:sz w:val="20"/>
          <w:szCs w:val="20"/>
          <w:u w:val="single"/>
        </w:rPr>
      </w:pPr>
    </w:p>
    <w:p w:rsidR="00174D85" w:rsidRDefault="00174D85" w:rsidP="00983544">
      <w:pPr>
        <w:spacing w:before="60" w:after="60"/>
        <w:jc w:val="center"/>
      </w:pPr>
      <w:r w:rsidRPr="00174D85">
        <w:rPr>
          <w:noProof/>
        </w:rPr>
        <w:drawing>
          <wp:inline distT="0" distB="0" distL="0" distR="0">
            <wp:extent cx="5449570" cy="2256214"/>
            <wp:effectExtent l="0" t="0" r="0" b="0"/>
            <wp:docPr id="19" name="Image 19" descr="E:\ISMAGI\CI2 sem2 AI\Machine learning\EFM\mlops-energy-forecast\report\statistiques descripti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ISMAGI\CI2 sem2 AI\Machine learning\EFM\mlops-energy-forecast\report\statistiques descriptives.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60215" cy="2260621"/>
                    </a:xfrm>
                    <a:prstGeom prst="rect">
                      <a:avLst/>
                    </a:prstGeom>
                    <a:noFill/>
                    <a:ln>
                      <a:noFill/>
                    </a:ln>
                  </pic:spPr>
                </pic:pic>
              </a:graphicData>
            </a:graphic>
          </wp:inline>
        </w:drawing>
      </w:r>
    </w:p>
    <w:p w:rsidR="00174D85" w:rsidRPr="00E151BC" w:rsidRDefault="002D6512" w:rsidP="00E151BC">
      <w:pPr>
        <w:spacing w:before="60" w:after="60"/>
        <w:jc w:val="center"/>
        <w:rPr>
          <w:i/>
          <w:iCs/>
          <w:sz w:val="20"/>
          <w:szCs w:val="20"/>
          <w:u w:val="single"/>
        </w:rPr>
      </w:pPr>
      <w:r>
        <w:rPr>
          <w:i/>
          <w:iCs/>
          <w:sz w:val="20"/>
          <w:szCs w:val="20"/>
          <w:u w:val="single"/>
        </w:rPr>
        <w:t xml:space="preserve">Figure </w:t>
      </w:r>
      <w:proofErr w:type="gramStart"/>
      <w:r>
        <w:rPr>
          <w:i/>
          <w:iCs/>
          <w:sz w:val="20"/>
          <w:szCs w:val="20"/>
          <w:u w:val="single"/>
        </w:rPr>
        <w:t>9</w:t>
      </w:r>
      <w:r w:rsidR="00E151BC" w:rsidRPr="00E151BC">
        <w:rPr>
          <w:i/>
          <w:iCs/>
          <w:sz w:val="20"/>
          <w:szCs w:val="20"/>
          <w:u w:val="single"/>
        </w:rPr>
        <w:t>:</w:t>
      </w:r>
      <w:proofErr w:type="gramEnd"/>
      <w:r w:rsidR="00E151BC" w:rsidRPr="00E151BC">
        <w:rPr>
          <w:i/>
          <w:iCs/>
          <w:sz w:val="20"/>
          <w:szCs w:val="20"/>
          <w:u w:val="single"/>
        </w:rPr>
        <w:t xml:space="preserve"> Statistiques descriptives du </w:t>
      </w:r>
      <w:proofErr w:type="spellStart"/>
      <w:r w:rsidR="00E151BC" w:rsidRPr="00E151BC">
        <w:rPr>
          <w:i/>
          <w:iCs/>
          <w:sz w:val="20"/>
          <w:szCs w:val="20"/>
          <w:u w:val="single"/>
        </w:rPr>
        <w:t>dataset</w:t>
      </w:r>
      <w:proofErr w:type="spellEnd"/>
      <w:r w:rsidR="00E151BC" w:rsidRPr="00E151BC">
        <w:rPr>
          <w:i/>
          <w:iCs/>
          <w:sz w:val="20"/>
          <w:szCs w:val="20"/>
          <w:u w:val="single"/>
        </w:rPr>
        <w:t xml:space="preserve"> brut étudié</w:t>
      </w:r>
    </w:p>
    <w:p w:rsidR="00174D85" w:rsidRPr="00174D85" w:rsidRDefault="00174D85" w:rsidP="00983544">
      <w:pPr>
        <w:spacing w:before="60" w:after="60"/>
        <w:jc w:val="center"/>
      </w:pPr>
    </w:p>
    <w:p w:rsidR="00174D85" w:rsidRPr="00174D85" w:rsidRDefault="003658E2" w:rsidP="00174D85">
      <w:pPr>
        <w:spacing w:before="60" w:after="60"/>
        <w:jc w:val="center"/>
      </w:pPr>
      <w:r>
        <w:rPr>
          <w:noProof/>
        </w:rPr>
        <w:lastRenderedPageBreak/>
        <w:drawing>
          <wp:inline distT="0" distB="0" distL="0" distR="0" wp14:anchorId="796A0AA8" wp14:editId="7427BC0D">
            <wp:extent cx="5613621" cy="2345641"/>
            <wp:effectExtent l="0" t="0" r="6350" b="0"/>
            <wp:docPr id="6" name="Image 6" descr="E:\ISMAGI\CI2 sem2 AI\Machine learning\EFM\mlops-energy-forecast\report\predicti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SMAGI\CI2 sem2 AI\Machine learning\EFM\mlops-energy-forecast\report\prediction 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60226" cy="2365115"/>
                    </a:xfrm>
                    <a:prstGeom prst="rect">
                      <a:avLst/>
                    </a:prstGeom>
                    <a:noFill/>
                    <a:ln>
                      <a:noFill/>
                    </a:ln>
                  </pic:spPr>
                </pic:pic>
              </a:graphicData>
            </a:graphic>
          </wp:inline>
        </w:drawing>
      </w:r>
    </w:p>
    <w:p w:rsidR="00983544" w:rsidRDefault="00983544" w:rsidP="00983544">
      <w:pPr>
        <w:spacing w:before="60" w:after="60"/>
        <w:jc w:val="center"/>
      </w:pPr>
    </w:p>
    <w:p w:rsidR="007D4A4F" w:rsidRPr="007D4A4F" w:rsidRDefault="002D6512" w:rsidP="003658E2">
      <w:pPr>
        <w:spacing w:before="60" w:after="60"/>
        <w:jc w:val="center"/>
        <w:rPr>
          <w:i/>
          <w:iCs/>
          <w:sz w:val="20"/>
          <w:szCs w:val="20"/>
          <w:u w:val="single"/>
        </w:rPr>
      </w:pPr>
      <w:r>
        <w:rPr>
          <w:i/>
          <w:iCs/>
          <w:sz w:val="20"/>
          <w:szCs w:val="20"/>
          <w:u w:val="single"/>
        </w:rPr>
        <w:t xml:space="preserve">Figure </w:t>
      </w:r>
      <w:proofErr w:type="gramStart"/>
      <w:r>
        <w:rPr>
          <w:i/>
          <w:iCs/>
          <w:sz w:val="20"/>
          <w:szCs w:val="20"/>
          <w:u w:val="single"/>
        </w:rPr>
        <w:t>10</w:t>
      </w:r>
      <w:r w:rsidR="007D4A4F" w:rsidRPr="007D4A4F">
        <w:rPr>
          <w:i/>
          <w:iCs/>
          <w:sz w:val="20"/>
          <w:szCs w:val="20"/>
          <w:u w:val="single"/>
        </w:rPr>
        <w:t>:</w:t>
      </w:r>
      <w:proofErr w:type="gramEnd"/>
      <w:r w:rsidR="007D4A4F" w:rsidRPr="007D4A4F">
        <w:rPr>
          <w:i/>
          <w:iCs/>
          <w:sz w:val="20"/>
          <w:szCs w:val="20"/>
          <w:u w:val="single"/>
        </w:rPr>
        <w:t xml:space="preserve"> </w:t>
      </w:r>
      <w:r w:rsidR="003658E2">
        <w:rPr>
          <w:i/>
          <w:iCs/>
          <w:sz w:val="20"/>
          <w:szCs w:val="20"/>
          <w:u w:val="single"/>
        </w:rPr>
        <w:t>Prédiction d’une consommation électrique</w:t>
      </w:r>
    </w:p>
    <w:p w:rsidR="00174D85" w:rsidRDefault="00174D85" w:rsidP="003658E2">
      <w:pPr>
        <w:bidi/>
        <w:spacing w:before="60" w:after="60"/>
      </w:pPr>
    </w:p>
    <w:p w:rsidR="000860A3" w:rsidRDefault="00F965C0">
      <w:pPr>
        <w:pStyle w:val="Titre2"/>
      </w:pPr>
      <w:bookmarkStart w:id="38" w:name="_Toc229993147"/>
      <w:r>
        <w:t>8.3 Conteneurisation Docker</w:t>
      </w:r>
      <w:bookmarkEnd w:id="38"/>
    </w:p>
    <w:p w:rsidR="000860A3" w:rsidRDefault="00F965C0">
      <w:pPr>
        <w:spacing w:before="80" w:after="80"/>
        <w:jc w:val="both"/>
      </w:pPr>
      <w:r>
        <w:rPr>
          <w:color w:val="1A1A1A"/>
        </w:rPr>
        <w:t>L'ensemble du projet est conteneurisé avec Docker et orchestré via docker-</w:t>
      </w:r>
      <w:proofErr w:type="spellStart"/>
      <w:r>
        <w:rPr>
          <w:color w:val="1A1A1A"/>
        </w:rPr>
        <w:t>compose.yml</w:t>
      </w:r>
      <w:proofErr w:type="spellEnd"/>
      <w:r>
        <w:rPr>
          <w:color w:val="1A1A1A"/>
        </w:rPr>
        <w:t xml:space="preserve"> dans le dossier docker/. Deux </w:t>
      </w:r>
      <w:proofErr w:type="spellStart"/>
      <w:r>
        <w:rPr>
          <w:color w:val="1A1A1A"/>
        </w:rPr>
        <w:t>Dockerfiles</w:t>
      </w:r>
      <w:proofErr w:type="spellEnd"/>
      <w:r>
        <w:rPr>
          <w:color w:val="1A1A1A"/>
        </w:rPr>
        <w:t xml:space="preserve"> sont maintenus :</w:t>
      </w:r>
    </w:p>
    <w:p w:rsidR="000860A3" w:rsidRDefault="00F965C0">
      <w:pPr>
        <w:pStyle w:val="Paragraphedeliste"/>
        <w:numPr>
          <w:ilvl w:val="0"/>
          <w:numId w:val="2"/>
        </w:numPr>
        <w:spacing w:before="60" w:after="60"/>
      </w:pPr>
      <w:r>
        <w:rPr>
          <w:color w:val="1A1A1A"/>
        </w:rPr>
        <w:t>docker/</w:t>
      </w:r>
      <w:proofErr w:type="spellStart"/>
      <w:r>
        <w:rPr>
          <w:color w:val="1A1A1A"/>
        </w:rPr>
        <w:t>Dockerfile.api</w:t>
      </w:r>
      <w:proofErr w:type="spellEnd"/>
      <w:r>
        <w:rPr>
          <w:color w:val="1A1A1A"/>
        </w:rPr>
        <w:t xml:space="preserve"> : image de production pour l'API </w:t>
      </w:r>
      <w:proofErr w:type="spellStart"/>
      <w:r>
        <w:rPr>
          <w:color w:val="1A1A1A"/>
        </w:rPr>
        <w:t>FastAPI</w:t>
      </w:r>
      <w:proofErr w:type="spellEnd"/>
    </w:p>
    <w:p w:rsidR="000860A3" w:rsidRDefault="00F965C0">
      <w:pPr>
        <w:pStyle w:val="Paragraphedeliste"/>
        <w:numPr>
          <w:ilvl w:val="0"/>
          <w:numId w:val="2"/>
        </w:numPr>
        <w:spacing w:before="60" w:after="60"/>
      </w:pPr>
      <w:r>
        <w:rPr>
          <w:color w:val="1A1A1A"/>
        </w:rPr>
        <w:t>docker/</w:t>
      </w:r>
      <w:proofErr w:type="spellStart"/>
      <w:r>
        <w:rPr>
          <w:color w:val="1A1A1A"/>
        </w:rPr>
        <w:t>Dockerfile.training</w:t>
      </w:r>
      <w:proofErr w:type="spellEnd"/>
      <w:r>
        <w:rPr>
          <w:color w:val="1A1A1A"/>
        </w:rPr>
        <w:t xml:space="preserve"> : image pour l'entraînement du modèle</w:t>
      </w:r>
    </w:p>
    <w:p w:rsidR="000860A3" w:rsidRDefault="000860A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000"/>
        <w:gridCol w:w="3226"/>
      </w:tblGrid>
      <w:tr w:rsidR="000860A3">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Service Docker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Image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Port</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Description</w:t>
            </w:r>
          </w:p>
        </w:tc>
      </w:tr>
      <w:tr w:rsidR="000860A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Dockerfile.api</w:t>
            </w:r>
            <w:proofErr w:type="spellEnd"/>
            <w:r>
              <w:rPr>
                <w:color w:val="1A1A1A"/>
                <w:sz w:val="20"/>
                <w:szCs w:val="20"/>
              </w:rPr>
              <w:t xml:space="preserve"> (custom)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8000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xml:space="preserve">API </w:t>
            </w:r>
            <w:proofErr w:type="spellStart"/>
            <w:r>
              <w:rPr>
                <w:color w:val="1A1A1A"/>
                <w:sz w:val="20"/>
                <w:szCs w:val="20"/>
              </w:rPr>
              <w:t>FastAPI</w:t>
            </w:r>
            <w:proofErr w:type="spellEnd"/>
            <w:r>
              <w:rPr>
                <w:color w:val="1A1A1A"/>
                <w:sz w:val="20"/>
                <w:szCs w:val="20"/>
              </w:rPr>
              <w:t xml:space="preserve"> + modèle </w:t>
            </w:r>
            <w:proofErr w:type="spellStart"/>
            <w:r>
              <w:rPr>
                <w:color w:val="1A1A1A"/>
                <w:sz w:val="20"/>
                <w:szCs w:val="20"/>
              </w:rPr>
              <w:t>XGBoost</w:t>
            </w:r>
            <w:proofErr w:type="spellEnd"/>
          </w:p>
        </w:tc>
      </w:tr>
      <w:tr w:rsidR="000860A3">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mlflow</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Pr="00A70A4E" w:rsidRDefault="00F965C0">
            <w:pPr>
              <w:rPr>
                <w:lang w:val="en-US"/>
              </w:rPr>
            </w:pPr>
            <w:r w:rsidRPr="00A70A4E">
              <w:rPr>
                <w:color w:val="1A1A1A"/>
                <w:sz w:val="20"/>
                <w:szCs w:val="20"/>
                <w:lang w:val="en-US"/>
              </w:rPr>
              <w:t>ghcr.io/</w:t>
            </w:r>
            <w:proofErr w:type="spellStart"/>
            <w:r w:rsidRPr="00A70A4E">
              <w:rPr>
                <w:color w:val="1A1A1A"/>
                <w:sz w:val="20"/>
                <w:szCs w:val="20"/>
                <w:lang w:val="en-US"/>
              </w:rPr>
              <w:t>mlflow</w:t>
            </w:r>
            <w:proofErr w:type="spellEnd"/>
            <w:r w:rsidRPr="00A70A4E">
              <w:rPr>
                <w:color w:val="1A1A1A"/>
                <w:sz w:val="20"/>
                <w:szCs w:val="20"/>
                <w:lang w:val="en-US"/>
              </w:rPr>
              <w:t>/mlflow:v2.10.0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5000</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 xml:space="preserve">Interface de </w:t>
            </w:r>
            <w:proofErr w:type="spellStart"/>
            <w:r>
              <w:rPr>
                <w:color w:val="1A1A1A"/>
                <w:sz w:val="20"/>
                <w:szCs w:val="20"/>
              </w:rPr>
              <w:t>tracking</w:t>
            </w:r>
            <w:proofErr w:type="spellEnd"/>
            <w:r>
              <w:rPr>
                <w:color w:val="1A1A1A"/>
                <w:sz w:val="20"/>
                <w:szCs w:val="20"/>
              </w:rPr>
              <w:t xml:space="preserve"> </w:t>
            </w:r>
            <w:proofErr w:type="spellStart"/>
            <w:r>
              <w:rPr>
                <w:color w:val="1A1A1A"/>
                <w:sz w:val="20"/>
                <w:szCs w:val="20"/>
              </w:rPr>
              <w:t>MLflow</w:t>
            </w:r>
            <w:proofErr w:type="spellEnd"/>
          </w:p>
        </w:tc>
      </w:tr>
      <w:tr w:rsidR="000860A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airflow-webserver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apache/airflow:2.10.3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8080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xml:space="preserve">Interface </w:t>
            </w:r>
            <w:proofErr w:type="spellStart"/>
            <w:r>
              <w:rPr>
                <w:color w:val="1A1A1A"/>
                <w:sz w:val="20"/>
                <w:szCs w:val="20"/>
              </w:rPr>
              <w:t>Airflow</w:t>
            </w:r>
            <w:proofErr w:type="spellEnd"/>
            <w:r>
              <w:rPr>
                <w:color w:val="1A1A1A"/>
                <w:sz w:val="20"/>
                <w:szCs w:val="20"/>
              </w:rPr>
              <w:t xml:space="preserve"> UI</w:t>
            </w:r>
          </w:p>
        </w:tc>
      </w:tr>
      <w:tr w:rsidR="000860A3">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proofErr w:type="spellStart"/>
            <w:r>
              <w:rPr>
                <w:color w:val="1A1A1A"/>
                <w:sz w:val="20"/>
                <w:szCs w:val="20"/>
              </w:rPr>
              <w:t>airflow-scheduler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apache/airflow:2.10.3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Planificateur de tâches</w:t>
            </w:r>
          </w:p>
        </w:tc>
      </w:tr>
    </w:tbl>
    <w:p w:rsidR="007E49A4" w:rsidRPr="007E49A4" w:rsidRDefault="007E49A4" w:rsidP="00B40BB9">
      <w:pPr>
        <w:pStyle w:val="Titre2"/>
        <w:jc w:val="center"/>
        <w:rPr>
          <w:b w:val="0"/>
          <w:bCs w:val="0"/>
          <w:i/>
          <w:iCs/>
          <w:color w:val="auto"/>
          <w:sz w:val="18"/>
          <w:szCs w:val="18"/>
          <w:u w:val="single"/>
        </w:rPr>
      </w:pPr>
      <w:bookmarkStart w:id="39" w:name="_Toc229993148"/>
      <w:r w:rsidRPr="007E49A4">
        <w:rPr>
          <w:b w:val="0"/>
          <w:bCs w:val="0"/>
          <w:i/>
          <w:iCs/>
          <w:color w:val="auto"/>
          <w:sz w:val="18"/>
          <w:szCs w:val="18"/>
          <w:u w:val="single"/>
        </w:rPr>
        <w:t>Tableau 8 : Services isolés au sein de l'infrastructure Docker Compose.</w:t>
      </w:r>
      <w:bookmarkEnd w:id="39"/>
    </w:p>
    <w:p w:rsidR="00B40BB9" w:rsidRDefault="00B40BB9" w:rsidP="00B40BB9">
      <w:pPr>
        <w:pStyle w:val="Titre2"/>
        <w:jc w:val="center"/>
      </w:pPr>
      <w:bookmarkStart w:id="40" w:name="_Toc229993149"/>
      <w:r w:rsidRPr="00B40BB9">
        <w:rPr>
          <w:noProof/>
        </w:rPr>
        <w:drawing>
          <wp:inline distT="0" distB="0" distL="0" distR="0">
            <wp:extent cx="5711327" cy="2488018"/>
            <wp:effectExtent l="0" t="0" r="3810" b="7620"/>
            <wp:docPr id="21" name="Image 21" descr="E:\ISMAGI\CI2 sem2 AI\Machine learning\EFM\mlops-energy-forecast\report\etat de 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ISMAGI\CI2 sem2 AI\Machine learning\EFM\mlops-energy-forecast\report\etat de servic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8395" cy="2499809"/>
                    </a:xfrm>
                    <a:prstGeom prst="rect">
                      <a:avLst/>
                    </a:prstGeom>
                    <a:noFill/>
                    <a:ln>
                      <a:noFill/>
                    </a:ln>
                  </pic:spPr>
                </pic:pic>
              </a:graphicData>
            </a:graphic>
          </wp:inline>
        </w:drawing>
      </w:r>
      <w:bookmarkEnd w:id="40"/>
    </w:p>
    <w:p w:rsidR="00B40BB9" w:rsidRDefault="00B40BB9">
      <w:pPr>
        <w:pStyle w:val="Titre2"/>
      </w:pPr>
      <w:bookmarkStart w:id="41" w:name="_Toc229993150"/>
      <w:r w:rsidRPr="00B40BB9">
        <w:rPr>
          <w:noProof/>
        </w:rPr>
        <w:lastRenderedPageBreak/>
        <w:drawing>
          <wp:inline distT="0" distB="0" distL="0" distR="0">
            <wp:extent cx="5901070" cy="761126"/>
            <wp:effectExtent l="0" t="0" r="4445" b="1270"/>
            <wp:docPr id="20" name="Image 20" descr="E:\ISMAGI\CI2 sem2 AI\Machine learning\EFM\mlops-energy-forecast\report\doc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ISMAGI\CI2 sem2 AI\Machine learning\EFM\mlops-energy-forecast\report\docker.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84319" cy="771864"/>
                    </a:xfrm>
                    <a:prstGeom prst="rect">
                      <a:avLst/>
                    </a:prstGeom>
                    <a:noFill/>
                    <a:ln>
                      <a:noFill/>
                    </a:ln>
                  </pic:spPr>
                </pic:pic>
              </a:graphicData>
            </a:graphic>
          </wp:inline>
        </w:drawing>
      </w:r>
      <w:bookmarkEnd w:id="41"/>
    </w:p>
    <w:p w:rsidR="003658E2" w:rsidRPr="003658E2" w:rsidRDefault="002D6512" w:rsidP="003658E2">
      <w:pPr>
        <w:pStyle w:val="Titre2"/>
        <w:jc w:val="center"/>
        <w:rPr>
          <w:b w:val="0"/>
          <w:bCs w:val="0"/>
          <w:i/>
          <w:iCs/>
          <w:color w:val="auto"/>
          <w:sz w:val="20"/>
          <w:szCs w:val="20"/>
          <w:u w:val="single"/>
        </w:rPr>
      </w:pPr>
      <w:bookmarkStart w:id="42" w:name="_Toc229993151"/>
      <w:r>
        <w:rPr>
          <w:b w:val="0"/>
          <w:bCs w:val="0"/>
          <w:i/>
          <w:iCs/>
          <w:color w:val="auto"/>
          <w:sz w:val="20"/>
          <w:szCs w:val="20"/>
          <w:u w:val="single"/>
        </w:rPr>
        <w:t xml:space="preserve">Figure </w:t>
      </w:r>
      <w:proofErr w:type="gramStart"/>
      <w:r>
        <w:rPr>
          <w:b w:val="0"/>
          <w:bCs w:val="0"/>
          <w:i/>
          <w:iCs/>
          <w:color w:val="auto"/>
          <w:sz w:val="20"/>
          <w:szCs w:val="20"/>
          <w:u w:val="single"/>
        </w:rPr>
        <w:t>11</w:t>
      </w:r>
      <w:r w:rsidR="003658E2" w:rsidRPr="003658E2">
        <w:rPr>
          <w:b w:val="0"/>
          <w:bCs w:val="0"/>
          <w:i/>
          <w:iCs/>
          <w:color w:val="auto"/>
          <w:sz w:val="20"/>
          <w:szCs w:val="20"/>
          <w:u w:val="single"/>
        </w:rPr>
        <w:t>:</w:t>
      </w:r>
      <w:proofErr w:type="gramEnd"/>
      <w:r w:rsidR="003658E2" w:rsidRPr="003658E2">
        <w:rPr>
          <w:b w:val="0"/>
          <w:bCs w:val="0"/>
          <w:i/>
          <w:iCs/>
          <w:color w:val="auto"/>
          <w:sz w:val="20"/>
          <w:szCs w:val="20"/>
          <w:u w:val="single"/>
        </w:rPr>
        <w:t xml:space="preserve"> Statut d'exécution de l'infrastructure conteneurisée hybride via Docker</w:t>
      </w:r>
      <w:bookmarkEnd w:id="42"/>
    </w:p>
    <w:p w:rsidR="000860A3" w:rsidRDefault="00F965C0">
      <w:pPr>
        <w:pStyle w:val="Titre2"/>
      </w:pPr>
      <w:bookmarkStart w:id="43" w:name="_Toc229993152"/>
      <w:r>
        <w:t>8.4 CI/CD avec GitHub Actions</w:t>
      </w:r>
      <w:bookmarkEnd w:id="43"/>
    </w:p>
    <w:p w:rsidR="000860A3" w:rsidRDefault="00F965C0">
      <w:pPr>
        <w:spacing w:before="80" w:after="80"/>
        <w:jc w:val="both"/>
      </w:pPr>
      <w:r>
        <w:rPr>
          <w:color w:val="1A1A1A"/>
        </w:rPr>
        <w:t xml:space="preserve">Un pipeline CI/CD automatisé est configuré </w:t>
      </w:r>
      <w:proofErr w:type="gramStart"/>
      <w:r>
        <w:rPr>
          <w:color w:val="1A1A1A"/>
        </w:rPr>
        <w:t>dans .</w:t>
      </w:r>
      <w:proofErr w:type="spellStart"/>
      <w:r>
        <w:rPr>
          <w:color w:val="1A1A1A"/>
        </w:rPr>
        <w:t>github</w:t>
      </w:r>
      <w:proofErr w:type="spellEnd"/>
      <w:proofErr w:type="gramEnd"/>
      <w:r>
        <w:rPr>
          <w:color w:val="1A1A1A"/>
        </w:rPr>
        <w:t xml:space="preserve">/workflows/ avec GitHub Actions. Ce pipeline s'exécute à chaque push ou Pull </w:t>
      </w:r>
      <w:proofErr w:type="spellStart"/>
      <w:r>
        <w:rPr>
          <w:color w:val="1A1A1A"/>
        </w:rPr>
        <w:t>Request</w:t>
      </w:r>
      <w:proofErr w:type="spellEnd"/>
      <w:r>
        <w:rPr>
          <w:color w:val="1A1A1A"/>
        </w:rPr>
        <w:t xml:space="preserve"> sur la branche main :</w:t>
      </w:r>
    </w:p>
    <w:p w:rsidR="000860A3" w:rsidRDefault="00F965C0">
      <w:pPr>
        <w:pStyle w:val="Paragraphedeliste"/>
        <w:numPr>
          <w:ilvl w:val="0"/>
          <w:numId w:val="2"/>
        </w:numPr>
        <w:spacing w:before="60" w:after="60"/>
      </w:pPr>
      <w:r>
        <w:rPr>
          <w:color w:val="1A1A1A"/>
        </w:rPr>
        <w:t xml:space="preserve">Exécution des 9 tests </w:t>
      </w:r>
      <w:proofErr w:type="spellStart"/>
      <w:r>
        <w:rPr>
          <w:color w:val="1A1A1A"/>
        </w:rPr>
        <w:t>Pytest</w:t>
      </w:r>
      <w:proofErr w:type="spellEnd"/>
      <w:r>
        <w:rPr>
          <w:color w:val="1A1A1A"/>
        </w:rPr>
        <w:t xml:space="preserve"> avec rapport de couverture</w:t>
      </w:r>
    </w:p>
    <w:p w:rsidR="000860A3" w:rsidRDefault="00F965C0">
      <w:pPr>
        <w:pStyle w:val="Paragraphedeliste"/>
        <w:numPr>
          <w:ilvl w:val="0"/>
          <w:numId w:val="2"/>
        </w:numPr>
        <w:spacing w:before="60" w:after="60"/>
      </w:pPr>
      <w:r>
        <w:rPr>
          <w:color w:val="1A1A1A"/>
        </w:rPr>
        <w:t>Vérification Black (formatage) et Flake8 (</w:t>
      </w:r>
      <w:proofErr w:type="spellStart"/>
      <w:r>
        <w:rPr>
          <w:color w:val="1A1A1A"/>
        </w:rPr>
        <w:t>linting</w:t>
      </w:r>
      <w:proofErr w:type="spellEnd"/>
      <w:r>
        <w:rPr>
          <w:color w:val="1A1A1A"/>
        </w:rPr>
        <w:t>)</w:t>
      </w:r>
    </w:p>
    <w:p w:rsidR="000860A3" w:rsidRDefault="00F965C0">
      <w:pPr>
        <w:pStyle w:val="Paragraphedeliste"/>
        <w:numPr>
          <w:ilvl w:val="0"/>
          <w:numId w:val="2"/>
        </w:numPr>
        <w:spacing w:before="60" w:after="60"/>
      </w:pPr>
      <w:proofErr w:type="spellStart"/>
      <w:r>
        <w:rPr>
          <w:color w:val="1A1A1A"/>
        </w:rPr>
        <w:t>Build</w:t>
      </w:r>
      <w:proofErr w:type="spellEnd"/>
      <w:r>
        <w:rPr>
          <w:color w:val="1A1A1A"/>
        </w:rPr>
        <w:t xml:space="preserve"> de l'image Docker de l'API</w:t>
      </w:r>
    </w:p>
    <w:p w:rsidR="000860A3" w:rsidRDefault="00F965C0">
      <w:pPr>
        <w:pStyle w:val="Paragraphedeliste"/>
        <w:numPr>
          <w:ilvl w:val="0"/>
          <w:numId w:val="2"/>
        </w:numPr>
        <w:spacing w:before="60" w:after="60"/>
      </w:pPr>
      <w:r>
        <w:rPr>
          <w:color w:val="1A1A1A"/>
        </w:rPr>
        <w:t xml:space="preserve">Tests de </w:t>
      </w:r>
      <w:proofErr w:type="spellStart"/>
      <w:r>
        <w:rPr>
          <w:color w:val="1A1A1A"/>
        </w:rPr>
        <w:t>smoke</w:t>
      </w:r>
      <w:proofErr w:type="spellEnd"/>
      <w:r>
        <w:rPr>
          <w:color w:val="1A1A1A"/>
        </w:rPr>
        <w:t xml:space="preserve"> de l'API déployée (</w:t>
      </w:r>
      <w:proofErr w:type="spellStart"/>
      <w:r>
        <w:rPr>
          <w:color w:val="1A1A1A"/>
        </w:rPr>
        <w:t>health</w:t>
      </w:r>
      <w:proofErr w:type="spellEnd"/>
      <w:r>
        <w:rPr>
          <w:color w:val="1A1A1A"/>
        </w:rPr>
        <w:t xml:space="preserve"> check + </w:t>
      </w:r>
      <w:proofErr w:type="spellStart"/>
      <w:r>
        <w:rPr>
          <w:color w:val="1A1A1A"/>
        </w:rPr>
        <w:t>predict</w:t>
      </w:r>
      <w:proofErr w:type="spellEnd"/>
      <w:r>
        <w:rPr>
          <w:color w:val="1A1A1A"/>
        </w:rPr>
        <w:t>)</w:t>
      </w:r>
    </w:p>
    <w:p w:rsidR="000860A3" w:rsidRDefault="00F965C0">
      <w:r>
        <w:br w:type="page"/>
      </w:r>
    </w:p>
    <w:p w:rsidR="000860A3" w:rsidRDefault="00F965C0">
      <w:pPr>
        <w:pStyle w:val="Titre1"/>
        <w:pBdr>
          <w:bottom w:val="single" w:sz="6" w:space="1" w:color="2E75B6"/>
        </w:pBdr>
      </w:pPr>
      <w:bookmarkStart w:id="44" w:name="_Toc229993153"/>
      <w:r>
        <w:lastRenderedPageBreak/>
        <w:t>9. Monitoring et Observabilité</w:t>
      </w:r>
      <w:bookmarkEnd w:id="44"/>
    </w:p>
    <w:p w:rsidR="000860A3" w:rsidRDefault="009C2697" w:rsidP="009C2697">
      <w:pPr>
        <w:pStyle w:val="Titre2"/>
      </w:pPr>
      <w:bookmarkStart w:id="45" w:name="_Toc229993154"/>
      <w:r>
        <w:t>9.1 Architecture de Monitoring Prévue (</w:t>
      </w:r>
      <w:proofErr w:type="spellStart"/>
      <w:r>
        <w:t>Promethus</w:t>
      </w:r>
      <w:proofErr w:type="spellEnd"/>
      <w:r>
        <w:t xml:space="preserve"> + </w:t>
      </w:r>
      <w:proofErr w:type="spellStart"/>
      <w:r>
        <w:t>Grafana</w:t>
      </w:r>
      <w:proofErr w:type="spellEnd"/>
      <w:r>
        <w:t>)</w:t>
      </w:r>
      <w:bookmarkEnd w:id="45"/>
    </w:p>
    <w:p w:rsidR="009C2697" w:rsidRPr="009C2697" w:rsidRDefault="009C2697" w:rsidP="009C2697">
      <w:pPr>
        <w:pStyle w:val="Titre2"/>
        <w:rPr>
          <w:b w:val="0"/>
          <w:bCs w:val="0"/>
          <w:color w:val="1A1A1A"/>
          <w:sz w:val="22"/>
          <w:szCs w:val="22"/>
        </w:rPr>
      </w:pPr>
      <w:bookmarkStart w:id="46" w:name="_Toc229993155"/>
      <w:r w:rsidRPr="009C2697">
        <w:rPr>
          <w:b w:val="0"/>
          <w:bCs w:val="0"/>
          <w:color w:val="1A1A1A"/>
          <w:sz w:val="22"/>
          <w:szCs w:val="22"/>
        </w:rPr>
        <w:t>Le projet a été conçu selon les standards de l'industrie pour l'observabilité (Infrastructure as Code). Les fichiers de configuration pour la collecte (</w:t>
      </w:r>
      <w:proofErr w:type="spellStart"/>
      <w:r w:rsidRPr="009C2697">
        <w:rPr>
          <w:b w:val="0"/>
          <w:bCs w:val="0"/>
          <w:color w:val="1A1A1A"/>
          <w:sz w:val="22"/>
          <w:szCs w:val="22"/>
        </w:rPr>
        <w:t>prometheus.yml</w:t>
      </w:r>
      <w:proofErr w:type="spellEnd"/>
      <w:r w:rsidRPr="009C2697">
        <w:rPr>
          <w:b w:val="0"/>
          <w:bCs w:val="0"/>
          <w:color w:val="1A1A1A"/>
          <w:sz w:val="22"/>
          <w:szCs w:val="22"/>
        </w:rPr>
        <w:t xml:space="preserve">) et les </w:t>
      </w:r>
      <w:proofErr w:type="spellStart"/>
      <w:r w:rsidRPr="009C2697">
        <w:rPr>
          <w:b w:val="0"/>
          <w:bCs w:val="0"/>
          <w:color w:val="1A1A1A"/>
          <w:sz w:val="22"/>
          <w:szCs w:val="22"/>
        </w:rPr>
        <w:t>dashboards</w:t>
      </w:r>
      <w:proofErr w:type="spellEnd"/>
      <w:r w:rsidRPr="009C2697">
        <w:rPr>
          <w:b w:val="0"/>
          <w:bCs w:val="0"/>
          <w:color w:val="1A1A1A"/>
          <w:sz w:val="22"/>
          <w:szCs w:val="22"/>
        </w:rPr>
        <w:t xml:space="preserve"> de visualisation (</w:t>
      </w:r>
      <w:proofErr w:type="spellStart"/>
      <w:r w:rsidRPr="009C2697">
        <w:rPr>
          <w:b w:val="0"/>
          <w:bCs w:val="0"/>
          <w:color w:val="1A1A1A"/>
          <w:sz w:val="22"/>
          <w:szCs w:val="22"/>
        </w:rPr>
        <w:t>energy_</w:t>
      </w:r>
      <w:proofErr w:type="gramStart"/>
      <w:r w:rsidRPr="009C2697">
        <w:rPr>
          <w:b w:val="0"/>
          <w:bCs w:val="0"/>
          <w:color w:val="1A1A1A"/>
          <w:sz w:val="22"/>
          <w:szCs w:val="22"/>
        </w:rPr>
        <w:t>dashboard.json</w:t>
      </w:r>
      <w:proofErr w:type="spellEnd"/>
      <w:proofErr w:type="gramEnd"/>
      <w:r w:rsidRPr="009C2697">
        <w:rPr>
          <w:b w:val="0"/>
          <w:bCs w:val="0"/>
          <w:color w:val="1A1A1A"/>
          <w:sz w:val="22"/>
          <w:szCs w:val="22"/>
        </w:rPr>
        <w:t xml:space="preserve">) ont été générés et </w:t>
      </w:r>
      <w:proofErr w:type="spellStart"/>
      <w:r w:rsidRPr="009C2697">
        <w:rPr>
          <w:b w:val="0"/>
          <w:bCs w:val="0"/>
          <w:color w:val="1A1A1A"/>
          <w:sz w:val="22"/>
          <w:szCs w:val="22"/>
        </w:rPr>
        <w:t>versionnés</w:t>
      </w:r>
      <w:proofErr w:type="spellEnd"/>
      <w:r w:rsidRPr="009C2697">
        <w:rPr>
          <w:b w:val="0"/>
          <w:bCs w:val="0"/>
          <w:color w:val="1A1A1A"/>
          <w:sz w:val="22"/>
          <w:szCs w:val="22"/>
        </w:rPr>
        <w:t xml:space="preserve"> sur Git.</w:t>
      </w:r>
      <w:bookmarkEnd w:id="46"/>
    </w:p>
    <w:p w:rsidR="009C2697" w:rsidRDefault="009C2697" w:rsidP="009C2697">
      <w:pPr>
        <w:pStyle w:val="Titre2"/>
        <w:rPr>
          <w:b w:val="0"/>
          <w:bCs w:val="0"/>
          <w:color w:val="1A1A1A"/>
          <w:sz w:val="22"/>
          <w:szCs w:val="22"/>
        </w:rPr>
      </w:pPr>
      <w:bookmarkStart w:id="47" w:name="_Toc229993156"/>
      <w:r w:rsidRPr="009C2697">
        <w:rPr>
          <w:b w:val="0"/>
          <w:bCs w:val="0"/>
          <w:color w:val="1A1A1A"/>
          <w:sz w:val="22"/>
          <w:szCs w:val="22"/>
        </w:rPr>
        <w:t xml:space="preserve">En raison des contraintes de ressources locales pour ce projet académique (Docker), cette </w:t>
      </w:r>
      <w:proofErr w:type="spellStart"/>
      <w:r w:rsidRPr="009C2697">
        <w:rPr>
          <w:b w:val="0"/>
          <w:bCs w:val="0"/>
          <w:color w:val="1A1A1A"/>
          <w:sz w:val="22"/>
          <w:szCs w:val="22"/>
        </w:rPr>
        <w:t>stack</w:t>
      </w:r>
      <w:proofErr w:type="spellEnd"/>
      <w:r w:rsidRPr="009C2697">
        <w:rPr>
          <w:b w:val="0"/>
          <w:bCs w:val="0"/>
          <w:color w:val="1A1A1A"/>
          <w:sz w:val="22"/>
          <w:szCs w:val="22"/>
        </w:rPr>
        <w:t xml:space="preserve"> technique n'a pas été déployée activement dans le démonstrateur </w:t>
      </w:r>
      <w:proofErr w:type="spellStart"/>
      <w:proofErr w:type="gramStart"/>
      <w:r w:rsidRPr="009C2697">
        <w:rPr>
          <w:b w:val="0"/>
          <w:bCs w:val="0"/>
          <w:color w:val="1A1A1A"/>
          <w:sz w:val="22"/>
          <w:szCs w:val="22"/>
        </w:rPr>
        <w:t>final.Actuellement</w:t>
      </w:r>
      <w:proofErr w:type="spellEnd"/>
      <w:proofErr w:type="gramEnd"/>
      <w:r w:rsidRPr="009C2697">
        <w:rPr>
          <w:b w:val="0"/>
          <w:bCs w:val="0"/>
          <w:color w:val="1A1A1A"/>
          <w:sz w:val="22"/>
          <w:szCs w:val="22"/>
        </w:rPr>
        <w:t>, la supervision se concentre donc d'abord sur la santé de l'API (point de terminaison /</w:t>
      </w:r>
      <w:proofErr w:type="spellStart"/>
      <w:r w:rsidRPr="009C2697">
        <w:rPr>
          <w:b w:val="0"/>
          <w:bCs w:val="0"/>
          <w:color w:val="1A1A1A"/>
          <w:sz w:val="22"/>
          <w:szCs w:val="22"/>
        </w:rPr>
        <w:t>health</w:t>
      </w:r>
      <w:proofErr w:type="spellEnd"/>
      <w:r w:rsidRPr="009C2697">
        <w:rPr>
          <w:b w:val="0"/>
          <w:bCs w:val="0"/>
          <w:color w:val="1A1A1A"/>
          <w:sz w:val="22"/>
          <w:szCs w:val="22"/>
        </w:rPr>
        <w:t xml:space="preserve">) et sur la surveillance périodique de l'évolution des données via le script </w:t>
      </w:r>
      <w:proofErr w:type="spellStart"/>
      <w:r w:rsidRPr="009C2697">
        <w:rPr>
          <w:b w:val="0"/>
          <w:bCs w:val="0"/>
          <w:color w:val="1A1A1A"/>
          <w:sz w:val="22"/>
          <w:szCs w:val="22"/>
        </w:rPr>
        <w:t>MLOps</w:t>
      </w:r>
      <w:proofErr w:type="spellEnd"/>
      <w:r w:rsidRPr="009C2697">
        <w:rPr>
          <w:b w:val="0"/>
          <w:bCs w:val="0"/>
          <w:color w:val="1A1A1A"/>
          <w:sz w:val="22"/>
          <w:szCs w:val="22"/>
        </w:rPr>
        <w:t xml:space="preserve"> local de détection de Drift de données de la librairie </w:t>
      </w:r>
      <w:proofErr w:type="spellStart"/>
      <w:r w:rsidRPr="009C2697">
        <w:rPr>
          <w:b w:val="0"/>
          <w:bCs w:val="0"/>
          <w:color w:val="1A1A1A"/>
          <w:sz w:val="22"/>
          <w:szCs w:val="22"/>
        </w:rPr>
        <w:t>Evidently</w:t>
      </w:r>
      <w:proofErr w:type="spellEnd"/>
      <w:r w:rsidRPr="009C2697">
        <w:rPr>
          <w:b w:val="0"/>
          <w:bCs w:val="0"/>
          <w:color w:val="1A1A1A"/>
          <w:sz w:val="22"/>
          <w:szCs w:val="22"/>
        </w:rPr>
        <w:t>.</w:t>
      </w:r>
      <w:bookmarkEnd w:id="47"/>
    </w:p>
    <w:p w:rsidR="000860A3" w:rsidRDefault="00F965C0" w:rsidP="009C2697">
      <w:pPr>
        <w:pStyle w:val="Titre2"/>
      </w:pPr>
      <w:bookmarkStart w:id="48" w:name="_Toc229993157"/>
      <w:r>
        <w:t xml:space="preserve">9.2 Détection de Dérive (Drift </w:t>
      </w:r>
      <w:proofErr w:type="spellStart"/>
      <w:r>
        <w:t>Detection</w:t>
      </w:r>
      <w:proofErr w:type="spellEnd"/>
      <w:r>
        <w:t>)</w:t>
      </w:r>
      <w:bookmarkEnd w:id="48"/>
    </w:p>
    <w:p w:rsidR="000860A3" w:rsidRDefault="00F965C0">
      <w:pPr>
        <w:spacing w:before="80" w:after="80"/>
        <w:jc w:val="both"/>
      </w:pPr>
      <w:r>
        <w:rPr>
          <w:color w:val="1A1A1A"/>
        </w:rPr>
        <w:t>Le module monitoring/drift_detection.py surveille deux types de dérive :</w:t>
      </w:r>
    </w:p>
    <w:p w:rsidR="000860A3" w:rsidRDefault="00F965C0">
      <w:pPr>
        <w:pStyle w:val="Paragraphedeliste"/>
        <w:numPr>
          <w:ilvl w:val="0"/>
          <w:numId w:val="2"/>
        </w:numPr>
        <w:spacing w:before="60" w:after="60"/>
      </w:pPr>
      <w:r>
        <w:rPr>
          <w:color w:val="1A1A1A"/>
        </w:rPr>
        <w:t xml:space="preserve">Data Drift : détection par test de Kolmogorov-Smirnov (p-value &lt; 0.05) comparant la distribution des </w:t>
      </w:r>
      <w:proofErr w:type="spellStart"/>
      <w:r>
        <w:rPr>
          <w:color w:val="1A1A1A"/>
        </w:rPr>
        <w:t>features</w:t>
      </w:r>
      <w:proofErr w:type="spellEnd"/>
      <w:r>
        <w:rPr>
          <w:color w:val="1A1A1A"/>
        </w:rPr>
        <w:t xml:space="preserve"> en production avec la distribution d'entraînement</w:t>
      </w:r>
    </w:p>
    <w:p w:rsidR="000860A3" w:rsidRDefault="00F965C0">
      <w:pPr>
        <w:pStyle w:val="Paragraphedeliste"/>
        <w:numPr>
          <w:ilvl w:val="0"/>
          <w:numId w:val="2"/>
        </w:numPr>
        <w:spacing w:before="60" w:after="60"/>
      </w:pPr>
      <w:r>
        <w:rPr>
          <w:color w:val="1A1A1A"/>
        </w:rPr>
        <w:t>Concept Drift : surveillance de la dégradation des métriques de performance (RMSE &gt; seuil configuré)</w:t>
      </w:r>
    </w:p>
    <w:p w:rsidR="000860A3" w:rsidRDefault="00F965C0">
      <w:pPr>
        <w:spacing w:before="80" w:after="80"/>
        <w:jc w:val="both"/>
        <w:rPr>
          <w:color w:val="1A1A1A"/>
        </w:rPr>
      </w:pPr>
      <w:r>
        <w:rPr>
          <w:color w:val="1A1A1A"/>
        </w:rPr>
        <w:t xml:space="preserve">Lorsqu'une dérive est détectée, le système déclenche automatiquement le DAG </w:t>
      </w:r>
      <w:proofErr w:type="spellStart"/>
      <w:r>
        <w:rPr>
          <w:color w:val="1A1A1A"/>
        </w:rPr>
        <w:t>Airflow</w:t>
      </w:r>
      <w:proofErr w:type="spellEnd"/>
      <w:r>
        <w:rPr>
          <w:color w:val="1A1A1A"/>
        </w:rPr>
        <w:t xml:space="preserve"> de </w:t>
      </w:r>
      <w:proofErr w:type="spellStart"/>
      <w:r>
        <w:rPr>
          <w:color w:val="1A1A1A"/>
        </w:rPr>
        <w:t>ré-entraînement</w:t>
      </w:r>
      <w:proofErr w:type="spellEnd"/>
      <w:r>
        <w:rPr>
          <w:color w:val="1A1A1A"/>
        </w:rPr>
        <w:t>, créant la boucle de rétroaction complète.</w:t>
      </w:r>
    </w:p>
    <w:p w:rsidR="00ED4CE7" w:rsidRDefault="00ED4CE7" w:rsidP="00E53C6A">
      <w:pPr>
        <w:spacing w:before="80" w:after="80"/>
        <w:jc w:val="center"/>
      </w:pPr>
      <w:r w:rsidRPr="00174D85">
        <w:rPr>
          <w:noProof/>
        </w:rPr>
        <w:drawing>
          <wp:inline distT="0" distB="0" distL="0" distR="0" wp14:anchorId="49CAE793" wp14:editId="0822DF47">
            <wp:extent cx="4985468" cy="2182718"/>
            <wp:effectExtent l="0" t="0" r="5715" b="8255"/>
            <wp:docPr id="15" name="Image 15" descr="E:\ISMAGI\CI2 sem2 AI\Machine learning\EFM\mlops-energy-forecast\report\monitor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ISMAGI\CI2 sem2 AI\Machine learning\EFM\mlops-energy-forecast\report\monitoring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5561" cy="2209028"/>
                    </a:xfrm>
                    <a:prstGeom prst="rect">
                      <a:avLst/>
                    </a:prstGeom>
                    <a:noFill/>
                    <a:ln>
                      <a:noFill/>
                    </a:ln>
                  </pic:spPr>
                </pic:pic>
              </a:graphicData>
            </a:graphic>
          </wp:inline>
        </w:drawing>
      </w:r>
    </w:p>
    <w:p w:rsidR="00ED4CE7" w:rsidRDefault="00ED4CE7" w:rsidP="00E53C6A">
      <w:pPr>
        <w:spacing w:before="80" w:after="80"/>
        <w:jc w:val="center"/>
      </w:pPr>
      <w:r w:rsidRPr="00174D85">
        <w:rPr>
          <w:noProof/>
        </w:rPr>
        <w:drawing>
          <wp:inline distT="0" distB="0" distL="0" distR="0" wp14:anchorId="5930B461" wp14:editId="3C84D550">
            <wp:extent cx="4929809" cy="2143291"/>
            <wp:effectExtent l="0" t="0" r="4445" b="9525"/>
            <wp:docPr id="16" name="Image 16" descr="E:\ISMAGI\CI2 sem2 AI\Machine learning\EFM\mlops-energy-forecast\report\monitor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ISMAGI\CI2 sem2 AI\Machine learning\EFM\mlops-energy-forecast\report\monitoring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06963" cy="2176835"/>
                    </a:xfrm>
                    <a:prstGeom prst="rect">
                      <a:avLst/>
                    </a:prstGeom>
                    <a:noFill/>
                    <a:ln>
                      <a:noFill/>
                    </a:ln>
                  </pic:spPr>
                </pic:pic>
              </a:graphicData>
            </a:graphic>
          </wp:inline>
        </w:drawing>
      </w:r>
    </w:p>
    <w:p w:rsidR="003658E2" w:rsidRPr="003658E2" w:rsidRDefault="002D6512" w:rsidP="003658E2">
      <w:pPr>
        <w:jc w:val="center"/>
        <w:rPr>
          <w:i/>
          <w:iCs/>
          <w:sz w:val="20"/>
          <w:szCs w:val="20"/>
          <w:u w:val="single"/>
        </w:rPr>
      </w:pPr>
      <w:r>
        <w:rPr>
          <w:i/>
          <w:iCs/>
          <w:sz w:val="20"/>
          <w:szCs w:val="20"/>
          <w:u w:val="single"/>
        </w:rPr>
        <w:t xml:space="preserve">Figure </w:t>
      </w:r>
      <w:proofErr w:type="gramStart"/>
      <w:r>
        <w:rPr>
          <w:i/>
          <w:iCs/>
          <w:sz w:val="20"/>
          <w:szCs w:val="20"/>
          <w:u w:val="single"/>
        </w:rPr>
        <w:t>12</w:t>
      </w:r>
      <w:r w:rsidR="003658E2" w:rsidRPr="003658E2">
        <w:rPr>
          <w:i/>
          <w:iCs/>
          <w:sz w:val="20"/>
          <w:szCs w:val="20"/>
          <w:u w:val="single"/>
        </w:rPr>
        <w:t>:</w:t>
      </w:r>
      <w:proofErr w:type="gramEnd"/>
      <w:r w:rsidR="003658E2" w:rsidRPr="003658E2">
        <w:rPr>
          <w:i/>
          <w:iCs/>
          <w:sz w:val="20"/>
          <w:szCs w:val="20"/>
          <w:u w:val="single"/>
        </w:rPr>
        <w:t xml:space="preserve"> Interface de suivi et détection de dérive du modèle</w:t>
      </w:r>
    </w:p>
    <w:p w:rsidR="000860A3" w:rsidRPr="003658E2" w:rsidRDefault="00F965C0" w:rsidP="003658E2">
      <w:pPr>
        <w:jc w:val="center"/>
        <w:rPr>
          <w:i/>
          <w:iCs/>
          <w:sz w:val="20"/>
          <w:szCs w:val="20"/>
          <w:u w:val="single"/>
        </w:rPr>
      </w:pPr>
      <w:r>
        <w:br w:type="page"/>
      </w:r>
    </w:p>
    <w:p w:rsidR="000860A3" w:rsidRDefault="00F965C0">
      <w:pPr>
        <w:pStyle w:val="Titre1"/>
        <w:pBdr>
          <w:bottom w:val="single" w:sz="6" w:space="1" w:color="2E75B6"/>
        </w:pBdr>
      </w:pPr>
      <w:bookmarkStart w:id="49" w:name="_Toc229993158"/>
      <w:r>
        <w:lastRenderedPageBreak/>
        <w:t>10. Gouvernance et Amélioration Continue</w:t>
      </w:r>
      <w:bookmarkEnd w:id="49"/>
    </w:p>
    <w:p w:rsidR="000860A3" w:rsidRDefault="00F965C0">
      <w:pPr>
        <w:pStyle w:val="Titre2"/>
      </w:pPr>
      <w:bookmarkStart w:id="50" w:name="_Toc229993159"/>
      <w:r>
        <w:t xml:space="preserve">10.1 </w:t>
      </w:r>
      <w:proofErr w:type="spellStart"/>
      <w:r>
        <w:t>Tracçabilité</w:t>
      </w:r>
      <w:proofErr w:type="spellEnd"/>
      <w:r>
        <w:t xml:space="preserve"> Complète</w:t>
      </w:r>
      <w:bookmarkEnd w:id="50"/>
    </w:p>
    <w:p w:rsidR="000860A3" w:rsidRDefault="000860A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0860A3">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Niveau</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Outil</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Ce qui est versé</w:t>
            </w:r>
          </w:p>
        </w:tc>
      </w:tr>
      <w:tr w:rsidR="000860A3">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Code source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Git + GitHub</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xml:space="preserve">Scripts Python, </w:t>
            </w:r>
            <w:proofErr w:type="spellStart"/>
            <w:r>
              <w:rPr>
                <w:color w:val="1A1A1A"/>
                <w:sz w:val="20"/>
                <w:szCs w:val="20"/>
              </w:rPr>
              <w:t>DAGs</w:t>
            </w:r>
            <w:proofErr w:type="spellEnd"/>
            <w:r>
              <w:rPr>
                <w:color w:val="1A1A1A"/>
                <w:sz w:val="20"/>
                <w:szCs w:val="20"/>
              </w:rPr>
              <w:t>, configurations, tests</w:t>
            </w:r>
          </w:p>
        </w:tc>
      </w:tr>
      <w:tr w:rsidR="000860A3" w:rsidRPr="00A70A4E">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Données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DVC</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Pr="00A70A4E" w:rsidRDefault="00F965C0">
            <w:pPr>
              <w:rPr>
                <w:lang w:val="en-US"/>
              </w:rPr>
            </w:pPr>
            <w:r w:rsidRPr="00A70A4E">
              <w:rPr>
                <w:color w:val="1A1A1A"/>
                <w:sz w:val="20"/>
                <w:szCs w:val="20"/>
                <w:lang w:val="en-US"/>
              </w:rPr>
              <w:t>Datasets raw, processed, featured (</w:t>
            </w:r>
            <w:proofErr w:type="spellStart"/>
            <w:r w:rsidRPr="00A70A4E">
              <w:rPr>
                <w:color w:val="1A1A1A"/>
                <w:sz w:val="20"/>
                <w:szCs w:val="20"/>
                <w:lang w:val="en-US"/>
              </w:rPr>
              <w:t>pointeurs</w:t>
            </w:r>
            <w:proofErr w:type="spellEnd"/>
            <w:r w:rsidRPr="00A70A4E">
              <w:rPr>
                <w:color w:val="1A1A1A"/>
                <w:sz w:val="20"/>
                <w:szCs w:val="20"/>
                <w:lang w:val="en-US"/>
              </w:rPr>
              <w:t>)</w:t>
            </w:r>
          </w:p>
        </w:tc>
      </w:tr>
      <w:tr w:rsidR="000860A3">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Modèles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proofErr w:type="spellStart"/>
            <w:r>
              <w:rPr>
                <w:color w:val="1A1A1A"/>
                <w:sz w:val="20"/>
                <w:szCs w:val="20"/>
              </w:rPr>
              <w:t>MLflow</w:t>
            </w:r>
            <w:proofErr w:type="spellEnd"/>
            <w:r>
              <w:rPr>
                <w:color w:val="1A1A1A"/>
                <w:sz w:val="20"/>
                <w:szCs w:val="20"/>
              </w:rPr>
              <w:t xml:space="preserve"> </w:t>
            </w:r>
            <w:proofErr w:type="spellStart"/>
            <w:r>
              <w:rPr>
                <w:color w:val="1A1A1A"/>
                <w:sz w:val="20"/>
                <w:szCs w:val="20"/>
              </w:rPr>
              <w:t>Registry</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Modèles entraînés, métriques, artefacts</w:t>
            </w:r>
          </w:p>
        </w:tc>
      </w:tr>
      <w:tr w:rsidR="000860A3">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Infrastructure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Docker + Compose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Environnements d'exécution reproductibles</w:t>
            </w:r>
          </w:p>
        </w:tc>
      </w:tr>
      <w:tr w:rsidR="000860A3">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xml:space="preserve">DVC + </w:t>
            </w:r>
            <w:proofErr w:type="spellStart"/>
            <w:r>
              <w:rPr>
                <w:color w:val="1A1A1A"/>
                <w:sz w:val="20"/>
                <w:szCs w:val="20"/>
              </w:rPr>
              <w:t>Airflow</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Workflows automatisés et planifiés</w:t>
            </w:r>
          </w:p>
        </w:tc>
      </w:tr>
    </w:tbl>
    <w:p w:rsidR="000860A3" w:rsidRPr="007E49A4" w:rsidRDefault="007E49A4" w:rsidP="007E49A4">
      <w:pPr>
        <w:spacing w:before="80" w:after="80"/>
        <w:jc w:val="center"/>
        <w:rPr>
          <w:i/>
          <w:iCs/>
          <w:sz w:val="18"/>
          <w:szCs w:val="18"/>
          <w:u w:val="single"/>
        </w:rPr>
      </w:pPr>
      <w:r w:rsidRPr="007E49A4">
        <w:rPr>
          <w:i/>
          <w:iCs/>
          <w:sz w:val="18"/>
          <w:szCs w:val="18"/>
          <w:u w:val="single"/>
        </w:rPr>
        <w:t xml:space="preserve">Tableau 9 : Outils de gouvernance et éléments </w:t>
      </w:r>
      <w:proofErr w:type="spellStart"/>
      <w:r w:rsidRPr="007E49A4">
        <w:rPr>
          <w:i/>
          <w:iCs/>
          <w:sz w:val="18"/>
          <w:szCs w:val="18"/>
          <w:u w:val="single"/>
        </w:rPr>
        <w:t>versionnés</w:t>
      </w:r>
      <w:proofErr w:type="spellEnd"/>
      <w:r w:rsidRPr="007E49A4">
        <w:rPr>
          <w:i/>
          <w:iCs/>
          <w:sz w:val="18"/>
          <w:szCs w:val="18"/>
          <w:u w:val="single"/>
        </w:rPr>
        <w:t xml:space="preserve"> dans la chaîne de CI/CD.</w:t>
      </w:r>
    </w:p>
    <w:p w:rsidR="000860A3" w:rsidRDefault="009B7274" w:rsidP="009B7274">
      <w:pPr>
        <w:pStyle w:val="Titre2"/>
      </w:pPr>
      <w:bookmarkStart w:id="51" w:name="_Toc229993160"/>
      <w:r>
        <w:t>10.2 Suivi d’expérimentation (</w:t>
      </w:r>
      <w:proofErr w:type="spellStart"/>
      <w:r>
        <w:t>MLflow</w:t>
      </w:r>
      <w:proofErr w:type="spellEnd"/>
      <w:r>
        <w:t xml:space="preserve"> </w:t>
      </w:r>
      <w:proofErr w:type="spellStart"/>
      <w:r>
        <w:t>Tracking</w:t>
      </w:r>
      <w:proofErr w:type="spellEnd"/>
      <w:r w:rsidR="00F965C0">
        <w:t>)</w:t>
      </w:r>
      <w:bookmarkEnd w:id="51"/>
    </w:p>
    <w:p w:rsidR="009B7274" w:rsidRPr="009B7274" w:rsidRDefault="009B7274" w:rsidP="009B7274">
      <w:pPr>
        <w:spacing w:before="80" w:after="80"/>
        <w:jc w:val="both"/>
        <w:rPr>
          <w:color w:val="1A1A1A"/>
        </w:rPr>
      </w:pPr>
      <w:r w:rsidRPr="009B7274">
        <w:rPr>
          <w:color w:val="1A1A1A"/>
        </w:rPr>
        <w:t xml:space="preserve">Le suivi des modèles est géré centralement via </w:t>
      </w:r>
      <w:proofErr w:type="spellStart"/>
      <w:r w:rsidRPr="009B7274">
        <w:rPr>
          <w:color w:val="1A1A1A"/>
        </w:rPr>
        <w:t>MLflow</w:t>
      </w:r>
      <w:proofErr w:type="spellEnd"/>
      <w:r w:rsidRPr="009B7274">
        <w:rPr>
          <w:color w:val="1A1A1A"/>
        </w:rPr>
        <w:t xml:space="preserve"> </w:t>
      </w:r>
      <w:proofErr w:type="spellStart"/>
      <w:r w:rsidRPr="009B7274">
        <w:rPr>
          <w:color w:val="1A1A1A"/>
        </w:rPr>
        <w:t>Tracking</w:t>
      </w:r>
      <w:proofErr w:type="spellEnd"/>
      <w:r w:rsidRPr="009B7274">
        <w:rPr>
          <w:color w:val="1A1A1A"/>
        </w:rPr>
        <w:t xml:space="preserve">. Chaque exécution du pipeline d'entraînement génère un </w:t>
      </w:r>
      <w:proofErr w:type="spellStart"/>
      <w:r w:rsidRPr="009B7274">
        <w:rPr>
          <w:color w:val="1A1A1A"/>
        </w:rPr>
        <w:t>run</w:t>
      </w:r>
      <w:proofErr w:type="spellEnd"/>
      <w:r w:rsidRPr="009B7274">
        <w:rPr>
          <w:color w:val="1A1A1A"/>
        </w:rPr>
        <w:t xml:space="preserve"> unique qui sauvegarde automatiquement :</w:t>
      </w:r>
    </w:p>
    <w:p w:rsidR="009B7274" w:rsidRPr="009B7274" w:rsidRDefault="009B7274" w:rsidP="009B7274">
      <w:pPr>
        <w:spacing w:before="80" w:after="80"/>
        <w:jc w:val="both"/>
        <w:rPr>
          <w:color w:val="1A1A1A"/>
        </w:rPr>
      </w:pPr>
      <w:r w:rsidRPr="009B7274">
        <w:rPr>
          <w:color w:val="1A1A1A"/>
        </w:rPr>
        <w:t xml:space="preserve">• Les </w:t>
      </w:r>
      <w:proofErr w:type="spellStart"/>
      <w:r w:rsidRPr="009B7274">
        <w:rPr>
          <w:color w:val="1A1A1A"/>
        </w:rPr>
        <w:t>hyperparamètres</w:t>
      </w:r>
      <w:proofErr w:type="spellEnd"/>
      <w:r w:rsidRPr="009B7274">
        <w:rPr>
          <w:color w:val="1A1A1A"/>
        </w:rPr>
        <w:t xml:space="preserve"> du modèle (</w:t>
      </w:r>
      <w:proofErr w:type="gramStart"/>
      <w:r w:rsidRPr="009B7274">
        <w:rPr>
          <w:color w:val="1A1A1A"/>
        </w:rPr>
        <w:t>ex:</w:t>
      </w:r>
      <w:proofErr w:type="gramEnd"/>
      <w:r w:rsidRPr="009B7274">
        <w:rPr>
          <w:color w:val="1A1A1A"/>
        </w:rPr>
        <w:t xml:space="preserve"> </w:t>
      </w:r>
      <w:proofErr w:type="spellStart"/>
      <w:r w:rsidRPr="009B7274">
        <w:rPr>
          <w:color w:val="1A1A1A"/>
        </w:rPr>
        <w:t>max_depth</w:t>
      </w:r>
      <w:proofErr w:type="spellEnd"/>
      <w:r w:rsidRPr="009B7274">
        <w:rPr>
          <w:color w:val="1A1A1A"/>
        </w:rPr>
        <w:t xml:space="preserve">, </w:t>
      </w:r>
      <w:proofErr w:type="spellStart"/>
      <w:r w:rsidRPr="009B7274">
        <w:rPr>
          <w:color w:val="1A1A1A"/>
        </w:rPr>
        <w:t>learning_rate</w:t>
      </w:r>
      <w:proofErr w:type="spellEnd"/>
      <w:r w:rsidRPr="009B7274">
        <w:rPr>
          <w:color w:val="1A1A1A"/>
        </w:rPr>
        <w:t xml:space="preserve"> de </w:t>
      </w:r>
      <w:proofErr w:type="spellStart"/>
      <w:r w:rsidRPr="009B7274">
        <w:rPr>
          <w:color w:val="1A1A1A"/>
        </w:rPr>
        <w:t>XGBoost</w:t>
      </w:r>
      <w:proofErr w:type="spellEnd"/>
      <w:r w:rsidRPr="009B7274">
        <w:rPr>
          <w:color w:val="1A1A1A"/>
        </w:rPr>
        <w:t>).</w:t>
      </w:r>
    </w:p>
    <w:p w:rsidR="009B7274" w:rsidRPr="009B7274" w:rsidRDefault="009B7274" w:rsidP="009B7274">
      <w:pPr>
        <w:spacing w:before="80" w:after="80"/>
        <w:jc w:val="both"/>
        <w:rPr>
          <w:color w:val="1A1A1A"/>
        </w:rPr>
      </w:pPr>
      <w:r w:rsidRPr="009B7274">
        <w:rPr>
          <w:color w:val="1A1A1A"/>
        </w:rPr>
        <w:t>• Les métriques de performance globales sur les données de test (RMSE, MAE, R²).</w:t>
      </w:r>
    </w:p>
    <w:p w:rsidR="000860A3" w:rsidRDefault="009B7274" w:rsidP="009B7274">
      <w:pPr>
        <w:spacing w:before="80" w:after="80"/>
        <w:jc w:val="both"/>
      </w:pPr>
      <w:r w:rsidRPr="009B7274">
        <w:rPr>
          <w:color w:val="1A1A1A"/>
        </w:rPr>
        <w:t xml:space="preserve">• Les artefacts essentiels : le modèle sérialisé (format </w:t>
      </w:r>
      <w:proofErr w:type="spellStart"/>
      <w:r w:rsidRPr="009B7274">
        <w:rPr>
          <w:color w:val="1A1A1A"/>
        </w:rPr>
        <w:t>Pickle</w:t>
      </w:r>
      <w:proofErr w:type="spellEnd"/>
      <w:r w:rsidRPr="009B7274">
        <w:rPr>
          <w:color w:val="1A1A1A"/>
        </w:rPr>
        <w:t>/</w:t>
      </w:r>
      <w:proofErr w:type="spellStart"/>
      <w:r w:rsidRPr="009B7274">
        <w:rPr>
          <w:color w:val="1A1A1A"/>
        </w:rPr>
        <w:t>MLmodel</w:t>
      </w:r>
      <w:proofErr w:type="spellEnd"/>
      <w:r w:rsidRPr="009B7274">
        <w:rPr>
          <w:color w:val="1A1A1A"/>
        </w:rPr>
        <w:t xml:space="preserve">) et l'importance des variables permettant une traçabilité totale et la comparaison aisée entre les différentes itérations grâce à l'interface </w:t>
      </w:r>
      <w:proofErr w:type="spellStart"/>
      <w:r w:rsidRPr="009B7274">
        <w:rPr>
          <w:color w:val="1A1A1A"/>
        </w:rPr>
        <w:t>MLflow</w:t>
      </w:r>
      <w:proofErr w:type="spellEnd"/>
      <w:r w:rsidRPr="009B7274">
        <w:rPr>
          <w:color w:val="1A1A1A"/>
        </w:rPr>
        <w:t xml:space="preserve"> UI (dossier </w:t>
      </w:r>
      <w:proofErr w:type="spellStart"/>
      <w:r w:rsidRPr="009B7274">
        <w:rPr>
          <w:color w:val="1A1A1A"/>
        </w:rPr>
        <w:t>mlruns</w:t>
      </w:r>
      <w:proofErr w:type="spellEnd"/>
      <w:r w:rsidRPr="009B7274">
        <w:rPr>
          <w:color w:val="1A1A1A"/>
        </w:rPr>
        <w:t>).</w:t>
      </w:r>
    </w:p>
    <w:p w:rsidR="000860A3" w:rsidRDefault="00F965C0">
      <w:pPr>
        <w:pStyle w:val="Titre2"/>
      </w:pPr>
      <w:bookmarkStart w:id="52" w:name="_Toc229993161"/>
      <w:r>
        <w:t>10.3 Boucle de Rétroaction</w:t>
      </w:r>
      <w:bookmarkEnd w:id="52"/>
    </w:p>
    <w:p w:rsidR="000860A3" w:rsidRDefault="000D5BF9">
      <w:r w:rsidRPr="000D5BF9">
        <w:rPr>
          <w:color w:val="1A1A1A"/>
        </w:rPr>
        <w:t xml:space="preserve">La boucle de rétroaction complète fonctionne comme suit : (1) les données de production sont évaluées de manière asynchrone, (2) l'évolution statistique (Drift) est vérifiée via le script de monitoring, (3) en cas de dégradation critique ou de nouvelles données, le pipeline DVC complet peut être </w:t>
      </w:r>
      <w:proofErr w:type="spellStart"/>
      <w:r w:rsidRPr="000D5BF9">
        <w:rPr>
          <w:color w:val="1A1A1A"/>
        </w:rPr>
        <w:t>re</w:t>
      </w:r>
      <w:proofErr w:type="spellEnd"/>
      <w:r w:rsidRPr="000D5BF9">
        <w:rPr>
          <w:color w:val="1A1A1A"/>
        </w:rPr>
        <w:t xml:space="preserve">-déclenché (ingestion -&gt; entraînement), (4) le nouveau modèle est évalué et son </w:t>
      </w:r>
      <w:proofErr w:type="spellStart"/>
      <w:r w:rsidRPr="000D5BF9">
        <w:rPr>
          <w:color w:val="1A1A1A"/>
        </w:rPr>
        <w:t>run</w:t>
      </w:r>
      <w:proofErr w:type="spellEnd"/>
      <w:r w:rsidRPr="000D5BF9">
        <w:rPr>
          <w:color w:val="1A1A1A"/>
        </w:rPr>
        <w:t xml:space="preserve"> est journalisé dans </w:t>
      </w:r>
      <w:proofErr w:type="spellStart"/>
      <w:r w:rsidRPr="000D5BF9">
        <w:rPr>
          <w:color w:val="1A1A1A"/>
        </w:rPr>
        <w:t>MLflow</w:t>
      </w:r>
      <w:proofErr w:type="spellEnd"/>
      <w:r w:rsidRPr="000D5BF9">
        <w:rPr>
          <w:color w:val="1A1A1A"/>
        </w:rPr>
        <w:t xml:space="preserve"> </w:t>
      </w:r>
      <w:proofErr w:type="spellStart"/>
      <w:r w:rsidRPr="000D5BF9">
        <w:rPr>
          <w:color w:val="1A1A1A"/>
        </w:rPr>
        <w:t>Tracking</w:t>
      </w:r>
      <w:proofErr w:type="spellEnd"/>
      <w:r w:rsidRPr="000D5BF9">
        <w:rPr>
          <w:color w:val="1A1A1A"/>
        </w:rPr>
        <w:t xml:space="preserve"> pour que le Data </w:t>
      </w:r>
      <w:proofErr w:type="spellStart"/>
      <w:r w:rsidRPr="000D5BF9">
        <w:rPr>
          <w:color w:val="1A1A1A"/>
        </w:rPr>
        <w:t>Scientist</w:t>
      </w:r>
      <w:proofErr w:type="spellEnd"/>
      <w:r w:rsidRPr="000D5BF9">
        <w:rPr>
          <w:color w:val="1A1A1A"/>
        </w:rPr>
        <w:t xml:space="preserve"> valide le déploiement de cette nouvelle version dans l'API.</w:t>
      </w:r>
      <w:r w:rsidR="00F965C0">
        <w:br w:type="page"/>
      </w:r>
    </w:p>
    <w:p w:rsidR="000860A3" w:rsidRDefault="00F965C0">
      <w:pPr>
        <w:pStyle w:val="Titre1"/>
        <w:pBdr>
          <w:bottom w:val="single" w:sz="6" w:space="1" w:color="2E75B6"/>
        </w:pBdr>
      </w:pPr>
      <w:bookmarkStart w:id="53" w:name="_Toc229993162"/>
      <w:r>
        <w:lastRenderedPageBreak/>
        <w:t>11. Résultats et Métriques</w:t>
      </w:r>
      <w:bookmarkEnd w:id="53"/>
    </w:p>
    <w:p w:rsidR="000860A3" w:rsidRDefault="00F965C0">
      <w:pPr>
        <w:pStyle w:val="Titre2"/>
      </w:pPr>
      <w:bookmarkStart w:id="54" w:name="_Toc229993163"/>
      <w:r>
        <w:t xml:space="preserve">11.1 Performance du Modèle </w:t>
      </w:r>
      <w:proofErr w:type="spellStart"/>
      <w:r>
        <w:t>XGBoost</w:t>
      </w:r>
      <w:bookmarkEnd w:id="54"/>
      <w:proofErr w:type="spellEnd"/>
    </w:p>
    <w:p w:rsidR="000860A3" w:rsidRDefault="000860A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626"/>
      </w:tblGrid>
      <w:tr w:rsidR="000860A3">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Métrique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Valeur obtenue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Objectif fixé</w:t>
            </w:r>
          </w:p>
        </w:tc>
        <w:tc>
          <w:tcPr>
            <w:tcW w:w="2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860A3" w:rsidRDefault="00F965C0">
            <w:r>
              <w:rPr>
                <w:b/>
                <w:bCs/>
                <w:color w:val="FFFFFF"/>
                <w:sz w:val="20"/>
                <w:szCs w:val="20"/>
              </w:rPr>
              <w:t>Statut</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RMSE (CV 5-fold)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0.5308 kW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&lt; 0.6 kW</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Atteint</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RMSE (Test 2010)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9C2697" w:rsidP="009C2697">
            <w:r w:rsidRPr="009C2697">
              <w:rPr>
                <w:color w:val="1A1A1A"/>
                <w:sz w:val="20"/>
                <w:szCs w:val="20"/>
              </w:rPr>
              <w:t xml:space="preserve">0.0244 </w:t>
            </w:r>
            <w:r w:rsidR="00F965C0">
              <w:rPr>
                <w:color w:val="1A1A1A"/>
                <w:sz w:val="20"/>
                <w:szCs w:val="20"/>
              </w:rPr>
              <w:t>kW</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&lt; 0.6 kW</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 Atteint</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9C2697">
            <w:r>
              <w:rPr>
                <w:color w:val="1A1A1A"/>
                <w:sz w:val="20"/>
                <w:szCs w:val="20"/>
              </w:rPr>
              <w:t>MAE (Test 2010)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9C2697">
            <w:r>
              <w:rPr>
                <w:color w:val="1A1A1A"/>
                <w:sz w:val="20"/>
                <w:szCs w:val="20"/>
              </w:rPr>
              <w:t>0.0135 kW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9C2697">
            <w:r>
              <w:rPr>
                <w:color w:val="1A1A1A"/>
                <w:sz w:val="20"/>
                <w:szCs w:val="20"/>
              </w:rPr>
              <w:t>&lt; 0.5 kW</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60A3" w:rsidRDefault="00F965C0">
            <w:r>
              <w:rPr>
                <w:color w:val="1A1A1A"/>
                <w:sz w:val="20"/>
                <w:szCs w:val="20"/>
              </w:rPr>
              <w:t>✅ Atteint</w:t>
            </w:r>
          </w:p>
        </w:tc>
      </w:tr>
      <w:tr w:rsidR="000860A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9C2697">
            <w:r w:rsidRPr="009C2697">
              <w:t>R² Score (Test)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9C2697">
            <w:r>
              <w:rPr>
                <w:color w:val="1A1A1A"/>
                <w:sz w:val="20"/>
                <w:szCs w:val="20"/>
              </w:rPr>
              <w:t>0.999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9C2697">
            <w:r>
              <w:rPr>
                <w:color w:val="1A1A1A"/>
                <w:sz w:val="20"/>
                <w:szCs w:val="20"/>
              </w:rPr>
              <w:t>&lt; 0.8</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860A3" w:rsidRDefault="00F965C0">
            <w:r>
              <w:rPr>
                <w:color w:val="1A1A1A"/>
                <w:sz w:val="20"/>
                <w:szCs w:val="20"/>
              </w:rPr>
              <w:t>✅ Atteint</w:t>
            </w:r>
          </w:p>
        </w:tc>
      </w:tr>
    </w:tbl>
    <w:p w:rsidR="007E49A4" w:rsidRDefault="007E49A4" w:rsidP="007E49A4">
      <w:pPr>
        <w:pStyle w:val="Titre2"/>
        <w:jc w:val="center"/>
        <w:rPr>
          <w:b w:val="0"/>
          <w:bCs w:val="0"/>
          <w:color w:val="1A1A1A"/>
          <w:sz w:val="22"/>
          <w:szCs w:val="22"/>
        </w:rPr>
      </w:pPr>
      <w:bookmarkStart w:id="55" w:name="_Toc229993164"/>
      <w:r w:rsidRPr="007E49A4">
        <w:rPr>
          <w:b w:val="0"/>
          <w:bCs w:val="0"/>
          <w:i/>
          <w:iCs/>
          <w:color w:val="1A1A1A"/>
          <w:sz w:val="18"/>
          <w:szCs w:val="18"/>
          <w:u w:val="single"/>
        </w:rPr>
        <w:t xml:space="preserve">Tableau 10 : Évaluation finale des métriques de succès du modèle </w:t>
      </w:r>
      <w:proofErr w:type="spellStart"/>
      <w:r w:rsidRPr="007E49A4">
        <w:rPr>
          <w:b w:val="0"/>
          <w:bCs w:val="0"/>
          <w:i/>
          <w:iCs/>
          <w:color w:val="1A1A1A"/>
          <w:sz w:val="18"/>
          <w:szCs w:val="18"/>
          <w:u w:val="single"/>
        </w:rPr>
        <w:t>XGBoost</w:t>
      </w:r>
      <w:proofErr w:type="spellEnd"/>
      <w:r w:rsidRPr="007E49A4">
        <w:rPr>
          <w:b w:val="0"/>
          <w:bCs w:val="0"/>
          <w:i/>
          <w:iCs/>
          <w:color w:val="1A1A1A"/>
          <w:sz w:val="18"/>
          <w:szCs w:val="18"/>
          <w:u w:val="single"/>
        </w:rPr>
        <w:t xml:space="preserve"> par rapport aux objectifs vis-à-vis des objectifs métiers</w:t>
      </w:r>
      <w:r w:rsidRPr="007E49A4">
        <w:rPr>
          <w:b w:val="0"/>
          <w:bCs w:val="0"/>
          <w:color w:val="1A1A1A"/>
          <w:sz w:val="22"/>
          <w:szCs w:val="22"/>
        </w:rPr>
        <w:t>.</w:t>
      </w:r>
      <w:bookmarkEnd w:id="55"/>
    </w:p>
    <w:p w:rsidR="000D5BF9" w:rsidRDefault="000D5BF9">
      <w:pPr>
        <w:pStyle w:val="Titre2"/>
        <w:rPr>
          <w:b w:val="0"/>
          <w:bCs w:val="0"/>
          <w:color w:val="1A1A1A"/>
          <w:sz w:val="22"/>
          <w:szCs w:val="22"/>
        </w:rPr>
      </w:pPr>
      <w:bookmarkStart w:id="56" w:name="_Toc229993165"/>
      <w:r w:rsidRPr="000D5BF9">
        <w:rPr>
          <w:b w:val="0"/>
          <w:bCs w:val="0"/>
          <w:color w:val="1A1A1A"/>
          <w:sz w:val="22"/>
          <w:szCs w:val="22"/>
        </w:rPr>
        <w:t xml:space="preserve">Le modèle atteint un RMSE de 0.0244 kW sur les données de test 2010, nettement en dessous de l'objectif de 0.6 kW. La validation croisée temporelle (CV RMSE = 0.5308) sur le jeu d'entraînement confirme d'abord la robustesse du modèle face à la variance temporelle, avant d'atteindre une excellente précision de test grâce au paramétrage </w:t>
      </w:r>
      <w:proofErr w:type="spellStart"/>
      <w:r w:rsidRPr="000D5BF9">
        <w:rPr>
          <w:b w:val="0"/>
          <w:bCs w:val="0"/>
          <w:color w:val="1A1A1A"/>
          <w:sz w:val="22"/>
          <w:szCs w:val="22"/>
        </w:rPr>
        <w:t>XGBoost</w:t>
      </w:r>
      <w:proofErr w:type="spellEnd"/>
      <w:r w:rsidRPr="000D5BF9">
        <w:rPr>
          <w:b w:val="0"/>
          <w:bCs w:val="0"/>
          <w:color w:val="1A1A1A"/>
          <w:sz w:val="22"/>
          <w:szCs w:val="22"/>
        </w:rPr>
        <w:t>.</w:t>
      </w:r>
      <w:bookmarkEnd w:id="56"/>
    </w:p>
    <w:p w:rsidR="00E53C6A" w:rsidRDefault="00CD63B8">
      <w:pPr>
        <w:pStyle w:val="Titre2"/>
        <w:rPr>
          <w:b w:val="0"/>
          <w:bCs w:val="0"/>
          <w:color w:val="1A1A1A"/>
          <w:sz w:val="22"/>
          <w:szCs w:val="22"/>
        </w:rPr>
      </w:pPr>
      <w:bookmarkStart w:id="57" w:name="_Toc229993166"/>
      <w:r w:rsidRPr="00CD63B8">
        <w:rPr>
          <w:b w:val="0"/>
          <w:bCs w:val="0"/>
          <w:noProof/>
          <w:color w:val="1A1A1A"/>
          <w:sz w:val="22"/>
          <w:szCs w:val="22"/>
        </w:rPr>
        <w:drawing>
          <wp:inline distT="0" distB="0" distL="0" distR="0" wp14:anchorId="0BEA60EA" wp14:editId="0BC7C2AC">
            <wp:extent cx="5960110" cy="1093470"/>
            <wp:effectExtent l="0" t="0" r="254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1093470"/>
                    </a:xfrm>
                    <a:prstGeom prst="rect">
                      <a:avLst/>
                    </a:prstGeom>
                  </pic:spPr>
                </pic:pic>
              </a:graphicData>
            </a:graphic>
          </wp:inline>
        </w:drawing>
      </w:r>
      <w:bookmarkEnd w:id="57"/>
    </w:p>
    <w:p w:rsidR="00CD63B8" w:rsidRPr="00D724EB" w:rsidRDefault="002D6512" w:rsidP="00D724EB">
      <w:pPr>
        <w:pStyle w:val="Titre2"/>
        <w:jc w:val="center"/>
        <w:rPr>
          <w:b w:val="0"/>
          <w:bCs w:val="0"/>
          <w:i/>
          <w:iCs/>
          <w:color w:val="1A1A1A"/>
          <w:sz w:val="20"/>
          <w:szCs w:val="20"/>
          <w:u w:val="single"/>
        </w:rPr>
      </w:pPr>
      <w:bookmarkStart w:id="58" w:name="_Toc229993167"/>
      <w:r>
        <w:rPr>
          <w:b w:val="0"/>
          <w:bCs w:val="0"/>
          <w:i/>
          <w:iCs/>
          <w:color w:val="1A1A1A"/>
          <w:sz w:val="20"/>
          <w:szCs w:val="20"/>
          <w:u w:val="single"/>
        </w:rPr>
        <w:t xml:space="preserve">Figure </w:t>
      </w:r>
      <w:r w:rsidR="003430DE">
        <w:rPr>
          <w:b w:val="0"/>
          <w:bCs w:val="0"/>
          <w:i/>
          <w:iCs/>
          <w:color w:val="1A1A1A"/>
          <w:sz w:val="20"/>
          <w:szCs w:val="20"/>
          <w:u w:val="single"/>
        </w:rPr>
        <w:t>13</w:t>
      </w:r>
      <w:r w:rsidR="003430DE" w:rsidRPr="00D724EB">
        <w:rPr>
          <w:b w:val="0"/>
          <w:bCs w:val="0"/>
          <w:i/>
          <w:iCs/>
          <w:color w:val="1A1A1A"/>
          <w:sz w:val="20"/>
          <w:szCs w:val="20"/>
          <w:u w:val="single"/>
        </w:rPr>
        <w:t xml:space="preserve"> :</w:t>
      </w:r>
      <w:r w:rsidR="00CD63B8" w:rsidRPr="00D724EB">
        <w:rPr>
          <w:b w:val="0"/>
          <w:bCs w:val="0"/>
          <w:i/>
          <w:iCs/>
          <w:color w:val="1A1A1A"/>
          <w:sz w:val="20"/>
          <w:szCs w:val="20"/>
          <w:u w:val="single"/>
        </w:rPr>
        <w:t xml:space="preserve"> Récapitulatif technique des métriques d'évaluation obtenues par le modèle (Image : RMSE, MAE, MAPE.png)</w:t>
      </w:r>
      <w:bookmarkEnd w:id="58"/>
    </w:p>
    <w:p w:rsidR="000860A3" w:rsidRDefault="00F965C0">
      <w:pPr>
        <w:pStyle w:val="Titre2"/>
      </w:pPr>
      <w:bookmarkStart w:id="59" w:name="_Toc229993168"/>
      <w:r>
        <w:t xml:space="preserve">11.2 Importance des </w:t>
      </w:r>
      <w:proofErr w:type="spellStart"/>
      <w:r>
        <w:t>Features</w:t>
      </w:r>
      <w:proofErr w:type="spellEnd"/>
      <w:r>
        <w:t xml:space="preserve"> (Top 5)</w:t>
      </w:r>
      <w:bookmarkEnd w:id="59"/>
    </w:p>
    <w:p w:rsidR="000860A3" w:rsidRDefault="00F965C0">
      <w:pPr>
        <w:pStyle w:val="Paragraphedeliste"/>
        <w:numPr>
          <w:ilvl w:val="0"/>
          <w:numId w:val="2"/>
        </w:numPr>
        <w:spacing w:before="60" w:after="60"/>
      </w:pPr>
      <w:proofErr w:type="gramStart"/>
      <w:r>
        <w:rPr>
          <w:color w:val="1A1A1A"/>
        </w:rPr>
        <w:t>lag</w:t>
      </w:r>
      <w:proofErr w:type="gramEnd"/>
      <w:r>
        <w:rPr>
          <w:color w:val="1A1A1A"/>
        </w:rPr>
        <w:t>_1h : valeur de consommation 1 heure avant (</w:t>
      </w:r>
      <w:proofErr w:type="spellStart"/>
      <w:r>
        <w:rPr>
          <w:color w:val="1A1A1A"/>
        </w:rPr>
        <w:t>feature</w:t>
      </w:r>
      <w:proofErr w:type="spellEnd"/>
      <w:r>
        <w:rPr>
          <w:color w:val="1A1A1A"/>
        </w:rPr>
        <w:t xml:space="preserve"> la plus prédictive)</w:t>
      </w:r>
    </w:p>
    <w:p w:rsidR="000860A3" w:rsidRDefault="00F965C0">
      <w:pPr>
        <w:pStyle w:val="Paragraphedeliste"/>
        <w:numPr>
          <w:ilvl w:val="0"/>
          <w:numId w:val="2"/>
        </w:numPr>
        <w:spacing w:before="60" w:after="60"/>
      </w:pPr>
      <w:proofErr w:type="gramStart"/>
      <w:r>
        <w:rPr>
          <w:color w:val="1A1A1A"/>
        </w:rPr>
        <w:t>lag</w:t>
      </w:r>
      <w:proofErr w:type="gramEnd"/>
      <w:r>
        <w:rPr>
          <w:color w:val="1A1A1A"/>
        </w:rPr>
        <w:t>_24h et lag_168h : même heure les jours/semaines précédents</w:t>
      </w:r>
    </w:p>
    <w:p w:rsidR="000860A3" w:rsidRDefault="00F965C0">
      <w:pPr>
        <w:pStyle w:val="Paragraphedeliste"/>
        <w:numPr>
          <w:ilvl w:val="0"/>
          <w:numId w:val="2"/>
        </w:numPr>
        <w:spacing w:before="60" w:after="60"/>
      </w:pPr>
      <w:proofErr w:type="gramStart"/>
      <w:r>
        <w:rPr>
          <w:color w:val="1A1A1A"/>
        </w:rPr>
        <w:t>rolling</w:t>
      </w:r>
      <w:proofErr w:type="gramEnd"/>
      <w:r>
        <w:rPr>
          <w:color w:val="1A1A1A"/>
        </w:rPr>
        <w:t>_mean_24h : tendance récente sur 24 heures</w:t>
      </w:r>
    </w:p>
    <w:p w:rsidR="000860A3" w:rsidRDefault="00F965C0">
      <w:pPr>
        <w:pStyle w:val="Paragraphedeliste"/>
        <w:numPr>
          <w:ilvl w:val="0"/>
          <w:numId w:val="2"/>
        </w:numPr>
        <w:spacing w:before="60" w:after="60"/>
      </w:pPr>
      <w:proofErr w:type="spellStart"/>
      <w:proofErr w:type="gramStart"/>
      <w:r>
        <w:rPr>
          <w:color w:val="1A1A1A"/>
        </w:rPr>
        <w:t>hour</w:t>
      </w:r>
      <w:proofErr w:type="gramEnd"/>
      <w:r>
        <w:rPr>
          <w:color w:val="1A1A1A"/>
        </w:rPr>
        <w:t>_sin</w:t>
      </w:r>
      <w:proofErr w:type="spellEnd"/>
      <w:r>
        <w:rPr>
          <w:color w:val="1A1A1A"/>
        </w:rPr>
        <w:t xml:space="preserve"> / </w:t>
      </w:r>
      <w:proofErr w:type="spellStart"/>
      <w:r>
        <w:rPr>
          <w:color w:val="1A1A1A"/>
        </w:rPr>
        <w:t>hour_cos</w:t>
      </w:r>
      <w:proofErr w:type="spellEnd"/>
      <w:r>
        <w:rPr>
          <w:color w:val="1A1A1A"/>
        </w:rPr>
        <w:t xml:space="preserve"> : pattern journalier (pics matin/soir)</w:t>
      </w:r>
    </w:p>
    <w:p w:rsidR="000860A3" w:rsidRDefault="00F965C0">
      <w:pPr>
        <w:spacing w:before="80" w:after="80"/>
        <w:jc w:val="both"/>
      </w:pPr>
      <w:r>
        <w:rPr>
          <w:color w:val="1A1A1A"/>
        </w:rPr>
        <w:t>[EMPLACEMENT FIGURE 7 : Graphique prédictions vs valeurs réelles (notebooks/figures/predictions_vs_actual.png)]</w:t>
      </w:r>
    </w:p>
    <w:p w:rsidR="000860A3" w:rsidRDefault="00F965C0">
      <w:pPr>
        <w:spacing w:before="80" w:after="80"/>
        <w:jc w:val="both"/>
      </w:pPr>
      <w:r>
        <w:rPr>
          <w:color w:val="1A1A1A"/>
        </w:rPr>
        <w:t>[EMPLACEMENT FIGURE 8 : Graphique des résidus (notebooks/figures/residuals.png)]</w:t>
      </w:r>
    </w:p>
    <w:p w:rsidR="000860A3" w:rsidRDefault="00F965C0">
      <w:r>
        <w:br w:type="page"/>
      </w:r>
    </w:p>
    <w:p w:rsidR="000860A3" w:rsidRDefault="00F965C0">
      <w:pPr>
        <w:pStyle w:val="Titre1"/>
        <w:pBdr>
          <w:bottom w:val="single" w:sz="6" w:space="1" w:color="2E75B6"/>
        </w:pBdr>
      </w:pPr>
      <w:bookmarkStart w:id="60" w:name="_Toc229993169"/>
      <w:r>
        <w:lastRenderedPageBreak/>
        <w:t>12. Conclusion</w:t>
      </w:r>
      <w:bookmarkEnd w:id="60"/>
    </w:p>
    <w:p w:rsidR="000860A3" w:rsidRDefault="00F965C0">
      <w:pPr>
        <w:pStyle w:val="Titre2"/>
      </w:pPr>
      <w:bookmarkStart w:id="61" w:name="_Toc229993170"/>
      <w:r>
        <w:t>12.1 Bilan Général</w:t>
      </w:r>
      <w:bookmarkEnd w:id="61"/>
    </w:p>
    <w:p w:rsidR="000860A3" w:rsidRDefault="00F965C0">
      <w:pPr>
        <w:spacing w:before="80" w:after="80"/>
        <w:jc w:val="both"/>
      </w:pPr>
      <w:r>
        <w:rPr>
          <w:color w:val="1A1A1A"/>
        </w:rPr>
        <w:t xml:space="preserve">Ce projet a permis de concevoir et implémenter une architecture </w:t>
      </w:r>
      <w:proofErr w:type="spellStart"/>
      <w:r>
        <w:rPr>
          <w:color w:val="1A1A1A"/>
        </w:rPr>
        <w:t>MLOps</w:t>
      </w:r>
      <w:proofErr w:type="spellEnd"/>
      <w:r>
        <w:rPr>
          <w:color w:val="1A1A1A"/>
        </w:rPr>
        <w:t xml:space="preserve"> complète et opérationnelle pour la prédiction de consommation électrique. L'ensemble des 8 phases du cahier des charges a été adressé, avec les réalisations suivantes :</w:t>
      </w:r>
    </w:p>
    <w:p w:rsidR="000860A3" w:rsidRDefault="00F965C0" w:rsidP="000D5BF9">
      <w:pPr>
        <w:pStyle w:val="Paragraphedeliste"/>
        <w:numPr>
          <w:ilvl w:val="0"/>
          <w:numId w:val="2"/>
        </w:numPr>
        <w:spacing w:before="60" w:after="60"/>
      </w:pPr>
      <w:r>
        <w:rPr>
          <w:color w:val="1A1A1A"/>
        </w:rPr>
        <w:t xml:space="preserve">Modèle performant : </w:t>
      </w:r>
      <w:proofErr w:type="spellStart"/>
      <w:r>
        <w:rPr>
          <w:color w:val="1A1A1A"/>
        </w:rPr>
        <w:t>XGBoost</w:t>
      </w:r>
      <w:proofErr w:type="spellEnd"/>
      <w:r>
        <w:rPr>
          <w:color w:val="1A1A1A"/>
        </w:rPr>
        <w:t xml:space="preserve"> avec RMSE = 0.</w:t>
      </w:r>
      <w:r w:rsidR="000D5BF9" w:rsidRPr="009C2697">
        <w:rPr>
          <w:color w:val="1A1A1A"/>
          <w:sz w:val="20"/>
          <w:szCs w:val="20"/>
        </w:rPr>
        <w:t xml:space="preserve">0244 </w:t>
      </w:r>
      <w:r>
        <w:rPr>
          <w:color w:val="1A1A1A"/>
        </w:rPr>
        <w:t>kW (objectif &lt; 0.6 kW atteint)</w:t>
      </w:r>
    </w:p>
    <w:p w:rsidR="000860A3" w:rsidRDefault="00F965C0">
      <w:pPr>
        <w:pStyle w:val="Paragraphedeliste"/>
        <w:numPr>
          <w:ilvl w:val="0"/>
          <w:numId w:val="2"/>
        </w:numPr>
        <w:spacing w:before="60" w:after="60"/>
      </w:pPr>
      <w:r>
        <w:rPr>
          <w:color w:val="1A1A1A"/>
        </w:rPr>
        <w:t>Pipeline reproductible : DVC avec 5 étapes automatisées (</w:t>
      </w:r>
      <w:proofErr w:type="spellStart"/>
      <w:r>
        <w:rPr>
          <w:color w:val="1A1A1A"/>
        </w:rPr>
        <w:t>dvc</w:t>
      </w:r>
      <w:proofErr w:type="spellEnd"/>
      <w:r>
        <w:rPr>
          <w:color w:val="1A1A1A"/>
        </w:rPr>
        <w:t xml:space="preserve"> </w:t>
      </w:r>
      <w:proofErr w:type="spellStart"/>
      <w:r>
        <w:rPr>
          <w:color w:val="1A1A1A"/>
        </w:rPr>
        <w:t>repro</w:t>
      </w:r>
      <w:proofErr w:type="spellEnd"/>
      <w:r>
        <w:rPr>
          <w:color w:val="1A1A1A"/>
        </w:rPr>
        <w:t xml:space="preserve"> fonctionnel)</w:t>
      </w:r>
    </w:p>
    <w:p w:rsidR="000860A3" w:rsidRDefault="00BB19D0">
      <w:pPr>
        <w:pStyle w:val="Paragraphedeliste"/>
        <w:numPr>
          <w:ilvl w:val="0"/>
          <w:numId w:val="2"/>
        </w:numPr>
        <w:spacing w:before="60" w:after="60"/>
      </w:pPr>
      <w:r>
        <w:rPr>
          <w:color w:val="1A1A1A"/>
        </w:rPr>
        <w:t xml:space="preserve">32 </w:t>
      </w:r>
      <w:proofErr w:type="spellStart"/>
      <w:r w:rsidR="00F965C0">
        <w:rPr>
          <w:color w:val="1A1A1A"/>
        </w:rPr>
        <w:t>features</w:t>
      </w:r>
      <w:proofErr w:type="spellEnd"/>
      <w:r w:rsidR="00F965C0">
        <w:rPr>
          <w:color w:val="1A1A1A"/>
        </w:rPr>
        <w:t xml:space="preserve"> </w:t>
      </w:r>
      <w:proofErr w:type="spellStart"/>
      <w:r w:rsidR="00F965C0">
        <w:rPr>
          <w:color w:val="1A1A1A"/>
        </w:rPr>
        <w:t>ingéniérées</w:t>
      </w:r>
      <w:proofErr w:type="spellEnd"/>
      <w:r w:rsidR="00F965C0">
        <w:rPr>
          <w:color w:val="1A1A1A"/>
        </w:rPr>
        <w:t xml:space="preserve"> sans data </w:t>
      </w:r>
      <w:proofErr w:type="spellStart"/>
      <w:r w:rsidR="00F965C0">
        <w:rPr>
          <w:color w:val="1A1A1A"/>
        </w:rPr>
        <w:t>leakage</w:t>
      </w:r>
      <w:proofErr w:type="spellEnd"/>
      <w:r w:rsidR="00F965C0">
        <w:rPr>
          <w:color w:val="1A1A1A"/>
        </w:rPr>
        <w:t xml:space="preserve">, </w:t>
      </w:r>
      <w:proofErr w:type="spellStart"/>
      <w:r w:rsidR="00F965C0">
        <w:rPr>
          <w:color w:val="1A1A1A"/>
        </w:rPr>
        <w:t>validatées</w:t>
      </w:r>
      <w:proofErr w:type="spellEnd"/>
      <w:r w:rsidR="00F965C0">
        <w:rPr>
          <w:color w:val="1A1A1A"/>
        </w:rPr>
        <w:t xml:space="preserve"> par tests unitaires</w:t>
      </w:r>
    </w:p>
    <w:p w:rsidR="000860A3" w:rsidRDefault="00F965C0">
      <w:pPr>
        <w:pStyle w:val="Paragraphedeliste"/>
        <w:numPr>
          <w:ilvl w:val="0"/>
          <w:numId w:val="2"/>
        </w:numPr>
        <w:spacing w:before="60" w:after="60"/>
      </w:pPr>
      <w:r>
        <w:rPr>
          <w:color w:val="1A1A1A"/>
        </w:rPr>
        <w:t xml:space="preserve">API </w:t>
      </w:r>
      <w:proofErr w:type="spellStart"/>
      <w:r>
        <w:rPr>
          <w:color w:val="1A1A1A"/>
        </w:rPr>
        <w:t>FastAPI</w:t>
      </w:r>
      <w:proofErr w:type="spellEnd"/>
      <w:r>
        <w:rPr>
          <w:color w:val="1A1A1A"/>
        </w:rPr>
        <w:t xml:space="preserve"> opérationnelle : /</w:t>
      </w:r>
      <w:proofErr w:type="spellStart"/>
      <w:r>
        <w:rPr>
          <w:color w:val="1A1A1A"/>
        </w:rPr>
        <w:t>health</w:t>
      </w:r>
      <w:proofErr w:type="spellEnd"/>
      <w:r>
        <w:rPr>
          <w:color w:val="1A1A1A"/>
        </w:rPr>
        <w:t xml:space="preserve"> et /</w:t>
      </w:r>
      <w:proofErr w:type="spellStart"/>
      <w:r>
        <w:rPr>
          <w:color w:val="1A1A1A"/>
        </w:rPr>
        <w:t>predict</w:t>
      </w:r>
      <w:proofErr w:type="spellEnd"/>
      <w:r>
        <w:rPr>
          <w:color w:val="1A1A1A"/>
        </w:rPr>
        <w:t xml:space="preserve"> testés et fonctionnels</w:t>
      </w:r>
    </w:p>
    <w:p w:rsidR="000860A3" w:rsidRDefault="00F965C0">
      <w:pPr>
        <w:pStyle w:val="Paragraphedeliste"/>
        <w:numPr>
          <w:ilvl w:val="0"/>
          <w:numId w:val="2"/>
        </w:numPr>
        <w:spacing w:before="60" w:after="60"/>
      </w:pPr>
      <w:r>
        <w:rPr>
          <w:color w:val="1A1A1A"/>
        </w:rPr>
        <w:t xml:space="preserve">Orchestration </w:t>
      </w:r>
      <w:proofErr w:type="spellStart"/>
      <w:r>
        <w:rPr>
          <w:color w:val="1A1A1A"/>
        </w:rPr>
        <w:t>Airflow</w:t>
      </w:r>
      <w:proofErr w:type="spellEnd"/>
      <w:r>
        <w:rPr>
          <w:color w:val="1A1A1A"/>
        </w:rPr>
        <w:t xml:space="preserve"> : DAG 5 tâches déployé et exécuté via Docker</w:t>
      </w:r>
    </w:p>
    <w:p w:rsidR="000860A3" w:rsidRDefault="00F965C0">
      <w:pPr>
        <w:pStyle w:val="Paragraphedeliste"/>
        <w:numPr>
          <w:ilvl w:val="0"/>
          <w:numId w:val="2"/>
        </w:numPr>
        <w:spacing w:before="60" w:after="60"/>
      </w:pPr>
      <w:proofErr w:type="spellStart"/>
      <w:r>
        <w:rPr>
          <w:color w:val="1A1A1A"/>
        </w:rPr>
        <w:t>Tracking</w:t>
      </w:r>
      <w:proofErr w:type="spellEnd"/>
      <w:r>
        <w:rPr>
          <w:color w:val="1A1A1A"/>
        </w:rPr>
        <w:t xml:space="preserve"> </w:t>
      </w:r>
      <w:proofErr w:type="spellStart"/>
      <w:r>
        <w:rPr>
          <w:color w:val="1A1A1A"/>
        </w:rPr>
        <w:t>MLflow</w:t>
      </w:r>
      <w:proofErr w:type="spellEnd"/>
      <w:r>
        <w:rPr>
          <w:color w:val="1A1A1A"/>
        </w:rPr>
        <w:t xml:space="preserve"> complet des expériences et artefacts</w:t>
      </w:r>
    </w:p>
    <w:p w:rsidR="000860A3" w:rsidRDefault="00F965C0">
      <w:pPr>
        <w:pStyle w:val="Paragraphedeliste"/>
        <w:numPr>
          <w:ilvl w:val="0"/>
          <w:numId w:val="2"/>
        </w:numPr>
        <w:spacing w:before="60" w:after="60"/>
      </w:pPr>
      <w:r>
        <w:rPr>
          <w:color w:val="1A1A1A"/>
        </w:rPr>
        <w:t xml:space="preserve">9/9 tests unitaires passés (data, </w:t>
      </w:r>
      <w:proofErr w:type="spellStart"/>
      <w:r>
        <w:rPr>
          <w:color w:val="1A1A1A"/>
        </w:rPr>
        <w:t>features</w:t>
      </w:r>
      <w:proofErr w:type="spellEnd"/>
      <w:r>
        <w:rPr>
          <w:color w:val="1A1A1A"/>
        </w:rPr>
        <w:t>, model)</w:t>
      </w:r>
    </w:p>
    <w:p w:rsidR="000860A3" w:rsidRDefault="00F965C0">
      <w:pPr>
        <w:pStyle w:val="Paragraphedeliste"/>
        <w:numPr>
          <w:ilvl w:val="0"/>
          <w:numId w:val="2"/>
        </w:numPr>
        <w:spacing w:before="60" w:after="60"/>
      </w:pPr>
      <w:r>
        <w:rPr>
          <w:color w:val="1A1A1A"/>
        </w:rPr>
        <w:t xml:space="preserve">Infrastructure Docker complète (API + </w:t>
      </w:r>
      <w:proofErr w:type="spellStart"/>
      <w:r>
        <w:rPr>
          <w:color w:val="1A1A1A"/>
        </w:rPr>
        <w:t>MLflow</w:t>
      </w:r>
      <w:proofErr w:type="spellEnd"/>
      <w:r>
        <w:rPr>
          <w:color w:val="1A1A1A"/>
        </w:rPr>
        <w:t xml:space="preserve"> + </w:t>
      </w:r>
      <w:proofErr w:type="spellStart"/>
      <w:r>
        <w:rPr>
          <w:color w:val="1A1A1A"/>
        </w:rPr>
        <w:t>Airflow</w:t>
      </w:r>
      <w:proofErr w:type="spellEnd"/>
      <w:r>
        <w:rPr>
          <w:color w:val="1A1A1A"/>
        </w:rPr>
        <w:t xml:space="preserve"> + Monitoring)</w:t>
      </w:r>
    </w:p>
    <w:p w:rsidR="000860A3" w:rsidRDefault="00F965C0">
      <w:pPr>
        <w:pStyle w:val="Paragraphedeliste"/>
        <w:numPr>
          <w:ilvl w:val="0"/>
          <w:numId w:val="2"/>
        </w:numPr>
        <w:spacing w:before="60" w:after="60"/>
      </w:pPr>
      <w:r>
        <w:rPr>
          <w:color w:val="1A1A1A"/>
        </w:rPr>
        <w:t>CI/CD GitHub Actions configuré</w:t>
      </w:r>
    </w:p>
    <w:p w:rsidR="000860A3" w:rsidRDefault="00F965C0">
      <w:pPr>
        <w:pStyle w:val="Titre2"/>
      </w:pPr>
      <w:bookmarkStart w:id="62" w:name="_Toc229993171"/>
      <w:r>
        <w:t>12.2 Difficultés Techniques Rencontrées</w:t>
      </w:r>
      <w:bookmarkEnd w:id="62"/>
    </w:p>
    <w:p w:rsidR="000860A3" w:rsidRDefault="00F965C0">
      <w:pPr>
        <w:pStyle w:val="Paragraphedeliste"/>
        <w:numPr>
          <w:ilvl w:val="0"/>
          <w:numId w:val="2"/>
        </w:numPr>
        <w:spacing w:before="60" w:after="60"/>
      </w:pPr>
      <w:r>
        <w:rPr>
          <w:color w:val="1A1A1A"/>
        </w:rPr>
        <w:t>Compatibilité Windows/</w:t>
      </w:r>
      <w:proofErr w:type="spellStart"/>
      <w:r>
        <w:rPr>
          <w:color w:val="1A1A1A"/>
        </w:rPr>
        <w:t>Airflow</w:t>
      </w:r>
      <w:proofErr w:type="spellEnd"/>
      <w:r>
        <w:rPr>
          <w:color w:val="1A1A1A"/>
        </w:rPr>
        <w:t xml:space="preserve"> : Apache </w:t>
      </w:r>
      <w:proofErr w:type="spellStart"/>
      <w:r>
        <w:rPr>
          <w:color w:val="1A1A1A"/>
        </w:rPr>
        <w:t>Airflow</w:t>
      </w:r>
      <w:proofErr w:type="spellEnd"/>
      <w:r>
        <w:rPr>
          <w:color w:val="1A1A1A"/>
        </w:rPr>
        <w:t xml:space="preserve"> n'est pas nativement supporté sur Windows (module </w:t>
      </w:r>
      <w:proofErr w:type="spellStart"/>
      <w:r>
        <w:rPr>
          <w:color w:val="1A1A1A"/>
        </w:rPr>
        <w:t>pwd</w:t>
      </w:r>
      <w:proofErr w:type="spellEnd"/>
      <w:r>
        <w:rPr>
          <w:color w:val="1A1A1A"/>
        </w:rPr>
        <w:t xml:space="preserve"> Unix). Solution : déploiement via Docker avec </w:t>
      </w:r>
      <w:proofErr w:type="spellStart"/>
      <w:r>
        <w:rPr>
          <w:color w:val="1A1A1A"/>
        </w:rPr>
        <w:t>SequentialExecutor</w:t>
      </w:r>
      <w:proofErr w:type="spellEnd"/>
      <w:r>
        <w:rPr>
          <w:color w:val="1A1A1A"/>
        </w:rPr>
        <w:t xml:space="preserve"> + </w:t>
      </w:r>
      <w:proofErr w:type="spellStart"/>
      <w:r>
        <w:rPr>
          <w:color w:val="1A1A1A"/>
        </w:rPr>
        <w:t>SQLite</w:t>
      </w:r>
      <w:proofErr w:type="spellEnd"/>
      <w:r>
        <w:rPr>
          <w:color w:val="1A1A1A"/>
        </w:rPr>
        <w:t>.</w:t>
      </w:r>
    </w:p>
    <w:p w:rsidR="000860A3" w:rsidRDefault="00F965C0">
      <w:pPr>
        <w:pStyle w:val="Paragraphedeliste"/>
        <w:numPr>
          <w:ilvl w:val="0"/>
          <w:numId w:val="2"/>
        </w:numPr>
        <w:spacing w:before="60" w:after="60"/>
      </w:pPr>
      <w:r>
        <w:rPr>
          <w:color w:val="1A1A1A"/>
        </w:rPr>
        <w:t>Conflits de versions Python : coexistence de Python 3.12 (Anaconda) et 3.14 (</w:t>
      </w:r>
      <w:proofErr w:type="spellStart"/>
      <w:r>
        <w:rPr>
          <w:color w:val="1A1A1A"/>
        </w:rPr>
        <w:t>standalone</w:t>
      </w:r>
      <w:proofErr w:type="spellEnd"/>
      <w:r>
        <w:rPr>
          <w:color w:val="1A1A1A"/>
        </w:rPr>
        <w:t xml:space="preserve">), causant des </w:t>
      </w:r>
      <w:proofErr w:type="spellStart"/>
      <w:r>
        <w:rPr>
          <w:color w:val="1A1A1A"/>
        </w:rPr>
        <w:t>ModuleNotFoundError</w:t>
      </w:r>
      <w:proofErr w:type="spellEnd"/>
      <w:r>
        <w:rPr>
          <w:color w:val="1A1A1A"/>
        </w:rPr>
        <w:t xml:space="preserve">. Solution : utilisation systématique de python -m </w:t>
      </w:r>
      <w:proofErr w:type="spellStart"/>
      <w:r>
        <w:rPr>
          <w:color w:val="1A1A1A"/>
        </w:rPr>
        <w:t>uvicorn</w:t>
      </w:r>
      <w:proofErr w:type="spellEnd"/>
      <w:r>
        <w:rPr>
          <w:color w:val="1A1A1A"/>
        </w:rPr>
        <w:t xml:space="preserve"> et python -m </w:t>
      </w:r>
      <w:proofErr w:type="spellStart"/>
      <w:r>
        <w:rPr>
          <w:color w:val="1A1A1A"/>
        </w:rPr>
        <w:t>dvc</w:t>
      </w:r>
      <w:proofErr w:type="spellEnd"/>
      <w:r>
        <w:rPr>
          <w:color w:val="1A1A1A"/>
        </w:rPr>
        <w:t>.</w:t>
      </w:r>
    </w:p>
    <w:p w:rsidR="000860A3" w:rsidRDefault="00F965C0">
      <w:pPr>
        <w:pStyle w:val="Paragraphedeliste"/>
        <w:numPr>
          <w:ilvl w:val="0"/>
          <w:numId w:val="2"/>
        </w:numPr>
        <w:spacing w:before="60" w:after="60"/>
      </w:pPr>
      <w:r>
        <w:rPr>
          <w:color w:val="1A1A1A"/>
        </w:rPr>
        <w:t xml:space="preserve">Fichier de données volumineux : 127 Mo dépasse la limite GitHub (100 Mo). Solution : exclusion </w:t>
      </w:r>
      <w:proofErr w:type="gramStart"/>
      <w:r>
        <w:rPr>
          <w:color w:val="1A1A1A"/>
        </w:rPr>
        <w:t>via .</w:t>
      </w:r>
      <w:proofErr w:type="spellStart"/>
      <w:r>
        <w:rPr>
          <w:color w:val="1A1A1A"/>
        </w:rPr>
        <w:t>gitignore</w:t>
      </w:r>
      <w:proofErr w:type="spellEnd"/>
      <w:proofErr w:type="gramEnd"/>
      <w:r>
        <w:rPr>
          <w:color w:val="1A1A1A"/>
        </w:rPr>
        <w:t xml:space="preserve"> + </w:t>
      </w:r>
      <w:proofErr w:type="spellStart"/>
      <w:r>
        <w:rPr>
          <w:color w:val="1A1A1A"/>
        </w:rPr>
        <w:t>versionnage</w:t>
      </w:r>
      <w:proofErr w:type="spellEnd"/>
      <w:r>
        <w:rPr>
          <w:color w:val="1A1A1A"/>
        </w:rPr>
        <w:t xml:space="preserve"> DVC.</w:t>
      </w:r>
    </w:p>
    <w:p w:rsidR="000860A3" w:rsidRDefault="00F965C0">
      <w:pPr>
        <w:pStyle w:val="Paragraphedeliste"/>
        <w:numPr>
          <w:ilvl w:val="0"/>
          <w:numId w:val="2"/>
        </w:numPr>
        <w:spacing w:before="60" w:after="60"/>
      </w:pPr>
      <w:r>
        <w:rPr>
          <w:color w:val="1A1A1A"/>
        </w:rPr>
        <w:t xml:space="preserve">Imports </w:t>
      </w:r>
      <w:proofErr w:type="spellStart"/>
      <w:r>
        <w:rPr>
          <w:color w:val="1A1A1A"/>
        </w:rPr>
        <w:t>Airflow</w:t>
      </w:r>
      <w:proofErr w:type="spellEnd"/>
      <w:r>
        <w:rPr>
          <w:color w:val="1A1A1A"/>
        </w:rPr>
        <w:t xml:space="preserve"> dans Docker : les imports au niveau </w:t>
      </w:r>
      <w:proofErr w:type="gramStart"/>
      <w:r>
        <w:rPr>
          <w:color w:val="1A1A1A"/>
        </w:rPr>
        <w:t>module</w:t>
      </w:r>
      <w:proofErr w:type="gramEnd"/>
      <w:r>
        <w:rPr>
          <w:color w:val="1A1A1A"/>
        </w:rPr>
        <w:t xml:space="preserve"> (</w:t>
      </w:r>
      <w:proofErr w:type="spellStart"/>
      <w:r>
        <w:rPr>
          <w:color w:val="1A1A1A"/>
        </w:rPr>
        <w:t>mlflow</w:t>
      </w:r>
      <w:proofErr w:type="spellEnd"/>
      <w:r>
        <w:rPr>
          <w:color w:val="1A1A1A"/>
        </w:rPr>
        <w:t xml:space="preserve">, </w:t>
      </w:r>
      <w:proofErr w:type="spellStart"/>
      <w:r>
        <w:rPr>
          <w:color w:val="1A1A1A"/>
        </w:rPr>
        <w:t>xgboost</w:t>
      </w:r>
      <w:proofErr w:type="spellEnd"/>
      <w:r>
        <w:rPr>
          <w:color w:val="1A1A1A"/>
        </w:rPr>
        <w:t xml:space="preserve">) causaient des DAG Import </w:t>
      </w:r>
      <w:proofErr w:type="spellStart"/>
      <w:r>
        <w:rPr>
          <w:color w:val="1A1A1A"/>
        </w:rPr>
        <w:t>Errors</w:t>
      </w:r>
      <w:proofErr w:type="spellEnd"/>
      <w:r>
        <w:rPr>
          <w:color w:val="1A1A1A"/>
        </w:rPr>
        <w:t xml:space="preserve"> car les packages n'étaient pas installés dans l'image. Solution : imports </w:t>
      </w:r>
      <w:proofErr w:type="spellStart"/>
      <w:r>
        <w:rPr>
          <w:color w:val="1A1A1A"/>
        </w:rPr>
        <w:t>lazy</w:t>
      </w:r>
      <w:proofErr w:type="spellEnd"/>
      <w:r>
        <w:rPr>
          <w:color w:val="1A1A1A"/>
        </w:rPr>
        <w:t xml:space="preserve"> à l'intérieur des fonctions Python.</w:t>
      </w:r>
    </w:p>
    <w:p w:rsidR="000860A3" w:rsidRDefault="00F965C0">
      <w:pPr>
        <w:pStyle w:val="Titre2"/>
      </w:pPr>
      <w:bookmarkStart w:id="63" w:name="_Toc229993172"/>
      <w:r>
        <w:t>12.3 Perspectives d'Amélioration</w:t>
      </w:r>
      <w:bookmarkEnd w:id="63"/>
    </w:p>
    <w:p w:rsidR="000860A3" w:rsidRDefault="00F965C0">
      <w:pPr>
        <w:pStyle w:val="Paragraphedeliste"/>
        <w:numPr>
          <w:ilvl w:val="0"/>
          <w:numId w:val="2"/>
        </w:numPr>
        <w:spacing w:before="60" w:after="60"/>
      </w:pPr>
      <w:r>
        <w:rPr>
          <w:color w:val="1A1A1A"/>
        </w:rPr>
        <w:t xml:space="preserve">Modèles additionnels : LSTM pour la capture de dépendances long terme, </w:t>
      </w:r>
      <w:proofErr w:type="spellStart"/>
      <w:r>
        <w:rPr>
          <w:color w:val="1A1A1A"/>
        </w:rPr>
        <w:t>Prophet</w:t>
      </w:r>
      <w:proofErr w:type="spellEnd"/>
      <w:r>
        <w:rPr>
          <w:color w:val="1A1A1A"/>
        </w:rPr>
        <w:t xml:space="preserve"> pour la </w:t>
      </w:r>
      <w:proofErr w:type="spellStart"/>
      <w:r>
        <w:rPr>
          <w:color w:val="1A1A1A"/>
        </w:rPr>
        <w:t>séasonnement</w:t>
      </w:r>
      <w:proofErr w:type="spellEnd"/>
      <w:r>
        <w:rPr>
          <w:color w:val="1A1A1A"/>
        </w:rPr>
        <w:t xml:space="preserve"> multiple</w:t>
      </w:r>
    </w:p>
    <w:p w:rsidR="000860A3" w:rsidRDefault="00F965C0">
      <w:pPr>
        <w:pStyle w:val="Paragraphedeliste"/>
        <w:numPr>
          <w:ilvl w:val="0"/>
          <w:numId w:val="2"/>
        </w:numPr>
        <w:spacing w:before="60" w:after="60"/>
      </w:pPr>
      <w:r>
        <w:rPr>
          <w:color w:val="1A1A1A"/>
        </w:rPr>
        <w:t xml:space="preserve">Migration PostgreSQL : remplacement de </w:t>
      </w:r>
      <w:proofErr w:type="spellStart"/>
      <w:r>
        <w:rPr>
          <w:color w:val="1A1A1A"/>
        </w:rPr>
        <w:t>SQLite</w:t>
      </w:r>
      <w:proofErr w:type="spellEnd"/>
      <w:r>
        <w:rPr>
          <w:color w:val="1A1A1A"/>
        </w:rPr>
        <w:t xml:space="preserve"> pour </w:t>
      </w:r>
      <w:proofErr w:type="spellStart"/>
      <w:r>
        <w:rPr>
          <w:color w:val="1A1A1A"/>
        </w:rPr>
        <w:t>Airflow</w:t>
      </w:r>
      <w:proofErr w:type="spellEnd"/>
      <w:r>
        <w:rPr>
          <w:color w:val="1A1A1A"/>
        </w:rPr>
        <w:t xml:space="preserve"> en production</w:t>
      </w:r>
    </w:p>
    <w:p w:rsidR="000860A3" w:rsidRDefault="00F965C0">
      <w:pPr>
        <w:pStyle w:val="Paragraphedeliste"/>
        <w:numPr>
          <w:ilvl w:val="0"/>
          <w:numId w:val="2"/>
        </w:numPr>
        <w:spacing w:before="60" w:after="60"/>
      </w:pPr>
      <w:proofErr w:type="spellStart"/>
      <w:r>
        <w:rPr>
          <w:color w:val="1A1A1A"/>
        </w:rPr>
        <w:t>Feature</w:t>
      </w:r>
      <w:proofErr w:type="spellEnd"/>
      <w:r>
        <w:rPr>
          <w:color w:val="1A1A1A"/>
        </w:rPr>
        <w:t xml:space="preserve"> Store : intégration de </w:t>
      </w:r>
      <w:proofErr w:type="spellStart"/>
      <w:r>
        <w:rPr>
          <w:color w:val="1A1A1A"/>
        </w:rPr>
        <w:t>Feast</w:t>
      </w:r>
      <w:proofErr w:type="spellEnd"/>
      <w:r>
        <w:rPr>
          <w:color w:val="1A1A1A"/>
        </w:rPr>
        <w:t xml:space="preserve"> pour la réutilisation des </w:t>
      </w:r>
      <w:proofErr w:type="spellStart"/>
      <w:r>
        <w:rPr>
          <w:color w:val="1A1A1A"/>
        </w:rPr>
        <w:t>features</w:t>
      </w:r>
      <w:proofErr w:type="spellEnd"/>
      <w:r>
        <w:rPr>
          <w:color w:val="1A1A1A"/>
        </w:rPr>
        <w:t xml:space="preserve"> entre projets</w:t>
      </w:r>
    </w:p>
    <w:p w:rsidR="000860A3" w:rsidRDefault="00F965C0">
      <w:pPr>
        <w:pStyle w:val="Paragraphedeliste"/>
        <w:numPr>
          <w:ilvl w:val="0"/>
          <w:numId w:val="2"/>
        </w:numPr>
        <w:spacing w:before="60" w:after="60"/>
      </w:pPr>
      <w:r>
        <w:rPr>
          <w:color w:val="1A1A1A"/>
        </w:rPr>
        <w:t xml:space="preserve">Déploiement cloud : AWS EKS ou GCP GKE avec </w:t>
      </w:r>
      <w:proofErr w:type="spellStart"/>
      <w:r>
        <w:rPr>
          <w:color w:val="1A1A1A"/>
        </w:rPr>
        <w:t>Kubernetes</w:t>
      </w:r>
      <w:proofErr w:type="spellEnd"/>
      <w:r>
        <w:rPr>
          <w:color w:val="1A1A1A"/>
        </w:rPr>
        <w:t xml:space="preserve"> pour la </w:t>
      </w:r>
      <w:proofErr w:type="spellStart"/>
      <w:r>
        <w:rPr>
          <w:color w:val="1A1A1A"/>
        </w:rPr>
        <w:t>scalabilité</w:t>
      </w:r>
      <w:proofErr w:type="spellEnd"/>
    </w:p>
    <w:p w:rsidR="000860A3" w:rsidRDefault="00F965C0">
      <w:r>
        <w:br w:type="page"/>
      </w:r>
    </w:p>
    <w:p w:rsidR="000860A3" w:rsidRDefault="00F965C0">
      <w:pPr>
        <w:pStyle w:val="Titre1"/>
        <w:pBdr>
          <w:bottom w:val="single" w:sz="6" w:space="1" w:color="2E75B6"/>
        </w:pBdr>
      </w:pPr>
      <w:bookmarkStart w:id="64" w:name="_Toc229993173"/>
      <w:r>
        <w:lastRenderedPageBreak/>
        <w:t>13. Références</w:t>
      </w:r>
      <w:bookmarkEnd w:id="64"/>
    </w:p>
    <w:p w:rsidR="000860A3" w:rsidRDefault="00F965C0">
      <w:pPr>
        <w:pStyle w:val="Titre2"/>
      </w:pPr>
      <w:bookmarkStart w:id="65" w:name="_Toc229993174"/>
      <w:proofErr w:type="spellStart"/>
      <w:r>
        <w:t>Dataset</w:t>
      </w:r>
      <w:bookmarkEnd w:id="65"/>
      <w:proofErr w:type="spellEnd"/>
    </w:p>
    <w:p w:rsidR="000860A3" w:rsidRPr="00A70A4E" w:rsidRDefault="00F965C0">
      <w:pPr>
        <w:pStyle w:val="Paragraphedeliste"/>
        <w:numPr>
          <w:ilvl w:val="0"/>
          <w:numId w:val="2"/>
        </w:numPr>
        <w:spacing w:before="60" w:after="60"/>
        <w:rPr>
          <w:lang w:val="en-US"/>
        </w:rPr>
      </w:pPr>
      <w:proofErr w:type="spellStart"/>
      <w:r w:rsidRPr="00A70A4E">
        <w:rPr>
          <w:color w:val="1A1A1A"/>
          <w:lang w:val="en-US"/>
        </w:rPr>
        <w:t>Hebrail</w:t>
      </w:r>
      <w:proofErr w:type="spellEnd"/>
      <w:r w:rsidRPr="00A70A4E">
        <w:rPr>
          <w:color w:val="1A1A1A"/>
          <w:lang w:val="en-US"/>
        </w:rPr>
        <w:t xml:space="preserve">, G. &amp; </w:t>
      </w:r>
      <w:proofErr w:type="spellStart"/>
      <w:r w:rsidRPr="00A70A4E">
        <w:rPr>
          <w:color w:val="1A1A1A"/>
          <w:lang w:val="en-US"/>
        </w:rPr>
        <w:t>Berard</w:t>
      </w:r>
      <w:proofErr w:type="spellEnd"/>
      <w:r w:rsidRPr="00A70A4E">
        <w:rPr>
          <w:color w:val="1A1A1A"/>
          <w:lang w:val="en-US"/>
        </w:rPr>
        <w:t>, A. (2012). Individual Household Electric Power Consumption Data Set. UCI Machine Learning Repository. https://archive.ics.uci.edu/dataset/235/individual+household+electric+power+consumption</w:t>
      </w:r>
    </w:p>
    <w:p w:rsidR="000860A3" w:rsidRDefault="00F965C0">
      <w:pPr>
        <w:pStyle w:val="Titre2"/>
      </w:pPr>
      <w:bookmarkStart w:id="66" w:name="_Toc229993175"/>
      <w:r>
        <w:t>Ouvrages de référence</w:t>
      </w:r>
      <w:bookmarkEnd w:id="66"/>
    </w:p>
    <w:p w:rsidR="000860A3" w:rsidRDefault="00F965C0">
      <w:pPr>
        <w:pStyle w:val="Paragraphedeliste"/>
        <w:numPr>
          <w:ilvl w:val="0"/>
          <w:numId w:val="2"/>
        </w:numPr>
        <w:spacing w:before="60" w:after="60"/>
      </w:pPr>
      <w:r>
        <w:rPr>
          <w:color w:val="1A1A1A"/>
        </w:rPr>
        <w:t xml:space="preserve">Alla, S. &amp; </w:t>
      </w:r>
      <w:proofErr w:type="spellStart"/>
      <w:r>
        <w:rPr>
          <w:color w:val="1A1A1A"/>
        </w:rPr>
        <w:t>Adari</w:t>
      </w:r>
      <w:proofErr w:type="spellEnd"/>
      <w:r>
        <w:rPr>
          <w:color w:val="1A1A1A"/>
        </w:rPr>
        <w:t xml:space="preserve">, S.K. (2021). </w:t>
      </w:r>
      <w:r w:rsidRPr="00A70A4E">
        <w:rPr>
          <w:color w:val="1A1A1A"/>
          <w:lang w:val="en-US"/>
        </w:rPr>
        <w:t xml:space="preserve">Beginning </w:t>
      </w:r>
      <w:proofErr w:type="spellStart"/>
      <w:r w:rsidRPr="00A70A4E">
        <w:rPr>
          <w:color w:val="1A1A1A"/>
          <w:lang w:val="en-US"/>
        </w:rPr>
        <w:t>MLOps</w:t>
      </w:r>
      <w:proofErr w:type="spellEnd"/>
      <w:r w:rsidRPr="00A70A4E">
        <w:rPr>
          <w:color w:val="1A1A1A"/>
          <w:lang w:val="en-US"/>
        </w:rPr>
        <w:t xml:space="preserve"> with </w:t>
      </w:r>
      <w:proofErr w:type="spellStart"/>
      <w:r w:rsidRPr="00A70A4E">
        <w:rPr>
          <w:color w:val="1A1A1A"/>
          <w:lang w:val="en-US"/>
        </w:rPr>
        <w:t>MLflow</w:t>
      </w:r>
      <w:proofErr w:type="spellEnd"/>
      <w:r w:rsidRPr="00A70A4E">
        <w:rPr>
          <w:color w:val="1A1A1A"/>
          <w:lang w:val="en-US"/>
        </w:rPr>
        <w:t xml:space="preserve">. </w:t>
      </w:r>
      <w:proofErr w:type="spellStart"/>
      <w:r w:rsidRPr="00A70A4E">
        <w:rPr>
          <w:color w:val="1A1A1A"/>
          <w:lang w:val="en-US"/>
        </w:rPr>
        <w:t>Apress</w:t>
      </w:r>
      <w:proofErr w:type="spellEnd"/>
      <w:r w:rsidRPr="00A70A4E">
        <w:rPr>
          <w:color w:val="1A1A1A"/>
          <w:lang w:val="en-US"/>
        </w:rPr>
        <w:t xml:space="preserve">. </w:t>
      </w:r>
      <w:proofErr w:type="gramStart"/>
      <w:r>
        <w:rPr>
          <w:color w:val="1A1A1A"/>
        </w:rPr>
        <w:t>ISBN:</w:t>
      </w:r>
      <w:proofErr w:type="gramEnd"/>
      <w:r>
        <w:rPr>
          <w:color w:val="1A1A1A"/>
        </w:rPr>
        <w:t xml:space="preserve"> 978-1484265499</w:t>
      </w:r>
    </w:p>
    <w:p w:rsidR="000860A3" w:rsidRDefault="00F965C0">
      <w:pPr>
        <w:pStyle w:val="Paragraphedeliste"/>
        <w:numPr>
          <w:ilvl w:val="0"/>
          <w:numId w:val="2"/>
        </w:numPr>
        <w:spacing w:before="60" w:after="60"/>
      </w:pPr>
      <w:r w:rsidRPr="00A70A4E">
        <w:rPr>
          <w:color w:val="1A1A1A"/>
          <w:lang w:val="en-US"/>
        </w:rPr>
        <w:t xml:space="preserve">Gift, N. &amp; </w:t>
      </w:r>
      <w:proofErr w:type="spellStart"/>
      <w:r w:rsidRPr="00A70A4E">
        <w:rPr>
          <w:color w:val="1A1A1A"/>
          <w:lang w:val="en-US"/>
        </w:rPr>
        <w:t>Deza</w:t>
      </w:r>
      <w:proofErr w:type="spellEnd"/>
      <w:r w:rsidRPr="00A70A4E">
        <w:rPr>
          <w:color w:val="1A1A1A"/>
          <w:lang w:val="en-US"/>
        </w:rPr>
        <w:t xml:space="preserve">, A. (2021). Practical </w:t>
      </w:r>
      <w:proofErr w:type="spellStart"/>
      <w:r w:rsidRPr="00A70A4E">
        <w:rPr>
          <w:color w:val="1A1A1A"/>
          <w:lang w:val="en-US"/>
        </w:rPr>
        <w:t>MLOps</w:t>
      </w:r>
      <w:proofErr w:type="spellEnd"/>
      <w:r w:rsidRPr="00A70A4E">
        <w:rPr>
          <w:color w:val="1A1A1A"/>
          <w:lang w:val="en-US"/>
        </w:rPr>
        <w:t xml:space="preserve">. </w:t>
      </w:r>
      <w:proofErr w:type="spellStart"/>
      <w:r>
        <w:rPr>
          <w:color w:val="1A1A1A"/>
        </w:rPr>
        <w:t>O'Reilly</w:t>
      </w:r>
      <w:proofErr w:type="spellEnd"/>
      <w:r>
        <w:rPr>
          <w:color w:val="1A1A1A"/>
        </w:rPr>
        <w:t xml:space="preserve"> Media. </w:t>
      </w:r>
      <w:proofErr w:type="gramStart"/>
      <w:r>
        <w:rPr>
          <w:color w:val="1A1A1A"/>
        </w:rPr>
        <w:t>ISBN:</w:t>
      </w:r>
      <w:proofErr w:type="gramEnd"/>
      <w:r>
        <w:rPr>
          <w:color w:val="1A1A1A"/>
        </w:rPr>
        <w:t xml:space="preserve"> 978-1098103002</w:t>
      </w:r>
    </w:p>
    <w:p w:rsidR="000860A3" w:rsidRDefault="00F965C0">
      <w:pPr>
        <w:pStyle w:val="Paragraphedeliste"/>
        <w:numPr>
          <w:ilvl w:val="0"/>
          <w:numId w:val="2"/>
        </w:numPr>
        <w:spacing w:before="60" w:after="60"/>
      </w:pPr>
      <w:proofErr w:type="spellStart"/>
      <w:r w:rsidRPr="00A70A4E">
        <w:rPr>
          <w:color w:val="1A1A1A"/>
          <w:lang w:val="en-US"/>
        </w:rPr>
        <w:t>Kleppmann</w:t>
      </w:r>
      <w:proofErr w:type="spellEnd"/>
      <w:r w:rsidRPr="00A70A4E">
        <w:rPr>
          <w:color w:val="1A1A1A"/>
          <w:lang w:val="en-US"/>
        </w:rPr>
        <w:t xml:space="preserve">, M. (2017). Designing Data-Intensive Applications. </w:t>
      </w:r>
      <w:proofErr w:type="spellStart"/>
      <w:r>
        <w:rPr>
          <w:color w:val="1A1A1A"/>
        </w:rPr>
        <w:t>O'Reilly</w:t>
      </w:r>
      <w:proofErr w:type="spellEnd"/>
      <w:r>
        <w:rPr>
          <w:color w:val="1A1A1A"/>
        </w:rPr>
        <w:t xml:space="preserve"> Media. </w:t>
      </w:r>
      <w:proofErr w:type="gramStart"/>
      <w:r>
        <w:rPr>
          <w:color w:val="1A1A1A"/>
        </w:rPr>
        <w:t>ISBN:</w:t>
      </w:r>
      <w:proofErr w:type="gramEnd"/>
      <w:r>
        <w:rPr>
          <w:color w:val="1A1A1A"/>
        </w:rPr>
        <w:t xml:space="preserve"> 978-1449373320</w:t>
      </w:r>
    </w:p>
    <w:p w:rsidR="000860A3" w:rsidRDefault="00F965C0">
      <w:pPr>
        <w:pStyle w:val="Titre2"/>
      </w:pPr>
      <w:bookmarkStart w:id="67" w:name="_Toc229993176"/>
      <w:r>
        <w:t>Articles scientifiques</w:t>
      </w:r>
      <w:bookmarkEnd w:id="67"/>
    </w:p>
    <w:p w:rsidR="000860A3" w:rsidRDefault="00F965C0">
      <w:pPr>
        <w:pStyle w:val="Paragraphedeliste"/>
        <w:numPr>
          <w:ilvl w:val="0"/>
          <w:numId w:val="2"/>
        </w:numPr>
        <w:spacing w:before="60" w:after="60"/>
      </w:pPr>
      <w:proofErr w:type="spellStart"/>
      <w:r w:rsidRPr="00A70A4E">
        <w:rPr>
          <w:color w:val="1A1A1A"/>
          <w:lang w:val="en-US"/>
        </w:rPr>
        <w:t>Sculley</w:t>
      </w:r>
      <w:proofErr w:type="spellEnd"/>
      <w:r w:rsidRPr="00A70A4E">
        <w:rPr>
          <w:color w:val="1A1A1A"/>
          <w:lang w:val="en-US"/>
        </w:rPr>
        <w:t xml:space="preserve">, D. et al. (2015). Hidden Technical Debt in Machine Learning Systems. </w:t>
      </w:r>
      <w:proofErr w:type="spellStart"/>
      <w:r>
        <w:rPr>
          <w:color w:val="1A1A1A"/>
        </w:rPr>
        <w:t>Advances</w:t>
      </w:r>
      <w:proofErr w:type="spellEnd"/>
      <w:r>
        <w:rPr>
          <w:color w:val="1A1A1A"/>
        </w:rPr>
        <w:t xml:space="preserve"> in Neural Information </w:t>
      </w:r>
      <w:proofErr w:type="spellStart"/>
      <w:r>
        <w:rPr>
          <w:color w:val="1A1A1A"/>
        </w:rPr>
        <w:t>Processing</w:t>
      </w:r>
      <w:proofErr w:type="spellEnd"/>
      <w:r>
        <w:rPr>
          <w:color w:val="1A1A1A"/>
        </w:rPr>
        <w:t xml:space="preserve"> </w:t>
      </w:r>
      <w:proofErr w:type="spellStart"/>
      <w:r>
        <w:rPr>
          <w:color w:val="1A1A1A"/>
        </w:rPr>
        <w:t>Systems</w:t>
      </w:r>
      <w:proofErr w:type="spellEnd"/>
      <w:r>
        <w:rPr>
          <w:color w:val="1A1A1A"/>
        </w:rPr>
        <w:t xml:space="preserve"> (NIPS), 28, pp. 2503-2511.</w:t>
      </w:r>
    </w:p>
    <w:p w:rsidR="000860A3" w:rsidRDefault="00F965C0">
      <w:pPr>
        <w:pStyle w:val="Paragraphedeliste"/>
        <w:numPr>
          <w:ilvl w:val="0"/>
          <w:numId w:val="2"/>
        </w:numPr>
        <w:spacing w:before="60" w:after="60"/>
      </w:pPr>
      <w:proofErr w:type="spellStart"/>
      <w:r w:rsidRPr="00A70A4E">
        <w:rPr>
          <w:color w:val="1A1A1A"/>
          <w:lang w:val="en-US"/>
        </w:rPr>
        <w:t>Kreuzberger</w:t>
      </w:r>
      <w:proofErr w:type="spellEnd"/>
      <w:r w:rsidRPr="00A70A4E">
        <w:rPr>
          <w:color w:val="1A1A1A"/>
          <w:lang w:val="en-US"/>
        </w:rPr>
        <w:t xml:space="preserve">, D., </w:t>
      </w:r>
      <w:proofErr w:type="spellStart"/>
      <w:r w:rsidRPr="00A70A4E">
        <w:rPr>
          <w:color w:val="1A1A1A"/>
          <w:lang w:val="en-US"/>
        </w:rPr>
        <w:t>Kuhl</w:t>
      </w:r>
      <w:proofErr w:type="spellEnd"/>
      <w:r w:rsidRPr="00A70A4E">
        <w:rPr>
          <w:color w:val="1A1A1A"/>
          <w:lang w:val="en-US"/>
        </w:rPr>
        <w:t xml:space="preserve">, N., &amp; </w:t>
      </w:r>
      <w:proofErr w:type="spellStart"/>
      <w:r w:rsidRPr="00A70A4E">
        <w:rPr>
          <w:color w:val="1A1A1A"/>
          <w:lang w:val="en-US"/>
        </w:rPr>
        <w:t>Hirschl</w:t>
      </w:r>
      <w:proofErr w:type="spellEnd"/>
      <w:r w:rsidRPr="00A70A4E">
        <w:rPr>
          <w:color w:val="1A1A1A"/>
          <w:lang w:val="en-US"/>
        </w:rPr>
        <w:t>, S. (2023). Machine Learning Operations (</w:t>
      </w:r>
      <w:proofErr w:type="spellStart"/>
      <w:r w:rsidRPr="00A70A4E">
        <w:rPr>
          <w:color w:val="1A1A1A"/>
          <w:lang w:val="en-US"/>
        </w:rPr>
        <w:t>MLOps</w:t>
      </w:r>
      <w:proofErr w:type="spellEnd"/>
      <w:r w:rsidRPr="00A70A4E">
        <w:rPr>
          <w:color w:val="1A1A1A"/>
          <w:lang w:val="en-US"/>
        </w:rPr>
        <w:t xml:space="preserve">): Overview, Definition, and Architecture. </w:t>
      </w:r>
      <w:r>
        <w:rPr>
          <w:color w:val="1A1A1A"/>
        </w:rPr>
        <w:t xml:space="preserve">IEEE Access, 11, pp. 31866-31879. </w:t>
      </w:r>
      <w:proofErr w:type="gramStart"/>
      <w:r>
        <w:rPr>
          <w:color w:val="1A1A1A"/>
        </w:rPr>
        <w:t>DOI:</w:t>
      </w:r>
      <w:proofErr w:type="gramEnd"/>
      <w:r>
        <w:rPr>
          <w:color w:val="1A1A1A"/>
        </w:rPr>
        <w:t xml:space="preserve"> 10.1109/ACCESS.2023.3262138</w:t>
      </w:r>
    </w:p>
    <w:p w:rsidR="000860A3" w:rsidRDefault="00F965C0">
      <w:pPr>
        <w:pStyle w:val="Paragraphedeliste"/>
        <w:numPr>
          <w:ilvl w:val="0"/>
          <w:numId w:val="2"/>
        </w:numPr>
        <w:spacing w:before="60" w:after="60"/>
      </w:pPr>
      <w:r w:rsidRPr="00A70A4E">
        <w:rPr>
          <w:color w:val="1A1A1A"/>
          <w:lang w:val="en-US"/>
        </w:rPr>
        <w:t xml:space="preserve">Chen, T. &amp; </w:t>
      </w:r>
      <w:proofErr w:type="spellStart"/>
      <w:r w:rsidRPr="00A70A4E">
        <w:rPr>
          <w:color w:val="1A1A1A"/>
          <w:lang w:val="en-US"/>
        </w:rPr>
        <w:t>Guestrin</w:t>
      </w:r>
      <w:proofErr w:type="spellEnd"/>
      <w:r w:rsidRPr="00A70A4E">
        <w:rPr>
          <w:color w:val="1A1A1A"/>
          <w:lang w:val="en-US"/>
        </w:rPr>
        <w:t xml:space="preserve">, C. (2016). </w:t>
      </w:r>
      <w:proofErr w:type="spellStart"/>
      <w:r w:rsidRPr="00A70A4E">
        <w:rPr>
          <w:color w:val="1A1A1A"/>
          <w:lang w:val="en-US"/>
        </w:rPr>
        <w:t>XGBoost</w:t>
      </w:r>
      <w:proofErr w:type="spellEnd"/>
      <w:r w:rsidRPr="00A70A4E">
        <w:rPr>
          <w:color w:val="1A1A1A"/>
          <w:lang w:val="en-US"/>
        </w:rPr>
        <w:t xml:space="preserve">: A Scalable Tree Boosting System. </w:t>
      </w:r>
      <w:proofErr w:type="spellStart"/>
      <w:r>
        <w:rPr>
          <w:color w:val="1A1A1A"/>
        </w:rPr>
        <w:t>Proceedings</w:t>
      </w:r>
      <w:proofErr w:type="spellEnd"/>
      <w:r>
        <w:rPr>
          <w:color w:val="1A1A1A"/>
        </w:rPr>
        <w:t xml:space="preserve"> of KDD 2016, pp. 785-794.</w:t>
      </w:r>
    </w:p>
    <w:p w:rsidR="000860A3" w:rsidRDefault="00F965C0">
      <w:pPr>
        <w:pStyle w:val="Titre2"/>
      </w:pPr>
      <w:bookmarkStart w:id="68" w:name="_Toc229993177"/>
      <w:r>
        <w:t>Documentation officielle</w:t>
      </w:r>
      <w:bookmarkEnd w:id="68"/>
    </w:p>
    <w:p w:rsidR="000860A3" w:rsidRDefault="00F965C0">
      <w:pPr>
        <w:pStyle w:val="Paragraphedeliste"/>
        <w:numPr>
          <w:ilvl w:val="0"/>
          <w:numId w:val="2"/>
        </w:numPr>
        <w:spacing w:before="60" w:after="60"/>
      </w:pPr>
      <w:r>
        <w:rPr>
          <w:color w:val="1A1A1A"/>
        </w:rPr>
        <w:t xml:space="preserve">Apache </w:t>
      </w:r>
      <w:proofErr w:type="spellStart"/>
      <w:r>
        <w:rPr>
          <w:color w:val="1A1A1A"/>
        </w:rPr>
        <w:t>Airflow</w:t>
      </w:r>
      <w:proofErr w:type="spellEnd"/>
      <w:r>
        <w:rPr>
          <w:color w:val="1A1A1A"/>
        </w:rPr>
        <w:t xml:space="preserve"> (2024). Documentation v2.10. https://airflow.apache.org/docs/apache-airflow/2.10.3/</w:t>
      </w:r>
    </w:p>
    <w:p w:rsidR="000860A3" w:rsidRDefault="00F965C0">
      <w:pPr>
        <w:pStyle w:val="Paragraphedeliste"/>
        <w:numPr>
          <w:ilvl w:val="0"/>
          <w:numId w:val="2"/>
        </w:numPr>
        <w:spacing w:before="60" w:after="60"/>
      </w:pPr>
      <w:proofErr w:type="spellStart"/>
      <w:r>
        <w:rPr>
          <w:color w:val="1A1A1A"/>
        </w:rPr>
        <w:t>MLflow</w:t>
      </w:r>
      <w:proofErr w:type="spellEnd"/>
      <w:r>
        <w:rPr>
          <w:color w:val="1A1A1A"/>
        </w:rPr>
        <w:t xml:space="preserve"> (2024). Documentation v2.10. https://mlflow.org/docs/2.10.0/</w:t>
      </w:r>
    </w:p>
    <w:p w:rsidR="000860A3" w:rsidRDefault="00F965C0">
      <w:pPr>
        <w:pStyle w:val="Paragraphedeliste"/>
        <w:numPr>
          <w:ilvl w:val="0"/>
          <w:numId w:val="2"/>
        </w:numPr>
        <w:spacing w:before="60" w:after="60"/>
      </w:pPr>
      <w:r>
        <w:rPr>
          <w:color w:val="1A1A1A"/>
        </w:rPr>
        <w:t>DVC (2024). Documentation v3. https://dvc.org/doc</w:t>
      </w:r>
    </w:p>
    <w:p w:rsidR="000860A3" w:rsidRDefault="00F965C0">
      <w:pPr>
        <w:pStyle w:val="Paragraphedeliste"/>
        <w:numPr>
          <w:ilvl w:val="0"/>
          <w:numId w:val="2"/>
        </w:numPr>
        <w:spacing w:before="60" w:after="60"/>
      </w:pPr>
      <w:proofErr w:type="spellStart"/>
      <w:r>
        <w:rPr>
          <w:color w:val="1A1A1A"/>
        </w:rPr>
        <w:t>FastAPI</w:t>
      </w:r>
      <w:proofErr w:type="spellEnd"/>
      <w:r>
        <w:rPr>
          <w:color w:val="1A1A1A"/>
        </w:rPr>
        <w:t xml:space="preserve"> (2024). Documentation. https://fastapi.tiangolo.com/</w:t>
      </w:r>
    </w:p>
    <w:p w:rsidR="000860A3" w:rsidRDefault="00F965C0">
      <w:pPr>
        <w:pStyle w:val="Paragraphedeliste"/>
        <w:numPr>
          <w:ilvl w:val="0"/>
          <w:numId w:val="2"/>
        </w:numPr>
        <w:spacing w:before="60" w:after="60"/>
      </w:pPr>
      <w:proofErr w:type="spellStart"/>
      <w:r>
        <w:rPr>
          <w:color w:val="1A1A1A"/>
        </w:rPr>
        <w:t>XGBoost</w:t>
      </w:r>
      <w:proofErr w:type="spellEnd"/>
      <w:r>
        <w:rPr>
          <w:color w:val="1A1A1A"/>
        </w:rPr>
        <w:t xml:space="preserve"> (2024). Documentation v2.0. https://xgboost.readthedocs.io/en/stable/</w:t>
      </w:r>
    </w:p>
    <w:p w:rsidR="000860A3" w:rsidRDefault="00F965C0">
      <w:pPr>
        <w:pStyle w:val="Paragraphedeliste"/>
        <w:numPr>
          <w:ilvl w:val="0"/>
          <w:numId w:val="2"/>
        </w:numPr>
        <w:spacing w:before="60" w:after="60"/>
      </w:pPr>
      <w:r>
        <w:rPr>
          <w:color w:val="1A1A1A"/>
        </w:rPr>
        <w:t>Docker (2024). Documentation. https://docs.docker.com/</w:t>
      </w:r>
    </w:p>
    <w:p w:rsidR="000860A3" w:rsidRDefault="00F965C0">
      <w:pPr>
        <w:pStyle w:val="Paragraphedeliste"/>
        <w:numPr>
          <w:ilvl w:val="0"/>
          <w:numId w:val="2"/>
        </w:numPr>
        <w:spacing w:before="60" w:after="60"/>
      </w:pPr>
      <w:proofErr w:type="spellStart"/>
      <w:r>
        <w:rPr>
          <w:color w:val="1A1A1A"/>
        </w:rPr>
        <w:t>Prometheus</w:t>
      </w:r>
      <w:proofErr w:type="spellEnd"/>
      <w:r>
        <w:rPr>
          <w:color w:val="1A1A1A"/>
        </w:rPr>
        <w:t xml:space="preserve"> (2024). Documentation. https://prometheus.io/docs/introduction/overview/</w:t>
      </w:r>
    </w:p>
    <w:p w:rsidR="000860A3" w:rsidRDefault="00F965C0">
      <w:pPr>
        <w:pStyle w:val="Paragraphedeliste"/>
        <w:numPr>
          <w:ilvl w:val="0"/>
          <w:numId w:val="2"/>
        </w:numPr>
        <w:spacing w:before="60" w:after="60"/>
      </w:pPr>
      <w:proofErr w:type="spellStart"/>
      <w:r>
        <w:rPr>
          <w:color w:val="1A1A1A"/>
        </w:rPr>
        <w:t>Grafana</w:t>
      </w:r>
      <w:proofErr w:type="spellEnd"/>
      <w:r>
        <w:rPr>
          <w:color w:val="1A1A1A"/>
        </w:rPr>
        <w:t xml:space="preserve"> (2024). Documentation. https://grafana.com/docs/grafana/latest/</w:t>
      </w:r>
    </w:p>
    <w:p w:rsidR="000860A3" w:rsidRDefault="00F965C0">
      <w:pPr>
        <w:pStyle w:val="Paragraphedeliste"/>
        <w:numPr>
          <w:ilvl w:val="0"/>
          <w:numId w:val="2"/>
        </w:numPr>
        <w:spacing w:before="60" w:after="60"/>
      </w:pPr>
      <w:r>
        <w:rPr>
          <w:color w:val="1A1A1A"/>
        </w:rPr>
        <w:t>Great Expectations (2024). Documentation. https://docs.greatexpectations.io/</w:t>
      </w:r>
      <w:bookmarkStart w:id="69" w:name="_GoBack"/>
      <w:bookmarkEnd w:id="69"/>
    </w:p>
    <w:p w:rsidR="000860A3" w:rsidRDefault="00F965C0">
      <w:pPr>
        <w:pStyle w:val="Paragraphedeliste"/>
        <w:numPr>
          <w:ilvl w:val="0"/>
          <w:numId w:val="2"/>
        </w:numPr>
        <w:spacing w:before="60" w:after="60"/>
      </w:pPr>
      <w:proofErr w:type="spellStart"/>
      <w:r>
        <w:rPr>
          <w:color w:val="1A1A1A"/>
        </w:rPr>
        <w:t>Evidently</w:t>
      </w:r>
      <w:proofErr w:type="spellEnd"/>
      <w:r>
        <w:rPr>
          <w:color w:val="1A1A1A"/>
        </w:rPr>
        <w:t xml:space="preserve"> AI (2024). Documentation. https://docs.evidentlyai.com/</w:t>
      </w:r>
    </w:p>
    <w:p w:rsidR="000860A3" w:rsidRPr="00A70A4E" w:rsidRDefault="00F965C0">
      <w:pPr>
        <w:pStyle w:val="Paragraphedeliste"/>
        <w:numPr>
          <w:ilvl w:val="0"/>
          <w:numId w:val="2"/>
        </w:numPr>
        <w:spacing w:before="60" w:after="60"/>
      </w:pPr>
      <w:r>
        <w:rPr>
          <w:color w:val="1A1A1A"/>
        </w:rPr>
        <w:t xml:space="preserve">GitHub Actions (2024). Documentation. </w:t>
      </w:r>
      <w:hyperlink r:id="rId25" w:history="1">
        <w:r w:rsidR="00A70A4E" w:rsidRPr="005112BE">
          <w:rPr>
            <w:rStyle w:val="Lienhypertexte"/>
          </w:rPr>
          <w:t>https://docs.github.com/en/actions</w:t>
        </w:r>
      </w:hyperlink>
    </w:p>
    <w:p w:rsidR="00A70A4E" w:rsidRPr="00A70A4E" w:rsidRDefault="00A70A4E" w:rsidP="00A70A4E">
      <w:pPr>
        <w:pStyle w:val="Titre2"/>
        <w:rPr>
          <w:color w:val="FF0000"/>
        </w:rPr>
      </w:pPr>
      <w:r w:rsidRPr="00A70A4E">
        <w:rPr>
          <w:color w:val="FF0000"/>
        </w:rPr>
        <w:t xml:space="preserve">Lien </w:t>
      </w:r>
      <w:proofErr w:type="spellStart"/>
      <w:r w:rsidRPr="00A70A4E">
        <w:rPr>
          <w:color w:val="FF0000"/>
        </w:rPr>
        <w:t>Github</w:t>
      </w:r>
      <w:proofErr w:type="spellEnd"/>
    </w:p>
    <w:p w:rsidR="00A70A4E" w:rsidRPr="00A70A4E" w:rsidRDefault="00A70A4E" w:rsidP="00A70A4E">
      <w:pPr>
        <w:pStyle w:val="Titre2"/>
        <w:rPr>
          <w:b w:val="0"/>
          <w:bCs w:val="0"/>
          <w:sz w:val="24"/>
          <w:szCs w:val="24"/>
        </w:rPr>
      </w:pPr>
      <w:hyperlink r:id="rId26" w:history="1">
        <w:r w:rsidRPr="00A70A4E">
          <w:rPr>
            <w:rStyle w:val="Lienhypertexte"/>
            <w:b w:val="0"/>
            <w:bCs w:val="0"/>
            <w:sz w:val="24"/>
            <w:szCs w:val="24"/>
          </w:rPr>
          <w:t>github.com</w:t>
        </w:r>
      </w:hyperlink>
    </w:p>
    <w:p w:rsidR="00A70A4E" w:rsidRDefault="00A70A4E" w:rsidP="00A70A4E">
      <w:pPr>
        <w:spacing w:before="60" w:after="60"/>
      </w:pPr>
    </w:p>
    <w:sectPr w:rsidR="00A70A4E">
      <w:headerReference w:type="default" r:id="rId27"/>
      <w:footerReference w:type="default" r:id="rId2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0204" w:rsidRDefault="003E0204">
      <w:r>
        <w:separator/>
      </w:r>
    </w:p>
  </w:endnote>
  <w:endnote w:type="continuationSeparator" w:id="0">
    <w:p w:rsidR="003E0204" w:rsidRDefault="003E0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51BC" w:rsidRDefault="00E151BC">
    <w:pPr>
      <w:pBdr>
        <w:top w:val="single" w:sz="4" w:space="1" w:color="CCCCCC"/>
      </w:pBdr>
    </w:pPr>
    <w:r>
      <w:rPr>
        <w:color w:val="888888"/>
        <w:sz w:val="18"/>
        <w:szCs w:val="18"/>
      </w:rPr>
      <w:t xml:space="preserve">ISMAGI — Module </w:t>
    </w:r>
    <w:proofErr w:type="spellStart"/>
    <w:r>
      <w:rPr>
        <w:color w:val="888888"/>
        <w:sz w:val="18"/>
        <w:szCs w:val="18"/>
      </w:rPr>
      <w:t>MLOps</w:t>
    </w:r>
    <w:proofErr w:type="spellEnd"/>
    <w:r>
      <w:rPr>
        <w:color w:val="888888"/>
        <w:sz w:val="18"/>
        <w:szCs w:val="18"/>
      </w:rPr>
      <w:t xml:space="preserv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70A4E">
      <w:rPr>
        <w:noProof/>
        <w:color w:val="888888"/>
        <w:sz w:val="18"/>
        <w:szCs w:val="18"/>
      </w:rPr>
      <w:t>24</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A70A4E">
      <w:rPr>
        <w:noProof/>
        <w:color w:val="888888"/>
        <w:sz w:val="18"/>
        <w:szCs w:val="18"/>
      </w:rPr>
      <w:t>24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0204" w:rsidRDefault="003E0204">
      <w:r>
        <w:separator/>
      </w:r>
    </w:p>
  </w:footnote>
  <w:footnote w:type="continuationSeparator" w:id="0">
    <w:p w:rsidR="003E0204" w:rsidRDefault="003E02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51BC" w:rsidRPr="00A70A4E" w:rsidRDefault="00E151BC">
    <w:pPr>
      <w:pBdr>
        <w:bottom w:val="single" w:sz="4" w:space="1" w:color="CCCCCC"/>
      </w:pBdr>
      <w:jc w:val="right"/>
      <w:rPr>
        <w:lang w:val="en-US"/>
      </w:rPr>
    </w:pPr>
    <w:r w:rsidRPr="00A70A4E">
      <w:rPr>
        <w:color w:val="888888"/>
        <w:sz w:val="18"/>
        <w:szCs w:val="18"/>
        <w:lang w:val="en-US"/>
      </w:rPr>
      <w:t xml:space="preserve">Rapport </w:t>
    </w:r>
    <w:proofErr w:type="spellStart"/>
    <w:r w:rsidRPr="00A70A4E">
      <w:rPr>
        <w:color w:val="888888"/>
        <w:sz w:val="18"/>
        <w:szCs w:val="18"/>
        <w:lang w:val="en-US"/>
      </w:rPr>
      <w:t>MLOps</w:t>
    </w:r>
    <w:proofErr w:type="spellEnd"/>
    <w:r w:rsidRPr="00A70A4E">
      <w:rPr>
        <w:color w:val="888888"/>
        <w:sz w:val="18"/>
        <w:szCs w:val="18"/>
        <w:lang w:val="en-US"/>
      </w:rPr>
      <w:t xml:space="preserve"> — Smart Energy Forecast | ISMAGI 2025-2026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F5274C"/>
    <w:multiLevelType w:val="hybridMultilevel"/>
    <w:tmpl w:val="A7B44FA6"/>
    <w:lvl w:ilvl="0" w:tplc="1FDC8F1C">
      <w:start w:val="1"/>
      <w:numFmt w:val="bullet"/>
      <w:lvlText w:val="•"/>
      <w:lvlJc w:val="left"/>
      <w:pPr>
        <w:ind w:left="720" w:hanging="360"/>
      </w:pPr>
    </w:lvl>
    <w:lvl w:ilvl="1" w:tplc="CA4406CC">
      <w:start w:val="1"/>
      <w:numFmt w:val="bullet"/>
      <w:lvlText w:val="◦"/>
      <w:lvlJc w:val="left"/>
      <w:pPr>
        <w:ind w:left="1080" w:hanging="360"/>
      </w:pPr>
    </w:lvl>
    <w:lvl w:ilvl="2" w:tplc="00041240">
      <w:numFmt w:val="decimal"/>
      <w:lvlText w:val=""/>
      <w:lvlJc w:val="left"/>
    </w:lvl>
    <w:lvl w:ilvl="3" w:tplc="99945CAC">
      <w:numFmt w:val="decimal"/>
      <w:lvlText w:val=""/>
      <w:lvlJc w:val="left"/>
    </w:lvl>
    <w:lvl w:ilvl="4" w:tplc="A4C239DA">
      <w:numFmt w:val="decimal"/>
      <w:lvlText w:val=""/>
      <w:lvlJc w:val="left"/>
    </w:lvl>
    <w:lvl w:ilvl="5" w:tplc="E4D2F0BA">
      <w:numFmt w:val="decimal"/>
      <w:lvlText w:val=""/>
      <w:lvlJc w:val="left"/>
    </w:lvl>
    <w:lvl w:ilvl="6" w:tplc="94723E40">
      <w:numFmt w:val="decimal"/>
      <w:lvlText w:val=""/>
      <w:lvlJc w:val="left"/>
    </w:lvl>
    <w:lvl w:ilvl="7" w:tplc="94A2A01A">
      <w:numFmt w:val="decimal"/>
      <w:lvlText w:val=""/>
      <w:lvlJc w:val="left"/>
    </w:lvl>
    <w:lvl w:ilvl="8" w:tplc="6FC0B1EC">
      <w:numFmt w:val="decimal"/>
      <w:lvlText w:val=""/>
      <w:lvlJc w:val="left"/>
    </w:lvl>
  </w:abstractNum>
  <w:abstractNum w:abstractNumId="1" w15:restartNumberingAfterBreak="0">
    <w:nsid w:val="66E943FE"/>
    <w:multiLevelType w:val="hybridMultilevel"/>
    <w:tmpl w:val="7674B730"/>
    <w:lvl w:ilvl="0" w:tplc="3ED4D48E">
      <w:start w:val="1"/>
      <w:numFmt w:val="bullet"/>
      <w:lvlText w:val="●"/>
      <w:lvlJc w:val="left"/>
      <w:pPr>
        <w:ind w:left="720" w:hanging="360"/>
      </w:pPr>
    </w:lvl>
    <w:lvl w:ilvl="1" w:tplc="C8E44C86">
      <w:start w:val="1"/>
      <w:numFmt w:val="bullet"/>
      <w:lvlText w:val="○"/>
      <w:lvlJc w:val="left"/>
      <w:pPr>
        <w:ind w:left="1440" w:hanging="360"/>
      </w:pPr>
    </w:lvl>
    <w:lvl w:ilvl="2" w:tplc="0CD48C78">
      <w:start w:val="1"/>
      <w:numFmt w:val="bullet"/>
      <w:lvlText w:val="■"/>
      <w:lvlJc w:val="left"/>
      <w:pPr>
        <w:ind w:left="2160" w:hanging="360"/>
      </w:pPr>
    </w:lvl>
    <w:lvl w:ilvl="3" w:tplc="42AAD7D4">
      <w:start w:val="1"/>
      <w:numFmt w:val="bullet"/>
      <w:lvlText w:val="●"/>
      <w:lvlJc w:val="left"/>
      <w:pPr>
        <w:ind w:left="2880" w:hanging="360"/>
      </w:pPr>
    </w:lvl>
    <w:lvl w:ilvl="4" w:tplc="5F6AE510">
      <w:start w:val="1"/>
      <w:numFmt w:val="bullet"/>
      <w:lvlText w:val="○"/>
      <w:lvlJc w:val="left"/>
      <w:pPr>
        <w:ind w:left="3600" w:hanging="360"/>
      </w:pPr>
    </w:lvl>
    <w:lvl w:ilvl="5" w:tplc="1D4415F4">
      <w:start w:val="1"/>
      <w:numFmt w:val="bullet"/>
      <w:lvlText w:val="■"/>
      <w:lvlJc w:val="left"/>
      <w:pPr>
        <w:ind w:left="4320" w:hanging="360"/>
      </w:pPr>
    </w:lvl>
    <w:lvl w:ilvl="6" w:tplc="B5DE7AAC">
      <w:start w:val="1"/>
      <w:numFmt w:val="bullet"/>
      <w:lvlText w:val="●"/>
      <w:lvlJc w:val="left"/>
      <w:pPr>
        <w:ind w:left="5040" w:hanging="360"/>
      </w:pPr>
    </w:lvl>
    <w:lvl w:ilvl="7" w:tplc="9144493E">
      <w:start w:val="1"/>
      <w:numFmt w:val="bullet"/>
      <w:lvlText w:val="●"/>
      <w:lvlJc w:val="left"/>
      <w:pPr>
        <w:ind w:left="5760" w:hanging="360"/>
      </w:pPr>
    </w:lvl>
    <w:lvl w:ilvl="8" w:tplc="25849C1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0A3"/>
    <w:rsid w:val="00025380"/>
    <w:rsid w:val="000860A3"/>
    <w:rsid w:val="000D5BF9"/>
    <w:rsid w:val="000E3D30"/>
    <w:rsid w:val="00174D85"/>
    <w:rsid w:val="00197013"/>
    <w:rsid w:val="002D6512"/>
    <w:rsid w:val="003430DE"/>
    <w:rsid w:val="003658E2"/>
    <w:rsid w:val="003C69E4"/>
    <w:rsid w:val="003E0204"/>
    <w:rsid w:val="004215D5"/>
    <w:rsid w:val="0045770F"/>
    <w:rsid w:val="00473A9B"/>
    <w:rsid w:val="00497BA4"/>
    <w:rsid w:val="00631234"/>
    <w:rsid w:val="006B58A6"/>
    <w:rsid w:val="00797B17"/>
    <w:rsid w:val="007D4A4F"/>
    <w:rsid w:val="007E49A4"/>
    <w:rsid w:val="008539BF"/>
    <w:rsid w:val="00983544"/>
    <w:rsid w:val="009B7274"/>
    <w:rsid w:val="009C2697"/>
    <w:rsid w:val="009E7854"/>
    <w:rsid w:val="00A70A4E"/>
    <w:rsid w:val="00B40BB9"/>
    <w:rsid w:val="00BB19D0"/>
    <w:rsid w:val="00C00190"/>
    <w:rsid w:val="00CA37D1"/>
    <w:rsid w:val="00CD2EF0"/>
    <w:rsid w:val="00CD63B8"/>
    <w:rsid w:val="00D724EB"/>
    <w:rsid w:val="00E1239A"/>
    <w:rsid w:val="00E151BC"/>
    <w:rsid w:val="00E36B8D"/>
    <w:rsid w:val="00E53C6A"/>
    <w:rsid w:val="00ED4CE7"/>
    <w:rsid w:val="00F965C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124E9"/>
  <w15:docId w15:val="{C094B74B-9FB3-462C-90B4-2B756E7D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1F4E79"/>
      <w:sz w:val="36"/>
      <w:szCs w:val="36"/>
    </w:rPr>
  </w:style>
  <w:style w:type="paragraph" w:styleId="Titre2">
    <w:name w:val="heading 2"/>
    <w:qFormat/>
    <w:pPr>
      <w:spacing w:before="280" w:after="140"/>
      <w:outlineLvl w:val="1"/>
    </w:pPr>
    <w:rPr>
      <w:b/>
      <w:bCs/>
      <w:color w:val="2E75B6"/>
      <w:sz w:val="28"/>
      <w:szCs w:val="28"/>
    </w:rPr>
  </w:style>
  <w:style w:type="paragraph" w:styleId="Titre3">
    <w:name w:val="heading 3"/>
    <w:qFormat/>
    <w:pPr>
      <w:spacing w:before="200" w:after="100"/>
      <w:outlineLvl w:val="2"/>
    </w:pPr>
    <w:rPr>
      <w:b/>
      <w:bCs/>
      <w:color w:val="404040"/>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3658E2"/>
    <w:pPr>
      <w:spacing w:before="100" w:beforeAutospacing="1" w:after="100" w:afterAutospacing="1"/>
    </w:pPr>
    <w:rPr>
      <w:rFonts w:ascii="Times New Roman" w:eastAsia="Times New Roman" w:hAnsi="Times New Roman" w:cs="Times New Roman"/>
      <w:sz w:val="24"/>
      <w:szCs w:val="24"/>
    </w:rPr>
  </w:style>
  <w:style w:type="paragraph" w:styleId="En-ttedetabledesmatires">
    <w:name w:val="TOC Heading"/>
    <w:basedOn w:val="Titre1"/>
    <w:next w:val="Normal"/>
    <w:uiPriority w:val="39"/>
    <w:unhideWhenUsed/>
    <w:qFormat/>
    <w:rsid w:val="00CA37D1"/>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M1">
    <w:name w:val="toc 1"/>
    <w:basedOn w:val="Normal"/>
    <w:next w:val="Normal"/>
    <w:autoRedefine/>
    <w:uiPriority w:val="39"/>
    <w:unhideWhenUsed/>
    <w:rsid w:val="00CA37D1"/>
    <w:pPr>
      <w:spacing w:after="100"/>
    </w:pPr>
  </w:style>
  <w:style w:type="paragraph" w:styleId="TM2">
    <w:name w:val="toc 2"/>
    <w:basedOn w:val="Normal"/>
    <w:next w:val="Normal"/>
    <w:autoRedefine/>
    <w:uiPriority w:val="39"/>
    <w:unhideWhenUsed/>
    <w:rsid w:val="00CA37D1"/>
    <w:pPr>
      <w:spacing w:after="100"/>
      <w:ind w:left="220"/>
    </w:pPr>
  </w:style>
  <w:style w:type="paragraph" w:styleId="TM3">
    <w:name w:val="toc 3"/>
    <w:basedOn w:val="Normal"/>
    <w:next w:val="Normal"/>
    <w:autoRedefine/>
    <w:uiPriority w:val="39"/>
    <w:unhideWhenUsed/>
    <w:rsid w:val="00CA37D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650542">
      <w:bodyDiv w:val="1"/>
      <w:marLeft w:val="0"/>
      <w:marRight w:val="0"/>
      <w:marTop w:val="0"/>
      <w:marBottom w:val="0"/>
      <w:divBdr>
        <w:top w:val="none" w:sz="0" w:space="0" w:color="auto"/>
        <w:left w:val="none" w:sz="0" w:space="0" w:color="auto"/>
        <w:bottom w:val="none" w:sz="0" w:space="0" w:color="auto"/>
        <w:right w:val="none" w:sz="0" w:space="0" w:color="auto"/>
      </w:divBdr>
    </w:div>
    <w:div w:id="159469678">
      <w:bodyDiv w:val="1"/>
      <w:marLeft w:val="0"/>
      <w:marRight w:val="0"/>
      <w:marTop w:val="0"/>
      <w:marBottom w:val="0"/>
      <w:divBdr>
        <w:top w:val="none" w:sz="0" w:space="0" w:color="auto"/>
        <w:left w:val="none" w:sz="0" w:space="0" w:color="auto"/>
        <w:bottom w:val="none" w:sz="0" w:space="0" w:color="auto"/>
        <w:right w:val="none" w:sz="0" w:space="0" w:color="auto"/>
      </w:divBdr>
    </w:div>
    <w:div w:id="206185653">
      <w:bodyDiv w:val="1"/>
      <w:marLeft w:val="0"/>
      <w:marRight w:val="0"/>
      <w:marTop w:val="0"/>
      <w:marBottom w:val="0"/>
      <w:divBdr>
        <w:top w:val="none" w:sz="0" w:space="0" w:color="auto"/>
        <w:left w:val="none" w:sz="0" w:space="0" w:color="auto"/>
        <w:bottom w:val="none" w:sz="0" w:space="0" w:color="auto"/>
        <w:right w:val="none" w:sz="0" w:space="0" w:color="auto"/>
      </w:divBdr>
    </w:div>
    <w:div w:id="228393751">
      <w:bodyDiv w:val="1"/>
      <w:marLeft w:val="0"/>
      <w:marRight w:val="0"/>
      <w:marTop w:val="0"/>
      <w:marBottom w:val="0"/>
      <w:divBdr>
        <w:top w:val="none" w:sz="0" w:space="0" w:color="auto"/>
        <w:left w:val="none" w:sz="0" w:space="0" w:color="auto"/>
        <w:bottom w:val="none" w:sz="0" w:space="0" w:color="auto"/>
        <w:right w:val="none" w:sz="0" w:space="0" w:color="auto"/>
      </w:divBdr>
      <w:divsChild>
        <w:div w:id="2047018551">
          <w:marLeft w:val="0"/>
          <w:marRight w:val="0"/>
          <w:marTop w:val="0"/>
          <w:marBottom w:val="0"/>
          <w:divBdr>
            <w:top w:val="none" w:sz="0" w:space="0" w:color="auto"/>
            <w:left w:val="none" w:sz="0" w:space="0" w:color="auto"/>
            <w:bottom w:val="none" w:sz="0" w:space="0" w:color="auto"/>
            <w:right w:val="none" w:sz="0" w:space="0" w:color="auto"/>
          </w:divBdr>
        </w:div>
      </w:divsChild>
    </w:div>
    <w:div w:id="572737287">
      <w:bodyDiv w:val="1"/>
      <w:marLeft w:val="0"/>
      <w:marRight w:val="0"/>
      <w:marTop w:val="0"/>
      <w:marBottom w:val="0"/>
      <w:divBdr>
        <w:top w:val="none" w:sz="0" w:space="0" w:color="auto"/>
        <w:left w:val="none" w:sz="0" w:space="0" w:color="auto"/>
        <w:bottom w:val="none" w:sz="0" w:space="0" w:color="auto"/>
        <w:right w:val="none" w:sz="0" w:space="0" w:color="auto"/>
      </w:divBdr>
    </w:div>
    <w:div w:id="723141211">
      <w:bodyDiv w:val="1"/>
      <w:marLeft w:val="0"/>
      <w:marRight w:val="0"/>
      <w:marTop w:val="0"/>
      <w:marBottom w:val="0"/>
      <w:divBdr>
        <w:top w:val="none" w:sz="0" w:space="0" w:color="auto"/>
        <w:left w:val="none" w:sz="0" w:space="0" w:color="auto"/>
        <w:bottom w:val="none" w:sz="0" w:space="0" w:color="auto"/>
        <w:right w:val="none" w:sz="0" w:space="0" w:color="auto"/>
      </w:divBdr>
      <w:divsChild>
        <w:div w:id="1745834446">
          <w:marLeft w:val="0"/>
          <w:marRight w:val="0"/>
          <w:marTop w:val="0"/>
          <w:marBottom w:val="0"/>
          <w:divBdr>
            <w:top w:val="none" w:sz="0" w:space="0" w:color="auto"/>
            <w:left w:val="none" w:sz="0" w:space="0" w:color="auto"/>
            <w:bottom w:val="none" w:sz="0" w:space="0" w:color="auto"/>
            <w:right w:val="none" w:sz="0" w:space="0" w:color="auto"/>
          </w:divBdr>
        </w:div>
      </w:divsChild>
    </w:div>
    <w:div w:id="847907923">
      <w:bodyDiv w:val="1"/>
      <w:marLeft w:val="0"/>
      <w:marRight w:val="0"/>
      <w:marTop w:val="0"/>
      <w:marBottom w:val="0"/>
      <w:divBdr>
        <w:top w:val="none" w:sz="0" w:space="0" w:color="auto"/>
        <w:left w:val="none" w:sz="0" w:space="0" w:color="auto"/>
        <w:bottom w:val="none" w:sz="0" w:space="0" w:color="auto"/>
        <w:right w:val="none" w:sz="0" w:space="0" w:color="auto"/>
      </w:divBdr>
    </w:div>
    <w:div w:id="1037044527">
      <w:bodyDiv w:val="1"/>
      <w:marLeft w:val="0"/>
      <w:marRight w:val="0"/>
      <w:marTop w:val="0"/>
      <w:marBottom w:val="0"/>
      <w:divBdr>
        <w:top w:val="none" w:sz="0" w:space="0" w:color="auto"/>
        <w:left w:val="none" w:sz="0" w:space="0" w:color="auto"/>
        <w:bottom w:val="none" w:sz="0" w:space="0" w:color="auto"/>
        <w:right w:val="none" w:sz="0" w:space="0" w:color="auto"/>
      </w:divBdr>
    </w:div>
    <w:div w:id="1117988438">
      <w:bodyDiv w:val="1"/>
      <w:marLeft w:val="0"/>
      <w:marRight w:val="0"/>
      <w:marTop w:val="0"/>
      <w:marBottom w:val="0"/>
      <w:divBdr>
        <w:top w:val="none" w:sz="0" w:space="0" w:color="auto"/>
        <w:left w:val="none" w:sz="0" w:space="0" w:color="auto"/>
        <w:bottom w:val="none" w:sz="0" w:space="0" w:color="auto"/>
        <w:right w:val="none" w:sz="0" w:space="0" w:color="auto"/>
      </w:divBdr>
    </w:div>
    <w:div w:id="1214657888">
      <w:bodyDiv w:val="1"/>
      <w:marLeft w:val="0"/>
      <w:marRight w:val="0"/>
      <w:marTop w:val="0"/>
      <w:marBottom w:val="0"/>
      <w:divBdr>
        <w:top w:val="none" w:sz="0" w:space="0" w:color="auto"/>
        <w:left w:val="none" w:sz="0" w:space="0" w:color="auto"/>
        <w:bottom w:val="none" w:sz="0" w:space="0" w:color="auto"/>
        <w:right w:val="none" w:sz="0" w:space="0" w:color="auto"/>
      </w:divBdr>
    </w:div>
    <w:div w:id="1357077686">
      <w:bodyDiv w:val="1"/>
      <w:marLeft w:val="0"/>
      <w:marRight w:val="0"/>
      <w:marTop w:val="0"/>
      <w:marBottom w:val="0"/>
      <w:divBdr>
        <w:top w:val="none" w:sz="0" w:space="0" w:color="auto"/>
        <w:left w:val="none" w:sz="0" w:space="0" w:color="auto"/>
        <w:bottom w:val="none" w:sz="0" w:space="0" w:color="auto"/>
        <w:right w:val="none" w:sz="0" w:space="0" w:color="auto"/>
      </w:divBdr>
    </w:div>
    <w:div w:id="2070692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K40ut4r/mlops-energy-forecas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github.com/en/action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A6521-8BCD-4307-900B-B58FAF46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981</TotalTime>
  <Pages>24</Pages>
  <Words>5089</Words>
  <Characters>27990</Characters>
  <Application>Microsoft Office Word</Application>
  <DocSecurity>0</DocSecurity>
  <Lines>233</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 Pc</cp:lastModifiedBy>
  <cp:revision>24</cp:revision>
  <cp:lastPrinted>2026-05-18T10:17:00Z</cp:lastPrinted>
  <dcterms:created xsi:type="dcterms:W3CDTF">2026-05-17T14:25:00Z</dcterms:created>
  <dcterms:modified xsi:type="dcterms:W3CDTF">2026-05-19T14:22:00Z</dcterms:modified>
</cp:coreProperties>
</file>