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B7B8E" w:rsidRDefault="00F33F6D" w:rsidP="00A965D3">
      <w:pPr>
        <w:pStyle w:val="En-tte"/>
        <w:tabs>
          <w:tab w:val="clear" w:pos="4536"/>
          <w:tab w:val="clear" w:pos="9072"/>
        </w:tabs>
      </w:pPr>
      <w:bookmarkStart w:id="0" w:name="_GoBack"/>
      <w:bookmarkEnd w:id="0"/>
      <w:r>
        <w:rPr>
          <w:noProof/>
          <w:lang w:eastAsia="fr-FR"/>
        </w:rPr>
        <w:drawing>
          <wp:inline distT="0" distB="0" distL="0" distR="0">
            <wp:extent cx="1352550" cy="1352550"/>
            <wp:effectExtent l="0" t="0" r="0" b="0"/>
            <wp:docPr id="1" name="Image 1" descr="http://agora.afpanet/fileadmin/Communication/images/Logo_Afpa_Vert-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ora.afpanet/fileadmin/Communication/images/Logo_Afpa_Vert-RV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rsidR="00A965D3" w:rsidRDefault="00A965D3" w:rsidP="00A965D3">
      <w:pPr>
        <w:pStyle w:val="En-tte"/>
        <w:tabs>
          <w:tab w:val="clear" w:pos="4536"/>
          <w:tab w:val="clear" w:pos="9072"/>
        </w:tabs>
      </w:pPr>
    </w:p>
    <w:p w:rsidR="00A965D3" w:rsidRDefault="00A965D3" w:rsidP="00A965D3">
      <w:pPr>
        <w:pStyle w:val="En-tte"/>
        <w:tabs>
          <w:tab w:val="clear" w:pos="4536"/>
          <w:tab w:val="clear" w:pos="9072"/>
        </w:tabs>
      </w:pPr>
    </w:p>
    <w:p w:rsidR="00A965D3" w:rsidRDefault="00A965D3" w:rsidP="00A965D3">
      <w:pPr>
        <w:pStyle w:val="En-tte"/>
        <w:tabs>
          <w:tab w:val="clear" w:pos="4536"/>
          <w:tab w:val="clear" w:pos="9072"/>
        </w:tabs>
      </w:pPr>
    </w:p>
    <w:p w:rsidR="00A965D3" w:rsidRDefault="00A965D3" w:rsidP="00A965D3">
      <w:pPr>
        <w:pStyle w:val="En-tte"/>
        <w:tabs>
          <w:tab w:val="clear" w:pos="4536"/>
          <w:tab w:val="clear" w:pos="9072"/>
        </w:tabs>
      </w:pPr>
    </w:p>
    <w:p w:rsidR="00A965D3" w:rsidRDefault="00A965D3" w:rsidP="00A965D3">
      <w:pPr>
        <w:pStyle w:val="En-tte"/>
        <w:tabs>
          <w:tab w:val="clear" w:pos="4536"/>
          <w:tab w:val="clear" w:pos="9072"/>
        </w:tabs>
      </w:pPr>
    </w:p>
    <w:p w:rsidR="00A965D3" w:rsidRDefault="00A965D3" w:rsidP="00A965D3">
      <w:pPr>
        <w:pStyle w:val="En-tte"/>
        <w:tabs>
          <w:tab w:val="clear" w:pos="4536"/>
          <w:tab w:val="clear" w:pos="9072"/>
        </w:tabs>
      </w:pPr>
    </w:p>
    <w:p w:rsidR="00A965D3" w:rsidRPr="00A965D3" w:rsidRDefault="00A965D3" w:rsidP="00A965D3">
      <w:pPr>
        <w:pStyle w:val="En-tte"/>
        <w:tabs>
          <w:tab w:val="clear" w:pos="4536"/>
          <w:tab w:val="clear" w:pos="9072"/>
        </w:tabs>
        <w:rPr>
          <w:rFonts w:ascii="Myriad Web Pro" w:hAnsi="Myriad Web Pro"/>
        </w:rPr>
      </w:pPr>
    </w:p>
    <w:p w:rsidR="006B7B8E" w:rsidRPr="00E9313A" w:rsidRDefault="00F6058E">
      <w:pPr>
        <w:rPr>
          <w:rFonts w:ascii="Myriad Web Pro" w:hAnsi="Myriad Web Pro"/>
        </w:rPr>
      </w:pPr>
      <w:r w:rsidRPr="00E9313A">
        <w:rPr>
          <w:rFonts w:ascii="Myriad Web Pro" w:hAnsi="Myriad Web Pro"/>
        </w:rPr>
        <w:t xml:space="preserve"> </w:t>
      </w:r>
    </w:p>
    <w:p w:rsidR="006B7B8E" w:rsidRPr="00E9313A" w:rsidRDefault="00F33F6D">
      <w:pPr>
        <w:ind w:left="4253"/>
        <w:rPr>
          <w:rFonts w:ascii="Myriad Web Pro" w:hAnsi="Myriad Web Pro"/>
          <w:sz w:val="22"/>
        </w:rPr>
      </w:pPr>
      <w:r>
        <w:rPr>
          <w:rFonts w:ascii="Myriad Web Pro" w:hAnsi="Myriad Web Pro"/>
          <w:noProof/>
          <w:lang w:eastAsia="fr-FR"/>
        </w:rPr>
        <mc:AlternateContent>
          <mc:Choice Requires="wps">
            <w:drawing>
              <wp:anchor distT="0" distB="0" distL="114935" distR="114935" simplePos="0" relativeHeight="251663360" behindDoc="1" locked="0" layoutInCell="1" allowOverlap="1">
                <wp:simplePos x="0" y="0"/>
                <wp:positionH relativeFrom="column">
                  <wp:posOffset>179705</wp:posOffset>
                </wp:positionH>
                <wp:positionV relativeFrom="paragraph">
                  <wp:posOffset>155575</wp:posOffset>
                </wp:positionV>
                <wp:extent cx="5708015" cy="752475"/>
                <wp:effectExtent l="3810" t="0" r="3175" b="381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752475"/>
                        </a:xfrm>
                        <a:prstGeom prst="rect">
                          <a:avLst/>
                        </a:prstGeom>
                        <a:solidFill>
                          <a:srgbClr val="C7D2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spacing w:line="320" w:lineRule="exact"/>
                              <w:jc w:val="center"/>
                              <w:rPr>
                                <w:b/>
                                <w:color w:val="000000"/>
                                <w:sz w:val="32"/>
                                <w:szCs w:val="32"/>
                              </w:rPr>
                            </w:pPr>
                          </w:p>
                          <w:p w:rsidR="00A45C00" w:rsidRPr="00D93CAA" w:rsidRDefault="00A45C00" w:rsidP="008C66FD">
                            <w:pPr>
                              <w:spacing w:line="320" w:lineRule="exact"/>
                              <w:jc w:val="center"/>
                              <w:rPr>
                                <w:b/>
                                <w:color w:val="000000"/>
                                <w:sz w:val="32"/>
                                <w:szCs w:val="32"/>
                              </w:rPr>
                            </w:pPr>
                            <w:r w:rsidRPr="00D93CAA">
                              <w:rPr>
                                <w:b/>
                                <w:color w:val="000000"/>
                                <w:sz w:val="32"/>
                                <w:szCs w:val="32"/>
                              </w:rPr>
                              <w:t>Secteur Tertiaire Informatique</w:t>
                            </w:r>
                          </w:p>
                          <w:p w:rsidR="00A45C00" w:rsidRPr="00D93CAA" w:rsidRDefault="00A45C00">
                            <w:pPr>
                              <w:spacing w:line="320" w:lineRule="exact"/>
                              <w:jc w:val="center"/>
                              <w:rPr>
                                <w:b/>
                                <w:color w:val="000000"/>
                                <w:sz w:val="32"/>
                                <w:szCs w:val="32"/>
                              </w:rPr>
                            </w:pPr>
                            <w:r w:rsidRPr="00D93CAA">
                              <w:rPr>
                                <w:b/>
                                <w:color w:val="000000"/>
                                <w:sz w:val="32"/>
                                <w:szCs w:val="32"/>
                              </w:rPr>
                              <w:t>Filière étude - développement</w:t>
                            </w:r>
                          </w:p>
                          <w:p w:rsidR="00A45C00" w:rsidRDefault="00A45C00">
                            <w:pPr>
                              <w:spacing w:line="320" w:lineRule="exact"/>
                              <w:jc w:val="center"/>
                              <w:rPr>
                                <w:color w:val="839BCD"/>
                                <w:sz w:val="32"/>
                                <w:szCs w:val="32"/>
                              </w:rPr>
                            </w:pPr>
                          </w:p>
                          <w:p w:rsidR="00A45C00" w:rsidRDefault="00A45C00">
                            <w:pPr>
                              <w:spacing w:line="320" w:lineRule="exact"/>
                              <w:jc w:val="center"/>
                              <w:rPr>
                                <w:color w:val="839BCD"/>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4.15pt;margin-top:12.25pt;width:449.45pt;height:59.25pt;z-index:-2516531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" fillcolor="#c7d2e8" stroked="f">
                <v:textbox inset="0,0,0,0">
                  <w:txbxContent>
                    <w:p w:rsidR="00A45C00" w:rsidRPr="00D93CAA" w:rsidRDefault="00A45C00">
                      <w:pPr>
                        <w:spacing w:line="320" w:lineRule="exact"/>
                        <w:jc w:val="center"/>
                        <w:rPr>
                          <w:b/>
                          <w:color w:val="000000"/>
                          <w:sz w:val="32"/>
                          <w:szCs w:val="32"/>
                        </w:rPr>
                      </w:pPr>
                    </w:p>
                    <w:p w:rsidR="00A45C00" w:rsidRPr="00D93CAA" w:rsidRDefault="00A45C00" w:rsidP="008C66FD">
                      <w:pPr>
                        <w:spacing w:line="320" w:lineRule="exact"/>
                        <w:jc w:val="center"/>
                        <w:rPr>
                          <w:b/>
                          <w:color w:val="000000"/>
                          <w:sz w:val="32"/>
                          <w:szCs w:val="32"/>
                        </w:rPr>
                      </w:pPr>
                      <w:r w:rsidRPr="00D93CAA">
                        <w:rPr>
                          <w:b/>
                          <w:color w:val="000000"/>
                          <w:sz w:val="32"/>
                          <w:szCs w:val="32"/>
                        </w:rPr>
                        <w:t>Secteur Tertiaire Informatique</w:t>
                      </w:r>
                    </w:p>
                    <w:p w:rsidR="00A45C00" w:rsidRPr="00D93CAA" w:rsidRDefault="00A45C00">
                      <w:pPr>
                        <w:spacing w:line="320" w:lineRule="exact"/>
                        <w:jc w:val="center"/>
                        <w:rPr>
                          <w:b/>
                          <w:color w:val="000000"/>
                          <w:sz w:val="32"/>
                          <w:szCs w:val="32"/>
                        </w:rPr>
                      </w:pPr>
                      <w:r w:rsidRPr="00D93CAA">
                        <w:rPr>
                          <w:b/>
                          <w:color w:val="000000"/>
                          <w:sz w:val="32"/>
                          <w:szCs w:val="32"/>
                        </w:rPr>
                        <w:t>Filière étude - développement</w:t>
                      </w:r>
                    </w:p>
                    <w:p w:rsidR="00A45C00" w:rsidRDefault="00A45C00">
                      <w:pPr>
                        <w:spacing w:line="320" w:lineRule="exact"/>
                        <w:jc w:val="center"/>
                        <w:rPr>
                          <w:color w:val="839BCD"/>
                          <w:sz w:val="32"/>
                          <w:szCs w:val="32"/>
                        </w:rPr>
                      </w:pPr>
                    </w:p>
                    <w:p w:rsidR="00A45C00" w:rsidRDefault="00A45C00">
                      <w:pPr>
                        <w:spacing w:line="320" w:lineRule="exact"/>
                        <w:jc w:val="center"/>
                        <w:rPr>
                          <w:color w:val="839BCD"/>
                          <w:sz w:val="32"/>
                          <w:szCs w:val="32"/>
                        </w:rPr>
                      </w:pPr>
                    </w:p>
                  </w:txbxContent>
                </v:textbox>
              </v:shape>
            </w:pict>
          </mc:Fallback>
        </mc:AlternateContent>
      </w:r>
    </w:p>
    <w:p w:rsidR="006B7B8E" w:rsidRPr="00E9313A" w:rsidRDefault="006B7B8E">
      <w:pPr>
        <w:pStyle w:val="En-tte"/>
        <w:tabs>
          <w:tab w:val="clear" w:pos="4536"/>
          <w:tab w:val="clear" w:pos="9072"/>
        </w:tabs>
        <w:rPr>
          <w:rFonts w:ascii="Myriad Web Pro" w:hAnsi="Myriad Web Pro"/>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F33F6D">
      <w:pPr>
        <w:rPr>
          <w:rFonts w:ascii="Myriad Web Pro" w:hAnsi="Myriad Web Pro" w:cs="Arial"/>
          <w:caps/>
          <w:szCs w:val="24"/>
        </w:rPr>
      </w:pPr>
      <w:r>
        <w:rPr>
          <w:rFonts w:ascii="Myriad Web Pro" w:hAnsi="Myriad Web Pro"/>
          <w:noProof/>
          <w:lang w:eastAsia="fr-FR"/>
        </w:rPr>
        <mc:AlternateContent>
          <mc:Choice Requires="wps">
            <w:drawing>
              <wp:anchor distT="0" distB="0" distL="114935" distR="114935" simplePos="0" relativeHeight="251662336" behindDoc="1" locked="0" layoutInCell="1" allowOverlap="1">
                <wp:simplePos x="0" y="0"/>
                <wp:positionH relativeFrom="column">
                  <wp:posOffset>179705</wp:posOffset>
                </wp:positionH>
                <wp:positionV relativeFrom="paragraph">
                  <wp:posOffset>54610</wp:posOffset>
                </wp:positionV>
                <wp:extent cx="5708015" cy="503555"/>
                <wp:effectExtent l="3810" t="2540" r="3175" b="0"/>
                <wp:wrapNone/>
                <wp:docPr id="3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503555"/>
                        </a:xfrm>
                        <a:prstGeom prst="rect">
                          <a:avLst/>
                        </a:prstGeom>
                        <a:solidFill>
                          <a:srgbClr val="C7D2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spacing w:line="255" w:lineRule="exact"/>
                              <w:jc w:val="center"/>
                              <w:rPr>
                                <w:rFonts w:cs="Arial"/>
                                <w:b/>
                                <w:bCs/>
                                <w:color w:val="000000"/>
                                <w:szCs w:val="24"/>
                              </w:rPr>
                            </w:pPr>
                          </w:p>
                          <w:p w:rsidR="00A45C00" w:rsidRPr="00D93CAA" w:rsidRDefault="00A45C00">
                            <w:pPr>
                              <w:spacing w:line="255" w:lineRule="exact"/>
                              <w:jc w:val="center"/>
                              <w:rPr>
                                <w:rFonts w:cs="Arial"/>
                                <w:b/>
                                <w:bCs/>
                                <w:color w:val="000000"/>
                                <w:sz w:val="24"/>
                                <w:szCs w:val="24"/>
                              </w:rPr>
                            </w:pPr>
                            <w:r w:rsidRPr="00D93CAA">
                              <w:rPr>
                                <w:rFonts w:cs="Arial"/>
                                <w:b/>
                                <w:bCs/>
                                <w:color w:val="000000"/>
                                <w:sz w:val="24"/>
                                <w:szCs w:val="24"/>
                              </w:rPr>
                              <w:t xml:space="preserve">Activité « Développer une </w:t>
                            </w:r>
                            <w:r>
                              <w:rPr>
                                <w:rFonts w:cs="Arial"/>
                                <w:b/>
                                <w:bCs/>
                                <w:color w:val="000000"/>
                                <w:sz w:val="24"/>
                                <w:szCs w:val="24"/>
                              </w:rPr>
                              <w:t>application Web</w:t>
                            </w:r>
                            <w:r w:rsidRPr="00D93CAA">
                              <w:rPr>
                                <w:rFonts w:cs="Arial"/>
                                <w:b/>
                                <w:bCs/>
                                <w:color w:val="000000"/>
                                <w:sz w:val="24"/>
                                <w:szCs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14.15pt;margin-top:4.3pt;width:449.45pt;height:39.65pt;z-index:-2516541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" fillcolor="#c7d2e8" stroked="f">
                <v:textbox inset="0,0,0,0">
                  <w:txbxContent>
                    <w:p w:rsidR="00A45C00" w:rsidRPr="00D93CAA" w:rsidRDefault="00A45C00">
                      <w:pPr>
                        <w:spacing w:line="255" w:lineRule="exact"/>
                        <w:jc w:val="center"/>
                        <w:rPr>
                          <w:rFonts w:cs="Arial"/>
                          <w:b/>
                          <w:bCs/>
                          <w:color w:val="000000"/>
                          <w:szCs w:val="24"/>
                        </w:rPr>
                      </w:pPr>
                    </w:p>
                    <w:p w:rsidR="00A45C00" w:rsidRPr="00D93CAA" w:rsidRDefault="00A45C00">
                      <w:pPr>
                        <w:spacing w:line="255" w:lineRule="exact"/>
                        <w:jc w:val="center"/>
                        <w:rPr>
                          <w:rFonts w:cs="Arial"/>
                          <w:b/>
                          <w:bCs/>
                          <w:color w:val="000000"/>
                          <w:sz w:val="24"/>
                          <w:szCs w:val="24"/>
                        </w:rPr>
                      </w:pPr>
                      <w:r w:rsidRPr="00D93CAA">
                        <w:rPr>
                          <w:rFonts w:cs="Arial"/>
                          <w:b/>
                          <w:bCs/>
                          <w:color w:val="000000"/>
                          <w:sz w:val="24"/>
                          <w:szCs w:val="24"/>
                        </w:rPr>
                        <w:t xml:space="preserve">Activité « Développer une </w:t>
                      </w:r>
                      <w:r>
                        <w:rPr>
                          <w:rFonts w:cs="Arial"/>
                          <w:b/>
                          <w:bCs/>
                          <w:color w:val="000000"/>
                          <w:sz w:val="24"/>
                          <w:szCs w:val="24"/>
                        </w:rPr>
                        <w:t>application Web</w:t>
                      </w:r>
                      <w:r w:rsidRPr="00D93CAA">
                        <w:rPr>
                          <w:rFonts w:cs="Arial"/>
                          <w:b/>
                          <w:bCs/>
                          <w:color w:val="000000"/>
                          <w:sz w:val="24"/>
                          <w:szCs w:val="24"/>
                        </w:rPr>
                        <w:t xml:space="preserve"> »</w:t>
                      </w:r>
                    </w:p>
                  </w:txbxContent>
                </v:textbox>
              </v:shape>
            </w:pict>
          </mc:Fallback>
        </mc:AlternateConten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F33F6D">
      <w:pPr>
        <w:rPr>
          <w:rFonts w:ascii="Myriad Web Pro" w:hAnsi="Myriad Web Pro" w:cs="Arial"/>
        </w:rPr>
      </w:pPr>
      <w:r>
        <w:rPr>
          <w:rFonts w:ascii="Myriad Web Pro" w:hAnsi="Myriad Web Pro"/>
          <w:noProof/>
          <w:lang w:eastAsia="fr-FR"/>
        </w:rPr>
        <mc:AlternateContent>
          <mc:Choice Requires="wps">
            <w:drawing>
              <wp:anchor distT="0" distB="0" distL="114935" distR="114935" simplePos="0" relativeHeight="251664384" behindDoc="1" locked="0" layoutInCell="1" allowOverlap="1">
                <wp:simplePos x="0" y="0"/>
                <wp:positionH relativeFrom="column">
                  <wp:posOffset>179705</wp:posOffset>
                </wp:positionH>
                <wp:positionV relativeFrom="paragraph">
                  <wp:posOffset>-4445</wp:posOffset>
                </wp:positionV>
                <wp:extent cx="5708015" cy="514350"/>
                <wp:effectExtent l="3810" t="1905" r="3175" b="0"/>
                <wp:wrapNone/>
                <wp:docPr id="3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514350"/>
                        </a:xfrm>
                        <a:prstGeom prst="rect">
                          <a:avLst/>
                        </a:prstGeom>
                        <a:solidFill>
                          <a:srgbClr val="839BC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jc w:val="center"/>
                              <w:rPr>
                                <w:rFonts w:cs="Arial"/>
                                <w:b/>
                                <w:bCs/>
                                <w:color w:val="000000"/>
                                <w:sz w:val="32"/>
                                <w:szCs w:val="32"/>
                              </w:rPr>
                            </w:pPr>
                            <w:r w:rsidRPr="00D93CAA">
                              <w:rPr>
                                <w:rFonts w:cs="Arial"/>
                                <w:b/>
                                <w:bCs/>
                                <w:color w:val="000000"/>
                                <w:sz w:val="32"/>
                                <w:szCs w:val="32"/>
                              </w:rPr>
                              <w:t xml:space="preserve">Projet Fil Rouge </w:t>
                            </w:r>
                          </w:p>
                          <w:p w:rsidR="00A45C00" w:rsidRPr="00D93CAA" w:rsidRDefault="00A45C00">
                            <w:pPr>
                              <w:jc w:val="center"/>
                              <w:rPr>
                                <w:rFonts w:cs="Arial"/>
                                <w:b/>
                                <w:bCs/>
                                <w:color w:val="000000"/>
                                <w:sz w:val="32"/>
                                <w:szCs w:val="32"/>
                              </w:rPr>
                            </w:pPr>
                            <w:r w:rsidRPr="00D93CAA">
                              <w:rPr>
                                <w:rFonts w:cs="Arial"/>
                                <w:b/>
                                <w:bCs/>
                                <w:color w:val="000000"/>
                                <w:sz w:val="32"/>
                                <w:szCs w:val="32"/>
                              </w:rPr>
                              <w:t>Cas « Dahouët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margin-left:14.15pt;margin-top:-.35pt;width:449.45pt;height:40.5pt;z-index:-2516520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" fillcolor="#839bcd" stroked="f">
                <v:textbox inset="0,0,0,0">
                  <w:txbxContent>
                    <w:p w:rsidR="00A45C00" w:rsidRPr="00D93CAA" w:rsidRDefault="00A45C00">
                      <w:pPr>
                        <w:jc w:val="center"/>
                        <w:rPr>
                          <w:rFonts w:cs="Arial"/>
                          <w:b/>
                          <w:bCs/>
                          <w:color w:val="000000"/>
                          <w:sz w:val="32"/>
                          <w:szCs w:val="32"/>
                        </w:rPr>
                      </w:pPr>
                      <w:r w:rsidRPr="00D93CAA">
                        <w:rPr>
                          <w:rFonts w:cs="Arial"/>
                          <w:b/>
                          <w:bCs/>
                          <w:color w:val="000000"/>
                          <w:sz w:val="32"/>
                          <w:szCs w:val="32"/>
                        </w:rPr>
                        <w:t xml:space="preserve">Projet Fil Rouge </w:t>
                      </w:r>
                    </w:p>
                    <w:p w:rsidR="00A45C00" w:rsidRPr="00D93CAA" w:rsidRDefault="00A45C00">
                      <w:pPr>
                        <w:jc w:val="center"/>
                        <w:rPr>
                          <w:rFonts w:cs="Arial"/>
                          <w:b/>
                          <w:bCs/>
                          <w:color w:val="000000"/>
                          <w:sz w:val="32"/>
                          <w:szCs w:val="32"/>
                        </w:rPr>
                      </w:pPr>
                      <w:r w:rsidRPr="00D93CAA">
                        <w:rPr>
                          <w:rFonts w:cs="Arial"/>
                          <w:b/>
                          <w:bCs/>
                          <w:color w:val="000000"/>
                          <w:sz w:val="32"/>
                          <w:szCs w:val="32"/>
                        </w:rPr>
                        <w:t>Cas « Dahouët »</w:t>
                      </w:r>
                    </w:p>
                  </w:txbxContent>
                </v:textbox>
              </v:shape>
            </w:pict>
          </mc:Fallback>
        </mc:AlternateConten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rsidP="004A15F0">
      <w:pPr>
        <w:rPr>
          <w:rFonts w:ascii="Myriad Web Pro" w:hAnsi="Myriad Web Pro" w:cs="Arial"/>
        </w:rPr>
      </w:pPr>
    </w:p>
    <w:p w:rsidR="006B7B8E" w:rsidRPr="00E9313A" w:rsidRDefault="00F33F6D">
      <w:pPr>
        <w:rPr>
          <w:rFonts w:ascii="Myriad Web Pro" w:hAnsi="Myriad Web Pro" w:cs="Arial"/>
        </w:rPr>
      </w:pPr>
      <w:r>
        <w:rPr>
          <w:rFonts w:ascii="Myriad Web Pro" w:hAnsi="Myriad Web Pro"/>
          <w:noProof/>
          <w:lang w:eastAsia="fr-FR"/>
        </w:rPr>
        <mc:AlternateContent>
          <mc:Choice Requires="wps">
            <w:drawing>
              <wp:anchor distT="0" distB="0" distL="114935" distR="114935" simplePos="0" relativeHeight="251661312" behindDoc="1" locked="0" layoutInCell="1" allowOverlap="1">
                <wp:simplePos x="0" y="0"/>
                <wp:positionH relativeFrom="column">
                  <wp:posOffset>179705</wp:posOffset>
                </wp:positionH>
                <wp:positionV relativeFrom="paragraph">
                  <wp:posOffset>83820</wp:posOffset>
                </wp:positionV>
                <wp:extent cx="1655445" cy="611505"/>
                <wp:effectExtent l="3810" t="0" r="0" b="2540"/>
                <wp:wrapNone/>
                <wp:docPr id="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11505"/>
                        </a:xfrm>
                        <a:prstGeom prst="rect">
                          <a:avLst/>
                        </a:prstGeom>
                        <a:solidFill>
                          <a:srgbClr val="C7D2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pStyle w:val="normalvert"/>
                              <w:shd w:val="clear" w:color="auto" w:fill="C7D2E8"/>
                              <w:spacing w:before="300"/>
                              <w:rPr>
                                <w:color w:val="000000"/>
                                <w:szCs w:val="20"/>
                              </w:rPr>
                            </w:pPr>
                            <w:r w:rsidRPr="00D93CAA">
                              <w:rPr>
                                <w:color w:val="000000"/>
                                <w:szCs w:val="20"/>
                              </w:rPr>
                              <w:t>Accueil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4.15pt;margin-top:6.6pt;width:130.35pt;height:48.15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" fillcolor="#c7d2e8" stroked="f">
                <v:textbox inset="0,0,0,0">
                  <w:txbxContent>
                    <w:p w:rsidR="00A45C00" w:rsidRPr="00D93CAA" w:rsidRDefault="00A45C00">
                      <w:pPr>
                        <w:pStyle w:val="normalvert"/>
                        <w:shd w:val="clear" w:color="auto" w:fill="C7D2E8"/>
                        <w:spacing w:before="300"/>
                        <w:rPr>
                          <w:color w:val="000000"/>
                          <w:szCs w:val="20"/>
                        </w:rPr>
                      </w:pPr>
                      <w:r w:rsidRPr="00D93CAA">
                        <w:rPr>
                          <w:color w:val="000000"/>
                          <w:szCs w:val="20"/>
                        </w:rPr>
                        <w:t>Accueil</w:t>
                      </w:r>
                    </w:p>
                  </w:txbxContent>
                </v:textbox>
              </v:shape>
            </w:pict>
          </mc:Fallback>
        </mc:AlternateContent>
      </w:r>
      <w:r>
        <w:rPr>
          <w:rFonts w:ascii="Myriad Web Pro" w:hAnsi="Myriad Web Pro" w:cs="Arial"/>
          <w:noProof/>
          <w:lang w:eastAsia="fr-FR"/>
        </w:rPr>
        <mc:AlternateContent>
          <mc:Choice Requires="wps">
            <w:drawing>
              <wp:anchor distT="0" distB="0" distL="114300" distR="114300" simplePos="0" relativeHeight="251656192" behindDoc="0" locked="0" layoutInCell="1" allowOverlap="1">
                <wp:simplePos x="0" y="0"/>
                <wp:positionH relativeFrom="column">
                  <wp:posOffset>1958340</wp:posOffset>
                </wp:positionH>
                <wp:positionV relativeFrom="paragraph">
                  <wp:posOffset>10160</wp:posOffset>
                </wp:positionV>
                <wp:extent cx="4057015" cy="2898140"/>
                <wp:effectExtent l="10795" t="7620" r="8890" b="8890"/>
                <wp:wrapNone/>
                <wp:docPr id="3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015" cy="2898140"/>
                        </a:xfrm>
                        <a:prstGeom prst="rect">
                          <a:avLst/>
                        </a:prstGeom>
                        <a:solidFill>
                          <a:srgbClr val="FFFFFF"/>
                        </a:solidFill>
                        <a:ln w="9525">
                          <a:solidFill>
                            <a:srgbClr val="FFFFFF"/>
                          </a:solidFill>
                          <a:miter lim="800000"/>
                          <a:headEnd/>
                          <a:tailEnd/>
                        </a:ln>
                      </wps:spPr>
                      <wps:txbx>
                        <w:txbxContent>
                          <w:p w:rsidR="00A45C00" w:rsidRDefault="00F33F6D">
                            <w:r>
                              <w:rPr>
                                <w:noProof/>
                                <w:lang w:eastAsia="fr-FR"/>
                              </w:rPr>
                              <w:drawing>
                                <wp:inline distT="0" distB="0" distL="0" distR="0">
                                  <wp:extent cx="3867150" cy="2800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8003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 o:spid="_x0000_s1030" type="#_x0000_t202" style="position:absolute;margin-left:154.2pt;margin-top:.8pt;width:319.45pt;height:228.2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" strokecolor="white">
                <v:textbox style="mso-fit-shape-to-text:t">
                  <w:txbxContent>
                    <w:p w:rsidR="00A45C00" w:rsidRDefault="00F33F6D">
                      <w:r>
                        <w:rPr>
                          <w:noProof/>
                          <w:lang w:eastAsia="fr-FR"/>
                        </w:rPr>
                        <w:drawing>
                          <wp:inline distT="0" distB="0" distL="0" distR="0">
                            <wp:extent cx="3867150" cy="2800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800350"/>
                                    </a:xfrm>
                                    <a:prstGeom prst="rect">
                                      <a:avLst/>
                                    </a:prstGeom>
                                    <a:noFill/>
                                    <a:ln>
                                      <a:noFill/>
                                    </a:ln>
                                  </pic:spPr>
                                </pic:pic>
                              </a:graphicData>
                            </a:graphic>
                          </wp:inline>
                        </w:drawing>
                      </w:r>
                    </w:p>
                  </w:txbxContent>
                </v:textbox>
              </v:shape>
            </w:pict>
          </mc:Fallback>
        </mc:AlternateConten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F33F6D">
      <w:pPr>
        <w:rPr>
          <w:rFonts w:ascii="Myriad Web Pro" w:hAnsi="Myriad Web Pro" w:cs="Arial"/>
        </w:rPr>
      </w:pPr>
      <w:r>
        <w:rPr>
          <w:rFonts w:ascii="Myriad Web Pro" w:hAnsi="Myriad Web Pro"/>
          <w:noProof/>
          <w:lang w:eastAsia="fr-FR"/>
        </w:rPr>
        <mc:AlternateContent>
          <mc:Choice Requires="wps">
            <w:drawing>
              <wp:anchor distT="0" distB="0" distL="114935" distR="114935" simplePos="0" relativeHeight="251660288" behindDoc="1" locked="0" layoutInCell="1" allowOverlap="1">
                <wp:simplePos x="0" y="0"/>
                <wp:positionH relativeFrom="column">
                  <wp:posOffset>179705</wp:posOffset>
                </wp:positionH>
                <wp:positionV relativeFrom="paragraph">
                  <wp:posOffset>139065</wp:posOffset>
                </wp:positionV>
                <wp:extent cx="1655445" cy="611505"/>
                <wp:effectExtent l="3810" t="4445" r="0" b="317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11505"/>
                        </a:xfrm>
                        <a:prstGeom prst="rect">
                          <a:avLst/>
                        </a:prstGeom>
                        <a:solidFill>
                          <a:srgbClr val="839BC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spacing w:before="200"/>
                              <w:jc w:val="center"/>
                              <w:rPr>
                                <w:b/>
                                <w:bCs/>
                                <w:color w:val="000000"/>
                                <w:sz w:val="32"/>
                                <w:szCs w:val="32"/>
                              </w:rPr>
                            </w:pPr>
                            <w:r w:rsidRPr="00D93CAA">
                              <w:rPr>
                                <w:b/>
                                <w:bCs/>
                                <w:color w:val="000000"/>
                                <w:sz w:val="32"/>
                                <w:szCs w:val="32"/>
                              </w:rPr>
                              <w:t>Apprentissage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14.15pt;margin-top:10.95pt;width:130.35pt;height:48.1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" fillcolor="#839bcd" stroked="f">
                <v:textbox inset="0,0,0,0">
                  <w:txbxContent>
                    <w:p w:rsidR="00A45C00" w:rsidRPr="00D93CAA" w:rsidRDefault="00A45C00">
                      <w:pPr>
                        <w:spacing w:before="200"/>
                        <w:jc w:val="center"/>
                        <w:rPr>
                          <w:b/>
                          <w:bCs/>
                          <w:color w:val="000000"/>
                          <w:sz w:val="32"/>
                          <w:szCs w:val="32"/>
                        </w:rPr>
                      </w:pPr>
                      <w:r w:rsidRPr="00D93CAA">
                        <w:rPr>
                          <w:b/>
                          <w:bCs/>
                          <w:color w:val="000000"/>
                          <w:sz w:val="32"/>
                          <w:szCs w:val="32"/>
                        </w:rPr>
                        <w:t>Apprentissage</w:t>
                      </w:r>
                    </w:p>
                  </w:txbxContent>
                </v:textbox>
              </v:shape>
            </w:pict>
          </mc:Fallback>
        </mc:AlternateConten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F33F6D">
      <w:pPr>
        <w:rPr>
          <w:rFonts w:ascii="Myriad Web Pro" w:hAnsi="Myriad Web Pro" w:cs="Arial"/>
        </w:rPr>
      </w:pPr>
      <w:r>
        <w:rPr>
          <w:rFonts w:ascii="Myriad Web Pro" w:hAnsi="Myriad Web Pro"/>
          <w:noProof/>
          <w:lang w:eastAsia="fr-FR"/>
        </w:rPr>
        <mc:AlternateContent>
          <mc:Choice Requires="wps">
            <w:drawing>
              <wp:anchor distT="0" distB="0" distL="114935" distR="114935" simplePos="0" relativeHeight="251659264" behindDoc="1" locked="0" layoutInCell="1" allowOverlap="1">
                <wp:simplePos x="0" y="0"/>
                <wp:positionH relativeFrom="column">
                  <wp:posOffset>179705</wp:posOffset>
                </wp:positionH>
                <wp:positionV relativeFrom="paragraph">
                  <wp:posOffset>75565</wp:posOffset>
                </wp:positionV>
                <wp:extent cx="1655445" cy="611505"/>
                <wp:effectExtent l="3810" t="1270" r="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11505"/>
                        </a:xfrm>
                        <a:prstGeom prst="rect">
                          <a:avLst/>
                        </a:prstGeom>
                        <a:solidFill>
                          <a:srgbClr val="C7D2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pStyle w:val="normalvert"/>
                              <w:spacing w:before="120"/>
                              <w:rPr>
                                <w:color w:val="000000"/>
                                <w:szCs w:val="20"/>
                              </w:rPr>
                            </w:pPr>
                            <w:r w:rsidRPr="00D93CAA">
                              <w:rPr>
                                <w:color w:val="000000"/>
                                <w:szCs w:val="20"/>
                              </w:rPr>
                              <w:t>Période en entreprise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margin-left:14.15pt;margin-top:5.95pt;width:130.35pt;height:48.1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" fillcolor="#c7d2e8" stroked="f">
                <v:textbox inset="0,0,0,0">
                  <w:txbxContent>
                    <w:p w:rsidR="00A45C00" w:rsidRPr="00D93CAA" w:rsidRDefault="00A45C00">
                      <w:pPr>
                        <w:pStyle w:val="normalvert"/>
                        <w:spacing w:before="120"/>
                        <w:rPr>
                          <w:color w:val="000000"/>
                          <w:szCs w:val="20"/>
                        </w:rPr>
                      </w:pPr>
                      <w:r w:rsidRPr="00D93CAA">
                        <w:rPr>
                          <w:color w:val="000000"/>
                          <w:szCs w:val="20"/>
                        </w:rPr>
                        <w:t>Période en entreprise</w:t>
                      </w:r>
                    </w:p>
                  </w:txbxContent>
                </v:textbox>
              </v:shape>
            </w:pict>
          </mc:Fallback>
        </mc:AlternateContent>
      </w:r>
    </w:p>
    <w:p w:rsidR="006B7B8E" w:rsidRPr="00E9313A" w:rsidRDefault="00F6058E">
      <w:pPr>
        <w:rPr>
          <w:rFonts w:ascii="Myriad Web Pro" w:hAnsi="Myriad Web Pro" w:cs="Arial"/>
        </w:rPr>
      </w:pPr>
      <w:r w:rsidRPr="00E9313A">
        <w:rPr>
          <w:rFonts w:ascii="Myriad Web Pro" w:hAnsi="Myriad Web Pro" w:cs="Arial"/>
        </w:rPr>
        <w:t xml:space="preserve"> </w: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F33F6D">
      <w:pPr>
        <w:rPr>
          <w:rFonts w:ascii="Myriad Web Pro" w:hAnsi="Myriad Web Pro" w:cs="Arial"/>
        </w:rPr>
      </w:pPr>
      <w:r>
        <w:rPr>
          <w:rFonts w:ascii="Myriad Web Pro" w:hAnsi="Myriad Web Pro"/>
          <w:noProof/>
          <w:lang w:eastAsia="fr-FR"/>
        </w:rPr>
        <mc:AlternateContent>
          <mc:Choice Requires="wps">
            <w:drawing>
              <wp:anchor distT="0" distB="0" distL="114935" distR="114935" simplePos="0" relativeHeight="251658240" behindDoc="1" locked="0" layoutInCell="1" allowOverlap="1">
                <wp:simplePos x="0" y="0"/>
                <wp:positionH relativeFrom="column">
                  <wp:posOffset>179705</wp:posOffset>
                </wp:positionH>
                <wp:positionV relativeFrom="paragraph">
                  <wp:posOffset>60960</wp:posOffset>
                </wp:positionV>
                <wp:extent cx="1655445" cy="611505"/>
                <wp:effectExtent l="3810" t="0" r="0" b="0"/>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11505"/>
                        </a:xfrm>
                        <a:prstGeom prst="rect">
                          <a:avLst/>
                        </a:prstGeom>
                        <a:solidFill>
                          <a:srgbClr val="839BC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Pr="00D93CAA" w:rsidRDefault="00A45C00">
                            <w:pPr>
                              <w:pStyle w:val="normalvert"/>
                              <w:spacing w:before="160"/>
                              <w:rPr>
                                <w:color w:val="000000"/>
                                <w:szCs w:val="20"/>
                              </w:rPr>
                            </w:pPr>
                            <w:r w:rsidRPr="00D93CAA">
                              <w:rPr>
                                <w:color w:val="000000"/>
                                <w:szCs w:val="20"/>
                              </w:rPr>
                              <w:t>Evaluation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14.15pt;margin-top:4.8pt;width:130.35pt;height:48.1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" fillcolor="#839bcd" stroked="f">
                <v:textbox inset="0,0,0,0">
                  <w:txbxContent>
                    <w:p w:rsidR="00A45C00" w:rsidRPr="00D93CAA" w:rsidRDefault="00A45C00">
                      <w:pPr>
                        <w:pStyle w:val="normalvert"/>
                        <w:spacing w:before="160"/>
                        <w:rPr>
                          <w:color w:val="000000"/>
                          <w:szCs w:val="20"/>
                        </w:rPr>
                      </w:pPr>
                      <w:r w:rsidRPr="00D93CAA">
                        <w:rPr>
                          <w:color w:val="000000"/>
                          <w:szCs w:val="20"/>
                        </w:rPr>
                        <w:t>Evaluation</w:t>
                      </w:r>
                    </w:p>
                  </w:txbxContent>
                </v:textbox>
              </v:shape>
            </w:pict>
          </mc:Fallback>
        </mc:AlternateConten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6B0079" w:rsidRDefault="00F33F6D" w:rsidP="006B0079">
      <w:pPr>
        <w:rPr>
          <w:rFonts w:ascii="Myriad Web Pro" w:hAnsi="Myriad Web Pro" w:cs="Arial"/>
        </w:rPr>
      </w:pPr>
      <w:r>
        <w:rPr>
          <w:rFonts w:ascii="Myriad Web Pro" w:hAnsi="Myriad Web Pro"/>
          <w:noProof/>
          <w:lang w:eastAsia="fr-FR"/>
        </w:rPr>
        <mc:AlternateContent>
          <mc:Choice Requires="wps">
            <w:drawing>
              <wp:anchor distT="0" distB="0" distL="114300" distR="114300" simplePos="0" relativeHeight="251648000" behindDoc="0" locked="0" layoutInCell="1" allowOverlap="1">
                <wp:simplePos x="0" y="0"/>
                <wp:positionH relativeFrom="column">
                  <wp:posOffset>98425</wp:posOffset>
                </wp:positionH>
                <wp:positionV relativeFrom="paragraph">
                  <wp:posOffset>1155065</wp:posOffset>
                </wp:positionV>
                <wp:extent cx="5892800" cy="0"/>
                <wp:effectExtent l="0" t="0" r="4445"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00540BC" id="Line 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90.95pt" to="471.7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" stroked="f"/>
            </w:pict>
          </mc:Fallback>
        </mc:AlternateContent>
      </w:r>
      <w:r>
        <w:rPr>
          <w:rFonts w:ascii="Myriad Web Pro" w:hAnsi="Myriad Web Pro"/>
          <w:noProof/>
          <w:lang w:eastAsia="fr-FR"/>
        </w:rPr>
        <mc:AlternateContent>
          <mc:Choice Requires="wps">
            <w:drawing>
              <wp:anchor distT="0" distB="0" distL="114935" distR="114935" simplePos="0" relativeHeight="251665408" behindDoc="1" locked="0" layoutInCell="1" allowOverlap="1">
                <wp:simplePos x="0" y="0"/>
                <wp:positionH relativeFrom="column">
                  <wp:posOffset>3728085</wp:posOffset>
                </wp:positionH>
                <wp:positionV relativeFrom="paragraph">
                  <wp:posOffset>958850</wp:posOffset>
                </wp:positionV>
                <wp:extent cx="2159635" cy="323215"/>
                <wp:effectExtent l="0" t="3810" r="3175"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635" cy="323215"/>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pPr>
                              <w:jc w:val="center"/>
                              <w:rPr>
                                <w:rFonts w:cs="Arial"/>
                                <w:b/>
                                <w:bCs/>
                                <w:color w:val="FFFFFF"/>
                                <w:sz w:val="32"/>
                                <w:szCs w:val="32"/>
                              </w:rPr>
                            </w:pPr>
                            <w:r>
                              <w:rPr>
                                <w:rFonts w:cs="Arial"/>
                                <w:b/>
                                <w:bCs/>
                                <w:color w:val="FFFFFF"/>
                                <w:sz w:val="32"/>
                                <w:szCs w:val="32"/>
                              </w:rPr>
                              <w:t>Code barre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margin-left:293.55pt;margin-top:75.5pt;width:170.05pt;height:25.45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" fillcolor="#969696" stroked="f">
                <v:textbox inset="0,0,0,0">
                  <w:txbxContent>
                    <w:p w:rsidR="00A45C00" w:rsidRDefault="00A45C00">
                      <w:pPr>
                        <w:jc w:val="center"/>
                        <w:rPr>
                          <w:rFonts w:cs="Arial"/>
                          <w:b/>
                          <w:bCs/>
                          <w:color w:val="FFFFFF"/>
                          <w:sz w:val="32"/>
                          <w:szCs w:val="32"/>
                        </w:rPr>
                      </w:pPr>
                      <w:r>
                        <w:rPr>
                          <w:rFonts w:cs="Arial"/>
                          <w:b/>
                          <w:bCs/>
                          <w:color w:val="FFFFFF"/>
                          <w:sz w:val="32"/>
                          <w:szCs w:val="32"/>
                        </w:rPr>
                        <w:t>Code barre</w:t>
                      </w:r>
                    </w:p>
                  </w:txbxContent>
                </v:textbox>
              </v:shape>
            </w:pict>
          </mc:Fallback>
        </mc:AlternateContent>
      </w:r>
    </w:p>
    <w:p w:rsidR="006B7B8E" w:rsidRPr="00E9313A" w:rsidRDefault="006B0079" w:rsidP="006B0079">
      <w:pPr>
        <w:rPr>
          <w:rFonts w:ascii="Myriad Web Pro" w:hAnsi="Myriad Web Pro" w:cs="Arial"/>
        </w:rPr>
      </w:pPr>
      <w:r>
        <w:rPr>
          <w:rFonts w:ascii="Myriad Web Pro" w:hAnsi="Myriad Web Pro" w:cs="Arial"/>
        </w:rPr>
        <w:br w:type="column"/>
      </w:r>
    </w:p>
    <w:p w:rsidR="006B7B8E" w:rsidRPr="00FA6B9A" w:rsidRDefault="00F6058E" w:rsidP="00051D82">
      <w:pPr>
        <w:jc w:val="center"/>
        <w:rPr>
          <w:rFonts w:ascii="Myriad Web Pro" w:hAnsi="Myriad Web Pro" w:cs="Arial"/>
          <w:b/>
          <w:sz w:val="48"/>
          <w:szCs w:val="48"/>
        </w:rPr>
      </w:pPr>
      <w:r w:rsidRPr="00FA6B9A">
        <w:rPr>
          <w:rFonts w:ascii="Myriad Web Pro" w:hAnsi="Myriad Web Pro" w:cs="Arial"/>
          <w:b/>
          <w:sz w:val="48"/>
          <w:szCs w:val="48"/>
        </w:rPr>
        <w:t>Développeur logiciel</w:t>
      </w:r>
    </w:p>
    <w:p w:rsidR="006B7B8E" w:rsidRPr="00E9313A" w:rsidRDefault="006B7B8E">
      <w:pPr>
        <w:rPr>
          <w:rFonts w:ascii="Myriad Web Pro" w:hAnsi="Myriad Web Pro" w:cs="Arial"/>
        </w:rPr>
      </w:pPr>
    </w:p>
    <w:p w:rsidR="006B7B8E" w:rsidRPr="00E9313A" w:rsidRDefault="006B7B8E">
      <w:pPr>
        <w:rPr>
          <w:rFonts w:ascii="Myriad Web Pro" w:hAnsi="Myriad Web Pro" w:cs="Arial"/>
        </w:rPr>
      </w:pPr>
    </w:p>
    <w:p w:rsidR="005A0599" w:rsidRPr="00051D82" w:rsidRDefault="00051D82" w:rsidP="00051D82">
      <w:pPr>
        <w:pStyle w:val="Noparagraphstyle"/>
        <w:spacing w:line="240" w:lineRule="auto"/>
        <w:jc w:val="center"/>
        <w:rPr>
          <w:rFonts w:ascii="Myriad Web Pro" w:hAnsi="Myriad Web Pro"/>
          <w:b/>
          <w:color w:val="auto"/>
          <w:sz w:val="52"/>
          <w:szCs w:val="52"/>
        </w:rPr>
      </w:pPr>
      <w:r w:rsidRPr="00051D82">
        <w:rPr>
          <w:rFonts w:ascii="Myriad Web Pro" w:hAnsi="Myriad Web Pro"/>
          <w:b/>
          <w:color w:val="auto"/>
          <w:sz w:val="52"/>
          <w:szCs w:val="52"/>
        </w:rPr>
        <w:t>P</w:t>
      </w:r>
      <w:r w:rsidR="00FA6B9A" w:rsidRPr="00051D82">
        <w:rPr>
          <w:rFonts w:ascii="Myriad Web Pro" w:hAnsi="Myriad Web Pro"/>
          <w:b/>
          <w:color w:val="auto"/>
          <w:sz w:val="52"/>
          <w:szCs w:val="52"/>
        </w:rPr>
        <w:t>rojet fil rouge</w:t>
      </w:r>
    </w:p>
    <w:p w:rsidR="000D4119" w:rsidRDefault="000D4119" w:rsidP="00051D82">
      <w:pPr>
        <w:pStyle w:val="Noparagraphstyle"/>
        <w:spacing w:line="240" w:lineRule="auto"/>
        <w:jc w:val="center"/>
        <w:rPr>
          <w:rFonts w:ascii="Myriad Web Pro" w:hAnsi="Myriad Web Pro"/>
          <w:b/>
          <w:color w:val="auto"/>
          <w:sz w:val="52"/>
          <w:szCs w:val="52"/>
        </w:rPr>
      </w:pPr>
    </w:p>
    <w:p w:rsidR="00051D82" w:rsidRPr="00051D82" w:rsidRDefault="00131904" w:rsidP="00051D82">
      <w:pPr>
        <w:pStyle w:val="Noparagraphstyle"/>
        <w:spacing w:line="240" w:lineRule="auto"/>
        <w:jc w:val="center"/>
        <w:rPr>
          <w:rFonts w:ascii="Myriad Web Pro" w:hAnsi="Myriad Web Pro"/>
          <w:b/>
          <w:color w:val="auto"/>
          <w:sz w:val="52"/>
          <w:szCs w:val="52"/>
        </w:rPr>
      </w:pPr>
      <w:r>
        <w:rPr>
          <w:rFonts w:ascii="Myriad Web Pro" w:hAnsi="Myriad Web Pro"/>
          <w:b/>
          <w:color w:val="auto"/>
          <w:sz w:val="52"/>
          <w:szCs w:val="52"/>
        </w:rPr>
        <w:t>Activité – Développer une application Web</w:t>
      </w:r>
    </w:p>
    <w:p w:rsidR="000534B4" w:rsidRPr="00B160CC" w:rsidRDefault="000534B4" w:rsidP="000E7370">
      <w:pPr>
        <w:pStyle w:val="Titre4"/>
        <w:ind w:left="0" w:firstLine="0"/>
      </w:pPr>
    </w:p>
    <w:p w:rsidR="006B7B8E" w:rsidRPr="00E9313A" w:rsidRDefault="00F6058E" w:rsidP="00B160CC">
      <w:pPr>
        <w:jc w:val="center"/>
        <w:rPr>
          <w:rFonts w:ascii="Myriad Web Pro" w:hAnsi="Myriad Web Pro"/>
          <w:b/>
          <w:bCs/>
          <w:sz w:val="32"/>
        </w:rPr>
      </w:pPr>
      <w:r w:rsidRPr="00E9313A">
        <w:rPr>
          <w:rFonts w:ascii="Myriad Web Pro" w:hAnsi="Myriad Web Pro"/>
          <w:b/>
          <w:bCs/>
          <w:sz w:val="32"/>
        </w:rPr>
        <w:t>SOMMAIRE</w:t>
      </w:r>
    </w:p>
    <w:p w:rsidR="00A8756D" w:rsidRPr="007A7CB3" w:rsidRDefault="00EB2332">
      <w:pPr>
        <w:pStyle w:val="TM1"/>
        <w:rPr>
          <w:rFonts w:ascii="Calibri" w:hAnsi="Calibri"/>
          <w:iCs w:val="0"/>
          <w:noProof/>
          <w:color w:val="auto"/>
          <w:sz w:val="22"/>
          <w:szCs w:val="22"/>
          <w:lang w:eastAsia="fr-FR"/>
        </w:rPr>
      </w:pPr>
      <w:r w:rsidRPr="00E9313A">
        <w:rPr>
          <w:rFonts w:ascii="Myriad Web Pro" w:hAnsi="Myriad Web Pro"/>
        </w:rPr>
        <w:fldChar w:fldCharType="begin"/>
      </w:r>
      <w:r w:rsidR="004177AE" w:rsidRPr="00E9313A">
        <w:rPr>
          <w:rFonts w:ascii="Myriad Web Pro" w:hAnsi="Myriad Web Pro"/>
        </w:rPr>
        <w:instrText xml:space="preserve"> TOC \o "1-3" \h \z \u </w:instrText>
      </w:r>
      <w:r w:rsidRPr="00E9313A">
        <w:rPr>
          <w:rFonts w:ascii="Myriad Web Pro" w:hAnsi="Myriad Web Pro"/>
        </w:rPr>
        <w:fldChar w:fldCharType="separate"/>
      </w:r>
      <w:hyperlink w:anchor="_Toc421712476" w:history="1">
        <w:r w:rsidR="00A8756D" w:rsidRPr="003B5A2D">
          <w:rPr>
            <w:rStyle w:val="Lienhypertexte"/>
            <w:noProof/>
          </w:rPr>
          <w:t>1. Présentation</w:t>
        </w:r>
        <w:r w:rsidR="00A8756D">
          <w:rPr>
            <w:noProof/>
            <w:webHidden/>
          </w:rPr>
          <w:tab/>
        </w:r>
        <w:r w:rsidR="00A8756D">
          <w:rPr>
            <w:noProof/>
            <w:webHidden/>
          </w:rPr>
          <w:fldChar w:fldCharType="begin"/>
        </w:r>
        <w:r w:rsidR="00A8756D">
          <w:rPr>
            <w:noProof/>
            <w:webHidden/>
          </w:rPr>
          <w:instrText xml:space="preserve"> PAGEREF _Toc421712476 \h </w:instrText>
        </w:r>
        <w:r w:rsidR="00A8756D">
          <w:rPr>
            <w:noProof/>
            <w:webHidden/>
          </w:rPr>
        </w:r>
        <w:r w:rsidR="00A8756D">
          <w:rPr>
            <w:noProof/>
            <w:webHidden/>
          </w:rPr>
          <w:fldChar w:fldCharType="separate"/>
        </w:r>
        <w:r w:rsidR="00A8756D">
          <w:rPr>
            <w:noProof/>
            <w:webHidden/>
          </w:rPr>
          <w:t>4</w:t>
        </w:r>
        <w:r w:rsidR="00A8756D">
          <w:rPr>
            <w:noProof/>
            <w:webHidden/>
          </w:rPr>
          <w:fldChar w:fldCharType="end"/>
        </w:r>
      </w:hyperlink>
    </w:p>
    <w:p w:rsidR="00A8756D" w:rsidRPr="007A7CB3" w:rsidRDefault="007A034F">
      <w:pPr>
        <w:pStyle w:val="TM1"/>
        <w:rPr>
          <w:rFonts w:ascii="Calibri" w:hAnsi="Calibri"/>
          <w:iCs w:val="0"/>
          <w:noProof/>
          <w:color w:val="auto"/>
          <w:sz w:val="22"/>
          <w:szCs w:val="22"/>
          <w:lang w:eastAsia="fr-FR"/>
        </w:rPr>
      </w:pPr>
      <w:hyperlink w:anchor="_Toc421712477" w:history="1">
        <w:r w:rsidR="00A8756D" w:rsidRPr="003B5A2D">
          <w:rPr>
            <w:rStyle w:val="Lienhypertexte"/>
            <w:noProof/>
          </w:rPr>
          <w:t>2. Cheminement</w:t>
        </w:r>
        <w:r w:rsidR="00A8756D">
          <w:rPr>
            <w:noProof/>
            <w:webHidden/>
          </w:rPr>
          <w:tab/>
        </w:r>
        <w:r w:rsidR="00A8756D">
          <w:rPr>
            <w:noProof/>
            <w:webHidden/>
          </w:rPr>
          <w:fldChar w:fldCharType="begin"/>
        </w:r>
        <w:r w:rsidR="00A8756D">
          <w:rPr>
            <w:noProof/>
            <w:webHidden/>
          </w:rPr>
          <w:instrText xml:space="preserve"> PAGEREF _Toc421712477 \h </w:instrText>
        </w:r>
        <w:r w:rsidR="00A8756D">
          <w:rPr>
            <w:noProof/>
            <w:webHidden/>
          </w:rPr>
        </w:r>
        <w:r w:rsidR="00A8756D">
          <w:rPr>
            <w:noProof/>
            <w:webHidden/>
          </w:rPr>
          <w:fldChar w:fldCharType="separate"/>
        </w:r>
        <w:r w:rsidR="00A8756D">
          <w:rPr>
            <w:noProof/>
            <w:webHidden/>
          </w:rPr>
          <w:t>4</w:t>
        </w:r>
        <w:r w:rsidR="00A8756D">
          <w:rPr>
            <w:noProof/>
            <w:webHidden/>
          </w:rPr>
          <w:fldChar w:fldCharType="end"/>
        </w:r>
      </w:hyperlink>
    </w:p>
    <w:p w:rsidR="00A8756D" w:rsidRPr="007A7CB3" w:rsidRDefault="007A034F">
      <w:pPr>
        <w:pStyle w:val="TM2"/>
        <w:rPr>
          <w:rFonts w:ascii="Calibri" w:hAnsi="Calibri"/>
          <w:sz w:val="22"/>
          <w:szCs w:val="22"/>
          <w:lang w:eastAsia="fr-FR"/>
        </w:rPr>
      </w:pPr>
      <w:hyperlink w:anchor="_Toc421712478" w:history="1">
        <w:r w:rsidR="00A8756D" w:rsidRPr="003B5A2D">
          <w:rPr>
            <w:rStyle w:val="Lienhypertexte"/>
          </w:rPr>
          <w:t>Module 3 - DEVELOPPER DES PAGES WEB EN LIEN AVEC UNE BASE DE DONNEES.</w:t>
        </w:r>
        <w:r w:rsidR="00A8756D">
          <w:rPr>
            <w:webHidden/>
          </w:rPr>
          <w:tab/>
        </w:r>
        <w:r w:rsidR="00A8756D">
          <w:rPr>
            <w:webHidden/>
          </w:rPr>
          <w:fldChar w:fldCharType="begin"/>
        </w:r>
        <w:r w:rsidR="00A8756D">
          <w:rPr>
            <w:webHidden/>
          </w:rPr>
          <w:instrText xml:space="preserve"> PAGEREF _Toc421712478 \h </w:instrText>
        </w:r>
        <w:r w:rsidR="00A8756D">
          <w:rPr>
            <w:webHidden/>
          </w:rPr>
        </w:r>
        <w:r w:rsidR="00A8756D">
          <w:rPr>
            <w:webHidden/>
          </w:rPr>
          <w:fldChar w:fldCharType="separate"/>
        </w:r>
        <w:r w:rsidR="00A8756D">
          <w:rPr>
            <w:webHidden/>
          </w:rPr>
          <w:t>5</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79" w:history="1">
        <w:r w:rsidR="00A8756D" w:rsidRPr="003B5A2D">
          <w:rPr>
            <w:rStyle w:val="Lienhypertexte"/>
          </w:rPr>
          <w:t>Module 4 - DEVELOPPER UN SITE DE GESTION DE CONTENU OU D'E-COMMERCE</w:t>
        </w:r>
        <w:r w:rsidR="00A8756D">
          <w:rPr>
            <w:webHidden/>
          </w:rPr>
          <w:tab/>
        </w:r>
        <w:r w:rsidR="00A8756D">
          <w:rPr>
            <w:webHidden/>
          </w:rPr>
          <w:fldChar w:fldCharType="begin"/>
        </w:r>
        <w:r w:rsidR="00A8756D">
          <w:rPr>
            <w:webHidden/>
          </w:rPr>
          <w:instrText xml:space="preserve"> PAGEREF _Toc421712479 \h </w:instrText>
        </w:r>
        <w:r w:rsidR="00A8756D">
          <w:rPr>
            <w:webHidden/>
          </w:rPr>
        </w:r>
        <w:r w:rsidR="00A8756D">
          <w:rPr>
            <w:webHidden/>
          </w:rPr>
          <w:fldChar w:fldCharType="separate"/>
        </w:r>
        <w:r w:rsidR="00A8756D">
          <w:rPr>
            <w:webHidden/>
          </w:rPr>
          <w:t>6</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0" w:history="1">
        <w:r w:rsidR="00A8756D" w:rsidRPr="003B5A2D">
          <w:rPr>
            <w:rStyle w:val="Lienhypertexte"/>
          </w:rPr>
          <w:t>Module 5 - DEVELOPPER UNE APPLICATION SIMPLE DE MOBILITE NUMERIQUE</w:t>
        </w:r>
        <w:r w:rsidR="00A8756D">
          <w:rPr>
            <w:webHidden/>
          </w:rPr>
          <w:tab/>
        </w:r>
        <w:r w:rsidR="00A8756D">
          <w:rPr>
            <w:webHidden/>
          </w:rPr>
          <w:fldChar w:fldCharType="begin"/>
        </w:r>
        <w:r w:rsidR="00A8756D">
          <w:rPr>
            <w:webHidden/>
          </w:rPr>
          <w:instrText xml:space="preserve"> PAGEREF _Toc421712480 \h </w:instrText>
        </w:r>
        <w:r w:rsidR="00A8756D">
          <w:rPr>
            <w:webHidden/>
          </w:rPr>
        </w:r>
        <w:r w:rsidR="00A8756D">
          <w:rPr>
            <w:webHidden/>
          </w:rPr>
          <w:fldChar w:fldCharType="separate"/>
        </w:r>
        <w:r w:rsidR="00A8756D">
          <w:rPr>
            <w:webHidden/>
          </w:rPr>
          <w:t>6</w:t>
        </w:r>
        <w:r w:rsidR="00A8756D">
          <w:rPr>
            <w:webHidden/>
          </w:rPr>
          <w:fldChar w:fldCharType="end"/>
        </w:r>
      </w:hyperlink>
    </w:p>
    <w:p w:rsidR="00A8756D" w:rsidRPr="007A7CB3" w:rsidRDefault="007A034F">
      <w:pPr>
        <w:pStyle w:val="TM1"/>
        <w:rPr>
          <w:rFonts w:ascii="Calibri" w:hAnsi="Calibri"/>
          <w:iCs w:val="0"/>
          <w:noProof/>
          <w:color w:val="auto"/>
          <w:sz w:val="22"/>
          <w:szCs w:val="22"/>
          <w:lang w:eastAsia="fr-FR"/>
        </w:rPr>
      </w:pPr>
      <w:hyperlink w:anchor="_Toc421712481" w:history="1">
        <w:r w:rsidR="00A8756D" w:rsidRPr="003B5A2D">
          <w:rPr>
            <w:rStyle w:val="Lienhypertexte"/>
            <w:noProof/>
          </w:rPr>
          <w:t>3. Cahier des charges</w:t>
        </w:r>
        <w:r w:rsidR="00A8756D">
          <w:rPr>
            <w:noProof/>
            <w:webHidden/>
          </w:rPr>
          <w:tab/>
        </w:r>
        <w:r w:rsidR="00A8756D">
          <w:rPr>
            <w:noProof/>
            <w:webHidden/>
          </w:rPr>
          <w:fldChar w:fldCharType="begin"/>
        </w:r>
        <w:r w:rsidR="00A8756D">
          <w:rPr>
            <w:noProof/>
            <w:webHidden/>
          </w:rPr>
          <w:instrText xml:space="preserve"> PAGEREF _Toc421712481 \h </w:instrText>
        </w:r>
        <w:r w:rsidR="00A8756D">
          <w:rPr>
            <w:noProof/>
            <w:webHidden/>
          </w:rPr>
        </w:r>
        <w:r w:rsidR="00A8756D">
          <w:rPr>
            <w:noProof/>
            <w:webHidden/>
          </w:rPr>
          <w:fldChar w:fldCharType="separate"/>
        </w:r>
        <w:r w:rsidR="00A8756D">
          <w:rPr>
            <w:noProof/>
            <w:webHidden/>
          </w:rPr>
          <w:t>8</w:t>
        </w:r>
        <w:r w:rsidR="00A8756D">
          <w:rPr>
            <w:noProof/>
            <w:webHidden/>
          </w:rPr>
          <w:fldChar w:fldCharType="end"/>
        </w:r>
      </w:hyperlink>
    </w:p>
    <w:p w:rsidR="00A8756D" w:rsidRPr="007A7CB3" w:rsidRDefault="007A034F">
      <w:pPr>
        <w:pStyle w:val="TM2"/>
        <w:rPr>
          <w:rFonts w:ascii="Calibri" w:hAnsi="Calibri"/>
          <w:sz w:val="22"/>
          <w:szCs w:val="22"/>
          <w:lang w:eastAsia="fr-FR"/>
        </w:rPr>
      </w:pPr>
      <w:hyperlink w:anchor="_Toc421712482" w:history="1">
        <w:r w:rsidR="00A8756D" w:rsidRPr="003B5A2D">
          <w:rPr>
            <w:rStyle w:val="Lienhypertexte"/>
          </w:rPr>
          <w:t>3.1 Présentation du domaine</w:t>
        </w:r>
        <w:r w:rsidR="00A8756D">
          <w:rPr>
            <w:webHidden/>
          </w:rPr>
          <w:tab/>
        </w:r>
        <w:r w:rsidR="00A8756D">
          <w:rPr>
            <w:webHidden/>
          </w:rPr>
          <w:fldChar w:fldCharType="begin"/>
        </w:r>
        <w:r w:rsidR="00A8756D">
          <w:rPr>
            <w:webHidden/>
          </w:rPr>
          <w:instrText xml:space="preserve"> PAGEREF _Toc421712482 \h </w:instrText>
        </w:r>
        <w:r w:rsidR="00A8756D">
          <w:rPr>
            <w:webHidden/>
          </w:rPr>
        </w:r>
        <w:r w:rsidR="00A8756D">
          <w:rPr>
            <w:webHidden/>
          </w:rPr>
          <w:fldChar w:fldCharType="separate"/>
        </w:r>
        <w:r w:rsidR="00A8756D">
          <w:rPr>
            <w:webHidden/>
          </w:rPr>
          <w:t>8</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3" w:history="1">
        <w:r w:rsidR="00A8756D" w:rsidRPr="003B5A2D">
          <w:rPr>
            <w:rStyle w:val="Lienhypertexte"/>
          </w:rPr>
          <w:t>3.2 Organisation des régates</w:t>
        </w:r>
        <w:r w:rsidR="00A8756D">
          <w:rPr>
            <w:webHidden/>
          </w:rPr>
          <w:tab/>
        </w:r>
        <w:r w:rsidR="00A8756D">
          <w:rPr>
            <w:webHidden/>
          </w:rPr>
          <w:fldChar w:fldCharType="begin"/>
        </w:r>
        <w:r w:rsidR="00A8756D">
          <w:rPr>
            <w:webHidden/>
          </w:rPr>
          <w:instrText xml:space="preserve"> PAGEREF _Toc421712483 \h </w:instrText>
        </w:r>
        <w:r w:rsidR="00A8756D">
          <w:rPr>
            <w:webHidden/>
          </w:rPr>
        </w:r>
        <w:r w:rsidR="00A8756D">
          <w:rPr>
            <w:webHidden/>
          </w:rPr>
          <w:fldChar w:fldCharType="separate"/>
        </w:r>
        <w:r w:rsidR="00A8756D">
          <w:rPr>
            <w:webHidden/>
          </w:rPr>
          <w:t>9</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4" w:history="1">
        <w:r w:rsidR="00A8756D" w:rsidRPr="003B5A2D">
          <w:rPr>
            <w:rStyle w:val="Lienhypertexte"/>
          </w:rPr>
          <w:t>3.3 Identification des acteurs et flux d’information</w:t>
        </w:r>
        <w:r w:rsidR="00A8756D">
          <w:rPr>
            <w:webHidden/>
          </w:rPr>
          <w:tab/>
        </w:r>
        <w:r w:rsidR="00A8756D">
          <w:rPr>
            <w:webHidden/>
          </w:rPr>
          <w:fldChar w:fldCharType="begin"/>
        </w:r>
        <w:r w:rsidR="00A8756D">
          <w:rPr>
            <w:webHidden/>
          </w:rPr>
          <w:instrText xml:space="preserve"> PAGEREF _Toc421712484 \h </w:instrText>
        </w:r>
        <w:r w:rsidR="00A8756D">
          <w:rPr>
            <w:webHidden/>
          </w:rPr>
        </w:r>
        <w:r w:rsidR="00A8756D">
          <w:rPr>
            <w:webHidden/>
          </w:rPr>
          <w:fldChar w:fldCharType="separate"/>
        </w:r>
        <w:r w:rsidR="00A8756D">
          <w:rPr>
            <w:webHidden/>
          </w:rPr>
          <w:t>10</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5" w:history="1">
        <w:r w:rsidR="00A8756D" w:rsidRPr="003B5A2D">
          <w:rPr>
            <w:rStyle w:val="Lienhypertexte"/>
          </w:rPr>
          <w:t>3.4 Diagramme d'activité: gestion des régates.</w:t>
        </w:r>
        <w:r w:rsidR="00A8756D">
          <w:rPr>
            <w:webHidden/>
          </w:rPr>
          <w:tab/>
        </w:r>
        <w:r w:rsidR="00A8756D">
          <w:rPr>
            <w:webHidden/>
          </w:rPr>
          <w:fldChar w:fldCharType="begin"/>
        </w:r>
        <w:r w:rsidR="00A8756D">
          <w:rPr>
            <w:webHidden/>
          </w:rPr>
          <w:instrText xml:space="preserve"> PAGEREF _Toc421712485 \h </w:instrText>
        </w:r>
        <w:r w:rsidR="00A8756D">
          <w:rPr>
            <w:webHidden/>
          </w:rPr>
        </w:r>
        <w:r w:rsidR="00A8756D">
          <w:rPr>
            <w:webHidden/>
          </w:rPr>
          <w:fldChar w:fldCharType="separate"/>
        </w:r>
        <w:r w:rsidR="00A8756D">
          <w:rPr>
            <w:webHidden/>
          </w:rPr>
          <w:t>11</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6" w:history="1">
        <w:r w:rsidR="00A8756D" w:rsidRPr="003B5A2D">
          <w:rPr>
            <w:rStyle w:val="Lienhypertexte"/>
          </w:rPr>
          <w:t>3.5 Diagramme de flux</w:t>
        </w:r>
        <w:r w:rsidR="00A8756D">
          <w:rPr>
            <w:webHidden/>
          </w:rPr>
          <w:tab/>
        </w:r>
        <w:r w:rsidR="00A8756D">
          <w:rPr>
            <w:webHidden/>
          </w:rPr>
          <w:fldChar w:fldCharType="begin"/>
        </w:r>
        <w:r w:rsidR="00A8756D">
          <w:rPr>
            <w:webHidden/>
          </w:rPr>
          <w:instrText xml:space="preserve"> PAGEREF _Toc421712486 \h </w:instrText>
        </w:r>
        <w:r w:rsidR="00A8756D">
          <w:rPr>
            <w:webHidden/>
          </w:rPr>
        </w:r>
        <w:r w:rsidR="00A8756D">
          <w:rPr>
            <w:webHidden/>
          </w:rPr>
          <w:fldChar w:fldCharType="separate"/>
        </w:r>
        <w:r w:rsidR="00A8756D">
          <w:rPr>
            <w:webHidden/>
          </w:rPr>
          <w:t>12</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7" w:history="1">
        <w:r w:rsidR="00A8756D" w:rsidRPr="003B5A2D">
          <w:rPr>
            <w:rStyle w:val="Lienhypertexte"/>
          </w:rPr>
          <w:t>3.6 Diagramme des cas d'utilisation</w:t>
        </w:r>
        <w:r w:rsidR="00A8756D">
          <w:rPr>
            <w:webHidden/>
          </w:rPr>
          <w:tab/>
        </w:r>
        <w:r w:rsidR="00A8756D">
          <w:rPr>
            <w:webHidden/>
          </w:rPr>
          <w:fldChar w:fldCharType="begin"/>
        </w:r>
        <w:r w:rsidR="00A8756D">
          <w:rPr>
            <w:webHidden/>
          </w:rPr>
          <w:instrText xml:space="preserve"> PAGEREF _Toc421712487 \h </w:instrText>
        </w:r>
        <w:r w:rsidR="00A8756D">
          <w:rPr>
            <w:webHidden/>
          </w:rPr>
        </w:r>
        <w:r w:rsidR="00A8756D">
          <w:rPr>
            <w:webHidden/>
          </w:rPr>
          <w:fldChar w:fldCharType="separate"/>
        </w:r>
        <w:r w:rsidR="00A8756D">
          <w:rPr>
            <w:webHidden/>
          </w:rPr>
          <w:t>13</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88" w:history="1">
        <w:r w:rsidR="00A8756D" w:rsidRPr="003B5A2D">
          <w:rPr>
            <w:rStyle w:val="Lienhypertexte"/>
          </w:rPr>
          <w:t>3.7  Modèle des données</w:t>
        </w:r>
        <w:r w:rsidR="00A8756D">
          <w:rPr>
            <w:webHidden/>
          </w:rPr>
          <w:tab/>
        </w:r>
        <w:r w:rsidR="00A8756D">
          <w:rPr>
            <w:webHidden/>
          </w:rPr>
          <w:fldChar w:fldCharType="begin"/>
        </w:r>
        <w:r w:rsidR="00A8756D">
          <w:rPr>
            <w:webHidden/>
          </w:rPr>
          <w:instrText xml:space="preserve"> PAGEREF _Toc421712488 \h </w:instrText>
        </w:r>
        <w:r w:rsidR="00A8756D">
          <w:rPr>
            <w:webHidden/>
          </w:rPr>
        </w:r>
        <w:r w:rsidR="00A8756D">
          <w:rPr>
            <w:webHidden/>
          </w:rPr>
          <w:fldChar w:fldCharType="separate"/>
        </w:r>
        <w:r w:rsidR="00A8756D">
          <w:rPr>
            <w:webHidden/>
          </w:rPr>
          <w:t>14</w:t>
        </w:r>
        <w:r w:rsidR="00A8756D">
          <w:rPr>
            <w:webHidden/>
          </w:rPr>
          <w:fldChar w:fldCharType="end"/>
        </w:r>
      </w:hyperlink>
    </w:p>
    <w:p w:rsidR="00A8756D" w:rsidRPr="007A7CB3" w:rsidRDefault="007A034F">
      <w:pPr>
        <w:pStyle w:val="TM3"/>
        <w:tabs>
          <w:tab w:val="left" w:pos="1200"/>
          <w:tab w:val="right" w:leader="dot" w:pos="9203"/>
        </w:tabs>
        <w:rPr>
          <w:rFonts w:ascii="Calibri" w:hAnsi="Calibri"/>
          <w:noProof/>
          <w:sz w:val="22"/>
          <w:szCs w:val="22"/>
          <w:lang w:eastAsia="fr-FR"/>
        </w:rPr>
      </w:pPr>
      <w:hyperlink w:anchor="_Toc421712489" w:history="1">
        <w:r w:rsidR="00A8756D" w:rsidRPr="003B5A2D">
          <w:rPr>
            <w:rStyle w:val="Lienhypertexte"/>
            <w:noProof/>
          </w:rPr>
          <w:t>3.7.1.</w:t>
        </w:r>
        <w:r w:rsidR="00A8756D" w:rsidRPr="007A7CB3">
          <w:rPr>
            <w:rFonts w:ascii="Calibri" w:hAnsi="Calibri"/>
            <w:noProof/>
            <w:sz w:val="22"/>
            <w:szCs w:val="22"/>
            <w:lang w:eastAsia="fr-FR"/>
          </w:rPr>
          <w:tab/>
        </w:r>
        <w:r w:rsidR="00A8756D" w:rsidRPr="003B5A2D">
          <w:rPr>
            <w:rStyle w:val="Lienhypertexte"/>
            <w:noProof/>
          </w:rPr>
          <w:t>Modèle entité/association</w:t>
        </w:r>
        <w:r w:rsidR="00A8756D">
          <w:rPr>
            <w:noProof/>
            <w:webHidden/>
          </w:rPr>
          <w:tab/>
        </w:r>
        <w:r w:rsidR="00A8756D">
          <w:rPr>
            <w:noProof/>
            <w:webHidden/>
          </w:rPr>
          <w:fldChar w:fldCharType="begin"/>
        </w:r>
        <w:r w:rsidR="00A8756D">
          <w:rPr>
            <w:noProof/>
            <w:webHidden/>
          </w:rPr>
          <w:instrText xml:space="preserve"> PAGEREF _Toc421712489 \h </w:instrText>
        </w:r>
        <w:r w:rsidR="00A8756D">
          <w:rPr>
            <w:noProof/>
            <w:webHidden/>
          </w:rPr>
        </w:r>
        <w:r w:rsidR="00A8756D">
          <w:rPr>
            <w:noProof/>
            <w:webHidden/>
          </w:rPr>
          <w:fldChar w:fldCharType="separate"/>
        </w:r>
        <w:r w:rsidR="00A8756D">
          <w:rPr>
            <w:noProof/>
            <w:webHidden/>
          </w:rPr>
          <w:t>14</w:t>
        </w:r>
        <w:r w:rsidR="00A8756D">
          <w:rPr>
            <w:noProof/>
            <w:webHidden/>
          </w:rPr>
          <w:fldChar w:fldCharType="end"/>
        </w:r>
      </w:hyperlink>
    </w:p>
    <w:p w:rsidR="00A8756D" w:rsidRPr="007A7CB3" w:rsidRDefault="007A034F">
      <w:pPr>
        <w:pStyle w:val="TM3"/>
        <w:tabs>
          <w:tab w:val="left" w:pos="1200"/>
          <w:tab w:val="right" w:leader="dot" w:pos="9203"/>
        </w:tabs>
        <w:rPr>
          <w:rFonts w:ascii="Calibri" w:hAnsi="Calibri"/>
          <w:noProof/>
          <w:sz w:val="22"/>
          <w:szCs w:val="22"/>
          <w:lang w:eastAsia="fr-FR"/>
        </w:rPr>
      </w:pPr>
      <w:hyperlink w:anchor="_Toc421712490" w:history="1">
        <w:r w:rsidR="00A8756D" w:rsidRPr="003B5A2D">
          <w:rPr>
            <w:rStyle w:val="Lienhypertexte"/>
            <w:noProof/>
          </w:rPr>
          <w:t>3.7.2.</w:t>
        </w:r>
        <w:r w:rsidR="00A8756D" w:rsidRPr="007A7CB3">
          <w:rPr>
            <w:rFonts w:ascii="Calibri" w:hAnsi="Calibri"/>
            <w:noProof/>
            <w:sz w:val="22"/>
            <w:szCs w:val="22"/>
            <w:lang w:eastAsia="fr-FR"/>
          </w:rPr>
          <w:tab/>
        </w:r>
        <w:r w:rsidR="00A8756D" w:rsidRPr="003B5A2D">
          <w:rPr>
            <w:rStyle w:val="Lienhypertexte"/>
            <w:noProof/>
          </w:rPr>
          <w:t>Modèle physique des données</w:t>
        </w:r>
        <w:r w:rsidR="00A8756D">
          <w:rPr>
            <w:noProof/>
            <w:webHidden/>
          </w:rPr>
          <w:tab/>
        </w:r>
        <w:r w:rsidR="00A8756D">
          <w:rPr>
            <w:noProof/>
            <w:webHidden/>
          </w:rPr>
          <w:fldChar w:fldCharType="begin"/>
        </w:r>
        <w:r w:rsidR="00A8756D">
          <w:rPr>
            <w:noProof/>
            <w:webHidden/>
          </w:rPr>
          <w:instrText xml:space="preserve"> PAGEREF _Toc421712490 \h </w:instrText>
        </w:r>
        <w:r w:rsidR="00A8756D">
          <w:rPr>
            <w:noProof/>
            <w:webHidden/>
          </w:rPr>
        </w:r>
        <w:r w:rsidR="00A8756D">
          <w:rPr>
            <w:noProof/>
            <w:webHidden/>
          </w:rPr>
          <w:fldChar w:fldCharType="separate"/>
        </w:r>
        <w:r w:rsidR="00A8756D">
          <w:rPr>
            <w:noProof/>
            <w:webHidden/>
          </w:rPr>
          <w:t>15</w:t>
        </w:r>
        <w:r w:rsidR="00A8756D">
          <w:rPr>
            <w:noProof/>
            <w:webHidden/>
          </w:rPr>
          <w:fldChar w:fldCharType="end"/>
        </w:r>
      </w:hyperlink>
    </w:p>
    <w:p w:rsidR="00A8756D" w:rsidRPr="007A7CB3" w:rsidRDefault="007A034F">
      <w:pPr>
        <w:pStyle w:val="TM2"/>
        <w:rPr>
          <w:rFonts w:ascii="Calibri" w:hAnsi="Calibri"/>
          <w:sz w:val="22"/>
          <w:szCs w:val="22"/>
          <w:lang w:eastAsia="fr-FR"/>
        </w:rPr>
      </w:pPr>
      <w:hyperlink w:anchor="_Toc421712491" w:history="1">
        <w:r w:rsidR="00A8756D" w:rsidRPr="003B5A2D">
          <w:rPr>
            <w:rStyle w:val="Lienhypertexte"/>
          </w:rPr>
          <w:t>3.8 Cas d'utilisation – Consulter les résultats des régates</w:t>
        </w:r>
        <w:r w:rsidR="00A8756D">
          <w:rPr>
            <w:webHidden/>
          </w:rPr>
          <w:tab/>
        </w:r>
        <w:r w:rsidR="00A8756D">
          <w:rPr>
            <w:webHidden/>
          </w:rPr>
          <w:fldChar w:fldCharType="begin"/>
        </w:r>
        <w:r w:rsidR="00A8756D">
          <w:rPr>
            <w:webHidden/>
          </w:rPr>
          <w:instrText xml:space="preserve"> PAGEREF _Toc421712491 \h </w:instrText>
        </w:r>
        <w:r w:rsidR="00A8756D">
          <w:rPr>
            <w:webHidden/>
          </w:rPr>
        </w:r>
        <w:r w:rsidR="00A8756D">
          <w:rPr>
            <w:webHidden/>
          </w:rPr>
          <w:fldChar w:fldCharType="separate"/>
        </w:r>
        <w:r w:rsidR="00A8756D">
          <w:rPr>
            <w:webHidden/>
          </w:rPr>
          <w:t>16</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92" w:history="1">
        <w:r w:rsidR="00A8756D" w:rsidRPr="003B5A2D">
          <w:rPr>
            <w:rStyle w:val="Lienhypertexte"/>
          </w:rPr>
          <w:t>3.9 Page accueil - Régates</w:t>
        </w:r>
        <w:r w:rsidR="00A8756D">
          <w:rPr>
            <w:webHidden/>
          </w:rPr>
          <w:tab/>
        </w:r>
        <w:r w:rsidR="00A8756D">
          <w:rPr>
            <w:webHidden/>
          </w:rPr>
          <w:fldChar w:fldCharType="begin"/>
        </w:r>
        <w:r w:rsidR="00A8756D">
          <w:rPr>
            <w:webHidden/>
          </w:rPr>
          <w:instrText xml:space="preserve"> PAGEREF _Toc421712492 \h </w:instrText>
        </w:r>
        <w:r w:rsidR="00A8756D">
          <w:rPr>
            <w:webHidden/>
          </w:rPr>
        </w:r>
        <w:r w:rsidR="00A8756D">
          <w:rPr>
            <w:webHidden/>
          </w:rPr>
          <w:fldChar w:fldCharType="separate"/>
        </w:r>
        <w:r w:rsidR="00A8756D">
          <w:rPr>
            <w:webHidden/>
          </w:rPr>
          <w:t>17</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93" w:history="1">
        <w:r w:rsidR="00A8756D" w:rsidRPr="003B5A2D">
          <w:rPr>
            <w:rStyle w:val="Lienhypertexte"/>
          </w:rPr>
          <w:t>3.10 Charte Graphique</w:t>
        </w:r>
        <w:r w:rsidR="00A8756D">
          <w:rPr>
            <w:webHidden/>
          </w:rPr>
          <w:tab/>
        </w:r>
        <w:r w:rsidR="00A8756D">
          <w:rPr>
            <w:webHidden/>
          </w:rPr>
          <w:fldChar w:fldCharType="begin"/>
        </w:r>
        <w:r w:rsidR="00A8756D">
          <w:rPr>
            <w:webHidden/>
          </w:rPr>
          <w:instrText xml:space="preserve"> PAGEREF _Toc421712493 \h </w:instrText>
        </w:r>
        <w:r w:rsidR="00A8756D">
          <w:rPr>
            <w:webHidden/>
          </w:rPr>
        </w:r>
        <w:r w:rsidR="00A8756D">
          <w:rPr>
            <w:webHidden/>
          </w:rPr>
          <w:fldChar w:fldCharType="separate"/>
        </w:r>
        <w:r w:rsidR="00A8756D">
          <w:rPr>
            <w:webHidden/>
          </w:rPr>
          <w:t>18</w:t>
        </w:r>
        <w:r w:rsidR="00A8756D">
          <w:rPr>
            <w:webHidden/>
          </w:rPr>
          <w:fldChar w:fldCharType="end"/>
        </w:r>
      </w:hyperlink>
    </w:p>
    <w:p w:rsidR="00A8756D" w:rsidRPr="007A7CB3" w:rsidRDefault="007A034F">
      <w:pPr>
        <w:pStyle w:val="TM2"/>
        <w:rPr>
          <w:rFonts w:ascii="Calibri" w:hAnsi="Calibri"/>
          <w:sz w:val="22"/>
          <w:szCs w:val="22"/>
          <w:lang w:eastAsia="fr-FR"/>
        </w:rPr>
      </w:pPr>
      <w:hyperlink w:anchor="_Toc421712494" w:history="1">
        <w:r w:rsidR="00A8756D" w:rsidRPr="003B5A2D">
          <w:rPr>
            <w:rStyle w:val="Lienhypertexte"/>
          </w:rPr>
          <w:t>3.11 Description du Site web partie public</w:t>
        </w:r>
        <w:r w:rsidR="00A8756D">
          <w:rPr>
            <w:webHidden/>
          </w:rPr>
          <w:tab/>
        </w:r>
        <w:r w:rsidR="00A8756D">
          <w:rPr>
            <w:webHidden/>
          </w:rPr>
          <w:fldChar w:fldCharType="begin"/>
        </w:r>
        <w:r w:rsidR="00A8756D">
          <w:rPr>
            <w:webHidden/>
          </w:rPr>
          <w:instrText xml:space="preserve"> PAGEREF _Toc421712494 \h </w:instrText>
        </w:r>
        <w:r w:rsidR="00A8756D">
          <w:rPr>
            <w:webHidden/>
          </w:rPr>
        </w:r>
        <w:r w:rsidR="00A8756D">
          <w:rPr>
            <w:webHidden/>
          </w:rPr>
          <w:fldChar w:fldCharType="separate"/>
        </w:r>
        <w:r w:rsidR="00A8756D">
          <w:rPr>
            <w:webHidden/>
          </w:rPr>
          <w:t>20</w:t>
        </w:r>
        <w:r w:rsidR="00A8756D">
          <w:rPr>
            <w:webHidden/>
          </w:rPr>
          <w:fldChar w:fldCharType="end"/>
        </w:r>
      </w:hyperlink>
    </w:p>
    <w:p w:rsidR="006B7B8E" w:rsidRPr="00E9313A" w:rsidRDefault="00EB2332">
      <w:pPr>
        <w:rPr>
          <w:rFonts w:ascii="Myriad Web Pro" w:hAnsi="Myriad Web Pro"/>
        </w:rPr>
      </w:pPr>
      <w:r w:rsidRPr="00E9313A">
        <w:rPr>
          <w:rFonts w:ascii="Myriad Web Pro" w:hAnsi="Myriad Web Pro"/>
        </w:rPr>
        <w:lastRenderedPageBreak/>
        <w:fldChar w:fldCharType="end"/>
      </w:r>
    </w:p>
    <w:p w:rsidR="006B7B8E" w:rsidRPr="00E9313A" w:rsidRDefault="006B7B8E">
      <w:pPr>
        <w:pStyle w:val="En-tte"/>
        <w:tabs>
          <w:tab w:val="clear" w:pos="4536"/>
          <w:tab w:val="clear" w:pos="9072"/>
        </w:tabs>
        <w:rPr>
          <w:rFonts w:ascii="Myriad Web Pro" w:hAnsi="Myriad Web Pro" w:cs="Arial"/>
        </w:rPr>
      </w:pPr>
    </w:p>
    <w:p w:rsidR="00AC77EA" w:rsidRPr="0025492F" w:rsidRDefault="009B6BD5" w:rsidP="00145E47">
      <w:pPr>
        <w:pStyle w:val="Titre1"/>
        <w:rPr>
          <w:rStyle w:val="StyleTitre1Car"/>
          <w:b/>
          <w:bCs/>
          <w:caps/>
        </w:rPr>
      </w:pPr>
      <w:bookmarkStart w:id="1" w:name="_Toc171738092"/>
      <w:r>
        <w:rPr>
          <w:rStyle w:val="StyleTitre1Car"/>
          <w:b/>
          <w:bCs/>
        </w:rPr>
        <w:br w:type="column"/>
      </w:r>
      <w:bookmarkStart w:id="2" w:name="_Toc421712476"/>
      <w:r w:rsidR="0025492F">
        <w:rPr>
          <w:rStyle w:val="StyleTitre1Car"/>
          <w:b/>
          <w:bCs/>
        </w:rPr>
        <w:lastRenderedPageBreak/>
        <w:t xml:space="preserve">1. </w:t>
      </w:r>
      <w:r w:rsidR="00AC77EA" w:rsidRPr="0025492F">
        <w:rPr>
          <w:rStyle w:val="StyleTitre1Car"/>
          <w:b/>
          <w:bCs/>
        </w:rPr>
        <w:t>Présentation</w:t>
      </w:r>
      <w:bookmarkEnd w:id="1"/>
      <w:bookmarkEnd w:id="2"/>
    </w:p>
    <w:p w:rsidR="00AC77EA" w:rsidRPr="00E9313A" w:rsidRDefault="00AC77EA" w:rsidP="00614903">
      <w:pPr>
        <w:tabs>
          <w:tab w:val="left" w:pos="8364"/>
        </w:tabs>
        <w:ind w:right="-2"/>
        <w:jc w:val="both"/>
        <w:rPr>
          <w:rFonts w:cs="Arial"/>
          <w:szCs w:val="24"/>
        </w:rPr>
      </w:pPr>
    </w:p>
    <w:p w:rsidR="00AC77EA" w:rsidRPr="00E9313A" w:rsidRDefault="00AC77EA" w:rsidP="00614903">
      <w:pPr>
        <w:jc w:val="both"/>
      </w:pPr>
      <w:r w:rsidRPr="00E9313A">
        <w:t xml:space="preserve">Ce projet a </w:t>
      </w:r>
      <w:r w:rsidR="00DD4855">
        <w:t>pour</w:t>
      </w:r>
      <w:r w:rsidRPr="00E9313A">
        <w:t xml:space="preserve"> objectifs :</w:t>
      </w:r>
      <w:r w:rsidRPr="00E9313A">
        <w:br/>
      </w:r>
    </w:p>
    <w:p w:rsidR="00AC77EA" w:rsidRPr="00E9313A" w:rsidRDefault="00DD4855" w:rsidP="002516B1">
      <w:pPr>
        <w:pStyle w:val="Paragraphedeliste"/>
        <w:numPr>
          <w:ilvl w:val="0"/>
          <w:numId w:val="6"/>
        </w:numPr>
        <w:jc w:val="both"/>
      </w:pPr>
      <w:r>
        <w:t>De</w:t>
      </w:r>
      <w:r w:rsidR="00AC77EA" w:rsidRPr="00E9313A">
        <w:t xml:space="preserve"> servir de fil rouge </w:t>
      </w:r>
      <w:r>
        <w:t>pour</w:t>
      </w:r>
      <w:r w:rsidR="00AC77EA" w:rsidRPr="00E9313A">
        <w:t xml:space="preserve"> les </w:t>
      </w:r>
      <w:r>
        <w:t>séquences</w:t>
      </w:r>
      <w:r w:rsidR="00AC77EA" w:rsidRPr="00E9313A">
        <w:t xml:space="preserve"> d’apprentissage</w:t>
      </w:r>
      <w:r w:rsidR="00AC77EA" w:rsidRPr="00E9313A">
        <w:br/>
      </w:r>
    </w:p>
    <w:p w:rsidR="00AC77EA" w:rsidRPr="00E9313A" w:rsidRDefault="00DD4855" w:rsidP="002516B1">
      <w:pPr>
        <w:pStyle w:val="Paragraphedeliste"/>
        <w:numPr>
          <w:ilvl w:val="0"/>
          <w:numId w:val="6"/>
        </w:numPr>
        <w:jc w:val="both"/>
      </w:pPr>
      <w:r>
        <w:t xml:space="preserve">De </w:t>
      </w:r>
      <w:r w:rsidR="00AC77EA" w:rsidRPr="00E9313A">
        <w:t>présenter une application professionnelle</w:t>
      </w:r>
      <w:r>
        <w:t xml:space="preserve"> avec son dossier </w:t>
      </w:r>
      <w:r w:rsidR="00AC77EA" w:rsidRPr="00E9313A">
        <w:t>lors de</w:t>
      </w:r>
      <w:r>
        <w:t xml:space="preserve"> l’évaluation de fin d’activité (ECF)</w:t>
      </w:r>
    </w:p>
    <w:p w:rsidR="00AC77EA" w:rsidRPr="00E9313A" w:rsidRDefault="00AC77EA" w:rsidP="00614903">
      <w:pPr>
        <w:jc w:val="both"/>
      </w:pPr>
    </w:p>
    <w:p w:rsidR="00AC77EA" w:rsidRPr="00E9313A" w:rsidRDefault="00AC77EA" w:rsidP="00614903">
      <w:pPr>
        <w:jc w:val="both"/>
      </w:pPr>
      <w:r w:rsidRPr="00E9313A">
        <w:t>La durée indicative de chacune des tâches est incluse dans le temps à passer en moyenne sur le livret de la séance</w:t>
      </w:r>
      <w:r w:rsidR="00DD4855">
        <w:t>.</w:t>
      </w:r>
    </w:p>
    <w:p w:rsidR="00AC77EA" w:rsidRPr="00E9313A" w:rsidRDefault="00AC77EA" w:rsidP="00614903">
      <w:pPr>
        <w:ind w:right="-2"/>
        <w:jc w:val="both"/>
        <w:rPr>
          <w:rFonts w:cs="Arial"/>
          <w:szCs w:val="24"/>
        </w:rPr>
      </w:pPr>
    </w:p>
    <w:p w:rsidR="00AC77EA" w:rsidRPr="00E9313A" w:rsidRDefault="00AC77EA" w:rsidP="00AC77EA">
      <w:pPr>
        <w:rPr>
          <w:rFonts w:ascii="Arial" w:hAnsi="Arial" w:cs="Arial"/>
        </w:rPr>
      </w:pPr>
    </w:p>
    <w:p w:rsidR="00AC77EA" w:rsidRPr="0025492F" w:rsidRDefault="0025492F" w:rsidP="0025492F">
      <w:pPr>
        <w:pStyle w:val="Titre1"/>
      </w:pPr>
      <w:bookmarkStart w:id="3" w:name="_Toc171738093"/>
      <w:bookmarkStart w:id="4" w:name="_Toc421712477"/>
      <w:r>
        <w:t xml:space="preserve">2. </w:t>
      </w:r>
      <w:r w:rsidR="00AC77EA" w:rsidRPr="0025492F">
        <w:t>Cheminement</w:t>
      </w:r>
      <w:bookmarkEnd w:id="3"/>
      <w:bookmarkEnd w:id="4"/>
    </w:p>
    <w:p w:rsidR="00AC77EA" w:rsidRPr="00E9313A" w:rsidRDefault="00AC77EA" w:rsidP="00AC77EA">
      <w:pPr>
        <w:rPr>
          <w:rFonts w:cs="Arial"/>
        </w:rPr>
      </w:pPr>
    </w:p>
    <w:p w:rsidR="004A15F0" w:rsidRDefault="00EE49A4" w:rsidP="00BE432A">
      <w:pPr>
        <w:jc w:val="both"/>
      </w:pPr>
      <w:r>
        <w:tab/>
      </w:r>
      <w:r w:rsidR="00AC77EA" w:rsidRPr="00E9313A">
        <w:t>Au fur et à mesure de vos apprentissages, vous réaliser</w:t>
      </w:r>
      <w:r>
        <w:t>ez</w:t>
      </w:r>
      <w:r w:rsidR="00AC77EA" w:rsidRPr="00E9313A">
        <w:t xml:space="preserve"> les tâches </w:t>
      </w:r>
      <w:r w:rsidR="00BE432A">
        <w:t>décrites pour chacun des modules au niveau des compétences</w:t>
      </w:r>
      <w:r w:rsidR="00AC77EA" w:rsidRPr="00E9313A">
        <w:t xml:space="preserve">. Elles sont indiquées </w:t>
      </w:r>
      <w:r w:rsidR="00BE432A">
        <w:t xml:space="preserve">par séquence pour chacun des modules. Leurs réalisations se fait dans l'ordre précisé dans la progression pédagogique. </w:t>
      </w:r>
      <w:r w:rsidR="00AC77EA" w:rsidRPr="00E9313A">
        <w:br/>
      </w:r>
      <w:r w:rsidR="00AC77EA" w:rsidRPr="00E9313A">
        <w:br/>
      </w:r>
      <w:r>
        <w:tab/>
      </w:r>
      <w:r w:rsidR="00AC77EA" w:rsidRPr="00E9313A">
        <w:t>Dans le livret d’apprentissage concerné, vous aurez l’indication de la tâche à réaliser dans la phase finale</w:t>
      </w:r>
      <w:r w:rsidR="004A15F0">
        <w:t xml:space="preserve"> de l’évaluation de la </w:t>
      </w:r>
      <w:r>
        <w:t>séquen</w:t>
      </w:r>
      <w:r w:rsidR="00BE432A">
        <w:t>ce</w:t>
      </w:r>
      <w:r w:rsidR="00347AA8">
        <w:t>.</w:t>
      </w:r>
    </w:p>
    <w:p w:rsidR="004A15F0" w:rsidRDefault="004A15F0" w:rsidP="004A15F0">
      <w:pPr>
        <w:pStyle w:val="Titre2"/>
      </w:pPr>
    </w:p>
    <w:p w:rsidR="00EE49A4" w:rsidRDefault="00EE49A4" w:rsidP="004A15F0">
      <w:pPr>
        <w:pStyle w:val="Titre2"/>
      </w:pPr>
    </w:p>
    <w:p w:rsidR="00906FF1" w:rsidRPr="00E91E9B" w:rsidRDefault="00906FF1" w:rsidP="00E91E9B">
      <w:pPr>
        <w:rPr>
          <w:bCs/>
          <w:sz w:val="22"/>
          <w:szCs w:val="60"/>
        </w:rPr>
      </w:pPr>
    </w:p>
    <w:p w:rsidR="004A15F0" w:rsidRDefault="004A15F0" w:rsidP="0025492F">
      <w:pPr>
        <w:pStyle w:val="Titre2"/>
      </w:pPr>
    </w:p>
    <w:p w:rsidR="00E91E9B" w:rsidRPr="00E91E9B" w:rsidRDefault="000D4119" w:rsidP="00E91E9B">
      <w:pPr>
        <w:pStyle w:val="Titre2"/>
        <w:rPr>
          <w:b w:val="0"/>
          <w:caps w:val="0"/>
          <w:color w:val="auto"/>
          <w:spacing w:val="0"/>
          <w:sz w:val="22"/>
          <w:szCs w:val="60"/>
        </w:rPr>
      </w:pPr>
      <w:r>
        <w:br w:type="column"/>
      </w:r>
      <w:bookmarkStart w:id="5" w:name="_Toc421712478"/>
      <w:r w:rsidR="004A15F0">
        <w:lastRenderedPageBreak/>
        <w:t>Module 3</w:t>
      </w:r>
      <w:r w:rsidR="001B5ADD">
        <w:t xml:space="preserve"> - </w:t>
      </w:r>
      <w:r w:rsidR="00CB59D7">
        <w:rPr>
          <w:caps w:val="0"/>
        </w:rPr>
        <w:t>DEVELOPPER DES PAGES WEB EN LIEN AVEC UNE BASE DE DONNEES</w:t>
      </w:r>
      <w:r w:rsidR="00E91E9B">
        <w:rPr>
          <w:caps w:val="0"/>
        </w:rPr>
        <w:t>.</w:t>
      </w:r>
      <w:bookmarkEnd w:id="5"/>
      <w:r w:rsidR="00AC77EA" w:rsidRPr="00E9313A">
        <w:br/>
      </w:r>
    </w:p>
    <w:p w:rsidR="001B5ADD" w:rsidRPr="00E91E9B" w:rsidRDefault="001B5ADD" w:rsidP="00E91E9B">
      <w:pPr>
        <w:numPr>
          <w:ilvl w:val="0"/>
          <w:numId w:val="25"/>
        </w:numPr>
      </w:pPr>
      <w:r w:rsidRPr="00E91E9B">
        <w:rPr>
          <w:bCs/>
          <w:sz w:val="22"/>
          <w:szCs w:val="60"/>
        </w:rPr>
        <w:t xml:space="preserve">Développer </w:t>
      </w:r>
      <w:r w:rsidR="00606E1E">
        <w:rPr>
          <w:bCs/>
          <w:sz w:val="22"/>
          <w:szCs w:val="60"/>
        </w:rPr>
        <w:t>des pages web</w:t>
      </w:r>
      <w:r w:rsidR="00AC77EA" w:rsidRPr="001A61CE">
        <w:rPr>
          <w:rFonts w:cs="Arial"/>
        </w:rPr>
        <w:br/>
      </w:r>
    </w:p>
    <w:p w:rsidR="009F0BB9" w:rsidRPr="009F0BB9" w:rsidRDefault="00AC77EA" w:rsidP="00CA7027">
      <w:pPr>
        <w:numPr>
          <w:ilvl w:val="0"/>
          <w:numId w:val="31"/>
        </w:numPr>
        <w:ind w:right="567"/>
      </w:pPr>
      <w:r w:rsidRPr="00E9313A">
        <w:rPr>
          <w:rFonts w:cs="Arial"/>
        </w:rPr>
        <w:t xml:space="preserve">A partir du cahier des charges, </w:t>
      </w:r>
      <w:r w:rsidR="009F0BB9">
        <w:t>c</w:t>
      </w:r>
      <w:r w:rsidR="009F0BB9" w:rsidRPr="009F0BB9">
        <w:t xml:space="preserve">réer </w:t>
      </w:r>
      <w:r w:rsidR="009F0BB9" w:rsidRPr="002D2B22">
        <w:rPr>
          <w:b/>
          <w:color w:val="C00000"/>
        </w:rPr>
        <w:t>la page d’accueil</w:t>
      </w:r>
      <w:r w:rsidR="009F0BB9" w:rsidRPr="009F0BB9">
        <w:t xml:space="preserve"> du site</w:t>
      </w:r>
      <w:r w:rsidR="002846BA">
        <w:t xml:space="preserve"> concernant </w:t>
      </w:r>
      <w:r w:rsidR="00606E1E">
        <w:t>la société des plaisanciers</w:t>
      </w:r>
      <w:r w:rsidR="009F0BB9" w:rsidRPr="009F0BB9">
        <w:t xml:space="preserve"> </w:t>
      </w:r>
      <w:r w:rsidR="00B252E5">
        <w:t xml:space="preserve">(voir </w:t>
      </w:r>
      <w:hyperlink w:anchor="_3.6_Page_accueil" w:history="1">
        <w:r w:rsidR="00B252E5" w:rsidRPr="000A6FD3">
          <w:rPr>
            <w:rStyle w:val="Lienhypertexte"/>
          </w:rPr>
          <w:t>présentation en annexe</w:t>
        </w:r>
      </w:hyperlink>
      <w:r w:rsidR="00B252E5">
        <w:t>).</w:t>
      </w:r>
    </w:p>
    <w:p w:rsidR="009F0BB9" w:rsidRPr="009F0BB9" w:rsidRDefault="009F0BB9" w:rsidP="009F0BB9">
      <w:pPr>
        <w:ind w:left="1985" w:right="567"/>
      </w:pPr>
    </w:p>
    <w:p w:rsidR="009F0BB9" w:rsidRDefault="009F0BB9" w:rsidP="00CA7027">
      <w:pPr>
        <w:numPr>
          <w:ilvl w:val="2"/>
          <w:numId w:val="22"/>
        </w:numPr>
        <w:ind w:right="567"/>
        <w:jc w:val="both"/>
      </w:pPr>
      <w:r w:rsidRPr="009F0BB9">
        <w:t>La charte graphique doit être respectée</w:t>
      </w:r>
    </w:p>
    <w:p w:rsidR="00B85ACB" w:rsidRPr="009F0BB9" w:rsidRDefault="007C1FA2" w:rsidP="00CA7027">
      <w:pPr>
        <w:numPr>
          <w:ilvl w:val="2"/>
          <w:numId w:val="22"/>
        </w:numPr>
        <w:ind w:right="567"/>
        <w:jc w:val="both"/>
      </w:pPr>
      <w:r>
        <w:t>O</w:t>
      </w:r>
      <w:r w:rsidR="00B85ACB">
        <w:t>rganiser la gestion des fonctions dans des menus sur la page d'</w:t>
      </w:r>
      <w:r w:rsidR="00907829">
        <w:t>accueil</w:t>
      </w:r>
      <w:r w:rsidR="00B85ACB">
        <w:t>.</w:t>
      </w:r>
    </w:p>
    <w:p w:rsidR="002846BA" w:rsidRDefault="009F0BB9" w:rsidP="002846BA">
      <w:pPr>
        <w:numPr>
          <w:ilvl w:val="2"/>
          <w:numId w:val="22"/>
        </w:numPr>
        <w:ind w:right="567"/>
        <w:jc w:val="both"/>
      </w:pPr>
      <w:r w:rsidRPr="009F0BB9">
        <w:t>Les styles doivent être factorisés dans une feuille de style</w:t>
      </w:r>
      <w:r w:rsidR="00E91E9B">
        <w:t>.</w:t>
      </w:r>
    </w:p>
    <w:p w:rsidR="002846BA" w:rsidRDefault="002846BA" w:rsidP="002846BA">
      <w:pPr>
        <w:ind w:left="1440" w:right="567"/>
        <w:jc w:val="both"/>
      </w:pPr>
    </w:p>
    <w:p w:rsidR="009F0BB9" w:rsidRPr="00606E1E" w:rsidRDefault="002D2B22" w:rsidP="00606E1E">
      <w:r>
        <w:tab/>
      </w:r>
    </w:p>
    <w:p w:rsidR="009F0BB9" w:rsidRDefault="009F0BB9" w:rsidP="00CA7027">
      <w:pPr>
        <w:numPr>
          <w:ilvl w:val="0"/>
          <w:numId w:val="30"/>
        </w:numPr>
        <w:jc w:val="both"/>
      </w:pPr>
      <w:r>
        <w:t xml:space="preserve">Développer </w:t>
      </w:r>
      <w:r w:rsidR="000820F5">
        <w:t xml:space="preserve">le formulaire de saisie, </w:t>
      </w:r>
      <w:r w:rsidR="002D2B22">
        <w:rPr>
          <w:b/>
          <w:color w:val="C00000"/>
        </w:rPr>
        <w:t xml:space="preserve">inscription </w:t>
      </w:r>
      <w:r w:rsidR="000820F5" w:rsidRPr="00B800C4">
        <w:rPr>
          <w:b/>
          <w:color w:val="C00000"/>
        </w:rPr>
        <w:t>à une régate</w:t>
      </w:r>
      <w:r w:rsidR="000820F5">
        <w:t>.</w:t>
      </w:r>
      <w:r w:rsidR="001171F1">
        <w:t xml:space="preserve"> </w:t>
      </w:r>
      <w:r w:rsidR="001171F1" w:rsidRPr="007C1FA2">
        <w:t>(</w:t>
      </w:r>
      <w:hyperlink w:anchor="_3.8_Cas_d'utilisation" w:history="1">
        <w:r w:rsidR="007C1FA2" w:rsidRPr="007C1FA2">
          <w:rPr>
            <w:rStyle w:val="Lienhypertexte"/>
          </w:rPr>
          <w:t>§ 3.8</w:t>
        </w:r>
      </w:hyperlink>
      <w:r w:rsidR="001171F1">
        <w:t>)</w:t>
      </w:r>
    </w:p>
    <w:p w:rsidR="009F0BB9" w:rsidRDefault="009F0BB9" w:rsidP="009F0BB9">
      <w:pPr>
        <w:ind w:left="1418"/>
        <w:jc w:val="both"/>
      </w:pPr>
    </w:p>
    <w:p w:rsidR="00CA7027" w:rsidRPr="00CA7027" w:rsidRDefault="00CA7027" w:rsidP="00CA7027">
      <w:pPr>
        <w:numPr>
          <w:ilvl w:val="0"/>
          <w:numId w:val="33"/>
        </w:numPr>
        <w:jc w:val="both"/>
      </w:pPr>
      <w:r w:rsidRPr="00CA7027">
        <w:t>Prendre en compte le cas d'utilisation de cette fonction.</w:t>
      </w:r>
    </w:p>
    <w:p w:rsidR="00CA7027" w:rsidRPr="00CA7027" w:rsidRDefault="00AD3B82" w:rsidP="00CA7027">
      <w:pPr>
        <w:numPr>
          <w:ilvl w:val="0"/>
          <w:numId w:val="33"/>
        </w:numPr>
        <w:jc w:val="both"/>
      </w:pPr>
      <w:r>
        <w:t>Réaliser la maquette en tenant compte de la page d'accueil de la gestion des régates donnée en annexe.</w:t>
      </w:r>
    </w:p>
    <w:p w:rsidR="00AC77EA" w:rsidRPr="00B72253" w:rsidRDefault="009F0BB9" w:rsidP="00B72253">
      <w:pPr>
        <w:numPr>
          <w:ilvl w:val="0"/>
          <w:numId w:val="33"/>
        </w:numPr>
        <w:jc w:val="both"/>
      </w:pPr>
      <w:r w:rsidRPr="009F0BB9">
        <w:t xml:space="preserve">Les zones saisies doivent être contrôlées et les erreurs de saisie </w:t>
      </w:r>
      <w:r w:rsidR="002D2B22">
        <w:t>gérées soit à partir de scripts client ou scripts serveur.</w:t>
      </w:r>
      <w:r w:rsidR="00AC77EA" w:rsidRPr="00B72253">
        <w:rPr>
          <w:rFonts w:cs="Arial"/>
        </w:rPr>
        <w:br/>
      </w:r>
      <w:r w:rsidR="00B03CD0" w:rsidRPr="00B72253">
        <w:rPr>
          <w:rFonts w:cs="Arial"/>
        </w:rPr>
        <w:t xml:space="preserve"> </w:t>
      </w:r>
    </w:p>
    <w:p w:rsidR="009F0BB9" w:rsidRDefault="009F0BB9" w:rsidP="002D2B22">
      <w:pPr>
        <w:numPr>
          <w:ilvl w:val="0"/>
          <w:numId w:val="30"/>
        </w:numPr>
        <w:jc w:val="both"/>
      </w:pPr>
      <w:r>
        <w:t>Développer</w:t>
      </w:r>
      <w:r w:rsidRPr="009F0BB9">
        <w:t xml:space="preserve"> les composants </w:t>
      </w:r>
      <w:r>
        <w:t>serveurs</w:t>
      </w:r>
      <w:r w:rsidRPr="009F0BB9">
        <w:t xml:space="preserve"> pour assurer les extractions et les mises à jour des tables </w:t>
      </w:r>
      <w:r w:rsidR="000820F5">
        <w:t>de la base de données à par</w:t>
      </w:r>
      <w:r w:rsidR="002D2B22">
        <w:t>tir du</w:t>
      </w:r>
      <w:r w:rsidR="007C1FA2">
        <w:t xml:space="preserve"> formulaire développé au point précédent</w:t>
      </w:r>
      <w:r w:rsidR="002D2B22">
        <w:t>.</w:t>
      </w:r>
    </w:p>
    <w:p w:rsidR="00907829" w:rsidRDefault="00907829" w:rsidP="001B5ADD">
      <w:pPr>
        <w:ind w:left="1418"/>
        <w:jc w:val="both"/>
      </w:pPr>
    </w:p>
    <w:p w:rsidR="00907829" w:rsidRPr="002D2B22" w:rsidRDefault="002D2B22" w:rsidP="002D2B22">
      <w:pPr>
        <w:jc w:val="both"/>
        <w:rPr>
          <w:i/>
        </w:rPr>
      </w:pPr>
      <w:r>
        <w:tab/>
      </w:r>
      <w:r w:rsidR="00C81AC6" w:rsidRPr="002D2B22">
        <w:rPr>
          <w:i/>
        </w:rPr>
        <w:t xml:space="preserve">Note : le développement </w:t>
      </w:r>
      <w:r>
        <w:rPr>
          <w:i/>
        </w:rPr>
        <w:t>de ce</w:t>
      </w:r>
      <w:r w:rsidR="00C81AC6" w:rsidRPr="002D2B22">
        <w:rPr>
          <w:i/>
        </w:rPr>
        <w:t xml:space="preserve"> site web doit êtr</w:t>
      </w:r>
      <w:r>
        <w:rPr>
          <w:i/>
        </w:rPr>
        <w:t xml:space="preserve">e réalisé dans une architecture </w:t>
      </w:r>
      <w:r w:rsidR="00C81AC6" w:rsidRPr="002D2B22">
        <w:rPr>
          <w:i/>
        </w:rPr>
        <w:t xml:space="preserve">MVC avec ou </w:t>
      </w:r>
      <w:r w:rsidRPr="002D2B22">
        <w:rPr>
          <w:i/>
        </w:rPr>
        <w:tab/>
      </w:r>
      <w:r w:rsidR="007C1FA2">
        <w:rPr>
          <w:i/>
        </w:rPr>
        <w:t>sans</w:t>
      </w:r>
      <w:r w:rsidR="00C81AC6" w:rsidRPr="002D2B22">
        <w:rPr>
          <w:i/>
        </w:rPr>
        <w:t xml:space="preserve"> l'utilisation du framework Symfony</w:t>
      </w:r>
      <w:r>
        <w:rPr>
          <w:i/>
        </w:rPr>
        <w:t>2.</w:t>
      </w:r>
    </w:p>
    <w:p w:rsidR="000820F5" w:rsidRPr="009F0BB9" w:rsidRDefault="000820F5" w:rsidP="001B5ADD">
      <w:pPr>
        <w:ind w:left="1418"/>
        <w:jc w:val="both"/>
      </w:pPr>
      <w:r>
        <w:tab/>
      </w:r>
    </w:p>
    <w:p w:rsidR="001B5ADD" w:rsidRDefault="001B5ADD" w:rsidP="001B5ADD">
      <w:pPr>
        <w:ind w:left="1418"/>
        <w:jc w:val="both"/>
        <w:rPr>
          <w:rFonts w:cs="Arial"/>
        </w:rPr>
      </w:pPr>
    </w:p>
    <w:p w:rsidR="001B5ADD" w:rsidRPr="001A61CE" w:rsidRDefault="001B5ADD" w:rsidP="00E91E9B">
      <w:pPr>
        <w:numPr>
          <w:ilvl w:val="0"/>
          <w:numId w:val="25"/>
        </w:numPr>
        <w:rPr>
          <w:bCs/>
          <w:sz w:val="22"/>
          <w:szCs w:val="60"/>
        </w:rPr>
      </w:pPr>
      <w:r w:rsidRPr="001A61CE">
        <w:rPr>
          <w:bCs/>
          <w:sz w:val="22"/>
          <w:szCs w:val="60"/>
        </w:rPr>
        <w:t>Utiliser un cadre (framework) de persistance des données</w:t>
      </w:r>
    </w:p>
    <w:p w:rsidR="009F0BB9" w:rsidRDefault="009F0BB9" w:rsidP="001B5ADD">
      <w:pPr>
        <w:rPr>
          <w:b/>
          <w:bCs/>
          <w:sz w:val="22"/>
          <w:szCs w:val="60"/>
        </w:rPr>
      </w:pPr>
    </w:p>
    <w:p w:rsidR="001B5ADD" w:rsidRDefault="009F0BB9" w:rsidP="002D2B22">
      <w:pPr>
        <w:numPr>
          <w:ilvl w:val="0"/>
          <w:numId w:val="30"/>
        </w:numPr>
      </w:pPr>
      <w:r w:rsidRPr="009F0BB9">
        <w:t>Utiliser le framework</w:t>
      </w:r>
      <w:r w:rsidR="00764FC4">
        <w:t xml:space="preserve"> </w:t>
      </w:r>
      <w:r w:rsidR="00907829">
        <w:t>PDO</w:t>
      </w:r>
      <w:r w:rsidR="00764FC4">
        <w:t xml:space="preserve"> pour </w:t>
      </w:r>
      <w:r w:rsidRPr="009F0BB9">
        <w:t xml:space="preserve"> la persistance des données</w:t>
      </w:r>
      <w:r w:rsidR="00B800C4">
        <w:t xml:space="preserve"> avec MySql</w:t>
      </w:r>
      <w:r w:rsidR="002D2B22">
        <w:t xml:space="preserve">, en relation avec </w:t>
      </w:r>
      <w:r w:rsidR="00EC6D14">
        <w:t>les scripts développés</w:t>
      </w:r>
      <w:r w:rsidR="002D2B22">
        <w:t xml:space="preserve"> au </w:t>
      </w:r>
      <w:r w:rsidR="007C1FA2">
        <w:t>point précédent</w:t>
      </w:r>
      <w:r w:rsidR="00764FC4">
        <w:t>.</w:t>
      </w:r>
    </w:p>
    <w:p w:rsidR="00764FC4" w:rsidRDefault="00764FC4" w:rsidP="001B5ADD">
      <w:pPr>
        <w:rPr>
          <w:b/>
          <w:bCs/>
          <w:sz w:val="22"/>
          <w:szCs w:val="60"/>
        </w:rPr>
      </w:pPr>
    </w:p>
    <w:p w:rsidR="001B5ADD" w:rsidRDefault="001B5ADD" w:rsidP="00E91E9B">
      <w:pPr>
        <w:numPr>
          <w:ilvl w:val="0"/>
          <w:numId w:val="25"/>
        </w:numPr>
        <w:rPr>
          <w:bCs/>
          <w:sz w:val="22"/>
          <w:szCs w:val="60"/>
        </w:rPr>
      </w:pPr>
      <w:r w:rsidRPr="001A61CE">
        <w:rPr>
          <w:bCs/>
          <w:sz w:val="22"/>
          <w:szCs w:val="60"/>
        </w:rPr>
        <w:t>Réaliser un jeu de tests de l'application web en priorisant les tests ou en appliquant une stratégie de tests.</w:t>
      </w:r>
    </w:p>
    <w:p w:rsidR="00A00CFB" w:rsidRDefault="00A00CFB" w:rsidP="001B5ADD">
      <w:pPr>
        <w:rPr>
          <w:bCs/>
          <w:sz w:val="22"/>
          <w:szCs w:val="60"/>
        </w:rPr>
      </w:pPr>
    </w:p>
    <w:p w:rsidR="00A00CFB" w:rsidRPr="00A00CFB" w:rsidRDefault="00A00CFB" w:rsidP="002166D8">
      <w:pPr>
        <w:numPr>
          <w:ilvl w:val="0"/>
          <w:numId w:val="30"/>
        </w:numPr>
        <w:rPr>
          <w:bCs/>
        </w:rPr>
      </w:pPr>
      <w:r w:rsidRPr="00A00CFB">
        <w:rPr>
          <w:bCs/>
        </w:rPr>
        <w:t>Mettre en place la base de données et le jeu</w:t>
      </w:r>
      <w:r w:rsidR="002166D8">
        <w:rPr>
          <w:bCs/>
        </w:rPr>
        <w:t xml:space="preserve"> de test permettant le test </w:t>
      </w:r>
      <w:r w:rsidRPr="00A00CFB">
        <w:rPr>
          <w:bCs/>
        </w:rPr>
        <w:t>fonctionnel des composants précédemment développés.</w:t>
      </w:r>
    </w:p>
    <w:p w:rsidR="001B5ADD" w:rsidRDefault="001B5ADD" w:rsidP="001B5ADD">
      <w:pPr>
        <w:rPr>
          <w:b/>
          <w:bCs/>
          <w:sz w:val="22"/>
          <w:szCs w:val="60"/>
        </w:rPr>
      </w:pPr>
    </w:p>
    <w:p w:rsidR="001B5ADD" w:rsidRDefault="001B5ADD" w:rsidP="00E91E9B">
      <w:pPr>
        <w:numPr>
          <w:ilvl w:val="0"/>
          <w:numId w:val="25"/>
        </w:numPr>
        <w:rPr>
          <w:bCs/>
          <w:sz w:val="22"/>
          <w:szCs w:val="60"/>
        </w:rPr>
      </w:pPr>
      <w:r w:rsidRPr="001A61CE">
        <w:rPr>
          <w:bCs/>
          <w:sz w:val="22"/>
          <w:szCs w:val="60"/>
        </w:rPr>
        <w:t>Publier l'application développée sur un serveur Web</w:t>
      </w:r>
      <w:r w:rsidR="00A00CFB">
        <w:rPr>
          <w:bCs/>
          <w:sz w:val="22"/>
          <w:szCs w:val="60"/>
        </w:rPr>
        <w:t>.</w:t>
      </w:r>
    </w:p>
    <w:p w:rsidR="00A00CFB" w:rsidRDefault="00A00CFB" w:rsidP="001B5ADD">
      <w:pPr>
        <w:rPr>
          <w:bCs/>
          <w:sz w:val="22"/>
          <w:szCs w:val="60"/>
        </w:rPr>
      </w:pPr>
    </w:p>
    <w:p w:rsidR="00A00CFB" w:rsidRPr="00A00CFB" w:rsidRDefault="00A00CFB" w:rsidP="009327D2">
      <w:pPr>
        <w:numPr>
          <w:ilvl w:val="0"/>
          <w:numId w:val="30"/>
        </w:numPr>
        <w:jc w:val="both"/>
        <w:rPr>
          <w:bCs/>
        </w:rPr>
      </w:pPr>
      <w:r w:rsidRPr="00A00CFB">
        <w:rPr>
          <w:bCs/>
        </w:rPr>
        <w:t xml:space="preserve">Réaliser la publication </w:t>
      </w:r>
      <w:r w:rsidR="002166D8">
        <w:rPr>
          <w:bCs/>
        </w:rPr>
        <w:t xml:space="preserve">du site web réalisé </w:t>
      </w:r>
      <w:r w:rsidR="002166D8" w:rsidRPr="00A00CFB">
        <w:rPr>
          <w:bCs/>
        </w:rPr>
        <w:t>des points 1 à 5</w:t>
      </w:r>
      <w:r w:rsidR="002166D8">
        <w:rPr>
          <w:bCs/>
        </w:rPr>
        <w:t xml:space="preserve"> </w:t>
      </w:r>
      <w:r w:rsidRPr="00A00CFB">
        <w:rPr>
          <w:bCs/>
        </w:rPr>
        <w:t>sur un serveur W</w:t>
      </w:r>
      <w:r w:rsidR="002166D8">
        <w:rPr>
          <w:bCs/>
        </w:rPr>
        <w:t>eb Apache pour la partie web et MySql pour la base de données.</w:t>
      </w:r>
      <w:r w:rsidR="00407E88">
        <w:rPr>
          <w:bCs/>
        </w:rPr>
        <w:t xml:space="preserve"> Le site est accessible à partir de postes en réseau local. </w:t>
      </w:r>
      <w:r w:rsidR="002166D8">
        <w:rPr>
          <w:bCs/>
        </w:rPr>
        <w:t xml:space="preserve"> </w:t>
      </w:r>
    </w:p>
    <w:p w:rsidR="00AC77EA" w:rsidRPr="00E9313A" w:rsidRDefault="00AC77EA" w:rsidP="00AC77EA"/>
    <w:p w:rsidR="00FA6BD9" w:rsidRDefault="00FA6BD9" w:rsidP="0025492F">
      <w:pPr>
        <w:pStyle w:val="Titre2"/>
      </w:pPr>
    </w:p>
    <w:p w:rsidR="00FA6BD9" w:rsidRDefault="008D74D1" w:rsidP="00407FB9">
      <w:pPr>
        <w:pStyle w:val="Titre2"/>
        <w:tabs>
          <w:tab w:val="left" w:pos="2977"/>
        </w:tabs>
      </w:pPr>
      <w:r>
        <w:br w:type="column"/>
      </w:r>
      <w:bookmarkStart w:id="6" w:name="_Toc421712479"/>
      <w:r w:rsidR="004A15F0">
        <w:lastRenderedPageBreak/>
        <w:t>Module 4</w:t>
      </w:r>
      <w:r w:rsidR="00D30A57">
        <w:t xml:space="preserve"> - </w:t>
      </w:r>
      <w:r w:rsidR="00D30A57" w:rsidRPr="00D30A57">
        <w:t>DEVELOPPER UN SITE DE GESTION DE CONTENU OU D'E-COMMERCE</w:t>
      </w:r>
      <w:bookmarkEnd w:id="6"/>
    </w:p>
    <w:p w:rsidR="00AC77EA" w:rsidRPr="00746AF4" w:rsidRDefault="00AC77EA" w:rsidP="0025492F">
      <w:pPr>
        <w:pStyle w:val="Titre2"/>
        <w:rPr>
          <w:b w:val="0"/>
          <w:caps w:val="0"/>
          <w:color w:val="auto"/>
          <w:spacing w:val="0"/>
          <w:szCs w:val="20"/>
        </w:rPr>
      </w:pPr>
      <w:r w:rsidRPr="00E9313A">
        <w:br/>
      </w:r>
    </w:p>
    <w:p w:rsidR="00D30A57" w:rsidRPr="000A6FD3" w:rsidRDefault="00D30A57" w:rsidP="00E91E9B">
      <w:pPr>
        <w:numPr>
          <w:ilvl w:val="0"/>
          <w:numId w:val="26"/>
        </w:numPr>
        <w:suppressAutoHyphens w:val="0"/>
        <w:jc w:val="both"/>
        <w:rPr>
          <w:bCs/>
          <w:sz w:val="22"/>
          <w:szCs w:val="60"/>
        </w:rPr>
      </w:pPr>
      <w:r w:rsidRPr="000A6FD3">
        <w:rPr>
          <w:bCs/>
          <w:sz w:val="22"/>
          <w:szCs w:val="60"/>
        </w:rPr>
        <w:t>Installer une solution logicielle de type CMS ou e-commerce</w:t>
      </w:r>
      <w:r w:rsidR="005B02F6" w:rsidRPr="000A6FD3">
        <w:rPr>
          <w:bCs/>
          <w:sz w:val="22"/>
          <w:szCs w:val="60"/>
        </w:rPr>
        <w:t>.</w:t>
      </w:r>
    </w:p>
    <w:p w:rsidR="008D74D1" w:rsidRPr="00746AF4" w:rsidRDefault="008D74D1" w:rsidP="008D74D1">
      <w:pPr>
        <w:suppressAutoHyphens w:val="0"/>
        <w:ind w:left="720"/>
        <w:jc w:val="both"/>
        <w:rPr>
          <w:bCs/>
        </w:rPr>
      </w:pPr>
    </w:p>
    <w:p w:rsidR="008D74D1" w:rsidRPr="00746AF4" w:rsidRDefault="008D74D1" w:rsidP="000D042D">
      <w:pPr>
        <w:numPr>
          <w:ilvl w:val="0"/>
          <w:numId w:val="30"/>
        </w:numPr>
        <w:suppressAutoHyphens w:val="0"/>
        <w:jc w:val="both"/>
        <w:rPr>
          <w:bCs/>
        </w:rPr>
      </w:pPr>
      <w:r w:rsidRPr="00746AF4">
        <w:rPr>
          <w:bCs/>
        </w:rPr>
        <w:t>Prendre en compte la documentation du CMS pour réaliser l'installation de celui-ci sur votre serveur. Réaliser le paramétrage nécessaire à son fonctionnement.</w:t>
      </w:r>
    </w:p>
    <w:p w:rsidR="00FA6BD9" w:rsidRPr="00746AF4" w:rsidRDefault="00FA6BD9" w:rsidP="00FA6BD9">
      <w:pPr>
        <w:suppressAutoHyphens w:val="0"/>
        <w:ind w:left="720"/>
        <w:jc w:val="both"/>
        <w:rPr>
          <w:bCs/>
        </w:rPr>
      </w:pPr>
    </w:p>
    <w:p w:rsidR="000D042D" w:rsidRPr="000A6FD3" w:rsidRDefault="00FA6BD9" w:rsidP="00FA6BD9">
      <w:pPr>
        <w:numPr>
          <w:ilvl w:val="0"/>
          <w:numId w:val="26"/>
        </w:numPr>
        <w:suppressAutoHyphens w:val="0"/>
        <w:jc w:val="both"/>
        <w:rPr>
          <w:bCs/>
          <w:sz w:val="22"/>
          <w:szCs w:val="60"/>
        </w:rPr>
      </w:pPr>
      <w:r w:rsidRPr="000A6FD3">
        <w:rPr>
          <w:bCs/>
          <w:sz w:val="22"/>
          <w:szCs w:val="60"/>
        </w:rPr>
        <w:t>Développer les gaba</w:t>
      </w:r>
      <w:r w:rsidR="00407FB9" w:rsidRPr="000A6FD3">
        <w:rPr>
          <w:bCs/>
          <w:sz w:val="22"/>
          <w:szCs w:val="60"/>
        </w:rPr>
        <w:t>rits de mise en page (template)</w:t>
      </w:r>
      <w:r w:rsidR="000D042D" w:rsidRPr="000A6FD3">
        <w:rPr>
          <w:bCs/>
          <w:sz w:val="22"/>
          <w:szCs w:val="60"/>
        </w:rPr>
        <w:t>.</w:t>
      </w:r>
    </w:p>
    <w:p w:rsidR="000D042D" w:rsidRPr="00746AF4" w:rsidRDefault="000D042D" w:rsidP="000D042D">
      <w:pPr>
        <w:suppressAutoHyphens w:val="0"/>
        <w:ind w:left="720"/>
        <w:jc w:val="both"/>
        <w:rPr>
          <w:bCs/>
        </w:rPr>
      </w:pPr>
    </w:p>
    <w:p w:rsidR="00FA6BD9" w:rsidRDefault="000D042D" w:rsidP="000D042D">
      <w:pPr>
        <w:numPr>
          <w:ilvl w:val="0"/>
          <w:numId w:val="30"/>
        </w:numPr>
        <w:suppressAutoHyphens w:val="0"/>
        <w:jc w:val="both"/>
        <w:rPr>
          <w:bCs/>
        </w:rPr>
      </w:pPr>
      <w:r w:rsidRPr="00746AF4">
        <w:rPr>
          <w:bCs/>
        </w:rPr>
        <w:t xml:space="preserve">Prendre en compte la </w:t>
      </w:r>
      <w:r w:rsidR="00407FB9" w:rsidRPr="00746AF4">
        <w:rPr>
          <w:bCs/>
        </w:rPr>
        <w:t xml:space="preserve">maquette </w:t>
      </w:r>
      <w:r w:rsidRPr="00746AF4">
        <w:rPr>
          <w:bCs/>
        </w:rPr>
        <w:t xml:space="preserve">du site </w:t>
      </w:r>
      <w:r w:rsidR="00193977" w:rsidRPr="00746AF4">
        <w:rPr>
          <w:bCs/>
        </w:rPr>
        <w:t>proposée en annexe (accès public)</w:t>
      </w:r>
      <w:r w:rsidR="00E211A4">
        <w:rPr>
          <w:bCs/>
        </w:rPr>
        <w:t>. Utilisation d’un thème :</w:t>
      </w:r>
    </w:p>
    <w:p w:rsidR="00E211A4" w:rsidRDefault="00E211A4" w:rsidP="00E211A4">
      <w:pPr>
        <w:numPr>
          <w:ilvl w:val="1"/>
          <w:numId w:val="30"/>
        </w:numPr>
        <w:suppressAutoHyphens w:val="0"/>
        <w:jc w:val="both"/>
        <w:rPr>
          <w:bCs/>
        </w:rPr>
      </w:pPr>
      <w:r>
        <w:rPr>
          <w:bCs/>
        </w:rPr>
        <w:t>Pour WordPress : Graphene.</w:t>
      </w:r>
    </w:p>
    <w:p w:rsidR="00E211A4" w:rsidRPr="00746AF4" w:rsidRDefault="00E211A4" w:rsidP="00E211A4">
      <w:pPr>
        <w:numPr>
          <w:ilvl w:val="1"/>
          <w:numId w:val="30"/>
        </w:numPr>
        <w:suppressAutoHyphens w:val="0"/>
        <w:jc w:val="both"/>
        <w:rPr>
          <w:bCs/>
        </w:rPr>
      </w:pPr>
      <w:r>
        <w:rPr>
          <w:bCs/>
        </w:rPr>
        <w:t xml:space="preserve">Pour Joomla : </w:t>
      </w:r>
      <w:r w:rsidR="005E0D91">
        <w:rPr>
          <w:bCs/>
        </w:rPr>
        <w:t>à choisir.</w:t>
      </w:r>
    </w:p>
    <w:p w:rsidR="00FA6BD9" w:rsidRPr="000A6FD3" w:rsidRDefault="00FA6BD9" w:rsidP="000A6FD3">
      <w:pPr>
        <w:suppressAutoHyphens w:val="0"/>
        <w:ind w:left="720"/>
        <w:jc w:val="both"/>
        <w:rPr>
          <w:bCs/>
          <w:sz w:val="22"/>
          <w:szCs w:val="60"/>
        </w:rPr>
      </w:pPr>
    </w:p>
    <w:p w:rsidR="00FA6BD9" w:rsidRPr="00746AF4" w:rsidRDefault="00D30A57" w:rsidP="00FA6BD9">
      <w:pPr>
        <w:numPr>
          <w:ilvl w:val="0"/>
          <w:numId w:val="26"/>
        </w:numPr>
        <w:suppressAutoHyphens w:val="0"/>
        <w:jc w:val="both"/>
        <w:rPr>
          <w:bCs/>
        </w:rPr>
      </w:pPr>
      <w:r w:rsidRPr="000A6FD3">
        <w:rPr>
          <w:bCs/>
          <w:sz w:val="22"/>
          <w:szCs w:val="60"/>
        </w:rPr>
        <w:t>Prendre en compte les contraintes des applications multilingues</w:t>
      </w:r>
      <w:r w:rsidR="00FA6BD9" w:rsidRPr="00746AF4">
        <w:rPr>
          <w:bCs/>
        </w:rPr>
        <w:t>.</w:t>
      </w:r>
    </w:p>
    <w:p w:rsidR="004C4B80" w:rsidRPr="00746AF4" w:rsidRDefault="004C4B80" w:rsidP="004C4B80">
      <w:pPr>
        <w:suppressAutoHyphens w:val="0"/>
        <w:ind w:left="720"/>
        <w:jc w:val="both"/>
        <w:rPr>
          <w:bCs/>
        </w:rPr>
      </w:pPr>
    </w:p>
    <w:p w:rsidR="004C4B80" w:rsidRPr="00746AF4" w:rsidRDefault="004C4B80" w:rsidP="004C4B80">
      <w:pPr>
        <w:numPr>
          <w:ilvl w:val="0"/>
          <w:numId w:val="30"/>
        </w:numPr>
        <w:suppressAutoHyphens w:val="0"/>
        <w:jc w:val="both"/>
        <w:rPr>
          <w:bCs/>
        </w:rPr>
      </w:pPr>
      <w:r w:rsidRPr="00746AF4">
        <w:rPr>
          <w:bCs/>
        </w:rPr>
        <w:t xml:space="preserve">Mettre en place </w:t>
      </w:r>
      <w:r w:rsidR="00EC6D14" w:rsidRPr="00746AF4">
        <w:rPr>
          <w:bCs/>
        </w:rPr>
        <w:t>le module multilingue</w:t>
      </w:r>
      <w:r w:rsidRPr="00746AF4">
        <w:rPr>
          <w:bCs/>
        </w:rPr>
        <w:t xml:space="preserve"> du CMS</w:t>
      </w:r>
      <w:r w:rsidR="005E0D91">
        <w:rPr>
          <w:bCs/>
        </w:rPr>
        <w:t>.</w:t>
      </w:r>
    </w:p>
    <w:p w:rsidR="00FA6BD9" w:rsidRPr="00746AF4" w:rsidRDefault="00FA6BD9" w:rsidP="00FA6BD9">
      <w:pPr>
        <w:suppressAutoHyphens w:val="0"/>
        <w:ind w:left="720"/>
        <w:jc w:val="both"/>
        <w:rPr>
          <w:bCs/>
        </w:rPr>
      </w:pPr>
    </w:p>
    <w:p w:rsidR="00D30A57" w:rsidRPr="000A6FD3" w:rsidRDefault="00D30A57" w:rsidP="00FA6BD9">
      <w:pPr>
        <w:numPr>
          <w:ilvl w:val="0"/>
          <w:numId w:val="26"/>
        </w:numPr>
        <w:suppressAutoHyphens w:val="0"/>
        <w:jc w:val="both"/>
        <w:rPr>
          <w:bCs/>
          <w:sz w:val="22"/>
          <w:szCs w:val="60"/>
        </w:rPr>
      </w:pPr>
      <w:r w:rsidRPr="000A6FD3">
        <w:rPr>
          <w:bCs/>
          <w:sz w:val="22"/>
          <w:szCs w:val="60"/>
        </w:rPr>
        <w:t>Développer des modules complém</w:t>
      </w:r>
      <w:r w:rsidR="00FA6BD9" w:rsidRPr="000A6FD3">
        <w:rPr>
          <w:bCs/>
          <w:sz w:val="22"/>
          <w:szCs w:val="60"/>
        </w:rPr>
        <w:t xml:space="preserve">entaires avec des composants </w:t>
      </w:r>
      <w:r w:rsidRPr="000A6FD3">
        <w:rPr>
          <w:bCs/>
          <w:sz w:val="22"/>
          <w:szCs w:val="60"/>
        </w:rPr>
        <w:t>serveurs</w:t>
      </w:r>
      <w:r w:rsidR="00FA6BD9" w:rsidRPr="000A6FD3">
        <w:rPr>
          <w:bCs/>
          <w:sz w:val="22"/>
          <w:szCs w:val="60"/>
        </w:rPr>
        <w:t>.</w:t>
      </w:r>
    </w:p>
    <w:p w:rsidR="001F3E54" w:rsidRPr="00746AF4" w:rsidRDefault="001F3E54" w:rsidP="00AC77EA">
      <w:pPr>
        <w:ind w:left="2127"/>
        <w:jc w:val="both"/>
        <w:rPr>
          <w:bCs/>
        </w:rPr>
      </w:pPr>
    </w:p>
    <w:p w:rsidR="0024362E" w:rsidRDefault="00440D64" w:rsidP="0024362E">
      <w:pPr>
        <w:numPr>
          <w:ilvl w:val="0"/>
          <w:numId w:val="40"/>
        </w:numPr>
      </w:pPr>
      <w:bookmarkStart w:id="7" w:name="_Toc171738102"/>
      <w:r>
        <w:t>Développer le module ou plugin qui permet de s’</w:t>
      </w:r>
      <w:r w:rsidR="007975F1">
        <w:t>inscrire</w:t>
      </w:r>
      <w:r>
        <w:t xml:space="preserve"> à une régate.</w:t>
      </w:r>
    </w:p>
    <w:p w:rsidR="0024362E" w:rsidRDefault="0024362E" w:rsidP="0024362E">
      <w:pPr>
        <w:ind w:left="1778"/>
      </w:pPr>
    </w:p>
    <w:p w:rsidR="0024362E" w:rsidRDefault="0024362E" w:rsidP="0024362E">
      <w:pPr>
        <w:ind w:left="1778"/>
      </w:pPr>
    </w:p>
    <w:p w:rsidR="0024362E" w:rsidRDefault="0024362E" w:rsidP="0024362E">
      <w:pPr>
        <w:ind w:left="1778"/>
      </w:pPr>
    </w:p>
    <w:p w:rsidR="0024362E" w:rsidRDefault="0024362E" w:rsidP="0024362E">
      <w:pPr>
        <w:ind w:left="1778"/>
      </w:pPr>
    </w:p>
    <w:p w:rsidR="00AC77EA" w:rsidRPr="00E9313A" w:rsidRDefault="004A15F0" w:rsidP="00746AF4">
      <w:pPr>
        <w:pStyle w:val="Titre2"/>
      </w:pPr>
      <w:bookmarkStart w:id="8" w:name="_Toc421712480"/>
      <w:r>
        <w:t>Module 5</w:t>
      </w:r>
      <w:r w:rsidR="0005274E">
        <w:t xml:space="preserve"> - </w:t>
      </w:r>
      <w:bookmarkEnd w:id="7"/>
      <w:r w:rsidR="0005274E" w:rsidRPr="0005274E">
        <w:t>DEVELOPPER UNE APPLICATION SIMPLE DE MOBILITE NUMERIQUE</w:t>
      </w:r>
      <w:bookmarkEnd w:id="8"/>
    </w:p>
    <w:p w:rsidR="00DE6E60" w:rsidRPr="00746AF4" w:rsidRDefault="00DE6E60" w:rsidP="00B03CD0">
      <w:pPr>
        <w:suppressAutoHyphens w:val="0"/>
        <w:jc w:val="both"/>
        <w:rPr>
          <w:bCs/>
        </w:rPr>
      </w:pPr>
    </w:p>
    <w:p w:rsidR="005D27F3" w:rsidRPr="000A6FD3" w:rsidRDefault="005D27F3" w:rsidP="005D27F3">
      <w:pPr>
        <w:numPr>
          <w:ilvl w:val="0"/>
          <w:numId w:val="28"/>
        </w:numPr>
        <w:suppressAutoHyphens w:val="0"/>
        <w:jc w:val="both"/>
        <w:rPr>
          <w:bCs/>
          <w:sz w:val="22"/>
          <w:szCs w:val="60"/>
        </w:rPr>
      </w:pPr>
      <w:r w:rsidRPr="000A6FD3">
        <w:rPr>
          <w:bCs/>
          <w:sz w:val="22"/>
          <w:szCs w:val="60"/>
        </w:rPr>
        <w:t>Définir et maquetter l'application mobile.</w:t>
      </w:r>
    </w:p>
    <w:p w:rsidR="00B81AD3" w:rsidRPr="00746AF4" w:rsidRDefault="00B81AD3" w:rsidP="00B81AD3">
      <w:pPr>
        <w:suppressAutoHyphens w:val="0"/>
        <w:ind w:left="720"/>
        <w:jc w:val="both"/>
        <w:rPr>
          <w:bCs/>
        </w:rPr>
      </w:pPr>
    </w:p>
    <w:p w:rsidR="00B81AD3" w:rsidRDefault="00B81AD3" w:rsidP="00B81AD3">
      <w:pPr>
        <w:numPr>
          <w:ilvl w:val="0"/>
          <w:numId w:val="30"/>
        </w:numPr>
        <w:suppressAutoHyphens w:val="0"/>
        <w:jc w:val="both"/>
        <w:rPr>
          <w:bCs/>
        </w:rPr>
      </w:pPr>
      <w:r w:rsidRPr="00746AF4">
        <w:rPr>
          <w:bCs/>
        </w:rPr>
        <w:t>Prendre en compte le cas d'utilisation aff</w:t>
      </w:r>
      <w:r w:rsidR="00A45C00">
        <w:rPr>
          <w:bCs/>
        </w:rPr>
        <w:t>ichage des informations régates (</w:t>
      </w:r>
      <w:hyperlink w:anchor="_3.8_Cas_d'utilisation" w:history="1">
        <w:r w:rsidR="00A45C00" w:rsidRPr="00A45C00">
          <w:rPr>
            <w:rStyle w:val="Lienhypertexte"/>
            <w:bCs/>
          </w:rPr>
          <w:t>3.8 Cas d'utilisation – Consulter les résultats des régates</w:t>
        </w:r>
      </w:hyperlink>
      <w:r w:rsidR="00A45C00">
        <w:rPr>
          <w:bCs/>
        </w:rPr>
        <w:t>)</w:t>
      </w:r>
    </w:p>
    <w:p w:rsidR="005E0D91" w:rsidRDefault="005E0D91" w:rsidP="005E0D91">
      <w:pPr>
        <w:numPr>
          <w:ilvl w:val="1"/>
          <w:numId w:val="30"/>
        </w:numPr>
        <w:suppressAutoHyphens w:val="0"/>
        <w:jc w:val="both"/>
        <w:rPr>
          <w:bCs/>
        </w:rPr>
      </w:pPr>
      <w:r>
        <w:rPr>
          <w:bCs/>
        </w:rPr>
        <w:t>Sélection d’</w:t>
      </w:r>
      <w:r w:rsidR="00A45C00">
        <w:rPr>
          <w:bCs/>
        </w:rPr>
        <w:t xml:space="preserve">une régate du </w:t>
      </w:r>
      <w:r>
        <w:rPr>
          <w:bCs/>
        </w:rPr>
        <w:t>challenge</w:t>
      </w:r>
      <w:r w:rsidR="00A45C00">
        <w:rPr>
          <w:bCs/>
        </w:rPr>
        <w:t xml:space="preserve"> en cours</w:t>
      </w:r>
      <w:r>
        <w:rPr>
          <w:bCs/>
        </w:rPr>
        <w:t>.</w:t>
      </w:r>
    </w:p>
    <w:p w:rsidR="005E0D91" w:rsidRDefault="005E0D91" w:rsidP="005E0D91">
      <w:pPr>
        <w:numPr>
          <w:ilvl w:val="1"/>
          <w:numId w:val="30"/>
        </w:numPr>
        <w:suppressAutoHyphens w:val="0"/>
        <w:jc w:val="both"/>
        <w:rPr>
          <w:bCs/>
        </w:rPr>
      </w:pPr>
      <w:r>
        <w:rPr>
          <w:bCs/>
        </w:rPr>
        <w:t>Prévoir une page informations générales sur la régate.</w:t>
      </w:r>
    </w:p>
    <w:p w:rsidR="005E0D91" w:rsidRPr="00746AF4" w:rsidRDefault="005E0D91" w:rsidP="005E0D91">
      <w:pPr>
        <w:numPr>
          <w:ilvl w:val="1"/>
          <w:numId w:val="30"/>
        </w:numPr>
        <w:suppressAutoHyphens w:val="0"/>
        <w:jc w:val="both"/>
        <w:rPr>
          <w:bCs/>
        </w:rPr>
      </w:pPr>
      <w:r>
        <w:rPr>
          <w:bCs/>
        </w:rPr>
        <w:t>Prévoir une page concernant les résultats de la régate.</w:t>
      </w:r>
    </w:p>
    <w:p w:rsidR="005D27F3" w:rsidRPr="00746AF4" w:rsidRDefault="005D27F3" w:rsidP="005D27F3">
      <w:pPr>
        <w:suppressAutoHyphens w:val="0"/>
        <w:ind w:left="720"/>
        <w:jc w:val="both"/>
        <w:rPr>
          <w:bCs/>
        </w:rPr>
      </w:pPr>
    </w:p>
    <w:p w:rsidR="005D27F3" w:rsidRPr="000A6FD3" w:rsidRDefault="005D27F3" w:rsidP="005D27F3">
      <w:pPr>
        <w:numPr>
          <w:ilvl w:val="0"/>
          <w:numId w:val="28"/>
        </w:numPr>
        <w:suppressAutoHyphens w:val="0"/>
        <w:jc w:val="both"/>
        <w:rPr>
          <w:bCs/>
          <w:sz w:val="22"/>
          <w:szCs w:val="60"/>
        </w:rPr>
      </w:pPr>
      <w:r w:rsidRPr="000A6FD3">
        <w:rPr>
          <w:bCs/>
          <w:sz w:val="22"/>
          <w:szCs w:val="60"/>
        </w:rPr>
        <w:t>Développer l'application mobile.</w:t>
      </w:r>
    </w:p>
    <w:p w:rsidR="00B81AD3" w:rsidRPr="00746AF4" w:rsidRDefault="00B81AD3" w:rsidP="00B81AD3">
      <w:pPr>
        <w:suppressAutoHyphens w:val="0"/>
        <w:ind w:left="720"/>
        <w:jc w:val="both"/>
        <w:rPr>
          <w:bCs/>
        </w:rPr>
      </w:pPr>
    </w:p>
    <w:p w:rsidR="00B81AD3" w:rsidRDefault="00B81AD3" w:rsidP="00B81AD3">
      <w:pPr>
        <w:numPr>
          <w:ilvl w:val="0"/>
          <w:numId w:val="30"/>
        </w:numPr>
        <w:suppressAutoHyphens w:val="0"/>
        <w:jc w:val="both"/>
        <w:rPr>
          <w:bCs/>
        </w:rPr>
      </w:pPr>
      <w:r w:rsidRPr="00746AF4">
        <w:rPr>
          <w:bCs/>
        </w:rPr>
        <w:t xml:space="preserve">Développer l'application </w:t>
      </w:r>
      <w:r w:rsidR="0031729A" w:rsidRPr="00746AF4">
        <w:rPr>
          <w:bCs/>
        </w:rPr>
        <w:t>de la maquette conçue au point précédent</w:t>
      </w:r>
      <w:r w:rsidR="005E0D91">
        <w:rPr>
          <w:bCs/>
        </w:rPr>
        <w:t>.</w:t>
      </w:r>
    </w:p>
    <w:p w:rsidR="005E0D91" w:rsidRDefault="005E0D91" w:rsidP="005E0D91">
      <w:pPr>
        <w:suppressAutoHyphens w:val="0"/>
        <w:ind w:left="1778"/>
        <w:jc w:val="both"/>
        <w:rPr>
          <w:bCs/>
        </w:rPr>
      </w:pPr>
    </w:p>
    <w:p w:rsidR="005E0D91" w:rsidRPr="005E0D91" w:rsidRDefault="005E0D91" w:rsidP="005E0D91">
      <w:pPr>
        <w:suppressAutoHyphens w:val="0"/>
        <w:ind w:left="1778"/>
        <w:jc w:val="both"/>
        <w:rPr>
          <w:bCs/>
          <w:i/>
        </w:rPr>
      </w:pPr>
      <w:r w:rsidRPr="005E0D91">
        <w:rPr>
          <w:bCs/>
          <w:i/>
        </w:rPr>
        <w:t xml:space="preserve">Note : Pour ce développement, les données des régates sont présentes sur le matériel utilisé. On considère qu’elles ont été chargées auparavant. </w:t>
      </w:r>
      <w:r>
        <w:rPr>
          <w:bCs/>
          <w:i/>
        </w:rPr>
        <w:t>Sous Android, on utilise la base de données SQLite.</w:t>
      </w:r>
    </w:p>
    <w:p w:rsidR="00B03CD0" w:rsidRPr="00746AF4" w:rsidRDefault="00B03CD0" w:rsidP="00B03CD0">
      <w:pPr>
        <w:jc w:val="both"/>
        <w:rPr>
          <w:bCs/>
        </w:rPr>
      </w:pPr>
    </w:p>
    <w:p w:rsidR="00B03CD0" w:rsidRPr="00746AF4" w:rsidRDefault="005D27F3" w:rsidP="00DE6E60">
      <w:pPr>
        <w:numPr>
          <w:ilvl w:val="0"/>
          <w:numId w:val="28"/>
        </w:numPr>
        <w:jc w:val="both"/>
        <w:rPr>
          <w:bCs/>
        </w:rPr>
      </w:pPr>
      <w:r w:rsidRPr="000A6FD3">
        <w:rPr>
          <w:bCs/>
          <w:sz w:val="22"/>
          <w:szCs w:val="60"/>
        </w:rPr>
        <w:t>Tester et optimiser l'application mobile.</w:t>
      </w:r>
    </w:p>
    <w:p w:rsidR="00AC77EA" w:rsidRPr="00746AF4" w:rsidRDefault="00AC77EA" w:rsidP="00B03CD0">
      <w:pPr>
        <w:ind w:left="2127"/>
        <w:jc w:val="both"/>
        <w:rPr>
          <w:bCs/>
        </w:rPr>
      </w:pPr>
    </w:p>
    <w:p w:rsidR="003D4CCE" w:rsidRDefault="0031729A" w:rsidP="0031729A">
      <w:pPr>
        <w:numPr>
          <w:ilvl w:val="0"/>
          <w:numId w:val="30"/>
        </w:numPr>
        <w:jc w:val="both"/>
        <w:rPr>
          <w:bCs/>
        </w:rPr>
      </w:pPr>
      <w:r w:rsidRPr="00746AF4">
        <w:rPr>
          <w:bCs/>
        </w:rPr>
        <w:t>Tester l'appl</w:t>
      </w:r>
      <w:r w:rsidR="005E0D91">
        <w:rPr>
          <w:bCs/>
        </w:rPr>
        <w:t>ication précédemment développée à partir d’un émulateur.</w:t>
      </w:r>
    </w:p>
    <w:p w:rsidR="005E0D91" w:rsidRPr="00746AF4" w:rsidRDefault="005E0D91" w:rsidP="0031729A">
      <w:pPr>
        <w:numPr>
          <w:ilvl w:val="0"/>
          <w:numId w:val="30"/>
        </w:numPr>
        <w:jc w:val="both"/>
        <w:rPr>
          <w:bCs/>
        </w:rPr>
      </w:pPr>
      <w:r>
        <w:rPr>
          <w:bCs/>
        </w:rPr>
        <w:t>Publier et tester sur un matériel mobile l’application.</w:t>
      </w:r>
    </w:p>
    <w:p w:rsidR="00AC77EA" w:rsidRPr="00746AF4" w:rsidRDefault="00AC77EA" w:rsidP="00AC77EA">
      <w:pPr>
        <w:rPr>
          <w:bCs/>
        </w:rPr>
      </w:pPr>
    </w:p>
    <w:p w:rsidR="00AC77EA" w:rsidRPr="00746AF4" w:rsidRDefault="00AC77EA" w:rsidP="0031729A">
      <w:pPr>
        <w:numPr>
          <w:ilvl w:val="0"/>
          <w:numId w:val="30"/>
        </w:numPr>
        <w:rPr>
          <w:bCs/>
        </w:rPr>
        <w:sectPr w:rsidR="00AC77EA" w:rsidRPr="00746AF4" w:rsidSect="009E2EF1">
          <w:footerReference w:type="default" r:id="rId10"/>
          <w:footnotePr>
            <w:pos w:val="beneathText"/>
          </w:footnotePr>
          <w:type w:val="continuous"/>
          <w:pgSz w:w="11905" w:h="16837"/>
          <w:pgMar w:top="1418" w:right="1274" w:bottom="1418" w:left="1418" w:header="720" w:footer="426" w:gutter="0"/>
          <w:pgBorders w:offsetFrom="page">
            <w:top w:val="single" w:sz="4" w:space="24" w:color="943634"/>
            <w:left w:val="single" w:sz="4" w:space="24" w:color="943634"/>
            <w:bottom w:val="single" w:sz="4" w:space="24" w:color="943634"/>
            <w:right w:val="single" w:sz="4" w:space="24" w:color="943634"/>
          </w:pgBorders>
          <w:cols w:space="720"/>
          <w:docGrid w:linePitch="360"/>
        </w:sectPr>
      </w:pPr>
    </w:p>
    <w:p w:rsidR="000A6FD3" w:rsidRPr="00ED57B6" w:rsidRDefault="000A6FD3" w:rsidP="000A6FD3">
      <w:pPr>
        <w:rPr>
          <w:color w:val="FFFFFF"/>
          <w:sz w:val="56"/>
          <w:szCs w:val="56"/>
        </w:rPr>
      </w:pPr>
    </w:p>
    <w:p w:rsidR="000A6FD3"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color w:val="365F91"/>
          <w:sz w:val="56"/>
          <w:szCs w:val="56"/>
        </w:rPr>
      </w:pP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color w:val="365F91"/>
          <w:sz w:val="56"/>
          <w:szCs w:val="56"/>
        </w:rPr>
      </w:pPr>
      <w:r w:rsidRPr="00ED57B6">
        <w:rPr>
          <w:color w:val="365F91"/>
          <w:sz w:val="56"/>
          <w:szCs w:val="56"/>
        </w:rPr>
        <w:t>Société des plaisanciers</w:t>
      </w: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color w:val="365F91"/>
          <w:sz w:val="56"/>
          <w:szCs w:val="56"/>
        </w:rPr>
      </w:pP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color w:val="365F91"/>
          <w:sz w:val="56"/>
          <w:szCs w:val="56"/>
        </w:rPr>
      </w:pPr>
      <w:r w:rsidRPr="00ED57B6">
        <w:rPr>
          <w:color w:val="365F91"/>
          <w:sz w:val="56"/>
          <w:szCs w:val="56"/>
        </w:rPr>
        <w:t>Du port de Dahouët</w:t>
      </w: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color w:val="365F91"/>
          <w:sz w:val="56"/>
          <w:szCs w:val="56"/>
        </w:rPr>
      </w:pPr>
    </w:p>
    <w:p w:rsidR="000A6FD3" w:rsidRPr="00ED57B6" w:rsidRDefault="00F33F6D" w:rsidP="000A6FD3">
      <w:pPr>
        <w:pBdr>
          <w:top w:val="single" w:sz="4" w:space="1" w:color="auto"/>
          <w:left w:val="single" w:sz="4" w:space="4" w:color="auto"/>
          <w:bottom w:val="single" w:sz="4" w:space="1" w:color="auto"/>
          <w:right w:val="single" w:sz="4" w:space="4" w:color="auto"/>
        </w:pBdr>
        <w:shd w:val="clear" w:color="auto" w:fill="95B3D7"/>
        <w:jc w:val="center"/>
        <w:rPr>
          <w:i/>
          <w:color w:val="365F91"/>
          <w:sz w:val="52"/>
          <w:szCs w:val="52"/>
        </w:rPr>
      </w:pPr>
      <w:r>
        <w:rPr>
          <w:noProof/>
          <w:color w:val="365F91"/>
          <w:sz w:val="56"/>
          <w:szCs w:val="56"/>
          <w:lang w:eastAsia="fr-FR"/>
        </w:rPr>
        <w:drawing>
          <wp:inline distT="0" distB="0" distL="0" distR="0">
            <wp:extent cx="3609975" cy="742950"/>
            <wp:effectExtent l="0" t="0" r="9525" b="0"/>
            <wp:docPr id="4" name="Image 4" descr="Image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Tit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9975" cy="742950"/>
                    </a:xfrm>
                    <a:prstGeom prst="rect">
                      <a:avLst/>
                    </a:prstGeom>
                    <a:noFill/>
                    <a:ln>
                      <a:noFill/>
                    </a:ln>
                  </pic:spPr>
                </pic:pic>
              </a:graphicData>
            </a:graphic>
          </wp:inline>
        </w:drawing>
      </w: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i/>
          <w:color w:val="365F91"/>
          <w:sz w:val="52"/>
          <w:szCs w:val="52"/>
        </w:rPr>
      </w:pP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i/>
          <w:color w:val="365F91"/>
          <w:sz w:val="52"/>
          <w:szCs w:val="52"/>
        </w:rPr>
      </w:pPr>
      <w:r w:rsidRPr="00ED57B6">
        <w:rPr>
          <w:i/>
          <w:color w:val="365F91"/>
          <w:sz w:val="52"/>
          <w:szCs w:val="52"/>
        </w:rPr>
        <w:t>Application - Challenge</w:t>
      </w: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i/>
          <w:color w:val="365F91"/>
          <w:sz w:val="52"/>
          <w:szCs w:val="52"/>
        </w:rPr>
      </w:pP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i/>
          <w:color w:val="365F91"/>
          <w:sz w:val="52"/>
          <w:szCs w:val="52"/>
        </w:rPr>
      </w:pPr>
      <w:r w:rsidRPr="00ED57B6">
        <w:rPr>
          <w:i/>
          <w:color w:val="365F91"/>
          <w:sz w:val="52"/>
          <w:szCs w:val="52"/>
        </w:rPr>
        <w:t xml:space="preserve">Les régates de </w:t>
      </w:r>
      <w:r>
        <w:rPr>
          <w:i/>
          <w:color w:val="365F91"/>
          <w:sz w:val="52"/>
          <w:szCs w:val="52"/>
        </w:rPr>
        <w:t>« </w:t>
      </w:r>
      <w:r w:rsidRPr="00ED57B6">
        <w:rPr>
          <w:i/>
          <w:color w:val="365F91"/>
          <w:sz w:val="52"/>
          <w:szCs w:val="52"/>
        </w:rPr>
        <w:t>Dahouët</w:t>
      </w:r>
      <w:r>
        <w:rPr>
          <w:i/>
          <w:color w:val="365F91"/>
          <w:sz w:val="52"/>
          <w:szCs w:val="52"/>
        </w:rPr>
        <w:t> »</w:t>
      </w:r>
    </w:p>
    <w:p w:rsidR="000A6FD3" w:rsidRPr="00ED57B6" w:rsidRDefault="000A6FD3" w:rsidP="000A6FD3">
      <w:pPr>
        <w:pBdr>
          <w:top w:val="single" w:sz="4" w:space="1" w:color="auto"/>
          <w:left w:val="single" w:sz="4" w:space="4" w:color="auto"/>
          <w:bottom w:val="single" w:sz="4" w:space="1" w:color="auto"/>
          <w:right w:val="single" w:sz="4" w:space="4" w:color="auto"/>
        </w:pBdr>
        <w:shd w:val="clear" w:color="auto" w:fill="95B3D7"/>
        <w:jc w:val="center"/>
        <w:rPr>
          <w:rFonts w:ascii="Myriad Web Pro" w:hAnsi="Myriad Web Pro" w:cs="Arial"/>
          <w:color w:val="FFFFFF"/>
          <w:sz w:val="52"/>
        </w:rPr>
      </w:pPr>
    </w:p>
    <w:p w:rsidR="000A6FD3" w:rsidRPr="00E9313A" w:rsidRDefault="000A6FD3" w:rsidP="000A6FD3">
      <w:pPr>
        <w:jc w:val="center"/>
        <w:rPr>
          <w:rFonts w:ascii="Myriad Web Pro" w:hAnsi="Myriad Web Pro" w:cs="Arial"/>
          <w:sz w:val="52"/>
        </w:rPr>
      </w:pPr>
    </w:p>
    <w:p w:rsidR="000A6FD3" w:rsidRPr="00E9313A" w:rsidRDefault="000A6FD3" w:rsidP="000A6FD3">
      <w:pPr>
        <w:jc w:val="both"/>
        <w:rPr>
          <w:rFonts w:ascii="Myriad Web Pro" w:hAnsi="Myriad Web Pro" w:cs="Arial"/>
        </w:rPr>
      </w:pPr>
    </w:p>
    <w:p w:rsidR="000A6FD3" w:rsidRDefault="00F33F6D" w:rsidP="000A6FD3">
      <w:pPr>
        <w:jc w:val="center"/>
      </w:pPr>
      <w:r>
        <w:rPr>
          <w:noProof/>
          <w:lang w:eastAsia="fr-FR"/>
        </w:rPr>
        <w:drawing>
          <wp:inline distT="0" distB="0" distL="0" distR="0">
            <wp:extent cx="6019800" cy="228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2286000"/>
                    </a:xfrm>
                    <a:prstGeom prst="rect">
                      <a:avLst/>
                    </a:prstGeom>
                    <a:noFill/>
                    <a:ln>
                      <a:noFill/>
                    </a:ln>
                  </pic:spPr>
                </pic:pic>
              </a:graphicData>
            </a:graphic>
          </wp:inline>
        </w:drawing>
      </w:r>
      <w:r w:rsidR="000A6FD3">
        <w:rPr>
          <w:rFonts w:ascii="Myriad Web Pro" w:hAnsi="Myriad Web Pro" w:cs="Arial"/>
        </w:rPr>
        <w:br w:type="column"/>
      </w:r>
    </w:p>
    <w:p w:rsidR="000A6FD3" w:rsidRDefault="000A6FD3" w:rsidP="000A6FD3">
      <w:pPr>
        <w:pStyle w:val="Titre1"/>
      </w:pPr>
      <w:bookmarkStart w:id="9" w:name="_Toc418154348"/>
      <w:bookmarkStart w:id="10" w:name="_Toc421712481"/>
      <w:r>
        <w:t xml:space="preserve">3. </w:t>
      </w:r>
      <w:r w:rsidRPr="00E9313A">
        <w:t>Cahier des charges</w:t>
      </w:r>
      <w:bookmarkEnd w:id="9"/>
      <w:bookmarkEnd w:id="10"/>
    </w:p>
    <w:p w:rsidR="000A6FD3" w:rsidRPr="00527E50" w:rsidRDefault="000A6FD3" w:rsidP="000A6FD3">
      <w:pPr>
        <w:ind w:left="927"/>
      </w:pPr>
    </w:p>
    <w:p w:rsidR="000A6FD3" w:rsidRPr="00E9313A" w:rsidRDefault="000A6FD3" w:rsidP="000A6FD3">
      <w:pPr>
        <w:pStyle w:val="Titre2"/>
      </w:pPr>
      <w:bookmarkStart w:id="11" w:name="_Toc222118020"/>
      <w:bookmarkStart w:id="12" w:name="_Toc418154349"/>
      <w:bookmarkStart w:id="13" w:name="_Toc421712482"/>
      <w:r>
        <w:t>3</w:t>
      </w:r>
      <w:r w:rsidRPr="00E9313A">
        <w:t>.1 Présentation du domaine</w:t>
      </w:r>
      <w:bookmarkEnd w:id="11"/>
      <w:bookmarkEnd w:id="12"/>
      <w:bookmarkEnd w:id="13"/>
    </w:p>
    <w:p w:rsidR="000A6FD3" w:rsidRPr="00E9313A" w:rsidRDefault="000A6FD3" w:rsidP="000A6FD3">
      <w:pPr>
        <w:rPr>
          <w:rFonts w:ascii="Myriad Web Pro" w:hAnsi="Myriad Web Pro" w:cs="Tunga"/>
        </w:rPr>
      </w:pPr>
    </w:p>
    <w:p w:rsidR="000A6FD3" w:rsidRPr="005B02F6" w:rsidRDefault="000A6FD3" w:rsidP="000A6FD3">
      <w:pPr>
        <w:pStyle w:val="Titre4"/>
        <w:rPr>
          <w:rFonts w:ascii="Myriad Pro" w:hAnsi="Myriad Pro"/>
          <w:bCs w:val="0"/>
          <w:spacing w:val="0"/>
          <w:sz w:val="20"/>
          <w:szCs w:val="20"/>
        </w:rPr>
      </w:pPr>
      <w:r>
        <w:rPr>
          <w:rFonts w:ascii="Myriad Pro" w:hAnsi="Myriad Pro"/>
          <w:bCs w:val="0"/>
          <w:spacing w:val="0"/>
          <w:sz w:val="20"/>
          <w:szCs w:val="20"/>
        </w:rPr>
        <w:t>3</w:t>
      </w:r>
      <w:r w:rsidRPr="005B02F6">
        <w:rPr>
          <w:rFonts w:ascii="Myriad Pro" w:hAnsi="Myriad Pro"/>
          <w:bCs w:val="0"/>
          <w:spacing w:val="0"/>
          <w:sz w:val="20"/>
          <w:szCs w:val="20"/>
        </w:rPr>
        <w:t>.1.1 Régates d</w:t>
      </w:r>
      <w:r>
        <w:rPr>
          <w:rFonts w:ascii="Myriad Pro" w:hAnsi="Myriad Pro"/>
          <w:bCs w:val="0"/>
          <w:spacing w:val="0"/>
          <w:sz w:val="20"/>
          <w:szCs w:val="20"/>
        </w:rPr>
        <w:t>u port de</w:t>
      </w:r>
      <w:r w:rsidRPr="005B02F6">
        <w:rPr>
          <w:rFonts w:ascii="Myriad Pro" w:hAnsi="Myriad Pro"/>
          <w:bCs w:val="0"/>
          <w:spacing w:val="0"/>
          <w:sz w:val="20"/>
          <w:szCs w:val="20"/>
        </w:rPr>
        <w:t xml:space="preserve"> Dahouët - Baie de St Brieuc</w:t>
      </w:r>
    </w:p>
    <w:p w:rsidR="000A6FD3" w:rsidRPr="002C13C9" w:rsidRDefault="000A6FD3" w:rsidP="000A6FD3">
      <w:pPr>
        <w:jc w:val="both"/>
      </w:pPr>
    </w:p>
    <w:p w:rsidR="000A6FD3" w:rsidRDefault="000A6FD3" w:rsidP="000A6FD3">
      <w:pPr>
        <w:jc w:val="both"/>
      </w:pPr>
      <w:r>
        <w:tab/>
        <w:t xml:space="preserve">La société des plaisanciers du port de Dahouët organise chaque année les challenges d’hiver et d'été de la baie de Saint Brieuc. </w:t>
      </w:r>
    </w:p>
    <w:p w:rsidR="000A6FD3" w:rsidRDefault="000A6FD3" w:rsidP="000A6FD3">
      <w:pPr>
        <w:jc w:val="both"/>
      </w:pPr>
    </w:p>
    <w:p w:rsidR="000A6FD3" w:rsidRDefault="000A6FD3" w:rsidP="000A6FD3">
      <w:pPr>
        <w:jc w:val="both"/>
      </w:pPr>
      <w:r>
        <w:tab/>
        <w:t xml:space="preserve">Chaque challenge est composé de douze régates à raison d’une régate tous les quinze jours, de début novembre à fin mars pour le challenge d'hiver et de début mai à fin septembre pour le challenge d'été. </w:t>
      </w:r>
    </w:p>
    <w:p w:rsidR="000A6FD3" w:rsidRDefault="000A6FD3" w:rsidP="000A6FD3">
      <w:pPr>
        <w:jc w:val="both"/>
      </w:pPr>
      <w:r>
        <w:tab/>
      </w:r>
    </w:p>
    <w:p w:rsidR="000A6FD3" w:rsidRDefault="000A6FD3" w:rsidP="000A6FD3">
      <w:pPr>
        <w:jc w:val="both"/>
      </w:pPr>
      <w:r>
        <w:tab/>
        <w:t>En raison du succès grandissant de ces challenges, 180 bateaux étaient inscrits la saison précédente, il est envisagé un traitement informatisé des données techniques qui s’y rapportent.</w:t>
      </w:r>
    </w:p>
    <w:p w:rsidR="000A6FD3" w:rsidRDefault="000A6FD3" w:rsidP="000A6FD3">
      <w:pPr>
        <w:jc w:val="both"/>
      </w:pPr>
      <w:r>
        <w:t xml:space="preserve"> </w:t>
      </w:r>
    </w:p>
    <w:p w:rsidR="000A6FD3" w:rsidRDefault="000A6FD3" w:rsidP="000A6FD3">
      <w:pPr>
        <w:jc w:val="both"/>
      </w:pPr>
      <w:r>
        <w:tab/>
        <w:t>La société des plaisanciers a choisi comme solution la création d’une application informatique de type portail web. Cette solution permettra à la société des plaisanciers de disposer d'un logiciel pour gérer les inscriptions et les résultats des régates mais également toutes les données liées aux activités de la société des plaisanciers.</w:t>
      </w:r>
    </w:p>
    <w:p w:rsidR="000A6FD3" w:rsidRDefault="000A6FD3" w:rsidP="000A6FD3">
      <w:pPr>
        <w:jc w:val="both"/>
      </w:pPr>
      <w:r>
        <w:tab/>
      </w:r>
    </w:p>
    <w:p w:rsidR="000A6FD3" w:rsidRDefault="000A6FD3" w:rsidP="000A6FD3">
      <w:pPr>
        <w:jc w:val="both"/>
      </w:pPr>
      <w:r>
        <w:tab/>
        <w:t>Des régatiers anglo-saxons participent à ces régates, le site devra donc être multilingue, français et anglais.</w:t>
      </w:r>
    </w:p>
    <w:p w:rsidR="000A6FD3" w:rsidRDefault="000A6FD3" w:rsidP="000A6FD3">
      <w:pPr>
        <w:jc w:val="both"/>
      </w:pPr>
    </w:p>
    <w:p w:rsidR="000A6FD3" w:rsidRDefault="000A6FD3" w:rsidP="000A6FD3">
      <w:pPr>
        <w:jc w:val="both"/>
      </w:pPr>
      <w:r>
        <w:tab/>
        <w:t>Dans un premier temps il s'agit de concevoir et de réaliser la partie concernant la gestion des régates.</w:t>
      </w:r>
    </w:p>
    <w:p w:rsidR="000A6FD3" w:rsidRDefault="000A6FD3" w:rsidP="000A6FD3">
      <w:pPr>
        <w:jc w:val="both"/>
      </w:pPr>
    </w:p>
    <w:p w:rsidR="000A6FD3" w:rsidRDefault="000A6FD3" w:rsidP="000A6FD3">
      <w:pPr>
        <w:jc w:val="both"/>
      </w:pPr>
    </w:p>
    <w:p w:rsidR="000A6FD3" w:rsidRPr="005B02F6" w:rsidRDefault="000A6FD3" w:rsidP="000A6FD3">
      <w:pPr>
        <w:pStyle w:val="Titre4"/>
        <w:rPr>
          <w:rFonts w:ascii="Myriad Pro" w:hAnsi="Myriad Pro"/>
          <w:bCs w:val="0"/>
          <w:spacing w:val="0"/>
          <w:sz w:val="20"/>
          <w:szCs w:val="20"/>
        </w:rPr>
      </w:pPr>
      <w:bookmarkStart w:id="14" w:name="_Toc431280575"/>
      <w:r w:rsidRPr="005B02F6">
        <w:rPr>
          <w:rFonts w:ascii="Myriad Pro" w:hAnsi="Myriad Pro"/>
          <w:bCs w:val="0"/>
          <w:spacing w:val="0"/>
          <w:sz w:val="20"/>
          <w:szCs w:val="20"/>
        </w:rPr>
        <w:t>Extrait du règlement des régates :</w:t>
      </w:r>
      <w:bookmarkEnd w:id="14"/>
    </w:p>
    <w:p w:rsidR="000A6FD3" w:rsidRDefault="000A6FD3" w:rsidP="000A6FD3"/>
    <w:p w:rsidR="000A6FD3" w:rsidRDefault="000A6FD3" w:rsidP="000A6FD3">
      <w:pPr>
        <w:jc w:val="both"/>
      </w:pPr>
      <w:r>
        <w:t>A – Pour chaque régate d’un challenge, l</w:t>
      </w:r>
      <w:r w:rsidRPr="00A717C8">
        <w:t>es</w:t>
      </w:r>
      <w:r>
        <w:rPr>
          <w:b/>
        </w:rPr>
        <w:t xml:space="preserve"> </w:t>
      </w:r>
      <w:r w:rsidRPr="00ED57B6">
        <w:rPr>
          <w:b/>
          <w:color w:val="943634"/>
        </w:rPr>
        <w:t>voiliers</w:t>
      </w:r>
      <w:r>
        <w:rPr>
          <w:b/>
        </w:rPr>
        <w:t xml:space="preserve"> </w:t>
      </w:r>
      <w:r w:rsidRPr="00A717C8">
        <w:t>sont répartis</w:t>
      </w:r>
      <w:r>
        <w:t xml:space="preserve"> suivant leur </w:t>
      </w:r>
      <w:r w:rsidRPr="00ED57B6">
        <w:rPr>
          <w:b/>
          <w:color w:val="943634"/>
        </w:rPr>
        <w:t>série</w:t>
      </w:r>
      <w:r>
        <w:t xml:space="preserve"> en treize </w:t>
      </w:r>
      <w:r w:rsidRPr="00ED57B6">
        <w:rPr>
          <w:b/>
          <w:color w:val="943634"/>
        </w:rPr>
        <w:t>classes</w:t>
      </w:r>
      <w:r>
        <w:t xml:space="preserve"> différentes, chaque classe fait l’objet d’un classement particulier.</w:t>
      </w:r>
    </w:p>
    <w:p w:rsidR="000A6FD3" w:rsidRDefault="000A6FD3" w:rsidP="000A6FD3">
      <w:pPr>
        <w:jc w:val="both"/>
      </w:pPr>
    </w:p>
    <w:p w:rsidR="000A6FD3" w:rsidRDefault="000A6FD3" w:rsidP="000A6FD3">
      <w:pPr>
        <w:jc w:val="both"/>
      </w:pPr>
      <w:r>
        <w:t xml:space="preserve">B – A chaque voilier est associé un </w:t>
      </w:r>
      <w:r w:rsidRPr="00ED57B6">
        <w:rPr>
          <w:b/>
          <w:color w:val="943634"/>
        </w:rPr>
        <w:t>coefficient</w:t>
      </w:r>
      <w:r>
        <w:rPr>
          <w:b/>
          <w:color w:val="943634"/>
        </w:rPr>
        <w:t xml:space="preserve"> multiplicateur de temps compensé</w:t>
      </w:r>
      <w:r>
        <w:t xml:space="preserve"> suivant la classe de celui-ci. Ce coefficient intervient dans le calcul du temps compensé.</w:t>
      </w:r>
    </w:p>
    <w:p w:rsidR="000A6FD3" w:rsidRPr="00440602" w:rsidRDefault="000A6FD3" w:rsidP="000A6FD3">
      <w:pPr>
        <w:jc w:val="both"/>
        <w:rPr>
          <w:lang w:val="en-US"/>
        </w:rPr>
      </w:pPr>
      <w:r w:rsidRPr="00440602">
        <w:rPr>
          <w:lang w:val="en-US"/>
        </w:rPr>
        <w:t xml:space="preserve">(cf :  </w:t>
      </w:r>
      <w:hyperlink r:id="rId13" w:history="1">
        <w:r w:rsidRPr="00440602">
          <w:rPr>
            <w:rStyle w:val="Lienhypertexte"/>
            <w:lang w:val="en-US"/>
          </w:rPr>
          <w:t>http://fr.wikipedia.org/wiki/Jauge_de_course</w:t>
        </w:r>
      </w:hyperlink>
      <w:r w:rsidRPr="00440602">
        <w:rPr>
          <w:lang w:val="en-US"/>
        </w:rPr>
        <w:t>)</w:t>
      </w:r>
    </w:p>
    <w:p w:rsidR="000A6FD3" w:rsidRPr="00440602" w:rsidRDefault="000A6FD3" w:rsidP="000A6FD3">
      <w:pPr>
        <w:jc w:val="both"/>
        <w:rPr>
          <w:lang w:val="en-US"/>
        </w:rPr>
      </w:pPr>
    </w:p>
    <w:p w:rsidR="000A6FD3" w:rsidRDefault="000A6FD3" w:rsidP="000A6FD3">
      <w:pPr>
        <w:jc w:val="both"/>
      </w:pPr>
      <w:r>
        <w:t xml:space="preserve">C – </w:t>
      </w:r>
      <w:r>
        <w:rPr>
          <w:b/>
          <w:color w:val="943634"/>
        </w:rPr>
        <w:t>Calcul du temps compensé</w:t>
      </w:r>
      <w:r w:rsidRPr="00ED57B6">
        <w:rPr>
          <w:b/>
          <w:color w:val="943634"/>
        </w:rPr>
        <w:t xml:space="preserve"> </w:t>
      </w:r>
      <w:r>
        <w:t xml:space="preserve">: </w:t>
      </w:r>
    </w:p>
    <w:p w:rsidR="000A6FD3" w:rsidRDefault="000A6FD3" w:rsidP="000A6FD3">
      <w:pPr>
        <w:jc w:val="both"/>
      </w:pPr>
    </w:p>
    <w:p w:rsidR="000A6FD3" w:rsidRDefault="000A6FD3" w:rsidP="000A6FD3">
      <w:pPr>
        <w:ind w:firstLine="709"/>
        <w:jc w:val="both"/>
      </w:pPr>
      <w:r>
        <w:t xml:space="preserve">Le </w:t>
      </w:r>
      <w:r w:rsidRPr="00ED57B6">
        <w:rPr>
          <w:b/>
          <w:color w:val="943634"/>
        </w:rPr>
        <w:t>« temps compensé »</w:t>
      </w:r>
      <w:r>
        <w:t xml:space="preserve"> est calculé pour chaque voilier avec la formule suivante :</w:t>
      </w:r>
    </w:p>
    <w:p w:rsidR="000A6FD3" w:rsidRDefault="000A6FD3" w:rsidP="000A6FD3">
      <w:pPr>
        <w:ind w:firstLine="709"/>
        <w:jc w:val="both"/>
      </w:pPr>
    </w:p>
    <w:p w:rsidR="000A6FD3" w:rsidRDefault="000A6FD3" w:rsidP="000A6FD3">
      <w:pPr>
        <w:pBdr>
          <w:top w:val="single" w:sz="4" w:space="1" w:color="auto"/>
          <w:left w:val="single" w:sz="4" w:space="4" w:color="auto"/>
          <w:bottom w:val="single" w:sz="4" w:space="1" w:color="auto"/>
          <w:right w:val="single" w:sz="4" w:space="4" w:color="auto"/>
        </w:pBdr>
        <w:jc w:val="both"/>
      </w:pPr>
    </w:p>
    <w:p w:rsidR="000A6FD3" w:rsidRPr="00265915" w:rsidRDefault="000A6FD3" w:rsidP="000A6FD3">
      <w:pPr>
        <w:pBdr>
          <w:top w:val="single" w:sz="4" w:space="1" w:color="auto"/>
          <w:left w:val="single" w:sz="4" w:space="4" w:color="auto"/>
          <w:bottom w:val="single" w:sz="4" w:space="1" w:color="auto"/>
          <w:right w:val="single" w:sz="4" w:space="4" w:color="auto"/>
        </w:pBdr>
        <w:jc w:val="both"/>
        <w:rPr>
          <w:b/>
          <w:smallCaps/>
        </w:rPr>
      </w:pPr>
      <w:r w:rsidRPr="00265915">
        <w:rPr>
          <w:b/>
        </w:rPr>
        <w:tab/>
      </w:r>
      <w:r w:rsidRPr="00265915">
        <w:rPr>
          <w:b/>
          <w:smallCaps/>
        </w:rPr>
        <w:t xml:space="preserve">Temps compensé = temps réel </w:t>
      </w:r>
      <w:r>
        <w:rPr>
          <w:b/>
          <w:smallCaps/>
        </w:rPr>
        <w:t>* Coef Multi de TC.</w:t>
      </w:r>
    </w:p>
    <w:p w:rsidR="000A6FD3" w:rsidRPr="00265915" w:rsidRDefault="000A6FD3" w:rsidP="000A6FD3">
      <w:pPr>
        <w:pBdr>
          <w:top w:val="single" w:sz="4" w:space="1" w:color="auto"/>
          <w:left w:val="single" w:sz="4" w:space="4" w:color="auto"/>
          <w:bottom w:val="single" w:sz="4" w:space="1" w:color="auto"/>
          <w:right w:val="single" w:sz="4" w:space="4" w:color="auto"/>
        </w:pBdr>
        <w:jc w:val="both"/>
        <w:rPr>
          <w:b/>
          <w:smallCaps/>
        </w:rPr>
      </w:pPr>
      <w:r w:rsidRPr="00265915">
        <w:rPr>
          <w:b/>
          <w:smallCaps/>
        </w:rPr>
        <w:t>avec</w:t>
      </w:r>
    </w:p>
    <w:p w:rsidR="000A6FD3" w:rsidRPr="00265915" w:rsidRDefault="000A6FD3" w:rsidP="000A6FD3">
      <w:pPr>
        <w:pBdr>
          <w:top w:val="single" w:sz="4" w:space="1" w:color="auto"/>
          <w:left w:val="single" w:sz="4" w:space="4" w:color="auto"/>
          <w:bottom w:val="single" w:sz="4" w:space="1" w:color="auto"/>
          <w:right w:val="single" w:sz="4" w:space="4" w:color="auto"/>
        </w:pBdr>
        <w:jc w:val="both"/>
        <w:rPr>
          <w:b/>
          <w:smallCaps/>
        </w:rPr>
      </w:pPr>
      <w:r w:rsidRPr="00265915">
        <w:rPr>
          <w:b/>
          <w:smallCaps/>
        </w:rPr>
        <w:tab/>
        <w:t xml:space="preserve">Temps réel = </w:t>
      </w:r>
      <w:r w:rsidRPr="00265915">
        <w:rPr>
          <w:b/>
        </w:rPr>
        <w:t xml:space="preserve">temps mis </w:t>
      </w:r>
      <w:r>
        <w:rPr>
          <w:b/>
        </w:rPr>
        <w:t xml:space="preserve">par le voilier </w:t>
      </w:r>
      <w:r w:rsidRPr="00265915">
        <w:rPr>
          <w:b/>
        </w:rPr>
        <w:t>pour suivre le parcours</w:t>
      </w:r>
      <w:r>
        <w:rPr>
          <w:b/>
        </w:rPr>
        <w:t xml:space="preserve"> complet.</w:t>
      </w:r>
    </w:p>
    <w:p w:rsidR="000A6FD3" w:rsidRPr="00265915" w:rsidRDefault="000A6FD3" w:rsidP="000A6FD3">
      <w:pPr>
        <w:pBdr>
          <w:top w:val="single" w:sz="4" w:space="1" w:color="auto"/>
          <w:left w:val="single" w:sz="4" w:space="4" w:color="auto"/>
          <w:bottom w:val="single" w:sz="4" w:space="1" w:color="auto"/>
          <w:right w:val="single" w:sz="4" w:space="4" w:color="auto"/>
        </w:pBdr>
        <w:jc w:val="both"/>
        <w:rPr>
          <w:b/>
        </w:rPr>
      </w:pPr>
      <w:r w:rsidRPr="00265915">
        <w:rPr>
          <w:b/>
        </w:rPr>
        <w:tab/>
      </w:r>
      <w:r>
        <w:rPr>
          <w:b/>
          <w:smallCaps/>
        </w:rPr>
        <w:t>Coef Multi de TC</w:t>
      </w:r>
      <w:r w:rsidRPr="00265915">
        <w:rPr>
          <w:b/>
        </w:rPr>
        <w:t xml:space="preserve"> = </w:t>
      </w:r>
      <w:r w:rsidRPr="00802A08">
        <w:rPr>
          <w:b/>
        </w:rPr>
        <w:t>coefficient multiplicateur de temps compensé</w:t>
      </w:r>
      <w:r>
        <w:rPr>
          <w:b/>
        </w:rPr>
        <w:t>.</w:t>
      </w:r>
    </w:p>
    <w:p w:rsidR="000A6FD3" w:rsidRDefault="000A6FD3" w:rsidP="000A6FD3">
      <w:pPr>
        <w:pBdr>
          <w:top w:val="single" w:sz="4" w:space="1" w:color="auto"/>
          <w:left w:val="single" w:sz="4" w:space="4" w:color="auto"/>
          <w:bottom w:val="single" w:sz="4" w:space="1" w:color="auto"/>
          <w:right w:val="single" w:sz="4" w:space="4" w:color="auto"/>
        </w:pBdr>
        <w:jc w:val="both"/>
      </w:pPr>
    </w:p>
    <w:p w:rsidR="000A6FD3" w:rsidRDefault="000A6FD3" w:rsidP="000A6FD3">
      <w:pPr>
        <w:jc w:val="both"/>
      </w:pPr>
    </w:p>
    <w:p w:rsidR="000A6FD3" w:rsidRDefault="000A6FD3" w:rsidP="000A6FD3">
      <w:pPr>
        <w:jc w:val="both"/>
      </w:pPr>
      <w:r>
        <w:t xml:space="preserve">D- Le </w:t>
      </w:r>
      <w:r w:rsidRPr="00ED57B6">
        <w:rPr>
          <w:b/>
          <w:color w:val="943634"/>
        </w:rPr>
        <w:t>classement pour une régate</w:t>
      </w:r>
      <w:r>
        <w:t xml:space="preserve"> se fait dans l’ordre croissant des </w:t>
      </w:r>
      <w:r w:rsidRPr="00F45740">
        <w:rPr>
          <w:b/>
          <w:color w:val="943634"/>
        </w:rPr>
        <w:t>temps compensés</w:t>
      </w:r>
      <w:r>
        <w:t xml:space="preserve"> par classe. Il est attribué à chaque voilier un nombre de points en fonction de son classement, 1 point pour le premier, 2 points pour le second, 3 points pour le troisième, etc.</w:t>
      </w:r>
    </w:p>
    <w:p w:rsidR="000A6FD3" w:rsidRDefault="000A6FD3" w:rsidP="000A6FD3">
      <w:pPr>
        <w:jc w:val="both"/>
      </w:pPr>
    </w:p>
    <w:p w:rsidR="000A6FD3" w:rsidRDefault="000A6FD3" w:rsidP="000A6FD3">
      <w:pPr>
        <w:jc w:val="both"/>
      </w:pPr>
      <w:r>
        <w:t xml:space="preserve">E- Le </w:t>
      </w:r>
      <w:r w:rsidRPr="00ED57B6">
        <w:rPr>
          <w:b/>
          <w:color w:val="943634"/>
        </w:rPr>
        <w:t>classement final</w:t>
      </w:r>
      <w:r>
        <w:t xml:space="preserve"> du challenge, d'hiver ou d'été, est fonction du nombre de points. Le premier voilier est celui qui a le </w:t>
      </w:r>
      <w:r w:rsidRPr="00265915">
        <w:rPr>
          <w:b/>
        </w:rPr>
        <w:t>plus petit nombre de points</w:t>
      </w:r>
      <w:r>
        <w:t xml:space="preserve">. Pour être classé il faut avoir participé au moins à cinq régates et n’est </w:t>
      </w:r>
      <w:r>
        <w:lastRenderedPageBreak/>
        <w:t>retenu que les trois meilleurs résultats pour le challenge. Le nombre de points est mis à zéro en début de challenge.</w:t>
      </w:r>
      <w:bookmarkStart w:id="15" w:name="_Toc431280576"/>
    </w:p>
    <w:p w:rsidR="000A6FD3" w:rsidRDefault="000A6FD3" w:rsidP="000A6FD3">
      <w:pPr>
        <w:pStyle w:val="Titre2"/>
      </w:pPr>
      <w:r>
        <w:br w:type="column"/>
      </w:r>
      <w:bookmarkStart w:id="16" w:name="_Toc418154350"/>
      <w:bookmarkStart w:id="17" w:name="_Toc421712483"/>
      <w:r>
        <w:lastRenderedPageBreak/>
        <w:t xml:space="preserve">3.2 Organisation des </w:t>
      </w:r>
      <w:bookmarkEnd w:id="15"/>
      <w:r>
        <w:t>régates</w:t>
      </w:r>
      <w:bookmarkEnd w:id="16"/>
      <w:bookmarkEnd w:id="17"/>
    </w:p>
    <w:p w:rsidR="000A6FD3" w:rsidRDefault="000A6FD3" w:rsidP="000A6FD3"/>
    <w:p w:rsidR="000A6FD3" w:rsidRDefault="000A6FD3" w:rsidP="000A6FD3"/>
    <w:p w:rsidR="000A6FD3" w:rsidRDefault="000A6FD3" w:rsidP="000A6FD3">
      <w:pPr>
        <w:jc w:val="both"/>
      </w:pPr>
      <w:r>
        <w:tab/>
      </w:r>
      <w:r w:rsidR="00440602">
        <w:t>L'inscription à une régate d’un challenge est faite par le propriétaire du voilier. Il inscrit celui-ci avec son équipage à partir du site web après s'être identifié. L’inscription à la régate ne peut se faire que si le voilier a été enregistré auparavant par la secrétaire dans une classe d'une des séries "habitable ou quillard de sport". L’enregistrement du voilier est demandé par le propriétaire à partir d’un formulaire d’inscription au(x) challenge(s). L’enregistrement du voilier est valable pour tous les challenges.</w:t>
      </w:r>
    </w:p>
    <w:p w:rsidR="000A6FD3" w:rsidRDefault="000A6FD3" w:rsidP="000A6FD3">
      <w:pPr>
        <w:jc w:val="both"/>
      </w:pPr>
    </w:p>
    <w:p w:rsidR="000A6FD3" w:rsidRDefault="000A6FD3" w:rsidP="000A6FD3">
      <w:pPr>
        <w:jc w:val="both"/>
      </w:pPr>
      <w:r>
        <w:tab/>
        <w:t>Chaque membre de l'équipage doit être affilié à la FFV et avoir une licence valide sur l'année civile en cours. Pour participer il doit être également majeur (contrainte d'assurance). Un skipper est nommé par équipage pour chacune des régates. Les inscriptions sont closes 24h avant le départ. Ensuite la secrétaire valide les inscriptions en vérifiant les coordonnées des participants notamment la validité de la licence à partir du site web de la FFV (Fédération Française de Voile).</w:t>
      </w:r>
    </w:p>
    <w:p w:rsidR="000A6FD3" w:rsidRDefault="000A6FD3" w:rsidP="000A6FD3">
      <w:pPr>
        <w:jc w:val="both"/>
      </w:pPr>
    </w:p>
    <w:p w:rsidR="000A6FD3" w:rsidRDefault="000A6FD3" w:rsidP="000A6FD3">
      <w:pPr>
        <w:jc w:val="both"/>
      </w:pPr>
      <w:r>
        <w:tab/>
        <w:t>Pour les nouveaux participants, propriétaire d’un voilier, il est nécessaire qu'ils créent un compte participant sur le site pour pouvoir inscrire le voilier à une régate. Il n'est pas obligatoire d'être membre de la société des plaisanciers de Dahouët, mais le propriétaire doit être membre d'un club nautique.</w:t>
      </w:r>
    </w:p>
    <w:p w:rsidR="000A6FD3" w:rsidRDefault="000A6FD3" w:rsidP="000A6FD3">
      <w:pPr>
        <w:jc w:val="both"/>
      </w:pPr>
    </w:p>
    <w:p w:rsidR="000A6FD3" w:rsidRDefault="000A6FD3" w:rsidP="000A6FD3">
      <w:pPr>
        <w:jc w:val="both"/>
      </w:pPr>
      <w:r>
        <w:tab/>
        <w:t>Pour chacune des régates une liste de départ (</w:t>
      </w:r>
      <w:r w:rsidRPr="003650F2">
        <w:rPr>
          <w:i/>
        </w:rPr>
        <w:t>annexe 1</w:t>
      </w:r>
      <w:r>
        <w:t>) est imprimée et affichée au yacht club. Cette liste est également accessible à partir du site web. La liste est composée des différents voiliers participants et précise le nom du skipper et le n° de voile du bateau</w:t>
      </w:r>
      <w:r w:rsidR="00440602">
        <w:t xml:space="preserve"> (</w:t>
      </w:r>
      <w:r w:rsidR="00440602" w:rsidRPr="00440602">
        <w:rPr>
          <w:i/>
        </w:rPr>
        <w:t>annexe5</w:t>
      </w:r>
      <w:r w:rsidR="00440602">
        <w:t>)</w:t>
      </w:r>
      <w:r>
        <w:t>, numéro saisie à l</w:t>
      </w:r>
      <w:r w:rsidR="00440602">
        <w:t>’enregistrement</w:t>
      </w:r>
      <w:r>
        <w:t xml:space="preserve"> du bateau. Le comité de course pointe sur la feuille les présents, les absents ou retardataires. Une autre liste, feuille de pointage (</w:t>
      </w:r>
      <w:r w:rsidRPr="003650F2">
        <w:rPr>
          <w:i/>
        </w:rPr>
        <w:t>annexe 2</w:t>
      </w:r>
      <w:r>
        <w:t>) est éditée pour le comité de course.</w:t>
      </w:r>
    </w:p>
    <w:p w:rsidR="000A6FD3" w:rsidRDefault="000A6FD3" w:rsidP="000A6FD3"/>
    <w:p w:rsidR="000A6FD3" w:rsidRDefault="000A6FD3" w:rsidP="000A6FD3">
      <w:pPr>
        <w:jc w:val="both"/>
      </w:pPr>
      <w:r>
        <w:tab/>
        <w:t>Le comité de course juge chaque régate, au départ et à l’arrivée, il a également pour fonctions de relever l’heure de départ et d’assurer le pointage chronométré des voiliers à l’arrivée, sur la feuille de pointage (</w:t>
      </w:r>
      <w:r w:rsidRPr="003650F2">
        <w:rPr>
          <w:i/>
        </w:rPr>
        <w:t>annexe 2</w:t>
      </w:r>
      <w:r>
        <w:t>). Il a également noté les conditions de course sur la feuille "rapport de course" (</w:t>
      </w:r>
      <w:r w:rsidRPr="003650F2">
        <w:rPr>
          <w:i/>
        </w:rPr>
        <w:t>annexe 3</w:t>
      </w:r>
      <w:r>
        <w:t>)*. C'est la fédération qui a affectée les commissaires aux régates à la demande de la société des plaisanciers de la baie.</w:t>
      </w:r>
      <w:r w:rsidRPr="001328D1">
        <w:t xml:space="preserve"> </w:t>
      </w:r>
      <w:r>
        <w:t xml:space="preserve">Ces commissaires appartiennent à différents comités (Bretagne, Normandie, Ile de France,…). La secrétaire, 24 heures avant la régate, associe les commissaires, dont le président du jury, à celle-ci. </w:t>
      </w:r>
    </w:p>
    <w:p w:rsidR="000A6FD3" w:rsidRDefault="000A6FD3" w:rsidP="000A6FD3">
      <w:pPr>
        <w:jc w:val="both"/>
      </w:pPr>
      <w:r>
        <w:tab/>
      </w:r>
    </w:p>
    <w:p w:rsidR="000A6FD3" w:rsidRDefault="000A6FD3" w:rsidP="000A6FD3">
      <w:pPr>
        <w:ind w:firstLine="709"/>
        <w:jc w:val="both"/>
      </w:pPr>
      <w:r>
        <w:t>A l’issue de la régate, les commissaires relèvent à partir de la feuille de pointage (</w:t>
      </w:r>
      <w:r w:rsidRPr="003650F2">
        <w:rPr>
          <w:i/>
        </w:rPr>
        <w:t>annexe 2</w:t>
      </w:r>
      <w:r>
        <w:t>), par rapprochement avec la feuille de départ (</w:t>
      </w:r>
      <w:r>
        <w:rPr>
          <w:i/>
        </w:rPr>
        <w:t>annexe 1</w:t>
      </w:r>
      <w:r>
        <w:t>)  et conformément aux décisions du comité de course (</w:t>
      </w:r>
      <w:r w:rsidRPr="007B37B6">
        <w:rPr>
          <w:i/>
        </w:rPr>
        <w:t>annexe 3</w:t>
      </w:r>
      <w:r>
        <w:t>), les temps réels des concurrents ainsi que les éventuels abandons, disqualifications et non partants. Après la saisie du temps réel, le système calcule le temps compensé de chacun des voiliers. Le classement du challenge est effectué à l’issue de chacune des régates.</w:t>
      </w:r>
    </w:p>
    <w:p w:rsidR="000A6FD3" w:rsidRDefault="000A6FD3" w:rsidP="000A6FD3">
      <w:pPr>
        <w:jc w:val="both"/>
      </w:pPr>
    </w:p>
    <w:p w:rsidR="000A6FD3" w:rsidRDefault="000A6FD3" w:rsidP="000A6FD3">
      <w:pPr>
        <w:jc w:val="both"/>
      </w:pPr>
      <w:r>
        <w:tab/>
        <w:t>Les résultats (</w:t>
      </w:r>
      <w:r w:rsidRPr="00E059AC">
        <w:rPr>
          <w:i/>
        </w:rPr>
        <w:t>annexe 4</w:t>
      </w:r>
      <w:r>
        <w:t>) sont publiés et affichés par la secrétaire du club et également accessibles à partir du site web. Une application pour Smartphone est envisagée pour consulter les listes de départ et les résultats de chaque régate.</w:t>
      </w:r>
    </w:p>
    <w:p w:rsidR="000A6FD3" w:rsidRDefault="000A6FD3" w:rsidP="000A6FD3"/>
    <w:p w:rsidR="000A6FD3" w:rsidRDefault="000A6FD3" w:rsidP="000A6FD3">
      <w:r>
        <w:tab/>
      </w:r>
    </w:p>
    <w:p w:rsidR="000A6FD3" w:rsidRDefault="000A6FD3" w:rsidP="000A6FD3"/>
    <w:p w:rsidR="000A6FD3" w:rsidRPr="009931FB" w:rsidRDefault="000A6FD3" w:rsidP="000A6FD3">
      <w:pPr>
        <w:pStyle w:val="Titre2"/>
      </w:pPr>
      <w:r>
        <w:br w:type="column"/>
      </w:r>
      <w:bookmarkStart w:id="18" w:name="_Toc418154351"/>
      <w:bookmarkStart w:id="19" w:name="_Toc421712484"/>
      <w:r>
        <w:lastRenderedPageBreak/>
        <w:t>3</w:t>
      </w:r>
      <w:r w:rsidRPr="000428C8">
        <w:t xml:space="preserve">.3 </w:t>
      </w:r>
      <w:r w:rsidRPr="009931FB">
        <w:t>Identification des acteurs et flux d’information</w:t>
      </w:r>
      <w:bookmarkEnd w:id="18"/>
      <w:bookmarkEnd w:id="19"/>
    </w:p>
    <w:p w:rsidR="000A6FD3" w:rsidRDefault="000A6FD3" w:rsidP="000A6FD3">
      <w:pPr>
        <w:rPr>
          <w:rFonts w:ascii="Myriad Web Pro" w:hAnsi="Myriad Web Pro"/>
        </w:rPr>
      </w:pPr>
    </w:p>
    <w:p w:rsidR="000A6FD3" w:rsidRPr="007712C3" w:rsidRDefault="000A6FD3" w:rsidP="000A6FD3">
      <w:pPr>
        <w:pStyle w:val="Titre4"/>
        <w:rPr>
          <w:rFonts w:ascii="Myriad Pro" w:hAnsi="Myriad Pro"/>
          <w:b w:val="0"/>
          <w:bCs w:val="0"/>
          <w:spacing w:val="0"/>
          <w:sz w:val="20"/>
          <w:szCs w:val="20"/>
        </w:rPr>
      </w:pPr>
      <w:r w:rsidRPr="007712C3">
        <w:rPr>
          <w:rFonts w:ascii="Myriad Pro" w:hAnsi="Myriad Pro"/>
          <w:bCs w:val="0"/>
          <w:spacing w:val="0"/>
          <w:sz w:val="20"/>
          <w:szCs w:val="20"/>
        </w:rPr>
        <w:t>Acteurs</w:t>
      </w:r>
      <w:r w:rsidRPr="007712C3">
        <w:rPr>
          <w:rFonts w:ascii="Myriad Pro" w:hAnsi="Myriad Pro"/>
          <w:b w:val="0"/>
          <w:bCs w:val="0"/>
          <w:spacing w:val="0"/>
          <w:sz w:val="20"/>
          <w:szCs w:val="20"/>
        </w:rPr>
        <w:t xml:space="preserve"> :</w:t>
      </w:r>
    </w:p>
    <w:p w:rsidR="000A6FD3" w:rsidRPr="005208D1" w:rsidRDefault="000A6FD3" w:rsidP="000A6FD3"/>
    <w:p w:rsidR="000A6FD3" w:rsidRPr="005208D1" w:rsidRDefault="000A6FD3" w:rsidP="000A6FD3">
      <w:pPr>
        <w:numPr>
          <w:ilvl w:val="0"/>
          <w:numId w:val="21"/>
        </w:numPr>
      </w:pPr>
      <w:r>
        <w:t>Membre</w:t>
      </w:r>
      <w:r w:rsidRPr="005208D1">
        <w:t xml:space="preserve">  de la société des plaisanciers</w:t>
      </w:r>
    </w:p>
    <w:p w:rsidR="000A6FD3" w:rsidRPr="005208D1" w:rsidRDefault="000A6FD3" w:rsidP="000A6FD3">
      <w:pPr>
        <w:numPr>
          <w:ilvl w:val="0"/>
          <w:numId w:val="21"/>
        </w:numPr>
      </w:pPr>
      <w:r w:rsidRPr="005208D1">
        <w:t>Secrétaire de la société des plaisanciers</w:t>
      </w:r>
    </w:p>
    <w:p w:rsidR="000A6FD3" w:rsidRPr="005208D1" w:rsidRDefault="000A6FD3" w:rsidP="000A6FD3">
      <w:pPr>
        <w:numPr>
          <w:ilvl w:val="0"/>
          <w:numId w:val="21"/>
        </w:numPr>
      </w:pPr>
      <w:r w:rsidRPr="005208D1">
        <w:t>Concurrent/propriétaire</w:t>
      </w:r>
    </w:p>
    <w:p w:rsidR="000A6FD3" w:rsidRPr="005208D1" w:rsidRDefault="000A6FD3" w:rsidP="000A6FD3">
      <w:pPr>
        <w:numPr>
          <w:ilvl w:val="0"/>
          <w:numId w:val="21"/>
        </w:numPr>
      </w:pPr>
      <w:r w:rsidRPr="005208D1">
        <w:t>Membre du jury</w:t>
      </w:r>
    </w:p>
    <w:p w:rsidR="000A6FD3" w:rsidRDefault="000A6FD3" w:rsidP="000A6FD3">
      <w:pPr>
        <w:numPr>
          <w:ilvl w:val="0"/>
          <w:numId w:val="21"/>
        </w:numPr>
      </w:pPr>
      <w:r w:rsidRPr="005208D1">
        <w:t>Anonyme</w:t>
      </w:r>
    </w:p>
    <w:p w:rsidR="000A6FD3" w:rsidRPr="005208D1" w:rsidRDefault="000A6FD3" w:rsidP="000A6FD3">
      <w:pPr>
        <w:ind w:left="720"/>
      </w:pPr>
    </w:p>
    <w:p w:rsidR="000A6FD3" w:rsidRDefault="000A6FD3" w:rsidP="000A6FD3">
      <w:pPr>
        <w:pStyle w:val="Titre2"/>
      </w:pPr>
      <w:bookmarkStart w:id="20" w:name="_Toc418154352"/>
      <w:bookmarkStart w:id="21" w:name="_Toc421712485"/>
      <w:r>
        <w:lastRenderedPageBreak/>
        <w:t>3.4 Diagramme d'activité: gestion des régates.</w:t>
      </w:r>
      <w:bookmarkEnd w:id="20"/>
      <w:bookmarkEnd w:id="21"/>
    </w:p>
    <w:p w:rsidR="000A6FD3" w:rsidRPr="00AD2A60" w:rsidRDefault="000A6FD3" w:rsidP="000A6FD3">
      <w:pPr>
        <w:pStyle w:val="Titre4"/>
      </w:pPr>
    </w:p>
    <w:p w:rsidR="000A6FD3" w:rsidRDefault="00F33F6D" w:rsidP="000A6FD3">
      <w:r>
        <w:rPr>
          <w:noProof/>
          <w:lang w:eastAsia="fr-FR"/>
        </w:rPr>
        <w:drawing>
          <wp:inline distT="0" distB="0" distL="0" distR="0">
            <wp:extent cx="5934075" cy="7658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658100"/>
                    </a:xfrm>
                    <a:prstGeom prst="rect">
                      <a:avLst/>
                    </a:prstGeom>
                    <a:noFill/>
                    <a:ln>
                      <a:noFill/>
                    </a:ln>
                  </pic:spPr>
                </pic:pic>
              </a:graphicData>
            </a:graphic>
          </wp:inline>
        </w:drawing>
      </w:r>
      <w:r w:rsidR="000A6FD3" w:rsidRPr="00722C88">
        <w:t xml:space="preserve"> </w:t>
      </w:r>
      <w:r w:rsidR="000A6FD3">
        <w:br w:type="column"/>
      </w:r>
    </w:p>
    <w:p w:rsidR="000A6FD3" w:rsidRDefault="000A6FD3" w:rsidP="000A6FD3">
      <w:pPr>
        <w:pStyle w:val="Titre2"/>
      </w:pPr>
      <w:bookmarkStart w:id="22" w:name="_Toc418154353"/>
      <w:bookmarkStart w:id="23" w:name="_Toc421712486"/>
      <w:r>
        <w:t>3.5 Diagramme de flux</w:t>
      </w:r>
      <w:bookmarkEnd w:id="22"/>
      <w:bookmarkEnd w:id="23"/>
    </w:p>
    <w:p w:rsidR="000A6FD3" w:rsidRDefault="000A6FD3" w:rsidP="000A6FD3">
      <w:pPr>
        <w:rPr>
          <w:rFonts w:ascii="Myriad Web Pro" w:hAnsi="Myriad Web Pro"/>
        </w:rPr>
      </w:pPr>
    </w:p>
    <w:p w:rsidR="000A6FD3" w:rsidRDefault="00F33F6D" w:rsidP="000A6FD3">
      <w:pPr>
        <w:jc w:val="center"/>
        <w:rPr>
          <w:rFonts w:ascii="Myriad Web Pro" w:hAnsi="Myriad Web Pro"/>
        </w:rPr>
      </w:pPr>
      <w:r>
        <w:rPr>
          <w:rFonts w:ascii="Myriad Web Pro" w:hAnsi="Myriad Web Pro"/>
          <w:noProof/>
          <w:lang w:eastAsia="fr-FR"/>
        </w:rPr>
        <w:drawing>
          <wp:inline distT="0" distB="0" distL="0" distR="0">
            <wp:extent cx="6391275" cy="3924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3924300"/>
                    </a:xfrm>
                    <a:prstGeom prst="rect">
                      <a:avLst/>
                    </a:prstGeom>
                    <a:noFill/>
                    <a:ln>
                      <a:noFill/>
                    </a:ln>
                  </pic:spPr>
                </pic:pic>
              </a:graphicData>
            </a:graphic>
          </wp:inline>
        </w:drawing>
      </w:r>
    </w:p>
    <w:p w:rsidR="000A6FD3" w:rsidRDefault="000A6FD3" w:rsidP="000A6FD3">
      <w:pPr>
        <w:rPr>
          <w:rFonts w:ascii="Myriad Web Pro" w:hAnsi="Myriad Web Pro"/>
        </w:rPr>
      </w:pPr>
    </w:p>
    <w:p w:rsidR="000A6FD3" w:rsidRDefault="000A6FD3" w:rsidP="000A6FD3">
      <w:pPr>
        <w:pStyle w:val="Titre2"/>
      </w:pPr>
      <w:bookmarkStart w:id="24" w:name="_3.6_Diagramme_des"/>
      <w:bookmarkEnd w:id="24"/>
      <w:r>
        <w:br w:type="column"/>
      </w:r>
      <w:bookmarkStart w:id="25" w:name="_Toc418154354"/>
      <w:bookmarkStart w:id="26" w:name="_Toc421712487"/>
      <w:r>
        <w:lastRenderedPageBreak/>
        <w:t>3.6 Diagramme des cas d'utilisation</w:t>
      </w:r>
      <w:bookmarkEnd w:id="25"/>
      <w:bookmarkEnd w:id="26"/>
    </w:p>
    <w:p w:rsidR="000A6FD3" w:rsidRDefault="000A6FD3" w:rsidP="000A6FD3">
      <w:pPr>
        <w:rPr>
          <w:rFonts w:ascii="Myriad Web Pro" w:hAnsi="Myriad Web Pro"/>
        </w:rPr>
      </w:pPr>
    </w:p>
    <w:p w:rsidR="000A6FD3" w:rsidRDefault="000A6FD3" w:rsidP="000A6FD3">
      <w:pPr>
        <w:rPr>
          <w:rFonts w:ascii="Myriad Web Pro" w:hAnsi="Myriad Web Pro"/>
        </w:rPr>
      </w:pPr>
    </w:p>
    <w:p w:rsidR="000A6FD3" w:rsidRDefault="000A6FD3" w:rsidP="000A6FD3">
      <w:pPr>
        <w:rPr>
          <w:rFonts w:ascii="Myriad Web Pro" w:hAnsi="Myriad Web Pro"/>
        </w:rPr>
      </w:pPr>
    </w:p>
    <w:p w:rsidR="000A6FD3" w:rsidRDefault="00F33F6D" w:rsidP="000A6FD3">
      <w:pPr>
        <w:rPr>
          <w:rFonts w:ascii="Myriad Web Pro" w:hAnsi="Myriad Web Pro"/>
        </w:rPr>
      </w:pPr>
      <w:r>
        <w:rPr>
          <w:rFonts w:ascii="Myriad Web Pro" w:hAnsi="Myriad Web Pro"/>
          <w:noProof/>
          <w:lang w:eastAsia="fr-FR"/>
        </w:rPr>
        <w:drawing>
          <wp:inline distT="0" distB="0" distL="0" distR="0">
            <wp:extent cx="5934075" cy="56483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inline>
        </w:drawing>
      </w:r>
    </w:p>
    <w:p w:rsidR="000A6FD3" w:rsidRDefault="000A6FD3" w:rsidP="000A6FD3">
      <w:pPr>
        <w:rPr>
          <w:rFonts w:ascii="Myriad Web Pro" w:hAnsi="Myriad Web Pro"/>
        </w:rPr>
      </w:pPr>
    </w:p>
    <w:p w:rsidR="000A6FD3" w:rsidRDefault="000A6FD3" w:rsidP="000A6FD3">
      <w:pPr>
        <w:pStyle w:val="Titre1"/>
        <w:ind w:left="0" w:firstLine="0"/>
      </w:pPr>
    </w:p>
    <w:p w:rsidR="009B6BD5" w:rsidRDefault="009B6BD5" w:rsidP="000A6FD3">
      <w:pPr>
        <w:pStyle w:val="Titre4"/>
      </w:pPr>
    </w:p>
    <w:p w:rsidR="009B6BD5" w:rsidRDefault="009B6BD5">
      <w:pPr>
        <w:rPr>
          <w:rFonts w:ascii="Myriad Web Pro" w:hAnsi="Myriad Web Pro"/>
        </w:rPr>
      </w:pPr>
    </w:p>
    <w:p w:rsidR="009B6BD5" w:rsidRDefault="009B6BD5">
      <w:pPr>
        <w:rPr>
          <w:rFonts w:ascii="Myriad Web Pro" w:hAnsi="Myriad Web Pro"/>
        </w:rPr>
      </w:pPr>
    </w:p>
    <w:p w:rsidR="006B7B8E" w:rsidRPr="00E9313A" w:rsidRDefault="006B7B8E">
      <w:pPr>
        <w:rPr>
          <w:rFonts w:ascii="Myriad Web Pro" w:hAnsi="Myriad Web Pro"/>
        </w:rPr>
      </w:pPr>
    </w:p>
    <w:p w:rsidR="006C506F" w:rsidRDefault="006C506F" w:rsidP="006C506F">
      <w:pPr>
        <w:pStyle w:val="Titre2"/>
      </w:pPr>
      <w:r>
        <w:rPr>
          <w:rFonts w:ascii="Myriad Web Pro" w:hAnsi="Myriad Web Pro"/>
        </w:rPr>
        <w:br w:type="column"/>
      </w:r>
      <w:bookmarkStart w:id="27" w:name="_Toc421712488"/>
      <w:r w:rsidR="00B85BE2">
        <w:lastRenderedPageBreak/>
        <w:t>3</w:t>
      </w:r>
      <w:r w:rsidR="000A6FD3">
        <w:t>.7</w:t>
      </w:r>
      <w:r w:rsidRPr="000428C8">
        <w:t xml:space="preserve"> </w:t>
      </w:r>
      <w:r>
        <w:t xml:space="preserve"> Modèle des données</w:t>
      </w:r>
      <w:bookmarkEnd w:id="27"/>
    </w:p>
    <w:p w:rsidR="006C506F" w:rsidRPr="006C506F" w:rsidRDefault="006C506F" w:rsidP="006C506F"/>
    <w:p w:rsidR="009B6BD5" w:rsidRDefault="000A6FD3" w:rsidP="0009461D">
      <w:pPr>
        <w:pStyle w:val="Titre3"/>
      </w:pPr>
      <w:bookmarkStart w:id="28" w:name="_Toc421712489"/>
      <w:r>
        <w:t>3.7</w:t>
      </w:r>
      <w:r w:rsidR="000E7370">
        <w:t>.1.</w:t>
      </w:r>
      <w:r w:rsidR="000E7370">
        <w:tab/>
      </w:r>
      <w:r w:rsidR="0009461D">
        <w:t>Modèle entité/association</w:t>
      </w:r>
      <w:bookmarkEnd w:id="28"/>
    </w:p>
    <w:p w:rsidR="000E7370" w:rsidRPr="000E7370" w:rsidRDefault="000E7370" w:rsidP="000E7370"/>
    <w:p w:rsidR="0009461D" w:rsidRDefault="00F33F6D" w:rsidP="00A915CF">
      <w:pPr>
        <w:jc w:val="center"/>
        <w:rPr>
          <w:rFonts w:ascii="Myriad Web Pro" w:hAnsi="Myriad Web Pro"/>
        </w:rPr>
      </w:pPr>
      <w:r>
        <w:rPr>
          <w:rFonts w:ascii="Myriad Web Pro" w:hAnsi="Myriad Web Pro"/>
          <w:noProof/>
          <w:lang w:eastAsia="fr-FR"/>
        </w:rPr>
        <w:drawing>
          <wp:inline distT="0" distB="0" distL="0" distR="0">
            <wp:extent cx="5543550" cy="7905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7905750"/>
                    </a:xfrm>
                    <a:prstGeom prst="rect">
                      <a:avLst/>
                    </a:prstGeom>
                    <a:noFill/>
                    <a:ln>
                      <a:noFill/>
                    </a:ln>
                  </pic:spPr>
                </pic:pic>
              </a:graphicData>
            </a:graphic>
          </wp:inline>
        </w:drawing>
      </w:r>
    </w:p>
    <w:p w:rsidR="006C506F" w:rsidRDefault="0009461D" w:rsidP="000A6FD3">
      <w:pPr>
        <w:pStyle w:val="Titre3"/>
      </w:pPr>
      <w:r>
        <w:br w:type="column"/>
      </w:r>
      <w:bookmarkStart w:id="29" w:name="_Toc421712490"/>
      <w:r w:rsidR="000A6FD3">
        <w:lastRenderedPageBreak/>
        <w:t>3</w:t>
      </w:r>
      <w:r w:rsidR="002A4011">
        <w:t>.7.2.</w:t>
      </w:r>
      <w:r w:rsidR="002A4011">
        <w:tab/>
      </w:r>
      <w:r>
        <w:t>Modèle physique des données</w:t>
      </w:r>
      <w:bookmarkEnd w:id="29"/>
    </w:p>
    <w:p w:rsidR="0009461D" w:rsidRDefault="0009461D" w:rsidP="00A915CF">
      <w:pPr>
        <w:jc w:val="center"/>
        <w:rPr>
          <w:rFonts w:ascii="Myriad Web Pro" w:hAnsi="Myriad Web Pro"/>
        </w:rPr>
      </w:pPr>
    </w:p>
    <w:p w:rsidR="0009461D" w:rsidRDefault="00F33F6D" w:rsidP="00A915CF">
      <w:pPr>
        <w:jc w:val="center"/>
        <w:rPr>
          <w:rFonts w:ascii="Myriad Web Pro" w:hAnsi="Myriad Web Pro"/>
        </w:rPr>
      </w:pPr>
      <w:r>
        <w:rPr>
          <w:rFonts w:ascii="Myriad Web Pro" w:hAnsi="Myriad Web Pro"/>
          <w:noProof/>
          <w:lang w:eastAsia="fr-FR"/>
        </w:rPr>
        <w:drawing>
          <wp:inline distT="0" distB="0" distL="0" distR="0">
            <wp:extent cx="5934075" cy="72104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210425"/>
                    </a:xfrm>
                    <a:prstGeom prst="rect">
                      <a:avLst/>
                    </a:prstGeom>
                    <a:noFill/>
                    <a:ln>
                      <a:noFill/>
                    </a:ln>
                  </pic:spPr>
                </pic:pic>
              </a:graphicData>
            </a:graphic>
          </wp:inline>
        </w:drawing>
      </w:r>
    </w:p>
    <w:p w:rsidR="0009461D" w:rsidRDefault="0009461D" w:rsidP="00A915CF">
      <w:pPr>
        <w:jc w:val="center"/>
        <w:rPr>
          <w:rFonts w:ascii="Myriad Web Pro" w:hAnsi="Myriad Web Pro"/>
        </w:rPr>
        <w:sectPr w:rsidR="0009461D" w:rsidSect="009E2EF1">
          <w:headerReference w:type="default" r:id="rId19"/>
          <w:footerReference w:type="default" r:id="rId20"/>
          <w:footnotePr>
            <w:pos w:val="beneathText"/>
          </w:footnotePr>
          <w:pgSz w:w="11905" w:h="16837"/>
          <w:pgMar w:top="1418" w:right="1418" w:bottom="1418" w:left="1134" w:header="720" w:footer="720" w:gutter="0"/>
          <w:pgBorders w:offsetFrom="page">
            <w:top w:val="single" w:sz="4" w:space="24" w:color="943634"/>
            <w:left w:val="single" w:sz="4" w:space="24" w:color="943634"/>
            <w:bottom w:val="single" w:sz="4" w:space="24" w:color="943634"/>
            <w:right w:val="single" w:sz="4" w:space="24" w:color="943634"/>
          </w:pgBorders>
          <w:cols w:space="720"/>
          <w:docGrid w:linePitch="360"/>
        </w:sectPr>
      </w:pPr>
    </w:p>
    <w:p w:rsidR="002040DB" w:rsidRDefault="000A6FD3" w:rsidP="00502E2C">
      <w:pPr>
        <w:pStyle w:val="Titre2"/>
      </w:pPr>
      <w:bookmarkStart w:id="30" w:name="_3.8_Cas_d'utilisation"/>
      <w:bookmarkStart w:id="31" w:name="_Toc421712491"/>
      <w:bookmarkEnd w:id="30"/>
      <w:r>
        <w:lastRenderedPageBreak/>
        <w:t>3.8</w:t>
      </w:r>
      <w:r w:rsidR="009D589E">
        <w:t xml:space="preserve"> </w:t>
      </w:r>
      <w:r w:rsidR="002040DB">
        <w:t>Cas d'utilisation</w:t>
      </w:r>
      <w:r w:rsidR="00016829">
        <w:t xml:space="preserve"> – </w:t>
      </w:r>
      <w:r w:rsidR="007C37CF">
        <w:t>Consulter les résultats des régates</w:t>
      </w:r>
      <w:bookmarkEnd w:id="31"/>
    </w:p>
    <w:p w:rsidR="002040DB" w:rsidRDefault="002040DB" w:rsidP="002040DB"/>
    <w:p w:rsidR="007C37CF" w:rsidRDefault="007C37CF" w:rsidP="00551D64">
      <w:pPr>
        <w:jc w:val="center"/>
      </w:pPr>
    </w:p>
    <w:p w:rsidR="00551D64" w:rsidRPr="00551D64" w:rsidRDefault="007C37CF" w:rsidP="00551D64">
      <w:pPr>
        <w:jc w:val="center"/>
      </w:pPr>
      <w:r>
        <w:t>UC3</w:t>
      </w:r>
      <w:r w:rsidR="00551D64" w:rsidRPr="00551D64">
        <w:t xml:space="preserve"> : </w:t>
      </w:r>
      <w:r>
        <w:t>Consulter les résultats des régates</w:t>
      </w:r>
    </w:p>
    <w:p w:rsidR="00551D64" w:rsidRPr="00551D64" w:rsidRDefault="00551D64" w:rsidP="00551D64">
      <w:pPr>
        <w:jc w:val="both"/>
      </w:pPr>
    </w:p>
    <w:p w:rsidR="00551D64" w:rsidRPr="00551D64" w:rsidRDefault="00551D64" w:rsidP="00551D64">
      <w:pPr>
        <w:jc w:val="both"/>
      </w:pPr>
    </w:p>
    <w:p w:rsidR="00551D64" w:rsidRPr="00551D64" w:rsidRDefault="00F33F6D" w:rsidP="00551D64">
      <w:pPr>
        <w:jc w:val="both"/>
      </w:pPr>
      <w:r>
        <w:rPr>
          <w:noProof/>
          <w:lang w:eastAsia="fr-FR"/>
        </w:rPr>
        <mc:AlternateContent>
          <mc:Choice Requires="wpc">
            <w:drawing>
              <wp:inline distT="0" distB="0" distL="0" distR="0">
                <wp:extent cx="3268980" cy="930910"/>
                <wp:effectExtent l="0" t="1905" r="11430" b="10160"/>
                <wp:docPr id="105" name="Zone de dessin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Line 106"/>
                        <wps:cNvCnPr>
                          <a:cxnSpLocks noChangeShapeType="1"/>
                        </wps:cNvCnPr>
                        <wps:spPr bwMode="auto">
                          <a:xfrm flipV="1">
                            <a:off x="577850" y="508635"/>
                            <a:ext cx="1353820" cy="7620"/>
                          </a:xfrm>
                          <a:prstGeom prst="line">
                            <a:avLst/>
                          </a:prstGeom>
                          <a:noFill/>
                          <a:ln w="0">
                            <a:solidFill>
                              <a:srgbClr val="0000FF"/>
                            </a:solidFill>
                            <a:round/>
                            <a:headEnd/>
                            <a:tailEnd/>
                          </a:ln>
                          <a:extLst>
                            <a:ext uri="{909E8E84-426E-40DD-AFC4-6F175D3DCCD1}">
                              <a14:hiddenFill xmlns:a14="http://schemas.microsoft.com/office/drawing/2010/main">
                                <a:noFill/>
                              </a14:hiddenFill>
                            </a:ext>
                          </a:extLst>
                        </wps:spPr>
                        <wps:bodyPr/>
                      </wps:wsp>
                      <wps:wsp>
                        <wps:cNvPr id="22" name="Oval 107"/>
                        <wps:cNvSpPr>
                          <a:spLocks noChangeArrowheads="1"/>
                        </wps:cNvSpPr>
                        <wps:spPr bwMode="auto">
                          <a:xfrm>
                            <a:off x="349885" y="182245"/>
                            <a:ext cx="151765" cy="151765"/>
                          </a:xfrm>
                          <a:prstGeom prst="ellipse">
                            <a:avLst/>
                          </a:prstGeom>
                          <a:solidFill>
                            <a:srgbClr val="FFFFFF"/>
                          </a:solidFill>
                          <a:ln w="0">
                            <a:solidFill>
                              <a:srgbClr val="0000FF"/>
                            </a:solidFill>
                            <a:round/>
                            <a:headEnd/>
                            <a:tailEnd/>
                          </a:ln>
                        </wps:spPr>
                        <wps:bodyPr rot="0" vert="horz" wrap="square" lIns="91440" tIns="45720" rIns="91440" bIns="45720" anchor="t" anchorCtr="0" upright="1">
                          <a:noAutofit/>
                        </wps:bodyPr>
                      </wps:wsp>
                      <wps:wsp>
                        <wps:cNvPr id="23" name="Line 108"/>
                        <wps:cNvCnPr>
                          <a:cxnSpLocks noChangeShapeType="1"/>
                        </wps:cNvCnPr>
                        <wps:spPr bwMode="auto">
                          <a:xfrm>
                            <a:off x="426085" y="334010"/>
                            <a:ext cx="635" cy="159385"/>
                          </a:xfrm>
                          <a:prstGeom prst="line">
                            <a:avLst/>
                          </a:prstGeom>
                          <a:noFill/>
                          <a:ln w="0">
                            <a:solidFill>
                              <a:srgbClr val="0000FF"/>
                            </a:solidFill>
                            <a:round/>
                            <a:headEnd/>
                            <a:tailEnd/>
                          </a:ln>
                          <a:extLst>
                            <a:ext uri="{909E8E84-426E-40DD-AFC4-6F175D3DCCD1}">
                              <a14:hiddenFill xmlns:a14="http://schemas.microsoft.com/office/drawing/2010/main">
                                <a:noFill/>
                              </a14:hiddenFill>
                            </a:ext>
                          </a:extLst>
                        </wps:spPr>
                        <wps:bodyPr/>
                      </wps:wsp>
                      <wps:wsp>
                        <wps:cNvPr id="24" name="Line 109"/>
                        <wps:cNvCnPr>
                          <a:cxnSpLocks noChangeShapeType="1"/>
                        </wps:cNvCnPr>
                        <wps:spPr bwMode="auto">
                          <a:xfrm>
                            <a:off x="273685" y="409575"/>
                            <a:ext cx="311785" cy="635"/>
                          </a:xfrm>
                          <a:prstGeom prst="line">
                            <a:avLst/>
                          </a:prstGeom>
                          <a:noFill/>
                          <a:ln w="0">
                            <a:solidFill>
                              <a:srgbClr val="0000FF"/>
                            </a:solidFill>
                            <a:round/>
                            <a:headEnd/>
                            <a:tailEnd/>
                          </a:ln>
                          <a:extLst>
                            <a:ext uri="{909E8E84-426E-40DD-AFC4-6F175D3DCCD1}">
                              <a14:hiddenFill xmlns:a14="http://schemas.microsoft.com/office/drawing/2010/main">
                                <a:noFill/>
                              </a14:hiddenFill>
                            </a:ext>
                          </a:extLst>
                        </wps:spPr>
                        <wps:bodyPr/>
                      </wps:wsp>
                      <wps:wsp>
                        <wps:cNvPr id="25" name="Line 110"/>
                        <wps:cNvCnPr>
                          <a:cxnSpLocks noChangeShapeType="1"/>
                        </wps:cNvCnPr>
                        <wps:spPr bwMode="auto">
                          <a:xfrm flipV="1">
                            <a:off x="273685" y="478155"/>
                            <a:ext cx="160020" cy="159385"/>
                          </a:xfrm>
                          <a:prstGeom prst="line">
                            <a:avLst/>
                          </a:prstGeom>
                          <a:noFill/>
                          <a:ln w="0">
                            <a:solidFill>
                              <a:srgbClr val="0000FF"/>
                            </a:solidFill>
                            <a:round/>
                            <a:headEnd/>
                            <a:tailEnd/>
                          </a:ln>
                          <a:extLst>
                            <a:ext uri="{909E8E84-426E-40DD-AFC4-6F175D3DCCD1}">
                              <a14:hiddenFill xmlns:a14="http://schemas.microsoft.com/office/drawing/2010/main">
                                <a:noFill/>
                              </a14:hiddenFill>
                            </a:ext>
                          </a:extLst>
                        </wps:spPr>
                        <wps:bodyPr/>
                      </wps:wsp>
                      <wps:wsp>
                        <wps:cNvPr id="26" name="Line 111"/>
                        <wps:cNvCnPr>
                          <a:cxnSpLocks noChangeShapeType="1"/>
                        </wps:cNvCnPr>
                        <wps:spPr bwMode="auto">
                          <a:xfrm flipH="1" flipV="1">
                            <a:off x="418465" y="478155"/>
                            <a:ext cx="159385" cy="159385"/>
                          </a:xfrm>
                          <a:prstGeom prst="line">
                            <a:avLst/>
                          </a:prstGeom>
                          <a:noFill/>
                          <a:ln w="0">
                            <a:solidFill>
                              <a:srgbClr val="0000FF"/>
                            </a:solidFill>
                            <a:round/>
                            <a:headEnd/>
                            <a:tailEnd/>
                          </a:ln>
                          <a:extLst>
                            <a:ext uri="{909E8E84-426E-40DD-AFC4-6F175D3DCCD1}">
                              <a14:hiddenFill xmlns:a14="http://schemas.microsoft.com/office/drawing/2010/main">
                                <a:noFill/>
                              </a14:hiddenFill>
                            </a:ext>
                          </a:extLst>
                        </wps:spPr>
                        <wps:bodyPr/>
                      </wps:wsp>
                      <wps:wsp>
                        <wps:cNvPr id="27" name="Rectangle 112"/>
                        <wps:cNvSpPr>
                          <a:spLocks noChangeArrowheads="1"/>
                        </wps:cNvSpPr>
                        <wps:spPr bwMode="auto">
                          <a:xfrm>
                            <a:off x="129540" y="698500"/>
                            <a:ext cx="4292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r w:rsidRPr="00433AFD">
                                <w:rPr>
                                  <w:rFonts w:ascii="Arial" w:hAnsi="Arial" w:cs="Arial"/>
                                  <w:color w:val="000000"/>
                                  <w:sz w:val="16"/>
                                  <w:szCs w:val="16"/>
                                </w:rPr>
                                <w:t>Anonyme</w:t>
                              </w:r>
                            </w:p>
                          </w:txbxContent>
                        </wps:txbx>
                        <wps:bodyPr rot="0" vert="horz" wrap="none" lIns="0" tIns="0" rIns="0" bIns="0" anchor="t" anchorCtr="0" upright="1">
                          <a:spAutoFit/>
                        </wps:bodyPr>
                      </wps:wsp>
                      <wps:wsp>
                        <wps:cNvPr id="28" name="Oval 113"/>
                        <wps:cNvSpPr>
                          <a:spLocks noChangeArrowheads="1"/>
                        </wps:cNvSpPr>
                        <wps:spPr bwMode="auto">
                          <a:xfrm>
                            <a:off x="1649730" y="20320"/>
                            <a:ext cx="1619250" cy="910590"/>
                          </a:xfrm>
                          <a:prstGeom prst="ellipse">
                            <a:avLst/>
                          </a:prstGeom>
                          <a:solidFill>
                            <a:srgbClr val="FFFFFF"/>
                          </a:solidFill>
                          <a:ln w="0">
                            <a:solidFill>
                              <a:srgbClr val="0000FF"/>
                            </a:solidFill>
                            <a:round/>
                            <a:headEnd/>
                            <a:tailEnd/>
                          </a:ln>
                        </wps:spPr>
                        <wps:bodyPr rot="0" vert="horz" wrap="square" lIns="91440" tIns="45720" rIns="91440" bIns="45720" anchor="t" anchorCtr="0" upright="1">
                          <a:noAutofit/>
                        </wps:bodyPr>
                      </wps:wsp>
                      <wps:wsp>
                        <wps:cNvPr id="29" name="Rectangle 114"/>
                        <wps:cNvSpPr>
                          <a:spLocks noChangeArrowheads="1"/>
                        </wps:cNvSpPr>
                        <wps:spPr bwMode="auto">
                          <a:xfrm>
                            <a:off x="1704340" y="376555"/>
                            <a:ext cx="15646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r>
                                <w:rPr>
                                  <w:rFonts w:ascii="Arial" w:hAnsi="Arial" w:cs="Arial"/>
                                  <w:color w:val="000000"/>
                                  <w:sz w:val="16"/>
                                  <w:szCs w:val="16"/>
                                  <w:lang w:val="en-US"/>
                                </w:rPr>
                                <w:t xml:space="preserve">Consulter les </w:t>
                              </w:r>
                              <w:r w:rsidRPr="00433AFD">
                                <w:rPr>
                                  <w:rFonts w:ascii="Arial" w:hAnsi="Arial" w:cs="Arial"/>
                                  <w:color w:val="000000"/>
                                  <w:sz w:val="16"/>
                                  <w:szCs w:val="16"/>
                                </w:rPr>
                                <w:t>résultats</w:t>
                              </w:r>
                              <w:r>
                                <w:rPr>
                                  <w:rFonts w:ascii="Arial" w:hAnsi="Arial" w:cs="Arial"/>
                                  <w:color w:val="000000"/>
                                  <w:sz w:val="16"/>
                                  <w:szCs w:val="16"/>
                                  <w:lang w:val="en-US"/>
                                </w:rPr>
                                <w:t xml:space="preserve"> des </w:t>
                              </w:r>
                              <w:r w:rsidRPr="00433AFD">
                                <w:rPr>
                                  <w:rFonts w:ascii="Arial" w:hAnsi="Arial" w:cs="Arial"/>
                                  <w:color w:val="000000"/>
                                  <w:sz w:val="16"/>
                                  <w:szCs w:val="16"/>
                                </w:rPr>
                                <w:t>régates</w:t>
                              </w:r>
                            </w:p>
                          </w:txbxContent>
                        </wps:txbx>
                        <wps:bodyPr rot="0" vert="horz" wrap="none" lIns="0" tIns="0" rIns="0" bIns="0" anchor="t" anchorCtr="0" upright="1">
                          <a:spAutoFit/>
                        </wps:bodyPr>
                      </wps:wsp>
                    </wpc:wpc>
                  </a:graphicData>
                </a:graphic>
              </wp:inline>
            </w:drawing>
          </mc:Choice>
          <mc:Fallback>
            <w:pict>
              <v:group id="Zone de dessin 105" o:spid="_x0000_s1035" editas="canvas" style="width:257.4pt;height:73.3pt;mso-position-horizontal-relative:char;mso-position-vertical-relative:line" coordsize="32689,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32689;height:9309;visibility:visible;mso-wrap-style:square">
                  <v:fill o:detectmouseclick="t"/>
                  <v:path o:connecttype="none"/>
                </v:shape>
                <v:line id="Line 106" o:spid="_x0000_s1037" style="position:absolute;flip:y;visibility:visible;mso-wrap-style:square" from="5778,5086" to="193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jTcMMAAADbAAAADwAAAGRycy9kb3ducmV2LnhtbESP0WoCMRRE3wv9h3AF32p2BW1djVIF&#10;RemLbv2Ay+aaDW5ulk3U7d83QqGPw8ycYRar3jXiTl2wnhXkowwEceW1ZaPg/L19+wARIrLGxjMp&#10;+KEAq+XrywIL7R98onsZjUgQDgUqqGNsCylDVZPDMPItcfIuvnMYk+yM1B0+Etw1cpxlU+nQclqo&#10;saVNTdW1vDkFlZk4e5hN8o01a3vcXt+z3flLqeGg/5yDiNTH//Bfe68VjHN4fk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03DDAAAA2wAAAA8AAAAAAAAAAAAA&#10;AAAAoQIAAGRycy9kb3ducmV2LnhtbFBLBQYAAAAABAAEAPkAAACRAwAAAAA=&#10;" strokecolor="blue" strokeweight="0"/>
                <v:oval id="Oval 107" o:spid="_x0000_s1038" style="position:absolute;left:3498;top:1822;width:151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oX08cA&#10;AADbAAAADwAAAGRycy9kb3ducmV2LnhtbESPT2vCQBTE74V+h+UVeilmY8B/qavYglCFHhqV4O2R&#10;fU2C2bdpdqvx27tCocdhZn7DzJe9acSZOldbVjCMYhDEhdU1lwr2u/VgCsJ5ZI2NZVJwJQfLxePD&#10;HFNtL/xF58yXIkDYpaig8r5NpXRFRQZdZFvi4H3bzqAPsiul7vAS4KaRSRyPpcGaw0KFLb1XVJyy&#10;X6NgMl3/7OvRJn97GefD2edBHv1WKvX81K9eQXjq/X/4r/2hFSQJ3L+EH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KF9PHAAAA2wAAAA8AAAAAAAAAAAAAAAAAmAIAAGRy&#10;cy9kb3ducmV2LnhtbFBLBQYAAAAABAAEAPUAAACMAwAAAAA=&#10;" strokecolor="blue" strokeweight="0"/>
                <v:line id="Line 108" o:spid="_x0000_s1039" style="position:absolute;visibility:visible;mso-wrap-style:square" from="4260,3340" to="4267,4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luMMAAADbAAAADwAAAGRycy9kb3ducmV2LnhtbESPQWvCQBSE70L/w/IKvelGC8FGN0Es&#10;pVIQMS2eH9lnEsy+jbtbk/57t1DocZiZb5h1MZpO3Mj51rKC+SwBQVxZ3XKt4OvzbboE4QOyxs4y&#10;KfghD0X+MFljpu3AR7qVoRYRwj5DBU0IfSalrxoy6Ge2J47e2TqDIUpXS+1wiHDTyUWSpNJgy3Gh&#10;wZ62DVWX8tsoSNMXfxgH2r8e3e79WrFJh4+TUk+P42YFItAY/sN/7Z1WsHiG3y/xB8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jZbjDAAAA2wAAAA8AAAAAAAAAAAAA&#10;AAAAoQIAAGRycy9kb3ducmV2LnhtbFBLBQYAAAAABAAEAPkAAACRAwAAAAA=&#10;" strokecolor="blue" strokeweight="0"/>
                <v:line id="Line 109" o:spid="_x0000_s1040" style="position:absolute;visibility:visible;mso-wrap-style:square" from="2736,4095" to="5854,4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zMMAAADbAAAADwAAAGRycy9kb3ducmV2LnhtbESPQWvCQBSE70L/w/IKvelGKcFGN0Es&#10;pVIQMS2eH9lnEsy+jbtbk/57t1DocZiZb5h1MZpO3Mj51rKC+SwBQVxZ3XKt4OvzbboE4QOyxs4y&#10;KfghD0X+MFljpu3AR7qVoRYRwj5DBU0IfSalrxoy6Ge2J47e2TqDIUpXS+1wiHDTyUWSpNJgy3Gh&#10;wZ62DVWX8tsoSNMXfxgH2r8e3e79WrFJh4+TUk+P42YFItAY/sN/7Z1WsHiG3y/xB8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K/czDAAAA2wAAAA8AAAAAAAAAAAAA&#10;AAAAoQIAAGRycy9kb3ducmV2LnhtbFBLBQYAAAAABAAEAPkAAACRAwAAAAA=&#10;" strokecolor="blue" strokeweight="0"/>
                <v:line id="Line 110" o:spid="_x0000_s1041" style="position:absolute;flip:y;visibility:visible;mso-wrap-style:square" from="2736,4781" to="4337,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PVc8MAAADbAAAADwAAAGRycy9kb3ducmV2LnhtbESPUWvCMBSF34X9h3AHe9O0herWGWUT&#10;HIov6vwBl+YuDTY3pcm0+/eLIPh4OOd8hzNfDq4VF+qD9awgn2QgiGuvLRsFp+/1+BVEiMgaW8+k&#10;4I8CLBdPozlW2l/5QJdjNCJBOFSooImxq6QMdUMOw8R3xMn78b3DmGRvpO7xmuCulUWWTaVDy2mh&#10;wY5WDdXn469TUJvS2e1bma+s+bT79XmWfZ12Sr08Dx/vICIN8RG+tzdaQVHC7Uv6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j1XPDAAAA2wAAAA8AAAAAAAAAAAAA&#10;AAAAoQIAAGRycy9kb3ducmV2LnhtbFBLBQYAAAAABAAEAPkAAACRAwAAAAA=&#10;" strokecolor="blue" strokeweight="0"/>
                <v:line id="Line 111" o:spid="_x0000_s1042" style="position:absolute;flip:x y;visibility:visible;mso-wrap-style:square" from="4184,4781" to="5778,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CzoL0AAADbAAAADwAAAGRycy9kb3ducmV2LnhtbESPwQrCMBBE74L/EFbwpqkiItUoIihe&#10;rfXgbWnWtthsShNt9euNIHgcZuYNs9p0phJPalxpWcFkHIEgzqwuOVeQnvejBQjnkTVWlknBixxs&#10;1v3eCmNtWz7RM/G5CBB2MSoovK9jKV1WkEE3tjVx8G62MeiDbHKpG2wD3FRyGkVzabDksFBgTbuC&#10;snvyMAoWeGH/wmtqoySx+vDeynTWKjUcdNslCE+d/4d/7aNWMJ3D90v4AXL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2gs6C9AAAA2wAAAA8AAAAAAAAAAAAAAAAAoQIA&#10;AGRycy9kb3ducmV2LnhtbFBLBQYAAAAABAAEAPkAAACLAwAAAAA=&#10;" strokecolor="blue" strokeweight="0"/>
                <v:rect id="Rectangle 112" o:spid="_x0000_s1043" style="position:absolute;left:1295;top:6985;width:429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A45C00" w:rsidRDefault="00A45C00">
                        <w:r w:rsidRPr="00433AFD">
                          <w:rPr>
                            <w:rFonts w:ascii="Arial" w:hAnsi="Arial" w:cs="Arial"/>
                            <w:color w:val="000000"/>
                            <w:sz w:val="16"/>
                            <w:szCs w:val="16"/>
                          </w:rPr>
                          <w:t>Anonyme</w:t>
                        </w:r>
                      </w:p>
                    </w:txbxContent>
                  </v:textbox>
                </v:rect>
                <v:oval id="Oval 113" o:spid="_x0000_s1044" style="position:absolute;left:16497;top:203;width:16192;height:9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gOcQA&#10;AADbAAAADwAAAGRycy9kb3ducmV2LnhtbERPTWvCQBC9F/wPywheSt0YqI2pq2ghUAsemkaktyE7&#10;JsHsbJpdNf777qHQ4+N9L9eDacWVetdYVjCbRiCIS6sbrhQUX9lTAsJ5ZI2tZVJwJwfr1ehhiam2&#10;N/6ka+4rEULYpaig9r5LpXRlTQbd1HbEgTvZ3qAPsK+k7vEWwk0r4yiaS4MNh4YaO3qrqTznF6Pg&#10;Jcl+iuZ5d9w+zo+zxf4gv/2HVGoyHjavIDwN/l/8537XCuIwNnw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IDnEAAAA2wAAAA8AAAAAAAAAAAAAAAAAmAIAAGRycy9k&#10;b3ducmV2LnhtbFBLBQYAAAAABAAEAPUAAACJAwAAAAA=&#10;" strokecolor="blue" strokeweight="0"/>
                <v:rect id="Rectangle 114" o:spid="_x0000_s1045" style="position:absolute;left:17043;top:3765;width:15646;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rsidR="00A45C00" w:rsidRDefault="00A45C00">
                        <w:r>
                          <w:rPr>
                            <w:rFonts w:ascii="Arial" w:hAnsi="Arial" w:cs="Arial"/>
                            <w:color w:val="000000"/>
                            <w:sz w:val="16"/>
                            <w:szCs w:val="16"/>
                            <w:lang w:val="en-US"/>
                          </w:rPr>
                          <w:t xml:space="preserve">Consulter les </w:t>
                        </w:r>
                        <w:r w:rsidRPr="00433AFD">
                          <w:rPr>
                            <w:rFonts w:ascii="Arial" w:hAnsi="Arial" w:cs="Arial"/>
                            <w:color w:val="000000"/>
                            <w:sz w:val="16"/>
                            <w:szCs w:val="16"/>
                          </w:rPr>
                          <w:t>résultats</w:t>
                        </w:r>
                        <w:r>
                          <w:rPr>
                            <w:rFonts w:ascii="Arial" w:hAnsi="Arial" w:cs="Arial"/>
                            <w:color w:val="000000"/>
                            <w:sz w:val="16"/>
                            <w:szCs w:val="16"/>
                            <w:lang w:val="en-US"/>
                          </w:rPr>
                          <w:t xml:space="preserve"> des </w:t>
                        </w:r>
                        <w:r w:rsidRPr="00433AFD">
                          <w:rPr>
                            <w:rFonts w:ascii="Arial" w:hAnsi="Arial" w:cs="Arial"/>
                            <w:color w:val="000000"/>
                            <w:sz w:val="16"/>
                            <w:szCs w:val="16"/>
                          </w:rPr>
                          <w:t>régates</w:t>
                        </w:r>
                      </w:p>
                    </w:txbxContent>
                  </v:textbox>
                </v:rect>
                <w10:anchorlock/>
              </v:group>
            </w:pict>
          </mc:Fallback>
        </mc:AlternateContent>
      </w:r>
    </w:p>
    <w:p w:rsidR="00551D64" w:rsidRPr="00551D64" w:rsidRDefault="00551D64" w:rsidP="00551D64">
      <w:pPr>
        <w:jc w:val="both"/>
      </w:pPr>
    </w:p>
    <w:p w:rsidR="00551D64" w:rsidRPr="00551D64" w:rsidRDefault="00551D64" w:rsidP="00551D64">
      <w:pPr>
        <w:jc w:val="both"/>
      </w:pPr>
      <w:r w:rsidRPr="00551D64">
        <w:t xml:space="preserve">Acteur : </w:t>
      </w:r>
      <w:r w:rsidR="007C37CF">
        <w:t>Utilisateur anonyme</w:t>
      </w:r>
    </w:p>
    <w:p w:rsidR="00551D64" w:rsidRPr="00551D64" w:rsidRDefault="00551D64" w:rsidP="00551D64">
      <w:pPr>
        <w:jc w:val="both"/>
      </w:pPr>
    </w:p>
    <w:p w:rsidR="000C7017" w:rsidRDefault="00551D64" w:rsidP="00551D64">
      <w:pPr>
        <w:jc w:val="both"/>
      </w:pPr>
      <w:r w:rsidRPr="00551D64">
        <w:t xml:space="preserve">Résumé : </w:t>
      </w:r>
      <w:r w:rsidR="007C37CF">
        <w:t>La consultation des résultats des régates est accessible soit à partir de l’application web ou à partir d’une application mobile.</w:t>
      </w:r>
    </w:p>
    <w:p w:rsidR="00A915CF" w:rsidRDefault="00A915CF" w:rsidP="00551D64">
      <w:pPr>
        <w:jc w:val="both"/>
      </w:pPr>
    </w:p>
    <w:p w:rsidR="00551D64" w:rsidRPr="00551D64" w:rsidRDefault="00551D64" w:rsidP="00551D64">
      <w:pPr>
        <w:jc w:val="both"/>
      </w:pPr>
      <w:r w:rsidRPr="00551D64">
        <w:t xml:space="preserve">Pré condition : </w:t>
      </w:r>
      <w:r w:rsidR="007C37CF">
        <w:t xml:space="preserve">la régate est terminée </w:t>
      </w:r>
      <w:r w:rsidR="00A45C00">
        <w:t>et</w:t>
      </w:r>
      <w:r w:rsidR="007C37CF">
        <w:t xml:space="preserve"> les résultats sont inscrits en base de données</w:t>
      </w:r>
      <w:r w:rsidR="00A45C00">
        <w:t>.</w:t>
      </w:r>
    </w:p>
    <w:p w:rsidR="00551D64" w:rsidRPr="00551D64" w:rsidRDefault="00551D64" w:rsidP="00551D64">
      <w:pPr>
        <w:jc w:val="both"/>
      </w:pPr>
    </w:p>
    <w:p w:rsidR="00551D64" w:rsidRPr="00551D64" w:rsidRDefault="00551D64" w:rsidP="00551D64">
      <w:pPr>
        <w:jc w:val="both"/>
      </w:pPr>
      <w:r w:rsidRPr="00551D64">
        <w:t xml:space="preserve">Post condition : </w:t>
      </w:r>
      <w:r w:rsidR="007C37CF">
        <w:t>Affichage des résultats</w:t>
      </w:r>
      <w:r w:rsidR="00433AFD">
        <w:t xml:space="preserve"> (classement des bateaux)</w:t>
      </w:r>
      <w:r w:rsidR="007C37CF">
        <w:t xml:space="preserve"> d’une régate après sélection de</w:t>
      </w:r>
      <w:r w:rsidR="00A80268">
        <w:t xml:space="preserve"> </w:t>
      </w:r>
      <w:r w:rsidR="007C37CF">
        <w:t>celle-ci.</w:t>
      </w:r>
    </w:p>
    <w:p w:rsidR="00551D64" w:rsidRPr="00551D64" w:rsidRDefault="00551D64" w:rsidP="00551D64">
      <w:pPr>
        <w:jc w:val="both"/>
      </w:pPr>
    </w:p>
    <w:p w:rsidR="00551D64" w:rsidRDefault="00551D64" w:rsidP="00551D64">
      <w:pPr>
        <w:jc w:val="both"/>
      </w:pPr>
      <w:r w:rsidRPr="00551D64">
        <w:t>Cas nominal :</w:t>
      </w:r>
    </w:p>
    <w:p w:rsidR="001C12E4" w:rsidRPr="00551D64" w:rsidRDefault="001C12E4" w:rsidP="00551D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4606"/>
      </w:tblGrid>
      <w:tr w:rsidR="002B58E3" w:rsidRPr="003E1A64" w:rsidTr="00B81AD3">
        <w:tc>
          <w:tcPr>
            <w:tcW w:w="4606" w:type="dxa"/>
          </w:tcPr>
          <w:p w:rsidR="002B58E3" w:rsidRPr="00551D64" w:rsidRDefault="002B58E3" w:rsidP="00B81AD3">
            <w:pPr>
              <w:jc w:val="both"/>
            </w:pPr>
          </w:p>
        </w:tc>
        <w:tc>
          <w:tcPr>
            <w:tcW w:w="4606" w:type="dxa"/>
          </w:tcPr>
          <w:p w:rsidR="002B58E3" w:rsidRDefault="002B58E3" w:rsidP="002B58E3">
            <w:pPr>
              <w:numPr>
                <w:ilvl w:val="0"/>
                <w:numId w:val="6"/>
              </w:numPr>
              <w:jc w:val="both"/>
            </w:pPr>
            <w:r>
              <w:t>Affichage de la liste des régates du challenge en cours.</w:t>
            </w:r>
          </w:p>
        </w:tc>
      </w:tr>
      <w:tr w:rsidR="002B58E3" w:rsidRPr="003E1A64" w:rsidTr="00B81AD3">
        <w:tc>
          <w:tcPr>
            <w:tcW w:w="4606" w:type="dxa"/>
          </w:tcPr>
          <w:p w:rsidR="002B58E3" w:rsidRPr="00551D64" w:rsidRDefault="002B58E3" w:rsidP="00B81AD3">
            <w:pPr>
              <w:jc w:val="both"/>
            </w:pPr>
            <w:r w:rsidRPr="00551D64">
              <w:t xml:space="preserve">Sélection </w:t>
            </w:r>
            <w:r>
              <w:t>de la régate</w:t>
            </w:r>
          </w:p>
        </w:tc>
        <w:tc>
          <w:tcPr>
            <w:tcW w:w="4606" w:type="dxa"/>
          </w:tcPr>
          <w:p w:rsidR="002B58E3" w:rsidRDefault="002B58E3" w:rsidP="00B81AD3">
            <w:pPr>
              <w:jc w:val="both"/>
            </w:pPr>
          </w:p>
        </w:tc>
      </w:tr>
      <w:tr w:rsidR="00551D64" w:rsidRPr="003E1A64" w:rsidTr="00B81AD3">
        <w:tc>
          <w:tcPr>
            <w:tcW w:w="4606" w:type="dxa"/>
          </w:tcPr>
          <w:p w:rsidR="00551D64" w:rsidRPr="00551D64" w:rsidRDefault="00551D64" w:rsidP="00B81AD3">
            <w:pPr>
              <w:jc w:val="both"/>
            </w:pPr>
          </w:p>
        </w:tc>
        <w:tc>
          <w:tcPr>
            <w:tcW w:w="4606" w:type="dxa"/>
          </w:tcPr>
          <w:p w:rsidR="002B58E3" w:rsidRDefault="002B58E3" w:rsidP="002B58E3">
            <w:pPr>
              <w:numPr>
                <w:ilvl w:val="0"/>
                <w:numId w:val="6"/>
              </w:numPr>
              <w:jc w:val="both"/>
            </w:pPr>
            <w:r>
              <w:t xml:space="preserve">Affichage informations </w:t>
            </w:r>
            <w:r w:rsidR="00433AFD">
              <w:t xml:space="preserve">générales </w:t>
            </w:r>
            <w:r>
              <w:t>de la régate choisie.</w:t>
            </w:r>
          </w:p>
          <w:p w:rsidR="00551D64" w:rsidRPr="00551D64" w:rsidRDefault="00551D64" w:rsidP="007C37CF">
            <w:pPr>
              <w:ind w:left="720"/>
              <w:jc w:val="both"/>
            </w:pPr>
          </w:p>
        </w:tc>
      </w:tr>
      <w:tr w:rsidR="001A7808" w:rsidRPr="003E1A64" w:rsidTr="00B81AD3">
        <w:tc>
          <w:tcPr>
            <w:tcW w:w="4606" w:type="dxa"/>
          </w:tcPr>
          <w:p w:rsidR="001A7808" w:rsidRPr="00551D64" w:rsidRDefault="007C37CF" w:rsidP="00675D0D">
            <w:pPr>
              <w:jc w:val="both"/>
            </w:pPr>
            <w:r>
              <w:t>Demande affichage détail des résultats</w:t>
            </w:r>
          </w:p>
        </w:tc>
        <w:tc>
          <w:tcPr>
            <w:tcW w:w="4606" w:type="dxa"/>
          </w:tcPr>
          <w:p w:rsidR="001A7808" w:rsidRDefault="001A7808" w:rsidP="001A7808">
            <w:pPr>
              <w:ind w:left="720"/>
              <w:jc w:val="both"/>
            </w:pPr>
          </w:p>
        </w:tc>
      </w:tr>
      <w:tr w:rsidR="00551D64" w:rsidRPr="003E1A64" w:rsidTr="00B81AD3">
        <w:tc>
          <w:tcPr>
            <w:tcW w:w="4606" w:type="dxa"/>
          </w:tcPr>
          <w:p w:rsidR="00551D64" w:rsidRPr="00551D64" w:rsidRDefault="00551D64" w:rsidP="00675D0D">
            <w:pPr>
              <w:jc w:val="both"/>
            </w:pPr>
          </w:p>
        </w:tc>
        <w:tc>
          <w:tcPr>
            <w:tcW w:w="4606" w:type="dxa"/>
          </w:tcPr>
          <w:p w:rsidR="002B58E3" w:rsidRPr="00551D64" w:rsidRDefault="00675D0D" w:rsidP="007C37CF">
            <w:pPr>
              <w:numPr>
                <w:ilvl w:val="0"/>
                <w:numId w:val="6"/>
              </w:numPr>
              <w:jc w:val="both"/>
            </w:pPr>
            <w:r>
              <w:t xml:space="preserve">Affichage </w:t>
            </w:r>
            <w:r w:rsidR="007C37CF">
              <w:t>des résultats des bateaux inscrits à cette régate. Classement de la régate</w:t>
            </w:r>
          </w:p>
        </w:tc>
      </w:tr>
    </w:tbl>
    <w:p w:rsidR="00794FF4" w:rsidRDefault="00794FF4" w:rsidP="009A7E0F">
      <w:pPr>
        <w:pStyle w:val="Titre2"/>
      </w:pPr>
    </w:p>
    <w:p w:rsidR="00794FF4" w:rsidRDefault="00794FF4" w:rsidP="009A7E0F">
      <w:pPr>
        <w:pStyle w:val="Titre2"/>
      </w:pPr>
      <w:bookmarkStart w:id="32" w:name="_3.6_Page_accueil"/>
      <w:bookmarkEnd w:id="32"/>
      <w:r>
        <w:br w:type="column"/>
      </w:r>
      <w:bookmarkStart w:id="33" w:name="_Toc421712492"/>
      <w:r w:rsidR="004367C5">
        <w:lastRenderedPageBreak/>
        <w:t>3.</w:t>
      </w:r>
      <w:r w:rsidR="000A6FD3">
        <w:t>9</w:t>
      </w:r>
      <w:r w:rsidR="004367C5">
        <w:t xml:space="preserve"> </w:t>
      </w:r>
      <w:r>
        <w:t>Page accueil - Régates</w:t>
      </w:r>
      <w:bookmarkEnd w:id="33"/>
    </w:p>
    <w:p w:rsidR="00794FF4" w:rsidRDefault="00794FF4" w:rsidP="00563706"/>
    <w:p w:rsidR="00563706" w:rsidRPr="00563706" w:rsidRDefault="00F33F6D" w:rsidP="00563706">
      <w:r>
        <w:rPr>
          <w:noProof/>
          <w:lang w:eastAsia="fr-FR"/>
        </w:rPr>
        <w:drawing>
          <wp:inline distT="0" distB="0" distL="0" distR="0">
            <wp:extent cx="5934075" cy="48101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rsidR="00794FF4" w:rsidRDefault="00794FF4" w:rsidP="00563706"/>
    <w:p w:rsidR="00794FF4" w:rsidRDefault="00794FF4" w:rsidP="00563706"/>
    <w:p w:rsidR="009A7E0F" w:rsidRDefault="00675D0D" w:rsidP="00F06B88">
      <w:pPr>
        <w:pStyle w:val="Titre2"/>
      </w:pPr>
      <w:r>
        <w:br w:type="column"/>
      </w:r>
      <w:bookmarkStart w:id="34" w:name="_Toc421712493"/>
      <w:r w:rsidR="00B85BE2">
        <w:lastRenderedPageBreak/>
        <w:t>3.</w:t>
      </w:r>
      <w:r w:rsidR="000A6FD3">
        <w:t>10</w:t>
      </w:r>
      <w:r w:rsidR="00B85BE2">
        <w:t xml:space="preserve"> Charte Gra</w:t>
      </w:r>
      <w:r w:rsidR="009A7E0F">
        <w:t>phique</w:t>
      </w:r>
      <w:bookmarkEnd w:id="34"/>
    </w:p>
    <w:p w:rsidR="00551D64" w:rsidRPr="00551D64" w:rsidRDefault="00551D64" w:rsidP="00551D64">
      <w:pPr>
        <w:pStyle w:val="texte"/>
        <w:rPr>
          <w:rFonts w:ascii="Myriad Pro" w:eastAsia="Times New Roman" w:hAnsi="Myriad Pro" w:cs="Times New Roman"/>
          <w:lang w:eastAsia="ar-SA"/>
        </w:rPr>
      </w:pPr>
      <w:r w:rsidRPr="00551D64">
        <w:rPr>
          <w:rFonts w:ascii="Myriad Pro" w:eastAsia="Times New Roman" w:hAnsi="Myriad Pro" w:cs="Times New Roman"/>
          <w:lang w:eastAsia="ar-SA"/>
        </w:rPr>
        <w:t xml:space="preserve">Quelques règles de mise en page sont à respecter : </w:t>
      </w:r>
    </w:p>
    <w:p w:rsidR="00551D64" w:rsidRPr="00551D64" w:rsidRDefault="00551D64" w:rsidP="009A7E0F">
      <w:pPr>
        <w:numPr>
          <w:ilvl w:val="0"/>
          <w:numId w:val="34"/>
        </w:numPr>
        <w:spacing w:before="100" w:beforeAutospacing="1" w:after="100" w:afterAutospacing="1"/>
        <w:jc w:val="both"/>
      </w:pPr>
      <w:r w:rsidRPr="00551D64">
        <w:t xml:space="preserve">L'œil parcourt les pages en diagonal, du coin supérieur gauche au coin inférieur droit. Les éléments importants de la page sont à placer sur cet axe. </w:t>
      </w:r>
    </w:p>
    <w:p w:rsidR="00551D64" w:rsidRPr="00551D64" w:rsidRDefault="00551D64" w:rsidP="009A7E0F">
      <w:pPr>
        <w:numPr>
          <w:ilvl w:val="0"/>
          <w:numId w:val="34"/>
        </w:numPr>
        <w:spacing w:before="100" w:beforeAutospacing="1" w:after="100" w:afterAutospacing="1"/>
        <w:jc w:val="both"/>
      </w:pPr>
      <w:r w:rsidRPr="00551D64">
        <w:t xml:space="preserve">On évitera que l’utilisateur ait à utiliser sa barre de défilement horizontale. L'affichage le plus répandu étant le </w:t>
      </w:r>
      <w:r w:rsidR="007B19FE" w:rsidRPr="00551D64">
        <w:t>1280 x 1024</w:t>
      </w:r>
      <w:r w:rsidRPr="00551D64">
        <w:t xml:space="preserve">, on utilisera </w:t>
      </w:r>
      <w:r w:rsidR="009A7E0F">
        <w:t>une</w:t>
      </w:r>
      <w:r w:rsidRPr="00551D64">
        <w:t xml:space="preserve"> largeur maximale </w:t>
      </w:r>
      <w:r w:rsidR="007B19FE">
        <w:t>990</w:t>
      </w:r>
      <w:r w:rsidRPr="00551D64">
        <w:t xml:space="preserve"> pixels pour délimiter le site en largeur. </w:t>
      </w:r>
    </w:p>
    <w:p w:rsidR="00551D64" w:rsidRPr="00551D64" w:rsidRDefault="00551D64" w:rsidP="009A7E0F">
      <w:pPr>
        <w:numPr>
          <w:ilvl w:val="0"/>
          <w:numId w:val="34"/>
        </w:numPr>
        <w:spacing w:before="100" w:beforeAutospacing="1" w:after="100" w:afterAutospacing="1"/>
        <w:jc w:val="both"/>
      </w:pPr>
      <w:r w:rsidRPr="00551D64">
        <w:t>En ce qui concerne la longueur de la page - écran, il est</w:t>
      </w:r>
      <w:r w:rsidR="009A7E0F">
        <w:t xml:space="preserve"> recommandé de ne pas dépasser 2</w:t>
      </w:r>
      <w:r w:rsidRPr="00551D64">
        <w:t xml:space="preserve"> fois la hauteur d'écran. Les informations importantes sont à placer en haut des pages : certains utilisateurs n'utilisent pas le défilement vertical ! </w:t>
      </w:r>
    </w:p>
    <w:p w:rsidR="00551D64" w:rsidRPr="00551D64" w:rsidRDefault="00551D64" w:rsidP="009A7E0F">
      <w:pPr>
        <w:numPr>
          <w:ilvl w:val="0"/>
          <w:numId w:val="34"/>
        </w:numPr>
        <w:spacing w:before="100" w:beforeAutospacing="1" w:after="100" w:afterAutospacing="1"/>
        <w:jc w:val="both"/>
      </w:pPr>
      <w:r w:rsidRPr="00551D64">
        <w:t xml:space="preserve">Pour faciliter la lecture, les lignes ne doivent pas contenir plus d'une dizaine de mots, sinon l'œil perd le fil de la lecture. Cela conduit souvent à utiliser des colonnes pour les textes. </w:t>
      </w:r>
    </w:p>
    <w:p w:rsidR="00551D64" w:rsidRPr="00551D64" w:rsidRDefault="00551D64" w:rsidP="009A7E0F">
      <w:pPr>
        <w:numPr>
          <w:ilvl w:val="0"/>
          <w:numId w:val="34"/>
        </w:numPr>
        <w:spacing w:before="100" w:beforeAutospacing="1" w:after="100" w:afterAutospacing="1"/>
        <w:jc w:val="both"/>
      </w:pPr>
      <w:r w:rsidRPr="00551D64">
        <w:t xml:space="preserve">Pour des raisons esthétiques, nous limitons le nombre polices à 3 </w:t>
      </w:r>
      <w:r w:rsidR="00B85BE2" w:rsidRPr="00551D64">
        <w:t>: Verdana</w:t>
      </w:r>
      <w:r w:rsidRPr="00551D64">
        <w:t>, Trebuchet MS et Georgia.</w:t>
      </w:r>
    </w:p>
    <w:p w:rsidR="00551D64" w:rsidRPr="00551D64" w:rsidRDefault="00551D64" w:rsidP="00551D64">
      <w:pPr>
        <w:numPr>
          <w:ilvl w:val="0"/>
          <w:numId w:val="34"/>
        </w:numPr>
        <w:spacing w:before="100" w:beforeAutospacing="1" w:after="100" w:afterAutospacing="1"/>
        <w:jc w:val="both"/>
      </w:pPr>
      <w:r w:rsidRPr="00551D64">
        <w:t xml:space="preserve">Le graphisme doit mettre en valeur le contenu, éviter tout ce qui peut détourner l'attention de </w:t>
      </w:r>
      <w:r w:rsidR="00B85BE2" w:rsidRPr="00551D64">
        <w:t xml:space="preserve">l’utilisateur. </w:t>
      </w:r>
    </w:p>
    <w:p w:rsidR="00551D64" w:rsidRPr="00551D64" w:rsidRDefault="00F33F6D" w:rsidP="00551D64">
      <w:pPr>
        <w:pStyle w:val="NormalWeb"/>
        <w:ind w:left="360"/>
        <w:rPr>
          <w:rFonts w:ascii="Myriad Pro" w:eastAsia="Times New Roman" w:hAnsi="Myriad Pro" w:cs="Times New Roman"/>
          <w:color w:val="auto"/>
          <w:sz w:val="20"/>
          <w:szCs w:val="20"/>
          <w:lang w:eastAsia="ar-SA"/>
        </w:rPr>
      </w:pPr>
      <w:r>
        <w:rPr>
          <w:rFonts w:ascii="Myriad Pro" w:eastAsia="Times New Roman" w:hAnsi="Myriad Pro" w:cs="Times New Roman"/>
          <w:noProof/>
          <w:color w:val="auto"/>
          <w:sz w:val="20"/>
          <w:szCs w:val="20"/>
        </w:rPr>
        <mc:AlternateContent>
          <mc:Choice Requires="wps">
            <w:drawing>
              <wp:anchor distT="0" distB="0" distL="114300" distR="114300" simplePos="0" relativeHeight="251651072" behindDoc="0" locked="0" layoutInCell="1" allowOverlap="1">
                <wp:simplePos x="0" y="0"/>
                <wp:positionH relativeFrom="column">
                  <wp:posOffset>318135</wp:posOffset>
                </wp:positionH>
                <wp:positionV relativeFrom="paragraph">
                  <wp:posOffset>183515</wp:posOffset>
                </wp:positionV>
                <wp:extent cx="1993265" cy="1927860"/>
                <wp:effectExtent l="9525" t="6350" r="6985" b="8890"/>
                <wp:wrapNone/>
                <wp:docPr id="20"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3265" cy="1927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C0E1B" id="Rectangle 115" o:spid="_x0000_s1026" style="position:absolute;margin-left:25.05pt;margin-top:14.45pt;width:156.95pt;height:15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"/>
            </w:pict>
          </mc:Fallback>
        </mc:AlternateContent>
      </w:r>
      <w:r>
        <w:rPr>
          <w:rFonts w:ascii="Myriad Pro" w:eastAsia="Times New Roman" w:hAnsi="Myriad Pro" w:cs="Times New Roman"/>
          <w:noProof/>
          <w:color w:val="auto"/>
          <w:sz w:val="20"/>
          <w:szCs w:val="20"/>
        </w:rPr>
        <mc:AlternateContent>
          <mc:Choice Requires="wps">
            <w:drawing>
              <wp:anchor distT="0" distB="0" distL="114300" distR="114300" simplePos="0" relativeHeight="251655168" behindDoc="0" locked="0" layoutInCell="1" allowOverlap="1">
                <wp:simplePos x="0" y="0"/>
                <wp:positionH relativeFrom="column">
                  <wp:posOffset>391795</wp:posOffset>
                </wp:positionH>
                <wp:positionV relativeFrom="paragraph">
                  <wp:posOffset>299085</wp:posOffset>
                </wp:positionV>
                <wp:extent cx="1828800" cy="1746250"/>
                <wp:effectExtent l="6985" t="7620" r="12065" b="8255"/>
                <wp:wrapNone/>
                <wp:docPr id="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7462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A45C00" w:rsidRPr="009A7E0F" w:rsidRDefault="00A45C00" w:rsidP="009A7E0F">
                            <w:pPr>
                              <w:spacing w:after="120"/>
                              <w:rPr>
                                <w:b/>
                                <w:color w:val="C00000"/>
                              </w:rPr>
                            </w:pPr>
                            <w:r w:rsidRPr="009A7E0F">
                              <w:rPr>
                                <w:b/>
                                <w:color w:val="C00000"/>
                              </w:rPr>
                              <w:t>Entête</w:t>
                            </w:r>
                            <w:r>
                              <w:rPr>
                                <w:b/>
                                <w:color w:val="C00000"/>
                              </w:rPr>
                              <w:t xml:space="preserve"> 15%</w:t>
                            </w:r>
                          </w:p>
                          <w:p w:rsidR="00A45C00" w:rsidRPr="009A7E0F" w:rsidRDefault="00A45C00" w:rsidP="009A7E0F">
                            <w:pPr>
                              <w:spacing w:after="120"/>
                              <w:rPr>
                                <w:b/>
                                <w:color w:val="C00000"/>
                              </w:rPr>
                            </w:pPr>
                            <w:r w:rsidRPr="009A7E0F">
                              <w:rPr>
                                <w:b/>
                                <w:color w:val="C00000"/>
                              </w:rPr>
                              <w:t>Menu</w:t>
                            </w:r>
                            <w:r>
                              <w:rPr>
                                <w:b/>
                                <w:color w:val="C00000"/>
                              </w:rPr>
                              <w:t xml:space="preserve"> 5%</w:t>
                            </w:r>
                          </w:p>
                          <w:p w:rsidR="00A45C00" w:rsidRPr="009A7E0F" w:rsidRDefault="00A45C00">
                            <w:pPr>
                              <w:rPr>
                                <w:b/>
                                <w:color w:val="C00000"/>
                              </w:rPr>
                            </w:pPr>
                          </w:p>
                          <w:p w:rsidR="00A45C00" w:rsidRPr="009A7E0F" w:rsidRDefault="00A45C00">
                            <w:pPr>
                              <w:rPr>
                                <w:b/>
                                <w:color w:val="C00000"/>
                              </w:rPr>
                            </w:pPr>
                          </w:p>
                          <w:p w:rsidR="00A45C00" w:rsidRPr="009A7E0F" w:rsidRDefault="00A45C00">
                            <w:pPr>
                              <w:rPr>
                                <w:b/>
                                <w:color w:val="C00000"/>
                              </w:rPr>
                            </w:pPr>
                          </w:p>
                          <w:p w:rsidR="00A45C00" w:rsidRPr="009A7E0F" w:rsidRDefault="00A45C00">
                            <w:pPr>
                              <w:rPr>
                                <w:b/>
                                <w:color w:val="C00000"/>
                              </w:rPr>
                            </w:pPr>
                            <w:r w:rsidRPr="009A7E0F">
                              <w:rPr>
                                <w:b/>
                                <w:color w:val="C00000"/>
                              </w:rPr>
                              <w:t>Contenu</w:t>
                            </w:r>
                            <w:r>
                              <w:rPr>
                                <w:b/>
                                <w:color w:val="C00000"/>
                              </w:rPr>
                              <w:t xml:space="preserve"> 70%</w:t>
                            </w:r>
                          </w:p>
                          <w:p w:rsidR="00A45C00" w:rsidRPr="009A7E0F" w:rsidRDefault="00A45C00">
                            <w:pPr>
                              <w:rPr>
                                <w:b/>
                                <w:color w:val="C00000"/>
                              </w:rPr>
                            </w:pPr>
                          </w:p>
                          <w:p w:rsidR="00A45C00" w:rsidRPr="009A7E0F" w:rsidRDefault="00A45C00">
                            <w:pPr>
                              <w:rPr>
                                <w:b/>
                                <w:color w:val="C00000"/>
                              </w:rPr>
                            </w:pPr>
                          </w:p>
                          <w:p w:rsidR="00A45C00" w:rsidRDefault="00A45C00">
                            <w:pPr>
                              <w:rPr>
                                <w:b/>
                                <w:color w:val="C00000"/>
                              </w:rPr>
                            </w:pPr>
                          </w:p>
                          <w:p w:rsidR="00A45C00" w:rsidRPr="009A7E0F" w:rsidRDefault="00A45C00">
                            <w:pPr>
                              <w:rPr>
                                <w:b/>
                                <w:color w:val="C00000"/>
                              </w:rPr>
                            </w:pPr>
                            <w:r w:rsidRPr="009A7E0F">
                              <w:rPr>
                                <w:b/>
                                <w:color w:val="C00000"/>
                              </w:rPr>
                              <w:t>Pied de page</w:t>
                            </w:r>
                            <w:r>
                              <w:rPr>
                                <w:b/>
                                <w:color w:val="C00000"/>
                              </w:rPr>
                              <w:t xml:space="preserve"> 10%</w:t>
                            </w:r>
                          </w:p>
                          <w:p w:rsidR="00A45C00" w:rsidRDefault="00A45C00"/>
                          <w:p w:rsidR="00A45C00" w:rsidRDefault="00A45C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46" type="#_x0000_t202" style="position:absolute;left:0;text-align:left;margin-left:30.85pt;margin-top:23.55pt;width:2in;height:1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" filled="f" strokecolor="white">
                <v:textbox>
                  <w:txbxContent>
                    <w:p w:rsidR="00A45C00" w:rsidRPr="009A7E0F" w:rsidRDefault="00A45C00" w:rsidP="009A7E0F">
                      <w:pPr>
                        <w:spacing w:after="120"/>
                        <w:rPr>
                          <w:b/>
                          <w:color w:val="C00000"/>
                        </w:rPr>
                      </w:pPr>
                      <w:r w:rsidRPr="009A7E0F">
                        <w:rPr>
                          <w:b/>
                          <w:color w:val="C00000"/>
                        </w:rPr>
                        <w:t>Entête</w:t>
                      </w:r>
                      <w:r>
                        <w:rPr>
                          <w:b/>
                          <w:color w:val="C00000"/>
                        </w:rPr>
                        <w:t xml:space="preserve"> 15%</w:t>
                      </w:r>
                    </w:p>
                    <w:p w:rsidR="00A45C00" w:rsidRPr="009A7E0F" w:rsidRDefault="00A45C00" w:rsidP="009A7E0F">
                      <w:pPr>
                        <w:spacing w:after="120"/>
                        <w:rPr>
                          <w:b/>
                          <w:color w:val="C00000"/>
                        </w:rPr>
                      </w:pPr>
                      <w:r w:rsidRPr="009A7E0F">
                        <w:rPr>
                          <w:b/>
                          <w:color w:val="C00000"/>
                        </w:rPr>
                        <w:t>Menu</w:t>
                      </w:r>
                      <w:r>
                        <w:rPr>
                          <w:b/>
                          <w:color w:val="C00000"/>
                        </w:rPr>
                        <w:t xml:space="preserve"> 5%</w:t>
                      </w:r>
                    </w:p>
                    <w:p w:rsidR="00A45C00" w:rsidRPr="009A7E0F" w:rsidRDefault="00A45C00">
                      <w:pPr>
                        <w:rPr>
                          <w:b/>
                          <w:color w:val="C00000"/>
                        </w:rPr>
                      </w:pPr>
                    </w:p>
                    <w:p w:rsidR="00A45C00" w:rsidRPr="009A7E0F" w:rsidRDefault="00A45C00">
                      <w:pPr>
                        <w:rPr>
                          <w:b/>
                          <w:color w:val="C00000"/>
                        </w:rPr>
                      </w:pPr>
                    </w:p>
                    <w:p w:rsidR="00A45C00" w:rsidRPr="009A7E0F" w:rsidRDefault="00A45C00">
                      <w:pPr>
                        <w:rPr>
                          <w:b/>
                          <w:color w:val="C00000"/>
                        </w:rPr>
                      </w:pPr>
                    </w:p>
                    <w:p w:rsidR="00A45C00" w:rsidRPr="009A7E0F" w:rsidRDefault="00A45C00">
                      <w:pPr>
                        <w:rPr>
                          <w:b/>
                          <w:color w:val="C00000"/>
                        </w:rPr>
                      </w:pPr>
                      <w:r w:rsidRPr="009A7E0F">
                        <w:rPr>
                          <w:b/>
                          <w:color w:val="C00000"/>
                        </w:rPr>
                        <w:t>Contenu</w:t>
                      </w:r>
                      <w:r>
                        <w:rPr>
                          <w:b/>
                          <w:color w:val="C00000"/>
                        </w:rPr>
                        <w:t xml:space="preserve"> 70%</w:t>
                      </w:r>
                    </w:p>
                    <w:p w:rsidR="00A45C00" w:rsidRPr="009A7E0F" w:rsidRDefault="00A45C00">
                      <w:pPr>
                        <w:rPr>
                          <w:b/>
                          <w:color w:val="C00000"/>
                        </w:rPr>
                      </w:pPr>
                    </w:p>
                    <w:p w:rsidR="00A45C00" w:rsidRPr="009A7E0F" w:rsidRDefault="00A45C00">
                      <w:pPr>
                        <w:rPr>
                          <w:b/>
                          <w:color w:val="C00000"/>
                        </w:rPr>
                      </w:pPr>
                    </w:p>
                    <w:p w:rsidR="00A45C00" w:rsidRDefault="00A45C00">
                      <w:pPr>
                        <w:rPr>
                          <w:b/>
                          <w:color w:val="C00000"/>
                        </w:rPr>
                      </w:pPr>
                    </w:p>
                    <w:p w:rsidR="00A45C00" w:rsidRPr="009A7E0F" w:rsidRDefault="00A45C00">
                      <w:pPr>
                        <w:rPr>
                          <w:b/>
                          <w:color w:val="C00000"/>
                        </w:rPr>
                      </w:pPr>
                      <w:r w:rsidRPr="009A7E0F">
                        <w:rPr>
                          <w:b/>
                          <w:color w:val="C00000"/>
                        </w:rPr>
                        <w:t>Pied de page</w:t>
                      </w:r>
                      <w:r>
                        <w:rPr>
                          <w:b/>
                          <w:color w:val="C00000"/>
                        </w:rPr>
                        <w:t xml:space="preserve"> 10%</w:t>
                      </w:r>
                    </w:p>
                    <w:p w:rsidR="00A45C00" w:rsidRDefault="00A45C00"/>
                    <w:p w:rsidR="00A45C00" w:rsidRDefault="00A45C00"/>
                  </w:txbxContent>
                </v:textbox>
              </v:shape>
            </w:pict>
          </mc:Fallback>
        </mc:AlternateContent>
      </w:r>
      <w:r w:rsidR="00551D64" w:rsidRPr="00551D64">
        <w:rPr>
          <w:rFonts w:ascii="Myriad Pro" w:eastAsia="Times New Roman" w:hAnsi="Myriad Pro" w:cs="Times New Roman"/>
          <w:color w:val="auto"/>
          <w:sz w:val="20"/>
          <w:szCs w:val="20"/>
          <w:lang w:eastAsia="ar-SA"/>
        </w:rPr>
        <w:t>La structure de chaque page (accueil ou intérieure) est organisée selon le schéma ci-dessous :</w:t>
      </w:r>
    </w:p>
    <w:p w:rsidR="009A7E0F" w:rsidRDefault="00F33F6D" w:rsidP="009A7E0F">
      <w:pPr>
        <w:pStyle w:val="NormalWeb"/>
        <w:ind w:left="360"/>
        <w:rPr>
          <w:rFonts w:ascii="Myriad Pro" w:eastAsia="Times New Roman" w:hAnsi="Myriad Pro" w:cs="Times New Roman"/>
          <w:color w:val="auto"/>
          <w:sz w:val="20"/>
          <w:szCs w:val="20"/>
          <w:lang w:eastAsia="ar-SA"/>
        </w:rPr>
      </w:pPr>
      <w:r>
        <w:rPr>
          <w:rFonts w:ascii="Myriad Pro" w:eastAsia="Times New Roman" w:hAnsi="Myriad Pro" w:cs="Times New Roman"/>
          <w:noProof/>
          <w:color w:val="auto"/>
          <w:sz w:val="20"/>
          <w:szCs w:val="20"/>
        </w:rPr>
        <mc:AlternateContent>
          <mc:Choice Requires="wps">
            <w:drawing>
              <wp:anchor distT="0" distB="0" distL="114300" distR="114300" simplePos="0" relativeHeight="251652096" behindDoc="0" locked="0" layoutInCell="1" allowOverlap="1">
                <wp:simplePos x="0" y="0"/>
                <wp:positionH relativeFrom="column">
                  <wp:posOffset>318135</wp:posOffset>
                </wp:positionH>
                <wp:positionV relativeFrom="paragraph">
                  <wp:posOffset>238760</wp:posOffset>
                </wp:positionV>
                <wp:extent cx="1993265" cy="0"/>
                <wp:effectExtent l="9525" t="10795" r="6985" b="8255"/>
                <wp:wrapNone/>
                <wp:docPr id="18"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7B2F82" id="_x0000_t32" coordsize="21600,21600" o:spt="32" o:oned="t" path="m,l21600,21600e" filled="f">
                <v:path arrowok="t" fillok="f" o:connecttype="none"/>
                <o:lock v:ext="edit" shapetype="t"/>
              </v:shapetype>
              <v:shape id="AutoShape 116" o:spid="_x0000_s1026" type="#_x0000_t32" style="position:absolute;margin-left:25.05pt;margin-top:18.8pt;width:156.9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dIAIAAD4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"/>
            </w:pict>
          </mc:Fallback>
        </mc:AlternateContent>
      </w:r>
    </w:p>
    <w:p w:rsidR="009A7E0F" w:rsidRDefault="00F33F6D" w:rsidP="00551D64">
      <w:pPr>
        <w:pStyle w:val="NormalWeb"/>
        <w:ind w:left="360"/>
        <w:rPr>
          <w:rFonts w:ascii="Myriad Pro" w:eastAsia="Times New Roman" w:hAnsi="Myriad Pro" w:cs="Times New Roman"/>
          <w:color w:val="auto"/>
          <w:sz w:val="20"/>
          <w:szCs w:val="20"/>
          <w:lang w:eastAsia="ar-SA"/>
        </w:rPr>
      </w:pPr>
      <w:r>
        <w:rPr>
          <w:rFonts w:ascii="Times New Roman" w:hAnsi="Times New Roman" w:cs="Times New Roman"/>
          <w:noProof/>
        </w:rPr>
        <mc:AlternateContent>
          <mc:Choice Requires="wps">
            <w:drawing>
              <wp:anchor distT="0" distB="0" distL="114300" distR="114300" simplePos="0" relativeHeight="251654144" behindDoc="0" locked="0" layoutInCell="1" allowOverlap="1">
                <wp:simplePos x="0" y="0"/>
                <wp:positionH relativeFrom="column">
                  <wp:posOffset>318135</wp:posOffset>
                </wp:positionH>
                <wp:positionV relativeFrom="paragraph">
                  <wp:posOffset>62865</wp:posOffset>
                </wp:positionV>
                <wp:extent cx="1993265" cy="0"/>
                <wp:effectExtent l="9525" t="13335" r="6985" b="5715"/>
                <wp:wrapNone/>
                <wp:docPr id="17"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0934B5" id="AutoShape 118" o:spid="_x0000_s1026" type="#_x0000_t32" style="position:absolute;margin-left:25.05pt;margin-top:4.95pt;width:156.9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QwH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"/>
            </w:pict>
          </mc:Fallback>
        </mc:AlternateContent>
      </w:r>
    </w:p>
    <w:p w:rsidR="009A7E0F" w:rsidRDefault="009A7E0F" w:rsidP="00551D64">
      <w:pPr>
        <w:pStyle w:val="NormalWeb"/>
        <w:ind w:left="360"/>
        <w:rPr>
          <w:rFonts w:ascii="Myriad Pro" w:eastAsia="Times New Roman" w:hAnsi="Myriad Pro" w:cs="Times New Roman"/>
          <w:color w:val="auto"/>
          <w:sz w:val="20"/>
          <w:szCs w:val="20"/>
          <w:lang w:eastAsia="ar-SA"/>
        </w:rPr>
      </w:pPr>
    </w:p>
    <w:p w:rsidR="009A7E0F" w:rsidRDefault="009A7E0F" w:rsidP="00551D64">
      <w:pPr>
        <w:pStyle w:val="NormalWeb"/>
        <w:ind w:left="360"/>
        <w:rPr>
          <w:rFonts w:ascii="Myriad Pro" w:eastAsia="Times New Roman" w:hAnsi="Myriad Pro" w:cs="Times New Roman"/>
          <w:color w:val="auto"/>
          <w:sz w:val="20"/>
          <w:szCs w:val="20"/>
          <w:lang w:eastAsia="ar-SA"/>
        </w:rPr>
      </w:pPr>
    </w:p>
    <w:p w:rsidR="009A7E0F" w:rsidRDefault="00F33F6D" w:rsidP="00551D64">
      <w:pPr>
        <w:pStyle w:val="NormalWeb"/>
        <w:ind w:left="360"/>
        <w:rPr>
          <w:rFonts w:ascii="Myriad Pro" w:eastAsia="Times New Roman" w:hAnsi="Myriad Pro" w:cs="Times New Roman"/>
          <w:color w:val="auto"/>
          <w:sz w:val="20"/>
          <w:szCs w:val="20"/>
          <w:lang w:eastAsia="ar-SA"/>
        </w:rPr>
      </w:pPr>
      <w:r>
        <w:rPr>
          <w:rFonts w:ascii="Myriad Pro" w:eastAsia="Times New Roman" w:hAnsi="Myriad Pro" w:cs="Times New Roman"/>
          <w:noProof/>
          <w:color w:val="auto"/>
          <w:sz w:val="20"/>
          <w:szCs w:val="20"/>
        </w:rPr>
        <mc:AlternateContent>
          <mc:Choice Requires="wps">
            <w:drawing>
              <wp:anchor distT="0" distB="0" distL="114300" distR="114300" simplePos="0" relativeHeight="251653120" behindDoc="0" locked="0" layoutInCell="1" allowOverlap="1">
                <wp:simplePos x="0" y="0"/>
                <wp:positionH relativeFrom="column">
                  <wp:posOffset>318135</wp:posOffset>
                </wp:positionH>
                <wp:positionV relativeFrom="paragraph">
                  <wp:posOffset>137795</wp:posOffset>
                </wp:positionV>
                <wp:extent cx="1993265" cy="0"/>
                <wp:effectExtent l="9525" t="12700" r="6985" b="6350"/>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9C4DB" id="AutoShape 117" o:spid="_x0000_s1026" type="#_x0000_t32" style="position:absolute;margin-left:25.05pt;margin-top:10.85pt;width:156.9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JE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"/>
            </w:pict>
          </mc:Fallback>
        </mc:AlternateContent>
      </w:r>
    </w:p>
    <w:p w:rsidR="000963BB" w:rsidRDefault="000963BB" w:rsidP="00551D64">
      <w:pPr>
        <w:pStyle w:val="NormalWeb"/>
        <w:ind w:left="360"/>
        <w:rPr>
          <w:rFonts w:ascii="Myriad Pro" w:eastAsia="Times New Roman" w:hAnsi="Myriad Pro" w:cs="Times New Roman"/>
          <w:color w:val="auto"/>
          <w:sz w:val="20"/>
          <w:szCs w:val="20"/>
          <w:lang w:eastAsia="ar-SA"/>
        </w:rPr>
      </w:pPr>
    </w:p>
    <w:p w:rsidR="00551D64" w:rsidRPr="00551D64" w:rsidRDefault="00551D64" w:rsidP="007B19FE">
      <w:pPr>
        <w:pStyle w:val="NormalWeb"/>
        <w:ind w:left="360"/>
        <w:jc w:val="both"/>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br/>
        <w:t xml:space="preserve">Les valeurs recommandées, exprimées en </w:t>
      </w:r>
      <w:r w:rsidR="007B19FE">
        <w:rPr>
          <w:rFonts w:ascii="Myriad Pro" w:eastAsia="Times New Roman" w:hAnsi="Myriad Pro" w:cs="Times New Roman"/>
          <w:color w:val="auto"/>
          <w:sz w:val="20"/>
          <w:szCs w:val="20"/>
          <w:lang w:eastAsia="ar-SA"/>
        </w:rPr>
        <w:t>pourcentage</w:t>
      </w:r>
      <w:r w:rsidRPr="00551D64">
        <w:rPr>
          <w:rFonts w:ascii="Myriad Pro" w:eastAsia="Times New Roman" w:hAnsi="Myriad Pro" w:cs="Times New Roman"/>
          <w:color w:val="auto"/>
          <w:sz w:val="20"/>
          <w:szCs w:val="20"/>
          <w:lang w:eastAsia="ar-SA"/>
        </w:rPr>
        <w:t xml:space="preserve">, sont à respecter dans toute la mesure du possible. </w:t>
      </w:r>
      <w:r w:rsidR="007B19FE">
        <w:rPr>
          <w:rFonts w:ascii="Myriad Pro" w:eastAsia="Times New Roman" w:hAnsi="Myriad Pro" w:cs="Times New Roman"/>
          <w:color w:val="auto"/>
          <w:sz w:val="20"/>
          <w:szCs w:val="20"/>
          <w:lang w:eastAsia="ar-SA"/>
        </w:rPr>
        <w:t>Les</w:t>
      </w:r>
      <w:r w:rsidRPr="00551D64">
        <w:rPr>
          <w:rFonts w:ascii="Myriad Pro" w:eastAsia="Times New Roman" w:hAnsi="Myriad Pro" w:cs="Times New Roman"/>
          <w:color w:val="auto"/>
          <w:sz w:val="20"/>
          <w:szCs w:val="20"/>
          <w:lang w:eastAsia="ar-SA"/>
        </w:rPr>
        <w:t xml:space="preserve"> interfaces formatées à l'aide de feuilles de styles utilisant des valeurs relatives (%, ems) - recommandées notamment pour mieux satisfaire aux normes d'accessibilité - il est préférable de permettre l'adaptation des conteneurs (division, tableau, cellule, ...) à la taille du texte éventuellement agrandie par l'utilisateur. Dans ce cas, les hauteurs préconisées seront adaptées au contenu par le navigateur. </w:t>
      </w:r>
    </w:p>
    <w:p w:rsidR="00551D64" w:rsidRPr="00551D64" w:rsidRDefault="00551D64" w:rsidP="00551D64">
      <w:pPr>
        <w:pStyle w:val="Index"/>
        <w:suppressLineNumbers w:val="0"/>
        <w:rPr>
          <w:rFonts w:cs="Times New Roman"/>
        </w:rPr>
      </w:pPr>
    </w:p>
    <w:p w:rsidR="00551D64" w:rsidRPr="00551D64" w:rsidRDefault="00551D64" w:rsidP="00551D64">
      <w:pPr>
        <w:pStyle w:val="Index"/>
        <w:suppressLineNumbers w:val="0"/>
        <w:rPr>
          <w:rFonts w:cs="Times New Roman"/>
        </w:rPr>
      </w:pPr>
      <w:r w:rsidRPr="00551D64">
        <w:rPr>
          <w:rFonts w:cs="Times New Roman"/>
        </w:rPr>
        <w:t>Règles particulières</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Les interfaces graphiques doivent être adaptées à une résolution d'écran de 1280 x 1024 pixels. </w:t>
      </w:r>
    </w:p>
    <w:p w:rsidR="00551D64" w:rsidRPr="00551D64" w:rsidRDefault="00551D64" w:rsidP="007B19FE">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La mise en page est élastique (liquid design) : elle s'adapte à la taille de l'écran (largeur = 100%). Le graphisme est aligné verticalement en haut du navigateur, avec une marge égale à zéro. </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Si les cadres sont néanmoins utilisés, il faudra veiller à intégrer une fonction qui recharge la page entière (tous les cadres) lors de l'appel direct à une page hors contexte (cadre particulier). </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La couleur de fond des différentes pages est le </w:t>
      </w:r>
      <w:r w:rsidR="00F17349">
        <w:rPr>
          <w:rFonts w:ascii="Myriad Pro" w:eastAsia="Times New Roman" w:hAnsi="Myriad Pro" w:cs="Times New Roman"/>
          <w:color w:val="auto"/>
          <w:sz w:val="20"/>
          <w:szCs w:val="20"/>
          <w:lang w:eastAsia="ar-SA"/>
        </w:rPr>
        <w:t>gris</w:t>
      </w:r>
      <w:r w:rsidRPr="00551D64">
        <w:rPr>
          <w:rFonts w:ascii="Myriad Pro" w:eastAsia="Times New Roman" w:hAnsi="Myriad Pro" w:cs="Times New Roman"/>
          <w:color w:val="auto"/>
          <w:sz w:val="20"/>
          <w:szCs w:val="20"/>
          <w:lang w:eastAsia="ar-SA"/>
        </w:rPr>
        <w:t xml:space="preserve"> (#</w:t>
      </w:r>
      <w:r w:rsidR="00F17349">
        <w:rPr>
          <w:rFonts w:ascii="Myriad Pro" w:eastAsia="Times New Roman" w:hAnsi="Myriad Pro" w:cs="Times New Roman"/>
          <w:color w:val="auto"/>
          <w:sz w:val="20"/>
          <w:szCs w:val="20"/>
          <w:lang w:eastAsia="ar-SA"/>
        </w:rPr>
        <w:t>E3E3E3</w:t>
      </w:r>
      <w:r w:rsidRPr="00551D64">
        <w:rPr>
          <w:rFonts w:ascii="Myriad Pro" w:eastAsia="Times New Roman" w:hAnsi="Myriad Pro" w:cs="Times New Roman"/>
          <w:color w:val="auto"/>
          <w:sz w:val="20"/>
          <w:szCs w:val="20"/>
          <w:lang w:eastAsia="ar-SA"/>
        </w:rPr>
        <w:t xml:space="preserve">). </w:t>
      </w:r>
    </w:p>
    <w:p w:rsidR="00551D64" w:rsidRPr="00551D64" w:rsidRDefault="00551D64" w:rsidP="00551D64">
      <w:r w:rsidRPr="00551D64">
        <w:br/>
        <w:t xml:space="preserve">Règles de présentation des éléments de l'en-tête </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lastRenderedPageBreak/>
        <w:t>La police utilisée pour l'ensemble du texte (à l'exception du titre) est le Verdana (Sans-Serif comme police alternative), taille 80%.</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La couleur de fond du logo et de la partie supérieure (</w:t>
      </w:r>
      <w:r w:rsidR="00F17349">
        <w:rPr>
          <w:rFonts w:ascii="Myriad Pro" w:eastAsia="Times New Roman" w:hAnsi="Myriad Pro" w:cs="Times New Roman"/>
          <w:color w:val="auto"/>
          <w:sz w:val="20"/>
          <w:szCs w:val="20"/>
          <w:lang w:eastAsia="ar-SA"/>
        </w:rPr>
        <w:t>liens, titre,...) est le #173E69</w:t>
      </w:r>
      <w:r w:rsidRPr="00551D64">
        <w:rPr>
          <w:rFonts w:ascii="Myriad Pro" w:eastAsia="Times New Roman" w:hAnsi="Myriad Pro" w:cs="Times New Roman"/>
          <w:color w:val="auto"/>
          <w:sz w:val="20"/>
          <w:szCs w:val="20"/>
          <w:lang w:eastAsia="ar-SA"/>
        </w:rPr>
        <w:t xml:space="preserve">. </w:t>
      </w:r>
    </w:p>
    <w:p w:rsidR="00551D64" w:rsidRPr="00551D64" w:rsidRDefault="00551D64" w:rsidP="00551D64">
      <w:pPr>
        <w:pStyle w:val="NormalWeb"/>
        <w:ind w:left="360"/>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Un espacement de 3 pixels est à respecter entre les bords supérieur, gauche et droit de l'en-tête et les éléments qu'il contient. </w:t>
      </w:r>
    </w:p>
    <w:p w:rsidR="00551D64" w:rsidRPr="00F17349" w:rsidRDefault="00551D64" w:rsidP="00F17349">
      <w:pPr>
        <w:pStyle w:val="Retraitcorpsdetexte2"/>
        <w:rPr>
          <w:rFonts w:cs="Times New Roman"/>
          <w:color w:val="auto"/>
        </w:rPr>
      </w:pPr>
      <w:r w:rsidRPr="00551D64">
        <w:rPr>
          <w:rFonts w:cs="Times New Roman"/>
          <w:color w:val="auto"/>
        </w:rPr>
        <w:t>Le logo avec la signature "</w:t>
      </w:r>
      <w:r w:rsidR="00F17349">
        <w:rPr>
          <w:rFonts w:cs="Times New Roman"/>
          <w:color w:val="auto"/>
        </w:rPr>
        <w:t>Yacht Club</w:t>
      </w:r>
      <w:r w:rsidR="007B19FE">
        <w:rPr>
          <w:rFonts w:cs="Times New Roman"/>
          <w:color w:val="auto"/>
        </w:rPr>
        <w:t xml:space="preserve"> </w:t>
      </w:r>
      <w:r w:rsidR="00F17349">
        <w:rPr>
          <w:rFonts w:cs="Times New Roman"/>
          <w:color w:val="auto"/>
        </w:rPr>
        <w:t>Dahouet</w:t>
      </w:r>
      <w:r w:rsidRPr="00551D64">
        <w:rPr>
          <w:rFonts w:cs="Times New Roman"/>
          <w:color w:val="auto"/>
        </w:rPr>
        <w:t>" en toutes lettres est aligné sur la gauche ; il est  non-cliquable</w:t>
      </w:r>
    </w:p>
    <w:p w:rsidR="00551D64" w:rsidRPr="00551D64" w:rsidRDefault="00551D64" w:rsidP="00551D64">
      <w:r w:rsidRPr="00551D64">
        <w:br/>
        <w:t xml:space="preserve">Titre </w:t>
      </w:r>
    </w:p>
    <w:p w:rsidR="00551D64" w:rsidRPr="00551D64" w:rsidRDefault="00551D64" w:rsidP="00551D64">
      <w:pPr>
        <w:numPr>
          <w:ilvl w:val="0"/>
          <w:numId w:val="36"/>
        </w:numPr>
        <w:spacing w:before="100" w:beforeAutospacing="1" w:after="100" w:afterAutospacing="1"/>
      </w:pPr>
      <w:r w:rsidRPr="00551D64">
        <w:t xml:space="preserve">Il est centré (dans la partie </w:t>
      </w:r>
      <w:r w:rsidR="00F17349">
        <w:t>gauche</w:t>
      </w:r>
      <w:r w:rsidRPr="00551D64">
        <w:t xml:space="preserve"> </w:t>
      </w:r>
      <w:r w:rsidR="00F17349">
        <w:t>en dessous du</w:t>
      </w:r>
      <w:r w:rsidRPr="00551D64">
        <w:t xml:space="preserve"> logo) en haut</w:t>
      </w:r>
    </w:p>
    <w:p w:rsidR="00551D64" w:rsidRPr="00551D64" w:rsidRDefault="00551D64" w:rsidP="00551D64">
      <w:pPr>
        <w:numPr>
          <w:ilvl w:val="0"/>
          <w:numId w:val="36"/>
        </w:numPr>
        <w:spacing w:before="100" w:beforeAutospacing="1" w:after="100" w:afterAutospacing="1"/>
      </w:pPr>
      <w:r w:rsidRPr="00551D64">
        <w:t xml:space="preserve">La police est le Verdana (Helvetica et Sans-Serif comme polices alternatives), couleur #666666. </w:t>
      </w:r>
    </w:p>
    <w:p w:rsidR="00551D64" w:rsidRPr="00551D64" w:rsidRDefault="00551D64" w:rsidP="00551D64">
      <w:pPr>
        <w:numPr>
          <w:ilvl w:val="0"/>
          <w:numId w:val="36"/>
        </w:numPr>
        <w:spacing w:before="100" w:beforeAutospacing="1" w:after="100" w:afterAutospacing="1"/>
      </w:pPr>
      <w:r w:rsidRPr="00551D64">
        <w:t xml:space="preserve">La taille du titre correspond à une taille fixe de 16 pixels dans Internet Explorer </w:t>
      </w:r>
    </w:p>
    <w:p w:rsidR="00551D64" w:rsidRPr="00551D64" w:rsidRDefault="00551D64" w:rsidP="00F17349">
      <w:pPr>
        <w:numPr>
          <w:ilvl w:val="0"/>
          <w:numId w:val="36"/>
        </w:numPr>
        <w:spacing w:before="100" w:beforeAutospacing="1" w:after="100" w:afterAutospacing="1"/>
      </w:pPr>
      <w:r w:rsidRPr="00551D64">
        <w:t>S'il y a un sous-titre, celui-ci sera placé en-dessous du titre et sera de police Trebuchet MS (Helvetica et Sans-Serif comme polices alternatives), de taille 100% et de couleur #888888</w:t>
      </w:r>
    </w:p>
    <w:p w:rsidR="00551D64" w:rsidRPr="00551D64" w:rsidRDefault="00551D64" w:rsidP="00551D64">
      <w:r w:rsidRPr="00551D64">
        <w:br/>
        <w:t>Bordures et filets</w:t>
      </w:r>
    </w:p>
    <w:p w:rsidR="00551D64" w:rsidRPr="00551D64" w:rsidRDefault="00551D64" w:rsidP="00551D64">
      <w:pPr>
        <w:numPr>
          <w:ilvl w:val="0"/>
          <w:numId w:val="38"/>
        </w:numPr>
        <w:spacing w:before="100" w:beforeAutospacing="1" w:after="100" w:afterAutospacing="1"/>
      </w:pPr>
      <w:r w:rsidRPr="00551D64">
        <w:t xml:space="preserve">Le filet séparant les liens supérieurs (choix de la partie centrale (titre, recherche,...) est en couleur #CCCCCC. </w:t>
      </w:r>
    </w:p>
    <w:p w:rsidR="00551D64" w:rsidRPr="00551D64" w:rsidRDefault="00551D64" w:rsidP="00551D64">
      <w:pPr>
        <w:numPr>
          <w:ilvl w:val="0"/>
          <w:numId w:val="38"/>
        </w:numPr>
        <w:spacing w:before="100" w:beforeAutospacing="1" w:after="100" w:afterAutospacing="1"/>
      </w:pPr>
      <w:r w:rsidRPr="00551D64">
        <w:t xml:space="preserve">Les bordures ont une épaisseur de 1 pixel. </w:t>
      </w:r>
    </w:p>
    <w:p w:rsidR="00551D64" w:rsidRDefault="00551D64" w:rsidP="00551D64">
      <w:r w:rsidRPr="00551D64">
        <w:br/>
        <w:t>Pied de page</w:t>
      </w:r>
    </w:p>
    <w:p w:rsidR="007B19FE" w:rsidRPr="00551D64" w:rsidRDefault="007B19FE" w:rsidP="00551D64"/>
    <w:p w:rsidR="00551D64" w:rsidRPr="00551D64" w:rsidRDefault="00551D64" w:rsidP="007B19FE">
      <w:pPr>
        <w:pStyle w:val="retourligne"/>
        <w:spacing w:before="0" w:beforeAutospacing="0" w:after="0" w:afterAutospacing="0"/>
        <w:ind w:left="709"/>
        <w:jc w:val="both"/>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Les valeurs recommandées, exprimées en pixels, sont à respecter dans toute la mesure du possible. Toutefois, pour les interfaces formatées à l'aide de feuilles de styles utilisant des valeurs relatives (%, ems) - recommandées notamment pour mieux satisfaire aux normes d'accessibilité - il est préférable de permettre l'adaptation des conteneurs (division, tableau, cellule, ...) à la taille du texte éventuellement agrandie par l'utilisateur. Dans ce cas, les hauteurs préconisées seront adaptées au contenu par le navigateur.</w:t>
      </w:r>
    </w:p>
    <w:p w:rsidR="00551D64" w:rsidRPr="00551D64" w:rsidRDefault="00551D64" w:rsidP="00551D64">
      <w:pPr>
        <w:pStyle w:val="retourligne"/>
        <w:spacing w:before="0" w:beforeAutospacing="0" w:after="0" w:afterAutospacing="0"/>
        <w:ind w:left="709"/>
        <w:rPr>
          <w:rFonts w:ascii="Myriad Pro" w:eastAsia="Times New Roman" w:hAnsi="Myriad Pro" w:cs="Times New Roman"/>
          <w:color w:val="auto"/>
          <w:sz w:val="20"/>
          <w:szCs w:val="20"/>
          <w:lang w:eastAsia="ar-SA"/>
        </w:rPr>
      </w:pPr>
    </w:p>
    <w:p w:rsidR="00551D64" w:rsidRPr="00551D64" w:rsidRDefault="00551D64" w:rsidP="00551D64">
      <w:pPr>
        <w:pStyle w:val="retourligne"/>
        <w:spacing w:before="0" w:beforeAutospacing="0" w:after="0" w:afterAutospacing="0"/>
        <w:ind w:left="709"/>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La hauteur du pied de page préconisé est de 65 px.</w:t>
      </w:r>
    </w:p>
    <w:p w:rsidR="00551D64" w:rsidRPr="00551D64" w:rsidRDefault="00551D64" w:rsidP="00551D64">
      <w:pPr>
        <w:pStyle w:val="NormalWeb"/>
        <w:spacing w:before="0" w:beforeAutospacing="0" w:after="0" w:afterAutospacing="0"/>
        <w:ind w:left="709"/>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La police utilisée pour les différents liens est le Verdana (Sans-Serif comme police alternative), taille 80%. </w:t>
      </w:r>
    </w:p>
    <w:p w:rsidR="00551D64" w:rsidRPr="00551D64" w:rsidRDefault="00551D64" w:rsidP="00551D64">
      <w:pPr>
        <w:pStyle w:val="NormalWeb"/>
        <w:spacing w:before="0" w:beforeAutospacing="0" w:after="0" w:afterAutospacing="0"/>
        <w:ind w:left="709"/>
        <w:rPr>
          <w:rFonts w:ascii="Myriad Pro" w:eastAsia="Times New Roman" w:hAnsi="Myriad Pro" w:cs="Times New Roman"/>
          <w:color w:val="auto"/>
          <w:sz w:val="20"/>
          <w:szCs w:val="20"/>
          <w:lang w:eastAsia="ar-SA"/>
        </w:rPr>
      </w:pPr>
    </w:p>
    <w:p w:rsidR="00551D64" w:rsidRPr="00551D64" w:rsidRDefault="00551D64" w:rsidP="00551D64">
      <w:pPr>
        <w:pStyle w:val="NormalWeb"/>
        <w:spacing w:before="0" w:beforeAutospacing="0" w:after="0" w:afterAutospacing="0"/>
        <w:ind w:left="709"/>
        <w:rPr>
          <w:rFonts w:ascii="Myriad Pro" w:eastAsia="Times New Roman" w:hAnsi="Myriad Pro" w:cs="Times New Roman"/>
          <w:color w:val="auto"/>
          <w:sz w:val="20"/>
          <w:szCs w:val="20"/>
          <w:lang w:eastAsia="ar-SA"/>
        </w:rPr>
      </w:pPr>
      <w:r w:rsidRPr="00551D64">
        <w:rPr>
          <w:rFonts w:ascii="Myriad Pro" w:eastAsia="Times New Roman" w:hAnsi="Myriad Pro" w:cs="Times New Roman"/>
          <w:color w:val="auto"/>
          <w:sz w:val="20"/>
          <w:szCs w:val="20"/>
          <w:lang w:eastAsia="ar-SA"/>
        </w:rPr>
        <w:t xml:space="preserve">La couleur de fond de la partie liens est le </w:t>
      </w:r>
      <w:r w:rsidR="0052268F">
        <w:rPr>
          <w:rFonts w:ascii="Myriad Pro" w:eastAsia="Times New Roman" w:hAnsi="Myriad Pro" w:cs="Times New Roman"/>
          <w:color w:val="auto"/>
          <w:sz w:val="20"/>
          <w:szCs w:val="20"/>
          <w:lang w:eastAsia="ar-SA"/>
        </w:rPr>
        <w:t>#163E69</w:t>
      </w:r>
      <w:r w:rsidRPr="00551D64">
        <w:rPr>
          <w:rFonts w:ascii="Myriad Pro" w:eastAsia="Times New Roman" w:hAnsi="Myriad Pro" w:cs="Times New Roman"/>
          <w:color w:val="auto"/>
          <w:sz w:val="20"/>
          <w:szCs w:val="20"/>
          <w:lang w:eastAsia="ar-SA"/>
        </w:rPr>
        <w:t xml:space="preserve">. </w:t>
      </w:r>
    </w:p>
    <w:p w:rsidR="00551D64" w:rsidRPr="00551D64" w:rsidRDefault="00551D64" w:rsidP="00551D64">
      <w:pPr>
        <w:pStyle w:val="NormalWeb"/>
        <w:spacing w:before="0" w:beforeAutospacing="0" w:after="0" w:afterAutospacing="0"/>
        <w:rPr>
          <w:rFonts w:ascii="Myriad Pro" w:eastAsia="Times New Roman" w:hAnsi="Myriad Pro" w:cs="Times New Roman"/>
          <w:color w:val="auto"/>
          <w:sz w:val="20"/>
          <w:szCs w:val="20"/>
          <w:lang w:eastAsia="ar-SA"/>
        </w:rPr>
      </w:pPr>
    </w:p>
    <w:p w:rsidR="0052268F" w:rsidRDefault="0052268F" w:rsidP="00551D64">
      <w:pPr>
        <w:numPr>
          <w:ilvl w:val="0"/>
          <w:numId w:val="39"/>
        </w:numPr>
        <w:spacing w:before="100" w:beforeAutospacing="1" w:after="100" w:afterAutospacing="1"/>
      </w:pPr>
      <w:r>
        <w:t>Copyright-201</w:t>
      </w:r>
      <w:r w:rsidR="00C53AA6">
        <w:t>5</w:t>
      </w:r>
      <w:r>
        <w:t xml:space="preserve"> DL</w:t>
      </w:r>
    </w:p>
    <w:p w:rsidR="00551D64" w:rsidRPr="00551D64" w:rsidRDefault="007B19FE" w:rsidP="00551D64">
      <w:pPr>
        <w:numPr>
          <w:ilvl w:val="0"/>
          <w:numId w:val="39"/>
        </w:numPr>
        <w:spacing w:before="100" w:beforeAutospacing="1" w:after="100" w:afterAutospacing="1"/>
      </w:pPr>
      <w:r>
        <w:t>Les 3</w:t>
      </w:r>
      <w:r w:rsidR="00551D64" w:rsidRPr="00551D64">
        <w:t xml:space="preserve"> liens "Mentions légales", "</w:t>
      </w:r>
      <w:r w:rsidR="002C2234">
        <w:t>Contact</w:t>
      </w:r>
      <w:r w:rsidR="00551D64" w:rsidRPr="00551D64">
        <w:t xml:space="preserve">" et "Accessibilité" sont obligatoires et le sont dans cet ordre. </w:t>
      </w:r>
    </w:p>
    <w:p w:rsidR="00551D64" w:rsidRPr="00551D64" w:rsidRDefault="00551D64" w:rsidP="00551D64">
      <w:pPr>
        <w:numPr>
          <w:ilvl w:val="0"/>
          <w:numId w:val="39"/>
        </w:numPr>
        <w:spacing w:before="100" w:beforeAutospacing="1" w:after="100" w:afterAutospacing="1"/>
      </w:pPr>
      <w:r w:rsidRPr="00551D64">
        <w:t xml:space="preserve">Les différents liens sont séparés par un tiret "-", avec espace avant et après. </w:t>
      </w:r>
    </w:p>
    <w:p w:rsidR="00551D64" w:rsidRPr="00551D64" w:rsidRDefault="00551D64" w:rsidP="00551D64">
      <w:pPr>
        <w:numPr>
          <w:ilvl w:val="0"/>
          <w:numId w:val="39"/>
        </w:numPr>
        <w:spacing w:before="100" w:beforeAutospacing="1" w:after="100" w:afterAutospacing="1"/>
      </w:pPr>
      <w:r w:rsidRPr="00551D64">
        <w:t xml:space="preserve">Le contenu des rubriques "Médiateur" et "Accessibilité" est imposé. </w:t>
      </w:r>
    </w:p>
    <w:p w:rsidR="00551D64" w:rsidRPr="00551D64" w:rsidRDefault="00551D64" w:rsidP="007B19FE">
      <w:pPr>
        <w:numPr>
          <w:ilvl w:val="0"/>
          <w:numId w:val="39"/>
        </w:numPr>
        <w:spacing w:before="100" w:beforeAutospacing="1" w:after="100" w:afterAutospacing="1"/>
      </w:pPr>
      <w:r w:rsidRPr="00551D64">
        <w:t xml:space="preserve">Les liens sont en bleu </w:t>
      </w:r>
      <w:r w:rsidR="0052268F" w:rsidRPr="0052268F">
        <w:t>#99CCCC</w:t>
      </w:r>
      <w:r w:rsidRPr="00551D64">
        <w:t>ou nuance proche). Ils sont soulignés uniquement au passage de la souris.</w:t>
      </w:r>
    </w:p>
    <w:p w:rsidR="00551D64" w:rsidRPr="00551D64" w:rsidRDefault="00551D64" w:rsidP="00551D64">
      <w:pPr>
        <w:jc w:val="both"/>
      </w:pPr>
    </w:p>
    <w:p w:rsidR="002040DB" w:rsidRPr="002040DB" w:rsidRDefault="00551D64" w:rsidP="00551D64">
      <w:r w:rsidRPr="003E1A64">
        <w:rPr>
          <w:rFonts w:ascii="Myriad Web Pro" w:hAnsi="Myriad Web Pro" w:cs="Tunga"/>
          <w:b/>
          <w:bCs/>
          <w:color w:val="000080"/>
        </w:rPr>
        <w:br w:type="column"/>
      </w:r>
    </w:p>
    <w:p w:rsidR="002040DB" w:rsidRDefault="002040DB" w:rsidP="00502E2C">
      <w:pPr>
        <w:pStyle w:val="Titre2"/>
      </w:pPr>
    </w:p>
    <w:p w:rsidR="00A2394C" w:rsidRDefault="000A6FD3" w:rsidP="002040DB">
      <w:pPr>
        <w:pStyle w:val="Titre2"/>
      </w:pPr>
      <w:bookmarkStart w:id="35" w:name="_Toc421712494"/>
      <w:r>
        <w:t>3.11</w:t>
      </w:r>
      <w:r w:rsidR="002040DB">
        <w:t xml:space="preserve"> </w:t>
      </w:r>
      <w:r w:rsidR="009D589E">
        <w:t xml:space="preserve">Description du </w:t>
      </w:r>
      <w:r w:rsidR="00807B0E">
        <w:t>Site web partie public</w:t>
      </w:r>
      <w:bookmarkEnd w:id="35"/>
    </w:p>
    <w:p w:rsidR="009D589E" w:rsidRDefault="009D589E" w:rsidP="009D589E"/>
    <w:p w:rsidR="009D589E" w:rsidRDefault="009D589E" w:rsidP="009D589E"/>
    <w:p w:rsidR="00340B74" w:rsidRDefault="00340B74" w:rsidP="00340B74">
      <w:pPr>
        <w:jc w:val="both"/>
      </w:pPr>
      <w:r>
        <w:tab/>
        <w:t>A partir du site web il y a possibilité d'avoir accès aux différentes rubriques proposées par  la société des plaisanciers de Dahouët. Les rubriques bourse équipiers et petites annonces nécessitent une inscription au préalable.</w:t>
      </w:r>
    </w:p>
    <w:p w:rsidR="00340B74" w:rsidRDefault="00340B74" w:rsidP="009D589E"/>
    <w:p w:rsidR="00974CA4" w:rsidRDefault="00340B74" w:rsidP="009D589E">
      <w:r>
        <w:tab/>
        <w:t>L'</w:t>
      </w:r>
      <w:r w:rsidR="00EA1303">
        <w:t>option</w:t>
      </w:r>
      <w:r>
        <w:t xml:space="preserve"> </w:t>
      </w:r>
      <w:r w:rsidR="00EA1303">
        <w:t>régates</w:t>
      </w:r>
      <w:r>
        <w:t xml:space="preserve"> permet </w:t>
      </w:r>
      <w:r w:rsidR="00FC2708">
        <w:t>d'ouvrir la page concernant les régates</w:t>
      </w:r>
      <w:r w:rsidR="00974CA4">
        <w:t> :</w:t>
      </w:r>
    </w:p>
    <w:p w:rsidR="00974CA4" w:rsidRDefault="00FC2708" w:rsidP="00974CA4">
      <w:pPr>
        <w:numPr>
          <w:ilvl w:val="0"/>
          <w:numId w:val="41"/>
        </w:numPr>
      </w:pPr>
      <w:r>
        <w:t xml:space="preserve">agenda, </w:t>
      </w:r>
    </w:p>
    <w:p w:rsidR="00974CA4" w:rsidRDefault="00FC2708" w:rsidP="00974CA4">
      <w:pPr>
        <w:numPr>
          <w:ilvl w:val="0"/>
          <w:numId w:val="41"/>
        </w:numPr>
      </w:pPr>
      <w:r>
        <w:t xml:space="preserve">inscription, </w:t>
      </w:r>
    </w:p>
    <w:p w:rsidR="009D589E" w:rsidRDefault="00FC2708" w:rsidP="00974CA4">
      <w:pPr>
        <w:numPr>
          <w:ilvl w:val="0"/>
          <w:numId w:val="41"/>
        </w:numPr>
      </w:pPr>
      <w:r>
        <w:t>résultats.</w:t>
      </w:r>
      <w:r w:rsidR="00340B74">
        <w:tab/>
      </w:r>
    </w:p>
    <w:p w:rsidR="00340B74" w:rsidRDefault="00340B74" w:rsidP="009D589E"/>
    <w:p w:rsidR="00A97E23" w:rsidRDefault="00A97E23" w:rsidP="00A97E23"/>
    <w:p w:rsidR="00A97E23" w:rsidRDefault="00A97E23" w:rsidP="00A97E23"/>
    <w:p w:rsidR="00A97E23" w:rsidRPr="00A97E23" w:rsidRDefault="00A97E23" w:rsidP="00A97E23">
      <w:pPr>
        <w:sectPr w:rsidR="00A97E23" w:rsidRPr="00A97E23" w:rsidSect="009E2EF1">
          <w:footnotePr>
            <w:pos w:val="beneathText"/>
          </w:footnotePr>
          <w:pgSz w:w="11905" w:h="16837"/>
          <w:pgMar w:top="1418" w:right="1418" w:bottom="1418" w:left="1134" w:header="720" w:footer="720" w:gutter="0"/>
          <w:pgBorders w:offsetFrom="page">
            <w:top w:val="single" w:sz="4" w:space="24" w:color="943634"/>
            <w:left w:val="single" w:sz="4" w:space="24" w:color="943634"/>
            <w:bottom w:val="single" w:sz="4" w:space="24" w:color="943634"/>
            <w:right w:val="single" w:sz="4" w:space="24" w:color="943634"/>
          </w:pgBorders>
          <w:cols w:space="720"/>
          <w:docGrid w:linePitch="360"/>
        </w:sectPr>
      </w:pPr>
    </w:p>
    <w:p w:rsidR="006B7B8E" w:rsidRPr="00E9313A" w:rsidRDefault="006B7B8E">
      <w:pPr>
        <w:rPr>
          <w:rFonts w:ascii="Myriad Web Pro" w:hAnsi="Myriad Web Pro"/>
        </w:rPr>
      </w:pPr>
    </w:p>
    <w:p w:rsidR="006B7B8E" w:rsidRPr="00E9313A" w:rsidRDefault="006B7B8E">
      <w:pPr>
        <w:rPr>
          <w:rFonts w:ascii="Myriad Web Pro" w:hAnsi="Myriad Web Pro"/>
        </w:rPr>
      </w:pPr>
    </w:p>
    <w:p w:rsidR="006B7B8E" w:rsidRPr="00E9313A" w:rsidRDefault="00F33F6D">
      <w:pPr>
        <w:rPr>
          <w:rFonts w:ascii="Myriad Web Pro" w:hAnsi="Myriad Web Pro"/>
        </w:rPr>
      </w:pPr>
      <w:r>
        <w:rPr>
          <w:rFonts w:ascii="Myriad Web Pro" w:hAnsi="Myriad Web Pro"/>
          <w:noProof/>
          <w:lang w:eastAsia="fr-FR"/>
        </w:rPr>
        <mc:AlternateContent>
          <mc:Choice Requires="wps">
            <w:drawing>
              <wp:anchor distT="0" distB="0" distL="114935" distR="114935" simplePos="0" relativeHeight="251650048" behindDoc="0" locked="0" layoutInCell="1" allowOverlap="1">
                <wp:simplePos x="0" y="0"/>
                <wp:positionH relativeFrom="column">
                  <wp:posOffset>852170</wp:posOffset>
                </wp:positionH>
                <wp:positionV relativeFrom="paragraph">
                  <wp:posOffset>15240</wp:posOffset>
                </wp:positionV>
                <wp:extent cx="4257040" cy="1944370"/>
                <wp:effectExtent l="635" t="6350" r="0" b="1905"/>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040" cy="19443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pPr>
                              <w:pStyle w:val="Noparagraphstyle"/>
                              <w:spacing w:line="240" w:lineRule="auto"/>
                              <w:jc w:val="center"/>
                              <w:rPr>
                                <w:rFonts w:ascii="Myriad Pro" w:hAnsi="Myriad Pro" w:cs="Arial"/>
                                <w:b/>
                                <w:bCs/>
                              </w:rPr>
                            </w:pPr>
                            <w:r>
                              <w:rPr>
                                <w:rFonts w:ascii="Myriad Pro" w:hAnsi="Myriad Pro" w:cs="Arial"/>
                                <w:b/>
                                <w:bCs/>
                              </w:rPr>
                              <w:t>Etablissement référent</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Direction de l’ingénierie Neuilly</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CFPA St Brieuc-Langueux</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b/>
                                <w:bCs/>
                              </w:rPr>
                            </w:pPr>
                            <w:r>
                              <w:rPr>
                                <w:rFonts w:ascii="Myriad Pro" w:hAnsi="Myriad Pro" w:cs="Arial"/>
                                <w:b/>
                                <w:bCs/>
                              </w:rPr>
                              <w:t>Equipe de conception</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Groupe d’étude de la filière étude - développement</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Patrice François</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b/>
                                <w:bCs/>
                                <w:i/>
                                <w:iCs/>
                              </w:rPr>
                            </w:pPr>
                            <w:r>
                              <w:rPr>
                                <w:rFonts w:ascii="Myriad Pro" w:hAnsi="Myriad Pro" w:cs="Arial"/>
                                <w:b/>
                                <w:bCs/>
                                <w:i/>
                                <w:iCs/>
                              </w:rPr>
                              <w:t>Remerciements :</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i/>
                                <w:iCs/>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7" type="#_x0000_t202" style="position:absolute;margin-left:67.1pt;margin-top:1.2pt;width:335.2pt;height:153.1pt;z-index:2516500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" stroked="f">
                <v:fill opacity="0"/>
                <v:textbox inset="0,0,0,0">
                  <w:txbxContent>
                    <w:p w:rsidR="00A45C00" w:rsidRDefault="00A45C00">
                      <w:pPr>
                        <w:pStyle w:val="Noparagraphstyle"/>
                        <w:spacing w:line="240" w:lineRule="auto"/>
                        <w:jc w:val="center"/>
                        <w:rPr>
                          <w:rFonts w:ascii="Myriad Pro" w:hAnsi="Myriad Pro" w:cs="Arial"/>
                          <w:b/>
                          <w:bCs/>
                        </w:rPr>
                      </w:pPr>
                      <w:r>
                        <w:rPr>
                          <w:rFonts w:ascii="Myriad Pro" w:hAnsi="Myriad Pro" w:cs="Arial"/>
                          <w:b/>
                          <w:bCs/>
                        </w:rPr>
                        <w:t>Etablissement référent</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Direction de l’ingénierie Neuilly</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CFPA St Brieuc-Langueux</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b/>
                          <w:bCs/>
                        </w:rPr>
                      </w:pPr>
                      <w:r>
                        <w:rPr>
                          <w:rFonts w:ascii="Myriad Pro" w:hAnsi="Myriad Pro" w:cs="Arial"/>
                          <w:b/>
                          <w:bCs/>
                        </w:rPr>
                        <w:t>Equipe de conception</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Groupe d’étude de la filière étude - développement</w:t>
                      </w:r>
                    </w:p>
                    <w:p w:rsidR="00A45C00" w:rsidRDefault="00A45C00">
                      <w:pPr>
                        <w:pStyle w:val="Noparagraphstyle"/>
                        <w:spacing w:line="240" w:lineRule="auto"/>
                        <w:jc w:val="center"/>
                        <w:rPr>
                          <w:rFonts w:ascii="Myriad Pro" w:hAnsi="Myriad Pro" w:cs="Arial"/>
                          <w:i/>
                          <w:iCs/>
                          <w:sz w:val="20"/>
                          <w:szCs w:val="20"/>
                        </w:rPr>
                      </w:pPr>
                      <w:r>
                        <w:rPr>
                          <w:rFonts w:ascii="Myriad Pro" w:hAnsi="Myriad Pro" w:cs="Arial"/>
                          <w:i/>
                          <w:iCs/>
                          <w:sz w:val="20"/>
                          <w:szCs w:val="20"/>
                        </w:rPr>
                        <w:t>Patrice François</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b/>
                          <w:bCs/>
                          <w:i/>
                          <w:iCs/>
                        </w:rPr>
                      </w:pPr>
                      <w:r>
                        <w:rPr>
                          <w:rFonts w:ascii="Myriad Pro" w:hAnsi="Myriad Pro" w:cs="Arial"/>
                          <w:b/>
                          <w:bCs/>
                          <w:i/>
                          <w:iCs/>
                        </w:rPr>
                        <w:t>Remerciements :</w:t>
                      </w: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i/>
                          <w:iCs/>
                          <w:sz w:val="20"/>
                          <w:szCs w:val="20"/>
                        </w:rPr>
                      </w:pPr>
                    </w:p>
                    <w:p w:rsidR="00A45C00" w:rsidRDefault="00A45C00">
                      <w:pPr>
                        <w:pStyle w:val="Noparagraphstyle"/>
                        <w:spacing w:line="240" w:lineRule="auto"/>
                        <w:jc w:val="center"/>
                        <w:rPr>
                          <w:rFonts w:ascii="Myriad Pro" w:hAnsi="Myriad Pro" w:cs="Arial"/>
                          <w:i/>
                          <w:iCs/>
                          <w:sz w:val="20"/>
                          <w:szCs w:val="20"/>
                        </w:rPr>
                      </w:pPr>
                    </w:p>
                  </w:txbxContent>
                </v:textbox>
              </v:shape>
            </w:pict>
          </mc:Fallback>
        </mc:AlternateContent>
      </w:r>
    </w:p>
    <w:p w:rsidR="006B7B8E" w:rsidRPr="00E9313A" w:rsidRDefault="006B7B8E">
      <w:pP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F33F6D">
      <w:pPr>
        <w:jc w:val="center"/>
        <w:rPr>
          <w:rFonts w:ascii="Myriad Web Pro" w:hAnsi="Myriad Web Pro"/>
        </w:rPr>
      </w:pPr>
      <w:r>
        <w:rPr>
          <w:rFonts w:ascii="Myriad Web Pro" w:hAnsi="Myriad Web Pro"/>
          <w:noProof/>
          <w:lang w:eastAsia="fr-FR"/>
        </w:rPr>
        <mc:AlternateContent>
          <mc:Choice Requires="wps">
            <w:drawing>
              <wp:anchor distT="0" distB="0" distL="114935" distR="114935" simplePos="0" relativeHeight="251649024" behindDoc="0" locked="0" layoutInCell="1" allowOverlap="1">
                <wp:simplePos x="0" y="0"/>
                <wp:positionH relativeFrom="column">
                  <wp:posOffset>1043940</wp:posOffset>
                </wp:positionH>
                <wp:positionV relativeFrom="paragraph">
                  <wp:posOffset>168910</wp:posOffset>
                </wp:positionV>
                <wp:extent cx="3959225" cy="1439545"/>
                <wp:effectExtent l="1905" t="0" r="1270" b="190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39545"/>
                        </a:xfrm>
                        <a:prstGeom prst="rect">
                          <a:avLst/>
                        </a:prstGeom>
                        <a:solidFill>
                          <a:srgbClr val="C7D2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pPr>
                              <w:pStyle w:val="Noparagraphstyle"/>
                              <w:spacing w:before="120" w:line="240" w:lineRule="auto"/>
                              <w:ind w:left="113" w:right="113"/>
                              <w:jc w:val="center"/>
                              <w:rPr>
                                <w:rFonts w:ascii="Myriad Pro Cond" w:hAnsi="Myriad Pro Cond" w:cs="Arial"/>
                                <w:b/>
                                <w:color w:val="839BCD"/>
                                <w:sz w:val="32"/>
                                <w:szCs w:val="32"/>
                              </w:rPr>
                            </w:pPr>
                            <w:r>
                              <w:rPr>
                                <w:rFonts w:ascii="Myriad Pro Cond" w:hAnsi="Myriad Pro Cond" w:cs="Arial"/>
                                <w:b/>
                                <w:color w:val="839BCD"/>
                                <w:sz w:val="32"/>
                                <w:szCs w:val="32"/>
                              </w:rPr>
                              <w:t>Reproduction interdite</w:t>
                            </w:r>
                          </w:p>
                          <w:p w:rsidR="00A45C00" w:rsidRDefault="00A45C00">
                            <w:pPr>
                              <w:pStyle w:val="Noparagraphstyle"/>
                              <w:spacing w:line="240" w:lineRule="auto"/>
                              <w:ind w:left="113" w:right="113"/>
                              <w:jc w:val="both"/>
                              <w:rPr>
                                <w:rFonts w:ascii="Myriad Pro" w:hAnsi="Myriad Pro"/>
                                <w:b/>
                                <w:color w:val="839BCD"/>
                                <w:sz w:val="18"/>
                              </w:rPr>
                            </w:pPr>
                          </w:p>
                          <w:p w:rsidR="00A45C00" w:rsidRDefault="00A45C00">
                            <w:pPr>
                              <w:pStyle w:val="Corpsdetexte3"/>
                              <w:ind w:left="113" w:right="113"/>
                              <w:jc w:val="center"/>
                              <w:rPr>
                                <w:rFonts w:ascii="Myriad Pro" w:hAnsi="Myriad Pro" w:cs="Arial"/>
                                <w:color w:val="839BCD"/>
                              </w:rPr>
                            </w:pPr>
                            <w:r>
                              <w:rPr>
                                <w:rFonts w:ascii="Myriad Pro" w:hAnsi="Myriad Pro" w:cs="Arial"/>
                                <w:color w:val="839BCD"/>
                              </w:rPr>
                              <w:t>Article L 122-4 du code de la propriété intellectuelle.</w:t>
                            </w:r>
                          </w:p>
                          <w:p w:rsidR="00A45C00" w:rsidRDefault="00A45C00">
                            <w:pPr>
                              <w:pStyle w:val="Corpsdetexte3"/>
                              <w:ind w:left="113" w:right="113"/>
                              <w:jc w:val="center"/>
                              <w:rPr>
                                <w:rFonts w:ascii="Myriad Pro" w:hAnsi="Myriad Pro" w:cs="Arial"/>
                                <w:color w:val="839BCD"/>
                              </w:rPr>
                            </w:pPr>
                            <w:r>
                              <w:rPr>
                                <w:rFonts w:ascii="Myriad Pro" w:hAnsi="Myriad Pro" w:cs="Arial"/>
                                <w:color w:val="839BCD"/>
                              </w:rP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48" type="#_x0000_t202" style="position:absolute;left:0;text-align:left;margin-left:82.2pt;margin-top:13.3pt;width:311.75pt;height:113.35pt;z-index:2516490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" fillcolor="#c7d2e8" stroked="f">
                <v:textbox inset="0,0,0,0">
                  <w:txbxContent>
                    <w:p w:rsidR="00A45C00" w:rsidRDefault="00A45C00">
                      <w:pPr>
                        <w:pStyle w:val="Noparagraphstyle"/>
                        <w:spacing w:before="120" w:line="240" w:lineRule="auto"/>
                        <w:ind w:left="113" w:right="113"/>
                        <w:jc w:val="center"/>
                        <w:rPr>
                          <w:rFonts w:ascii="Myriad Pro Cond" w:hAnsi="Myriad Pro Cond" w:cs="Arial"/>
                          <w:b/>
                          <w:color w:val="839BCD"/>
                          <w:sz w:val="32"/>
                          <w:szCs w:val="32"/>
                        </w:rPr>
                      </w:pPr>
                      <w:r>
                        <w:rPr>
                          <w:rFonts w:ascii="Myriad Pro Cond" w:hAnsi="Myriad Pro Cond" w:cs="Arial"/>
                          <w:b/>
                          <w:color w:val="839BCD"/>
                          <w:sz w:val="32"/>
                          <w:szCs w:val="32"/>
                        </w:rPr>
                        <w:t>Reproduction interdite</w:t>
                      </w:r>
                    </w:p>
                    <w:p w:rsidR="00A45C00" w:rsidRDefault="00A45C00">
                      <w:pPr>
                        <w:pStyle w:val="Noparagraphstyle"/>
                        <w:spacing w:line="240" w:lineRule="auto"/>
                        <w:ind w:left="113" w:right="113"/>
                        <w:jc w:val="both"/>
                        <w:rPr>
                          <w:rFonts w:ascii="Myriad Pro" w:hAnsi="Myriad Pro"/>
                          <w:b/>
                          <w:color w:val="839BCD"/>
                          <w:sz w:val="18"/>
                        </w:rPr>
                      </w:pPr>
                    </w:p>
                    <w:p w:rsidR="00A45C00" w:rsidRDefault="00A45C00">
                      <w:pPr>
                        <w:pStyle w:val="Corpsdetexte3"/>
                        <w:ind w:left="113" w:right="113"/>
                        <w:jc w:val="center"/>
                        <w:rPr>
                          <w:rFonts w:ascii="Myriad Pro" w:hAnsi="Myriad Pro" w:cs="Arial"/>
                          <w:color w:val="839BCD"/>
                        </w:rPr>
                      </w:pPr>
                      <w:r>
                        <w:rPr>
                          <w:rFonts w:ascii="Myriad Pro" w:hAnsi="Myriad Pro" w:cs="Arial"/>
                          <w:color w:val="839BCD"/>
                        </w:rPr>
                        <w:t>Article L 122-4 du code de la propriété intellectuelle.</w:t>
                      </w:r>
                    </w:p>
                    <w:p w:rsidR="00A45C00" w:rsidRDefault="00A45C00">
                      <w:pPr>
                        <w:pStyle w:val="Corpsdetexte3"/>
                        <w:ind w:left="113" w:right="113"/>
                        <w:jc w:val="center"/>
                        <w:rPr>
                          <w:rFonts w:ascii="Myriad Pro" w:hAnsi="Myriad Pro" w:cs="Arial"/>
                          <w:color w:val="839BCD"/>
                        </w:rPr>
                      </w:pPr>
                      <w:r>
                        <w:rPr>
                          <w:rFonts w:ascii="Myriad Pro" w:hAnsi="Myriad Pro" w:cs="Arial"/>
                          <w:color w:val="839BCD"/>
                        </w:rP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F33F6D">
      <w:pPr>
        <w:jc w:val="center"/>
        <w:rPr>
          <w:rFonts w:ascii="Myriad Web Pro" w:hAnsi="Myriad Web Pro"/>
        </w:rPr>
      </w:pPr>
      <w:r>
        <w:rPr>
          <w:rFonts w:ascii="Myriad Web Pro" w:hAnsi="Myriad Web Pro"/>
          <w:noProof/>
          <w:lang w:eastAsia="fr-FR"/>
        </w:rPr>
        <mc:AlternateContent>
          <mc:Choice Requires="wps">
            <w:drawing>
              <wp:anchor distT="0" distB="0" distL="114935" distR="114935" simplePos="0" relativeHeight="251657216" behindDoc="1" locked="0" layoutInCell="1" allowOverlap="1">
                <wp:simplePos x="0" y="0"/>
                <wp:positionH relativeFrom="column">
                  <wp:posOffset>2074545</wp:posOffset>
                </wp:positionH>
                <wp:positionV relativeFrom="paragraph">
                  <wp:posOffset>123825</wp:posOffset>
                </wp:positionV>
                <wp:extent cx="1784985" cy="535305"/>
                <wp:effectExtent l="3810" t="2540" r="1905" b="508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5353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5C00" w:rsidRDefault="00A45C00">
                            <w:pPr>
                              <w:pStyle w:val="Noparagraphstyle"/>
                              <w:spacing w:line="240" w:lineRule="auto"/>
                              <w:jc w:val="center"/>
                              <w:rPr>
                                <w:rFonts w:ascii="Myriad Pro" w:hAnsi="Myriad Pro" w:cs="Arial"/>
                                <w:iCs/>
                                <w:sz w:val="16"/>
                              </w:rPr>
                            </w:pPr>
                            <w:r>
                              <w:rPr>
                                <w:rFonts w:ascii="Myriad Pro" w:hAnsi="Myriad Pro" w:cs="Arial"/>
                                <w:w w:val="81"/>
                                <w:sz w:val="16"/>
                              </w:rPr>
                              <w:t xml:space="preserve">Date de mise à jour </w:t>
                            </w:r>
                            <w:r>
                              <w:rPr>
                                <w:rFonts w:ascii="Myriad Pro" w:hAnsi="Myriad Pro" w:cs="Arial"/>
                                <w:w w:val="81"/>
                                <w:sz w:val="16"/>
                              </w:rPr>
                              <w:fldChar w:fldCharType="begin"/>
                            </w:r>
                            <w:r>
                              <w:rPr>
                                <w:rFonts w:ascii="Myriad Pro" w:hAnsi="Myriad Pro" w:cs="Arial"/>
                                <w:w w:val="81"/>
                                <w:sz w:val="16"/>
                              </w:rPr>
                              <w:instrText xml:space="preserve"> TIME \@ "dd/MM/yyyy" </w:instrText>
                            </w:r>
                            <w:r>
                              <w:rPr>
                                <w:rFonts w:ascii="Myriad Pro" w:hAnsi="Myriad Pro" w:cs="Arial"/>
                                <w:w w:val="81"/>
                                <w:sz w:val="16"/>
                              </w:rPr>
                              <w:fldChar w:fldCharType="separate"/>
                            </w:r>
                            <w:r w:rsidR="00F33F6D">
                              <w:rPr>
                                <w:rFonts w:ascii="Myriad Pro" w:hAnsi="Myriad Pro" w:cs="Arial"/>
                                <w:noProof/>
                                <w:w w:val="81"/>
                                <w:sz w:val="16"/>
                              </w:rPr>
                              <w:t>28/06/2015</w:t>
                            </w:r>
                            <w:r>
                              <w:rPr>
                                <w:rFonts w:ascii="Myriad Pro" w:hAnsi="Myriad Pro" w:cs="Arial"/>
                                <w:w w:val="81"/>
                                <w:sz w:val="16"/>
                              </w:rPr>
                              <w:fldChar w:fldCharType="end"/>
                            </w:r>
                          </w:p>
                          <w:p w:rsidR="00A45C00" w:rsidRDefault="00A45C00">
                            <w:pPr>
                              <w:pStyle w:val="Noparagraphstyle"/>
                              <w:spacing w:line="240" w:lineRule="auto"/>
                              <w:jc w:val="center"/>
                            </w:pPr>
                            <w:r>
                              <w:rPr>
                                <w:rFonts w:ascii="Myriad Pro" w:hAnsi="Myriad Pro" w:cs="Arial"/>
                                <w:iCs/>
                                <w:sz w:val="16"/>
                              </w:rPr>
                              <w:t xml:space="preserve">afpa </w:t>
                            </w:r>
                            <w:r>
                              <w:rPr>
                                <w:rFonts w:ascii="Symbol" w:hAnsi="Symbol"/>
                                <w:iCs/>
                                <w:sz w:val="16"/>
                              </w:rPr>
                              <w:t></w:t>
                            </w:r>
                            <w:r>
                              <w:rPr>
                                <w:rFonts w:ascii="Myriad Pro" w:hAnsi="Myriad Pro" w:cs="Arial"/>
                                <w:iCs/>
                                <w:sz w:val="16"/>
                              </w:rPr>
                              <w:t xml:space="preserve"> </w:t>
                            </w:r>
                            <w:r>
                              <w:rPr>
                                <w:rFonts w:ascii="Myriad Pro" w:hAnsi="Myriad Pro" w:cs="Arial"/>
                                <w:w w:val="81"/>
                                <w:sz w:val="16"/>
                              </w:rPr>
                              <w:t xml:space="preserve"> Date de dépôt légal </w:t>
                            </w:r>
                            <w:r>
                              <w:rPr>
                                <w:rFonts w:ascii="Myriad Pro" w:hAnsi="Myriad Pro" w:cs="Arial"/>
                                <w:w w:val="81"/>
                                <w:sz w:val="16"/>
                              </w:rPr>
                              <w:fldChar w:fldCharType="begin"/>
                            </w:r>
                            <w:r>
                              <w:rPr>
                                <w:rFonts w:ascii="Myriad Pro" w:hAnsi="Myriad Pro" w:cs="Arial"/>
                                <w:w w:val="81"/>
                                <w:sz w:val="16"/>
                              </w:rPr>
                              <w:instrText xml:space="preserve"> TIME \@ "MMMM yy" </w:instrText>
                            </w:r>
                            <w:r>
                              <w:rPr>
                                <w:rFonts w:ascii="Myriad Pro" w:hAnsi="Myriad Pro" w:cs="Arial"/>
                                <w:w w:val="81"/>
                                <w:sz w:val="16"/>
                              </w:rPr>
                              <w:fldChar w:fldCharType="separate"/>
                            </w:r>
                            <w:r w:rsidR="00F33F6D">
                              <w:rPr>
                                <w:rFonts w:ascii="Myriad Pro" w:hAnsi="Myriad Pro" w:cs="Arial"/>
                                <w:noProof/>
                                <w:w w:val="81"/>
                                <w:sz w:val="16"/>
                              </w:rPr>
                              <w:t>juin 15</w:t>
                            </w:r>
                            <w:r>
                              <w:rPr>
                                <w:rFonts w:ascii="Myriad Pro" w:hAnsi="Myriad Pro" w:cs="Arial"/>
                                <w:w w:val="81"/>
                                <w:sz w:val="16"/>
                              </w:rPr>
                              <w:fldChar w:fldCharType="end"/>
                            </w:r>
                          </w:p>
                          <w:p w:rsidR="00A45C00" w:rsidRDefault="00A45C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9" type="#_x0000_t202" style="position:absolute;left:0;text-align:left;margin-left:163.35pt;margin-top:9.75pt;width:140.55pt;height:42.1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" stroked="f">
                <v:fill opacity="0"/>
                <v:textbox inset="0,0,0,0">
                  <w:txbxContent>
                    <w:p w:rsidR="00A45C00" w:rsidRDefault="00A45C00">
                      <w:pPr>
                        <w:pStyle w:val="Noparagraphstyle"/>
                        <w:spacing w:line="240" w:lineRule="auto"/>
                        <w:jc w:val="center"/>
                        <w:rPr>
                          <w:rFonts w:ascii="Myriad Pro" w:hAnsi="Myriad Pro" w:cs="Arial"/>
                          <w:iCs/>
                          <w:sz w:val="16"/>
                        </w:rPr>
                      </w:pPr>
                      <w:r>
                        <w:rPr>
                          <w:rFonts w:ascii="Myriad Pro" w:hAnsi="Myriad Pro" w:cs="Arial"/>
                          <w:w w:val="81"/>
                          <w:sz w:val="16"/>
                        </w:rPr>
                        <w:t xml:space="preserve">Date de mise à jour </w:t>
                      </w:r>
                      <w:r>
                        <w:rPr>
                          <w:rFonts w:ascii="Myriad Pro" w:hAnsi="Myriad Pro" w:cs="Arial"/>
                          <w:w w:val="81"/>
                          <w:sz w:val="16"/>
                        </w:rPr>
                        <w:fldChar w:fldCharType="begin"/>
                      </w:r>
                      <w:r>
                        <w:rPr>
                          <w:rFonts w:ascii="Myriad Pro" w:hAnsi="Myriad Pro" w:cs="Arial"/>
                          <w:w w:val="81"/>
                          <w:sz w:val="16"/>
                        </w:rPr>
                        <w:instrText xml:space="preserve"> TIME \@ "dd/MM/yyyy" </w:instrText>
                      </w:r>
                      <w:r>
                        <w:rPr>
                          <w:rFonts w:ascii="Myriad Pro" w:hAnsi="Myriad Pro" w:cs="Arial"/>
                          <w:w w:val="81"/>
                          <w:sz w:val="16"/>
                        </w:rPr>
                        <w:fldChar w:fldCharType="separate"/>
                      </w:r>
                      <w:r w:rsidR="00F33F6D">
                        <w:rPr>
                          <w:rFonts w:ascii="Myriad Pro" w:hAnsi="Myriad Pro" w:cs="Arial"/>
                          <w:noProof/>
                          <w:w w:val="81"/>
                          <w:sz w:val="16"/>
                        </w:rPr>
                        <w:t>28/06/2015</w:t>
                      </w:r>
                      <w:r>
                        <w:rPr>
                          <w:rFonts w:ascii="Myriad Pro" w:hAnsi="Myriad Pro" w:cs="Arial"/>
                          <w:w w:val="81"/>
                          <w:sz w:val="16"/>
                        </w:rPr>
                        <w:fldChar w:fldCharType="end"/>
                      </w:r>
                    </w:p>
                    <w:p w:rsidR="00A45C00" w:rsidRDefault="00A45C00">
                      <w:pPr>
                        <w:pStyle w:val="Noparagraphstyle"/>
                        <w:spacing w:line="240" w:lineRule="auto"/>
                        <w:jc w:val="center"/>
                      </w:pPr>
                      <w:r>
                        <w:rPr>
                          <w:rFonts w:ascii="Myriad Pro" w:hAnsi="Myriad Pro" w:cs="Arial"/>
                          <w:iCs/>
                          <w:sz w:val="16"/>
                        </w:rPr>
                        <w:t xml:space="preserve">afpa </w:t>
                      </w:r>
                      <w:r>
                        <w:rPr>
                          <w:rFonts w:ascii="Symbol" w:hAnsi="Symbol"/>
                          <w:iCs/>
                          <w:sz w:val="16"/>
                        </w:rPr>
                        <w:t></w:t>
                      </w:r>
                      <w:r>
                        <w:rPr>
                          <w:rFonts w:ascii="Myriad Pro" w:hAnsi="Myriad Pro" w:cs="Arial"/>
                          <w:iCs/>
                          <w:sz w:val="16"/>
                        </w:rPr>
                        <w:t xml:space="preserve"> </w:t>
                      </w:r>
                      <w:r>
                        <w:rPr>
                          <w:rFonts w:ascii="Myriad Pro" w:hAnsi="Myriad Pro" w:cs="Arial"/>
                          <w:w w:val="81"/>
                          <w:sz w:val="16"/>
                        </w:rPr>
                        <w:t xml:space="preserve"> Date de dépôt légal </w:t>
                      </w:r>
                      <w:r>
                        <w:rPr>
                          <w:rFonts w:ascii="Myriad Pro" w:hAnsi="Myriad Pro" w:cs="Arial"/>
                          <w:w w:val="81"/>
                          <w:sz w:val="16"/>
                        </w:rPr>
                        <w:fldChar w:fldCharType="begin"/>
                      </w:r>
                      <w:r>
                        <w:rPr>
                          <w:rFonts w:ascii="Myriad Pro" w:hAnsi="Myriad Pro" w:cs="Arial"/>
                          <w:w w:val="81"/>
                          <w:sz w:val="16"/>
                        </w:rPr>
                        <w:instrText xml:space="preserve"> TIME \@ "MMMM yy" </w:instrText>
                      </w:r>
                      <w:r>
                        <w:rPr>
                          <w:rFonts w:ascii="Myriad Pro" w:hAnsi="Myriad Pro" w:cs="Arial"/>
                          <w:w w:val="81"/>
                          <w:sz w:val="16"/>
                        </w:rPr>
                        <w:fldChar w:fldCharType="separate"/>
                      </w:r>
                      <w:r w:rsidR="00F33F6D">
                        <w:rPr>
                          <w:rFonts w:ascii="Myriad Pro" w:hAnsi="Myriad Pro" w:cs="Arial"/>
                          <w:noProof/>
                          <w:w w:val="81"/>
                          <w:sz w:val="16"/>
                        </w:rPr>
                        <w:t>juin 15</w:t>
                      </w:r>
                      <w:r>
                        <w:rPr>
                          <w:rFonts w:ascii="Myriad Pro" w:hAnsi="Myriad Pro" w:cs="Arial"/>
                          <w:w w:val="81"/>
                          <w:sz w:val="16"/>
                        </w:rPr>
                        <w:fldChar w:fldCharType="end"/>
                      </w:r>
                    </w:p>
                    <w:p w:rsidR="00A45C00" w:rsidRDefault="00A45C00"/>
                  </w:txbxContent>
                </v:textbox>
              </v:shape>
            </w:pict>
          </mc:Fallback>
        </mc:AlternateContent>
      </w:r>
    </w:p>
    <w:p w:rsidR="006B7B8E" w:rsidRPr="00E9313A" w:rsidRDefault="00F33F6D">
      <w:pPr>
        <w:jc w:val="center"/>
        <w:rPr>
          <w:rFonts w:ascii="Myriad Web Pro" w:hAnsi="Myriad Web Pro"/>
        </w:rPr>
      </w:pPr>
      <w:r>
        <w:rPr>
          <w:rFonts w:ascii="Myriad Web Pro" w:hAnsi="Myriad Web Pro"/>
          <w:noProof/>
          <w:lang w:eastAsia="fr-FR"/>
        </w:rPr>
        <mc:AlternateContent>
          <mc:Choice Requires="wps">
            <w:drawing>
              <wp:anchor distT="0" distB="0" distL="114300" distR="114300" simplePos="0" relativeHeight="251666432" behindDoc="1" locked="0" layoutInCell="1" allowOverlap="1">
                <wp:simplePos x="0" y="0"/>
                <wp:positionH relativeFrom="column">
                  <wp:posOffset>5156835</wp:posOffset>
                </wp:positionH>
                <wp:positionV relativeFrom="paragraph">
                  <wp:posOffset>1061720</wp:posOffset>
                </wp:positionV>
                <wp:extent cx="2160905" cy="324485"/>
                <wp:effectExtent l="381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60905" cy="324485"/>
                        </a:xfrm>
                        <a:prstGeom prst="rect">
                          <a:avLst/>
                        </a:pr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24D597" id="Text Box 17" o:spid="_x0000_s1026" type="#_x0000_t202" style="position:absolute;margin-left:406.05pt;margin-top:83.6pt;width:170.15pt;height:25.55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" fillcolor="#969696" stroked="f">
                <v:stroke joinstyle="round"/>
              </v:shape>
            </w:pict>
          </mc:Fallback>
        </mc:AlternateContent>
      </w: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F33F6D">
      <w:pPr>
        <w:jc w:val="center"/>
        <w:rPr>
          <w:rFonts w:ascii="Myriad Web Pro" w:hAnsi="Myriad Web Pro"/>
        </w:rPr>
      </w:pPr>
      <w:r>
        <w:rPr>
          <w:noProof/>
          <w:lang w:eastAsia="fr-FR"/>
        </w:rPr>
        <w:drawing>
          <wp:inline distT="0" distB="0" distL="0" distR="0">
            <wp:extent cx="1352550" cy="1352550"/>
            <wp:effectExtent l="0" t="0" r="0" b="0"/>
            <wp:docPr id="13" name="Image 13" descr="http://agora.afpanet/fileadmin/Communication/images/Logo_Afpa_Vert-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gora.afpanet/fileadmin/Communication/images/Logo_Afpa_Vert-RV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jc w:val="center"/>
        <w:rPr>
          <w:rFonts w:ascii="Myriad Web Pro" w:hAnsi="Myriad Web Pro"/>
        </w:rPr>
      </w:pPr>
    </w:p>
    <w:p w:rsidR="006B7B8E" w:rsidRPr="00E9313A" w:rsidRDefault="006B7B8E">
      <w:pPr>
        <w:rPr>
          <w:rFonts w:ascii="Myriad Web Pro" w:hAnsi="Myriad Web Pro"/>
        </w:rPr>
      </w:pPr>
    </w:p>
    <w:p w:rsidR="006B7B8E" w:rsidRPr="00E9313A" w:rsidRDefault="006B7B8E">
      <w:pPr>
        <w:rPr>
          <w:rFonts w:ascii="Myriad Web Pro" w:hAnsi="Myriad Web Pro"/>
        </w:rPr>
      </w:pPr>
    </w:p>
    <w:p w:rsidR="006B7B8E" w:rsidRPr="00E9313A" w:rsidRDefault="006B7B8E">
      <w:pPr>
        <w:rPr>
          <w:rFonts w:ascii="Myriad Web Pro" w:hAnsi="Myriad Web Pro"/>
        </w:rPr>
      </w:pPr>
    </w:p>
    <w:p w:rsidR="006B7B8E" w:rsidRPr="00E9313A" w:rsidRDefault="006B7B8E">
      <w:pPr>
        <w:jc w:val="center"/>
        <w:rPr>
          <w:rFonts w:ascii="Myriad Web Pro" w:hAnsi="Myriad Web Pro"/>
        </w:rPr>
      </w:pPr>
    </w:p>
    <w:p w:rsidR="006B7B8E" w:rsidRPr="00E9313A" w:rsidRDefault="006B7B8E">
      <w:pPr>
        <w:rPr>
          <w:rFonts w:ascii="Myriad Web Pro" w:hAnsi="Myriad Web Pro"/>
        </w:rPr>
      </w:pPr>
    </w:p>
    <w:sectPr w:rsidR="006B7B8E" w:rsidRPr="00E9313A" w:rsidSect="009E2EF1">
      <w:footnotePr>
        <w:pos w:val="beneathText"/>
      </w:footnotePr>
      <w:pgSz w:w="11905" w:h="16837"/>
      <w:pgMar w:top="1418" w:right="1418" w:bottom="1418" w:left="1134" w:header="720" w:footer="720" w:gutter="0"/>
      <w:pgBorders w:offsetFrom="page">
        <w:top w:val="single" w:sz="4" w:space="24" w:color="943634"/>
        <w:left w:val="single" w:sz="4" w:space="24" w:color="943634"/>
        <w:bottom w:val="single" w:sz="4" w:space="24" w:color="943634"/>
        <w:right w:val="single" w:sz="4" w:space="24" w:color="943634"/>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34F" w:rsidRDefault="007A034F">
      <w:r>
        <w:separator/>
      </w:r>
    </w:p>
  </w:endnote>
  <w:endnote w:type="continuationSeparator" w:id="0">
    <w:p w:rsidR="007A034F" w:rsidRDefault="007A0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utch 801 SWA">
    <w:altName w:val="Times New Roman"/>
    <w:charset w:val="00"/>
    <w:family w:val="roman"/>
    <w:pitch w:val="variable"/>
    <w:sig w:usb0="00000087" w:usb1="00000000" w:usb2="00000000" w:usb3="00000000" w:csb0="0000001B" w:csb1="00000000"/>
  </w:font>
  <w:font w:name="Comic Sans MS">
    <w:panose1 w:val="030F0702030302020204"/>
    <w:charset w:val="00"/>
    <w:family w:val="script"/>
    <w:pitch w:val="variable"/>
    <w:sig w:usb0="00000287" w:usb1="4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yriad Web Pro">
    <w:altName w:val="Corbel"/>
    <w:charset w:val="00"/>
    <w:family w:val="swiss"/>
    <w:pitch w:val="variable"/>
    <w:sig w:usb0="00000001" w:usb1="5000204A" w:usb2="00000000" w:usb3="00000000" w:csb0="00000093" w:csb1="00000000"/>
  </w:font>
  <w:font w:name="Tunga">
    <w:panose1 w:val="020B0502040204020203"/>
    <w:charset w:val="00"/>
    <w:family w:val="swiss"/>
    <w:pitch w:val="variable"/>
    <w:sig w:usb0="00400003" w:usb1="00000000" w:usb2="00000000" w:usb3="00000000" w:csb0="00000001" w:csb1="00000000"/>
  </w:font>
  <w:font w:name="Myriad Pro Cond">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ayout w:type="fixed"/>
      <w:tblCellMar>
        <w:left w:w="70" w:type="dxa"/>
        <w:right w:w="70" w:type="dxa"/>
      </w:tblCellMar>
      <w:tblLook w:val="0000" w:firstRow="0" w:lastRow="0" w:firstColumn="0" w:lastColumn="0" w:noHBand="0" w:noVBand="0"/>
    </w:tblPr>
    <w:tblGrid>
      <w:gridCol w:w="5245"/>
    </w:tblGrid>
    <w:tr w:rsidR="00A45C00">
      <w:trPr>
        <w:jc w:val="center"/>
      </w:trPr>
      <w:tc>
        <w:tcPr>
          <w:tcW w:w="5245" w:type="dxa"/>
        </w:tcPr>
        <w:p w:rsidR="00A45C00" w:rsidRDefault="00A45C00">
          <w:pPr>
            <w:pStyle w:val="Pieddepage"/>
            <w:snapToGrid w:val="0"/>
            <w:jc w:val="center"/>
            <w:rPr>
              <w:iCs/>
              <w:sz w:val="16"/>
            </w:rPr>
          </w:pPr>
          <w:r>
            <w:rPr>
              <w:iCs/>
              <w:color w:val="000000"/>
              <w:sz w:val="16"/>
            </w:rPr>
            <w:t>Projet Fil Rouge</w:t>
          </w:r>
        </w:p>
      </w:tc>
    </w:tr>
    <w:tr w:rsidR="00A45C00">
      <w:trPr>
        <w:jc w:val="center"/>
      </w:trPr>
      <w:tc>
        <w:tcPr>
          <w:tcW w:w="5245" w:type="dxa"/>
        </w:tcPr>
        <w:p w:rsidR="00A45C00" w:rsidRDefault="00A45C00">
          <w:pPr>
            <w:pStyle w:val="Pieddepage"/>
            <w:snapToGrid w:val="0"/>
            <w:jc w:val="center"/>
          </w:pPr>
          <w:r>
            <w:rPr>
              <w:iCs/>
              <w:sz w:val="16"/>
            </w:rPr>
            <w:t xml:space="preserve">afpa </w:t>
          </w:r>
          <w:r>
            <w:rPr>
              <w:rFonts w:ascii="Symbol" w:hAnsi="Symbol"/>
              <w:iCs/>
              <w:sz w:val="16"/>
            </w:rPr>
            <w:t></w:t>
          </w:r>
          <w:r>
            <w:rPr>
              <w:iCs/>
              <w:sz w:val="16"/>
            </w:rPr>
            <w:t xml:space="preserve"> 2014</w:t>
          </w:r>
          <w:r>
            <w:rPr>
              <w:i/>
              <w:sz w:val="16"/>
            </w:rPr>
            <w:t>– Informatique et télécoms – filière étude - développement</w:t>
          </w:r>
        </w:p>
        <w:p w:rsidR="00A45C00" w:rsidRDefault="00A45C00" w:rsidP="00AE11F8">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F33F6D">
            <w:rPr>
              <w:rStyle w:val="Numrodepage"/>
              <w:noProof/>
              <w:sz w:val="16"/>
            </w:rPr>
            <w:t>2</w:t>
          </w:r>
          <w:r>
            <w:rPr>
              <w:rStyle w:val="Numrodepage"/>
              <w:sz w:val="16"/>
            </w:rPr>
            <w:fldChar w:fldCharType="end"/>
          </w:r>
          <w:r>
            <w:rPr>
              <w:rStyle w:val="Numrodepage"/>
              <w:iCs/>
              <w:color w:val="000000"/>
              <w:sz w:val="16"/>
              <w:szCs w:val="16"/>
            </w:rPr>
            <w:t>/</w:t>
          </w:r>
          <w:r>
            <w:rPr>
              <w:rStyle w:val="Numrodepage"/>
              <w:sz w:val="16"/>
            </w:rPr>
            <w:t>22</w:t>
          </w:r>
        </w:p>
      </w:tc>
    </w:tr>
  </w:tbl>
  <w:p w:rsidR="00A45C00" w:rsidRDefault="00A45C0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ayout w:type="fixed"/>
      <w:tblCellMar>
        <w:left w:w="70" w:type="dxa"/>
        <w:right w:w="70" w:type="dxa"/>
      </w:tblCellMar>
      <w:tblLook w:val="0000" w:firstRow="0" w:lastRow="0" w:firstColumn="0" w:lastColumn="0" w:noHBand="0" w:noVBand="0"/>
    </w:tblPr>
    <w:tblGrid>
      <w:gridCol w:w="5245"/>
    </w:tblGrid>
    <w:tr w:rsidR="00A45C00" w:rsidTr="00D566C0">
      <w:trPr>
        <w:jc w:val="center"/>
      </w:trPr>
      <w:tc>
        <w:tcPr>
          <w:tcW w:w="5245" w:type="dxa"/>
        </w:tcPr>
        <w:p w:rsidR="00A45C00" w:rsidRDefault="00A45C00" w:rsidP="00D566C0">
          <w:pPr>
            <w:pStyle w:val="Pieddepage"/>
            <w:snapToGrid w:val="0"/>
            <w:jc w:val="center"/>
            <w:rPr>
              <w:iCs/>
              <w:sz w:val="16"/>
            </w:rPr>
          </w:pPr>
          <w:r>
            <w:rPr>
              <w:iCs/>
              <w:color w:val="000000"/>
              <w:sz w:val="16"/>
            </w:rPr>
            <w:t>Projet Fil Rouge</w:t>
          </w:r>
        </w:p>
      </w:tc>
    </w:tr>
    <w:tr w:rsidR="00A45C00" w:rsidTr="00D566C0">
      <w:trPr>
        <w:jc w:val="center"/>
      </w:trPr>
      <w:tc>
        <w:tcPr>
          <w:tcW w:w="5245" w:type="dxa"/>
        </w:tcPr>
        <w:p w:rsidR="00A45C00" w:rsidRDefault="00A45C00" w:rsidP="00D566C0">
          <w:pPr>
            <w:pStyle w:val="Pieddepage"/>
            <w:snapToGrid w:val="0"/>
            <w:jc w:val="center"/>
          </w:pPr>
          <w:r>
            <w:rPr>
              <w:iCs/>
              <w:sz w:val="16"/>
            </w:rPr>
            <w:t xml:space="preserve">afpa </w:t>
          </w:r>
          <w:r>
            <w:rPr>
              <w:rFonts w:ascii="Symbol" w:hAnsi="Symbol"/>
              <w:iCs/>
              <w:sz w:val="16"/>
            </w:rPr>
            <w:t></w:t>
          </w:r>
          <w:r>
            <w:rPr>
              <w:iCs/>
              <w:sz w:val="16"/>
            </w:rPr>
            <w:t xml:space="preserve"> 2014 </w:t>
          </w:r>
          <w:r>
            <w:rPr>
              <w:i/>
              <w:sz w:val="16"/>
            </w:rPr>
            <w:t>– Informatique et télécoms – filière étude - développement</w:t>
          </w:r>
        </w:p>
        <w:p w:rsidR="00A45C00" w:rsidRDefault="00A45C00" w:rsidP="00D566C0">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F33F6D">
            <w:rPr>
              <w:rStyle w:val="Numrodepage"/>
              <w:noProof/>
              <w:sz w:val="16"/>
            </w:rPr>
            <w:t>22</w:t>
          </w:r>
          <w:r>
            <w:rPr>
              <w:rStyle w:val="Numrodepage"/>
              <w:sz w:val="16"/>
            </w:rPr>
            <w:fldChar w:fldCharType="end"/>
          </w:r>
          <w:r>
            <w:rPr>
              <w:rStyle w:val="Numrodepage"/>
              <w:iCs/>
              <w:color w:val="000000"/>
              <w:sz w:val="16"/>
              <w:szCs w:val="16"/>
            </w:rPr>
            <w:t>/</w:t>
          </w:r>
          <w:r>
            <w:rPr>
              <w:rStyle w:val="Numrodepage"/>
              <w:sz w:val="16"/>
            </w:rPr>
            <w:t>22</w:t>
          </w:r>
        </w:p>
      </w:tc>
    </w:tr>
  </w:tbl>
  <w:p w:rsidR="00A45C00" w:rsidRDefault="00A45C00" w:rsidP="00A2394C">
    <w:pPr>
      <w:pStyle w:val="Pieddepage"/>
    </w:pPr>
  </w:p>
  <w:p w:rsidR="00A45C00" w:rsidRDefault="00A45C00">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34F" w:rsidRDefault="007A034F">
      <w:r>
        <w:separator/>
      </w:r>
    </w:p>
  </w:footnote>
  <w:footnote w:type="continuationSeparator" w:id="0">
    <w:p w:rsidR="007A034F" w:rsidRDefault="007A03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C00" w:rsidRDefault="00A45C0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65CA8E40"/>
    <w:lvl w:ilvl="0">
      <w:start w:val="3"/>
      <w:numFmt w:val="decimal"/>
      <w:lvlText w:val="%1"/>
      <w:lvlJc w:val="left"/>
      <w:pPr>
        <w:ind w:left="360" w:hanging="360"/>
      </w:pPr>
      <w:rPr>
        <w:rFonts w:hint="default"/>
      </w:rPr>
    </w:lvl>
    <w:lvl w:ilvl="1">
      <w:start w:val="1"/>
      <w:numFmt w:val="decimal"/>
      <w:lvlText w:val="%1.%2"/>
      <w:lvlJc w:val="left"/>
      <w:pPr>
        <w:ind w:left="927" w:hanging="360"/>
      </w:pPr>
      <w:rPr>
        <w:rFonts w:cs="Times New Roman" w:hint="default"/>
        <w:b w:val="0"/>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
    <w:nsid w:val="00000003"/>
    <w:multiLevelType w:val="singleLevel"/>
    <w:tmpl w:val="00000003"/>
    <w:name w:val="WW8Num3"/>
    <w:lvl w:ilvl="0">
      <w:start w:val="2"/>
      <w:numFmt w:val="bullet"/>
      <w:lvlText w:val="-"/>
      <w:lvlJc w:val="left"/>
      <w:pPr>
        <w:tabs>
          <w:tab w:val="num" w:pos="927"/>
        </w:tabs>
        <w:ind w:left="927" w:hanging="360"/>
      </w:pPr>
      <w:rPr>
        <w:rFonts w:ascii="Times New Roman" w:hAnsi="Times New Roman"/>
        <w:sz w:val="16"/>
      </w:rPr>
    </w:lvl>
  </w:abstractNum>
  <w:abstractNum w:abstractNumId="2">
    <w:nsid w:val="01D85D84"/>
    <w:multiLevelType w:val="hybridMultilevel"/>
    <w:tmpl w:val="41DE5298"/>
    <w:lvl w:ilvl="0" w:tplc="E33E8344">
      <w:start w:val="3"/>
      <w:numFmt w:val="decimal"/>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nsid w:val="04B306A4"/>
    <w:multiLevelType w:val="hybridMultilevel"/>
    <w:tmpl w:val="FF865E3E"/>
    <w:lvl w:ilvl="0" w:tplc="E84C294E">
      <w:start w:val="1"/>
      <w:numFmt w:val="bullet"/>
      <w:lvlText w:val=""/>
      <w:lvlJc w:val="left"/>
      <w:pPr>
        <w:tabs>
          <w:tab w:val="num" w:pos="720"/>
        </w:tabs>
        <w:ind w:left="720" w:hanging="360"/>
      </w:pPr>
      <w:rPr>
        <w:rFonts w:ascii="Symbol" w:hAnsi="Symbol" w:hint="default"/>
        <w:sz w:val="20"/>
      </w:rPr>
    </w:lvl>
    <w:lvl w:ilvl="1" w:tplc="E158A75C" w:tentative="1">
      <w:start w:val="1"/>
      <w:numFmt w:val="bullet"/>
      <w:lvlText w:val="o"/>
      <w:lvlJc w:val="left"/>
      <w:pPr>
        <w:tabs>
          <w:tab w:val="num" w:pos="1440"/>
        </w:tabs>
        <w:ind w:left="1440" w:hanging="360"/>
      </w:pPr>
      <w:rPr>
        <w:rFonts w:ascii="Courier New" w:hAnsi="Courier New" w:hint="default"/>
        <w:sz w:val="20"/>
      </w:rPr>
    </w:lvl>
    <w:lvl w:ilvl="2" w:tplc="1974F736" w:tentative="1">
      <w:start w:val="1"/>
      <w:numFmt w:val="bullet"/>
      <w:lvlText w:val=""/>
      <w:lvlJc w:val="left"/>
      <w:pPr>
        <w:tabs>
          <w:tab w:val="num" w:pos="2160"/>
        </w:tabs>
        <w:ind w:left="2160" w:hanging="360"/>
      </w:pPr>
      <w:rPr>
        <w:rFonts w:ascii="Wingdings" w:hAnsi="Wingdings" w:hint="default"/>
        <w:sz w:val="20"/>
      </w:rPr>
    </w:lvl>
    <w:lvl w:ilvl="3" w:tplc="7EF61B00" w:tentative="1">
      <w:start w:val="1"/>
      <w:numFmt w:val="bullet"/>
      <w:lvlText w:val=""/>
      <w:lvlJc w:val="left"/>
      <w:pPr>
        <w:tabs>
          <w:tab w:val="num" w:pos="2880"/>
        </w:tabs>
        <w:ind w:left="2880" w:hanging="360"/>
      </w:pPr>
      <w:rPr>
        <w:rFonts w:ascii="Wingdings" w:hAnsi="Wingdings" w:hint="default"/>
        <w:sz w:val="20"/>
      </w:rPr>
    </w:lvl>
    <w:lvl w:ilvl="4" w:tplc="4DF8854C" w:tentative="1">
      <w:start w:val="1"/>
      <w:numFmt w:val="bullet"/>
      <w:lvlText w:val=""/>
      <w:lvlJc w:val="left"/>
      <w:pPr>
        <w:tabs>
          <w:tab w:val="num" w:pos="3600"/>
        </w:tabs>
        <w:ind w:left="3600" w:hanging="360"/>
      </w:pPr>
      <w:rPr>
        <w:rFonts w:ascii="Wingdings" w:hAnsi="Wingdings" w:hint="default"/>
        <w:sz w:val="20"/>
      </w:rPr>
    </w:lvl>
    <w:lvl w:ilvl="5" w:tplc="41F81C5E" w:tentative="1">
      <w:start w:val="1"/>
      <w:numFmt w:val="bullet"/>
      <w:lvlText w:val=""/>
      <w:lvlJc w:val="left"/>
      <w:pPr>
        <w:tabs>
          <w:tab w:val="num" w:pos="4320"/>
        </w:tabs>
        <w:ind w:left="4320" w:hanging="360"/>
      </w:pPr>
      <w:rPr>
        <w:rFonts w:ascii="Wingdings" w:hAnsi="Wingdings" w:hint="default"/>
        <w:sz w:val="20"/>
      </w:rPr>
    </w:lvl>
    <w:lvl w:ilvl="6" w:tplc="BCE64DD4" w:tentative="1">
      <w:start w:val="1"/>
      <w:numFmt w:val="bullet"/>
      <w:lvlText w:val=""/>
      <w:lvlJc w:val="left"/>
      <w:pPr>
        <w:tabs>
          <w:tab w:val="num" w:pos="5040"/>
        </w:tabs>
        <w:ind w:left="5040" w:hanging="360"/>
      </w:pPr>
      <w:rPr>
        <w:rFonts w:ascii="Wingdings" w:hAnsi="Wingdings" w:hint="default"/>
        <w:sz w:val="20"/>
      </w:rPr>
    </w:lvl>
    <w:lvl w:ilvl="7" w:tplc="2F74F0A0" w:tentative="1">
      <w:start w:val="1"/>
      <w:numFmt w:val="bullet"/>
      <w:lvlText w:val=""/>
      <w:lvlJc w:val="left"/>
      <w:pPr>
        <w:tabs>
          <w:tab w:val="num" w:pos="5760"/>
        </w:tabs>
        <w:ind w:left="5760" w:hanging="360"/>
      </w:pPr>
      <w:rPr>
        <w:rFonts w:ascii="Wingdings" w:hAnsi="Wingdings" w:hint="default"/>
        <w:sz w:val="20"/>
      </w:rPr>
    </w:lvl>
    <w:lvl w:ilvl="8" w:tplc="BF8CEC7E" w:tentative="1">
      <w:start w:val="1"/>
      <w:numFmt w:val="bullet"/>
      <w:lvlText w:val=""/>
      <w:lvlJc w:val="left"/>
      <w:pPr>
        <w:tabs>
          <w:tab w:val="num" w:pos="6480"/>
        </w:tabs>
        <w:ind w:left="6480" w:hanging="360"/>
      </w:pPr>
      <w:rPr>
        <w:rFonts w:ascii="Wingdings" w:hAnsi="Wingdings" w:hint="default"/>
        <w:sz w:val="20"/>
      </w:rPr>
    </w:lvl>
  </w:abstractNum>
  <w:abstractNum w:abstractNumId="4">
    <w:nsid w:val="058F5C94"/>
    <w:multiLevelType w:val="hybridMultilevel"/>
    <w:tmpl w:val="8C02ADDA"/>
    <w:lvl w:ilvl="0" w:tplc="13285606">
      <w:start w:val="3"/>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
    <w:nsid w:val="07C2545F"/>
    <w:multiLevelType w:val="hybridMultilevel"/>
    <w:tmpl w:val="F332642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094B2CEB"/>
    <w:multiLevelType w:val="hybridMultilevel"/>
    <w:tmpl w:val="F41427A0"/>
    <w:lvl w:ilvl="0" w:tplc="ECB6964E">
      <w:start w:val="1"/>
      <w:numFmt w:val="bullet"/>
      <w:lvlText w:val="-"/>
      <w:lvlJc w:val="left"/>
      <w:pPr>
        <w:ind w:left="1440" w:hanging="360"/>
      </w:pPr>
      <w:rPr>
        <w:rFonts w:ascii="Times New Roman" w:hAnsi="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9D61297"/>
    <w:multiLevelType w:val="hybridMultilevel"/>
    <w:tmpl w:val="BC106A00"/>
    <w:lvl w:ilvl="0" w:tplc="040C0001">
      <w:start w:val="1"/>
      <w:numFmt w:val="bullet"/>
      <w:lvlText w:val=""/>
      <w:lvlJc w:val="left"/>
      <w:pPr>
        <w:ind w:left="2190" w:hanging="360"/>
      </w:pPr>
      <w:rPr>
        <w:rFonts w:ascii="Symbol" w:hAnsi="Symbol"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8">
    <w:nsid w:val="0E062CAE"/>
    <w:multiLevelType w:val="hybridMultilevel"/>
    <w:tmpl w:val="7862C9B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13D873BB"/>
    <w:multiLevelType w:val="hybridMultilevel"/>
    <w:tmpl w:val="A8C039B4"/>
    <w:lvl w:ilvl="0" w:tplc="6526D354">
      <w:start w:val="5"/>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AF33AE"/>
    <w:multiLevelType w:val="multilevel"/>
    <w:tmpl w:val="649C4CD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DBA324F"/>
    <w:multiLevelType w:val="hybridMultilevel"/>
    <w:tmpl w:val="87F09E7E"/>
    <w:name w:val="Outline2"/>
    <w:lvl w:ilvl="0" w:tplc="040C0005">
      <w:start w:val="1"/>
      <w:numFmt w:val="bullet"/>
      <w:lvlText w:val=""/>
      <w:lvlJc w:val="left"/>
      <w:pPr>
        <w:tabs>
          <w:tab w:val="num" w:pos="2847"/>
        </w:tabs>
        <w:ind w:left="2847" w:hanging="360"/>
      </w:pPr>
      <w:rPr>
        <w:rFonts w:ascii="Wingdings" w:hAnsi="Wingdings" w:hint="default"/>
      </w:rPr>
    </w:lvl>
    <w:lvl w:ilvl="1" w:tplc="040C0003" w:tentative="1">
      <w:start w:val="1"/>
      <w:numFmt w:val="bullet"/>
      <w:lvlText w:val="o"/>
      <w:lvlJc w:val="left"/>
      <w:pPr>
        <w:tabs>
          <w:tab w:val="num" w:pos="3567"/>
        </w:tabs>
        <w:ind w:left="3567" w:hanging="360"/>
      </w:pPr>
      <w:rPr>
        <w:rFonts w:ascii="Courier New" w:hAnsi="Courier New" w:hint="default"/>
      </w:rPr>
    </w:lvl>
    <w:lvl w:ilvl="2" w:tplc="040C0005" w:tentative="1">
      <w:start w:val="1"/>
      <w:numFmt w:val="bullet"/>
      <w:lvlText w:val=""/>
      <w:lvlJc w:val="left"/>
      <w:pPr>
        <w:tabs>
          <w:tab w:val="num" w:pos="4287"/>
        </w:tabs>
        <w:ind w:left="4287" w:hanging="360"/>
      </w:pPr>
      <w:rPr>
        <w:rFonts w:ascii="Wingdings" w:hAnsi="Wingdings" w:hint="default"/>
      </w:rPr>
    </w:lvl>
    <w:lvl w:ilvl="3" w:tplc="040C0001" w:tentative="1">
      <w:start w:val="1"/>
      <w:numFmt w:val="bullet"/>
      <w:lvlText w:val=""/>
      <w:lvlJc w:val="left"/>
      <w:pPr>
        <w:tabs>
          <w:tab w:val="num" w:pos="5007"/>
        </w:tabs>
        <w:ind w:left="5007" w:hanging="360"/>
      </w:pPr>
      <w:rPr>
        <w:rFonts w:ascii="Symbol" w:hAnsi="Symbol" w:hint="default"/>
      </w:rPr>
    </w:lvl>
    <w:lvl w:ilvl="4" w:tplc="040C0003" w:tentative="1">
      <w:start w:val="1"/>
      <w:numFmt w:val="bullet"/>
      <w:lvlText w:val="o"/>
      <w:lvlJc w:val="left"/>
      <w:pPr>
        <w:tabs>
          <w:tab w:val="num" w:pos="5727"/>
        </w:tabs>
        <w:ind w:left="5727" w:hanging="360"/>
      </w:pPr>
      <w:rPr>
        <w:rFonts w:ascii="Courier New" w:hAnsi="Courier New" w:hint="default"/>
      </w:rPr>
    </w:lvl>
    <w:lvl w:ilvl="5" w:tplc="040C0005" w:tentative="1">
      <w:start w:val="1"/>
      <w:numFmt w:val="bullet"/>
      <w:lvlText w:val=""/>
      <w:lvlJc w:val="left"/>
      <w:pPr>
        <w:tabs>
          <w:tab w:val="num" w:pos="6447"/>
        </w:tabs>
        <w:ind w:left="6447" w:hanging="360"/>
      </w:pPr>
      <w:rPr>
        <w:rFonts w:ascii="Wingdings" w:hAnsi="Wingdings" w:hint="default"/>
      </w:rPr>
    </w:lvl>
    <w:lvl w:ilvl="6" w:tplc="040C0001" w:tentative="1">
      <w:start w:val="1"/>
      <w:numFmt w:val="bullet"/>
      <w:lvlText w:val=""/>
      <w:lvlJc w:val="left"/>
      <w:pPr>
        <w:tabs>
          <w:tab w:val="num" w:pos="7167"/>
        </w:tabs>
        <w:ind w:left="7167" w:hanging="360"/>
      </w:pPr>
      <w:rPr>
        <w:rFonts w:ascii="Symbol" w:hAnsi="Symbol" w:hint="default"/>
      </w:rPr>
    </w:lvl>
    <w:lvl w:ilvl="7" w:tplc="040C0003" w:tentative="1">
      <w:start w:val="1"/>
      <w:numFmt w:val="bullet"/>
      <w:lvlText w:val="o"/>
      <w:lvlJc w:val="left"/>
      <w:pPr>
        <w:tabs>
          <w:tab w:val="num" w:pos="7887"/>
        </w:tabs>
        <w:ind w:left="7887" w:hanging="360"/>
      </w:pPr>
      <w:rPr>
        <w:rFonts w:ascii="Courier New" w:hAnsi="Courier New" w:hint="default"/>
      </w:rPr>
    </w:lvl>
    <w:lvl w:ilvl="8" w:tplc="040C0005" w:tentative="1">
      <w:start w:val="1"/>
      <w:numFmt w:val="bullet"/>
      <w:lvlText w:val=""/>
      <w:lvlJc w:val="left"/>
      <w:pPr>
        <w:tabs>
          <w:tab w:val="num" w:pos="8607"/>
        </w:tabs>
        <w:ind w:left="8607" w:hanging="360"/>
      </w:pPr>
      <w:rPr>
        <w:rFonts w:ascii="Wingdings" w:hAnsi="Wingdings" w:hint="default"/>
      </w:rPr>
    </w:lvl>
  </w:abstractNum>
  <w:abstractNum w:abstractNumId="12">
    <w:nsid w:val="1E2648A5"/>
    <w:multiLevelType w:val="hybridMultilevel"/>
    <w:tmpl w:val="2A08F418"/>
    <w:lvl w:ilvl="0" w:tplc="D62ACA58">
      <w:start w:val="1"/>
      <w:numFmt w:val="bullet"/>
      <w:lvlText w:val="-"/>
      <w:lvlJc w:val="left"/>
      <w:pPr>
        <w:tabs>
          <w:tab w:val="num" w:pos="1773"/>
        </w:tabs>
        <w:ind w:left="1773" w:hanging="360"/>
      </w:pPr>
      <w:rPr>
        <w:rFonts w:ascii="Times New Roman" w:eastAsia="Times New Roman" w:hAnsi="Times New Roman" w:cs="Times New Roman" w:hint="default"/>
      </w:rPr>
    </w:lvl>
    <w:lvl w:ilvl="1" w:tplc="040C0003">
      <w:start w:val="1"/>
      <w:numFmt w:val="bullet"/>
      <w:lvlText w:val="o"/>
      <w:lvlJc w:val="left"/>
      <w:pPr>
        <w:tabs>
          <w:tab w:val="num" w:pos="2493"/>
        </w:tabs>
        <w:ind w:left="2493" w:hanging="360"/>
      </w:pPr>
      <w:rPr>
        <w:rFonts w:ascii="Courier New" w:hAnsi="Courier New" w:hint="default"/>
      </w:rPr>
    </w:lvl>
    <w:lvl w:ilvl="2" w:tplc="040C0005">
      <w:start w:val="1"/>
      <w:numFmt w:val="bullet"/>
      <w:lvlText w:val=""/>
      <w:lvlJc w:val="left"/>
      <w:pPr>
        <w:tabs>
          <w:tab w:val="num" w:pos="3213"/>
        </w:tabs>
        <w:ind w:left="3213" w:hanging="360"/>
      </w:pPr>
      <w:rPr>
        <w:rFonts w:ascii="Wingdings" w:hAnsi="Wingdings" w:hint="default"/>
      </w:rPr>
    </w:lvl>
    <w:lvl w:ilvl="3" w:tplc="040C0001" w:tentative="1">
      <w:start w:val="1"/>
      <w:numFmt w:val="bullet"/>
      <w:lvlText w:val=""/>
      <w:lvlJc w:val="left"/>
      <w:pPr>
        <w:tabs>
          <w:tab w:val="num" w:pos="3933"/>
        </w:tabs>
        <w:ind w:left="3933" w:hanging="360"/>
      </w:pPr>
      <w:rPr>
        <w:rFonts w:ascii="Symbol" w:hAnsi="Symbol" w:hint="default"/>
      </w:rPr>
    </w:lvl>
    <w:lvl w:ilvl="4" w:tplc="040C0003" w:tentative="1">
      <w:start w:val="1"/>
      <w:numFmt w:val="bullet"/>
      <w:lvlText w:val="o"/>
      <w:lvlJc w:val="left"/>
      <w:pPr>
        <w:tabs>
          <w:tab w:val="num" w:pos="4653"/>
        </w:tabs>
        <w:ind w:left="4653" w:hanging="360"/>
      </w:pPr>
      <w:rPr>
        <w:rFonts w:ascii="Courier New" w:hAnsi="Courier New" w:hint="default"/>
      </w:rPr>
    </w:lvl>
    <w:lvl w:ilvl="5" w:tplc="040C0005" w:tentative="1">
      <w:start w:val="1"/>
      <w:numFmt w:val="bullet"/>
      <w:lvlText w:val=""/>
      <w:lvlJc w:val="left"/>
      <w:pPr>
        <w:tabs>
          <w:tab w:val="num" w:pos="5373"/>
        </w:tabs>
        <w:ind w:left="5373" w:hanging="360"/>
      </w:pPr>
      <w:rPr>
        <w:rFonts w:ascii="Wingdings" w:hAnsi="Wingdings" w:hint="default"/>
      </w:rPr>
    </w:lvl>
    <w:lvl w:ilvl="6" w:tplc="040C0001" w:tentative="1">
      <w:start w:val="1"/>
      <w:numFmt w:val="bullet"/>
      <w:lvlText w:val=""/>
      <w:lvlJc w:val="left"/>
      <w:pPr>
        <w:tabs>
          <w:tab w:val="num" w:pos="6093"/>
        </w:tabs>
        <w:ind w:left="6093" w:hanging="360"/>
      </w:pPr>
      <w:rPr>
        <w:rFonts w:ascii="Symbol" w:hAnsi="Symbol" w:hint="default"/>
      </w:rPr>
    </w:lvl>
    <w:lvl w:ilvl="7" w:tplc="040C0003" w:tentative="1">
      <w:start w:val="1"/>
      <w:numFmt w:val="bullet"/>
      <w:lvlText w:val="o"/>
      <w:lvlJc w:val="left"/>
      <w:pPr>
        <w:tabs>
          <w:tab w:val="num" w:pos="6813"/>
        </w:tabs>
        <w:ind w:left="6813" w:hanging="360"/>
      </w:pPr>
      <w:rPr>
        <w:rFonts w:ascii="Courier New" w:hAnsi="Courier New" w:hint="default"/>
      </w:rPr>
    </w:lvl>
    <w:lvl w:ilvl="8" w:tplc="040C0005" w:tentative="1">
      <w:start w:val="1"/>
      <w:numFmt w:val="bullet"/>
      <w:lvlText w:val=""/>
      <w:lvlJc w:val="left"/>
      <w:pPr>
        <w:tabs>
          <w:tab w:val="num" w:pos="7533"/>
        </w:tabs>
        <w:ind w:left="7533" w:hanging="360"/>
      </w:pPr>
      <w:rPr>
        <w:rFonts w:ascii="Wingdings" w:hAnsi="Wingdings" w:hint="default"/>
      </w:rPr>
    </w:lvl>
  </w:abstractNum>
  <w:abstractNum w:abstractNumId="13">
    <w:nsid w:val="1F6B0A5B"/>
    <w:multiLevelType w:val="hybridMultilevel"/>
    <w:tmpl w:val="783AE3D0"/>
    <w:lvl w:ilvl="0" w:tplc="040C0001">
      <w:start w:val="1"/>
      <w:numFmt w:val="bullet"/>
      <w:lvlText w:val=""/>
      <w:lvlJc w:val="left"/>
      <w:pPr>
        <w:ind w:left="1778" w:hanging="360"/>
      </w:pPr>
      <w:rPr>
        <w:rFonts w:ascii="Symbol" w:hAnsi="Symbol" w:hint="default"/>
        <w:color w:val="860044"/>
        <w:sz w:val="24"/>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4">
    <w:nsid w:val="21962C2E"/>
    <w:multiLevelType w:val="hybridMultilevel"/>
    <w:tmpl w:val="1A301C60"/>
    <w:lvl w:ilvl="0" w:tplc="040C0001">
      <w:start w:val="1"/>
      <w:numFmt w:val="bullet"/>
      <w:lvlText w:val=""/>
      <w:lvlJc w:val="left"/>
      <w:pPr>
        <w:ind w:left="1778" w:hanging="360"/>
      </w:pPr>
      <w:rPr>
        <w:rFonts w:ascii="Symbol" w:hAnsi="Symbol" w:hint="default"/>
        <w:color w:val="860044"/>
        <w:sz w:val="24"/>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5">
    <w:nsid w:val="22845F6C"/>
    <w:multiLevelType w:val="hybridMultilevel"/>
    <w:tmpl w:val="F280C2D2"/>
    <w:lvl w:ilvl="0" w:tplc="B01460EE">
      <w:start w:val="1"/>
      <w:numFmt w:val="bullet"/>
      <w:lvlText w:val="-"/>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3B626C1"/>
    <w:multiLevelType w:val="hybridMultilevel"/>
    <w:tmpl w:val="B77EFC10"/>
    <w:lvl w:ilvl="0" w:tplc="ECB6964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42E429F"/>
    <w:multiLevelType w:val="hybridMultilevel"/>
    <w:tmpl w:val="2D7E8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63E5F8A"/>
    <w:multiLevelType w:val="hybridMultilevel"/>
    <w:tmpl w:val="63F0790A"/>
    <w:lvl w:ilvl="0" w:tplc="040C0001">
      <w:start w:val="1"/>
      <w:numFmt w:val="bullet"/>
      <w:lvlText w:val=""/>
      <w:lvlJc w:val="left"/>
      <w:pPr>
        <w:ind w:left="1854" w:hanging="360"/>
      </w:pPr>
      <w:rPr>
        <w:rFonts w:ascii="Symbol" w:hAnsi="Symbol" w:hint="default"/>
      </w:rPr>
    </w:lvl>
    <w:lvl w:ilvl="1" w:tplc="040C0003">
      <w:start w:val="1"/>
      <w:numFmt w:val="bullet"/>
      <w:lvlText w:val="o"/>
      <w:lvlJc w:val="left"/>
      <w:pPr>
        <w:ind w:left="2574" w:hanging="360"/>
      </w:pPr>
      <w:rPr>
        <w:rFonts w:ascii="Courier New" w:hAnsi="Courier New" w:cs="Courier New" w:hint="default"/>
      </w:rPr>
    </w:lvl>
    <w:lvl w:ilvl="2" w:tplc="040C0005">
      <w:start w:val="1"/>
      <w:numFmt w:val="bullet"/>
      <w:lvlText w:val=""/>
      <w:lvlJc w:val="left"/>
      <w:pPr>
        <w:ind w:left="3294" w:hanging="360"/>
      </w:pPr>
      <w:rPr>
        <w:rFonts w:ascii="Wingdings" w:hAnsi="Wingdings" w:hint="default"/>
      </w:rPr>
    </w:lvl>
    <w:lvl w:ilvl="3" w:tplc="040C0001">
      <w:start w:val="1"/>
      <w:numFmt w:val="bullet"/>
      <w:lvlText w:val=""/>
      <w:lvlJc w:val="left"/>
      <w:pPr>
        <w:ind w:left="4014" w:hanging="360"/>
      </w:pPr>
      <w:rPr>
        <w:rFonts w:ascii="Symbol" w:hAnsi="Symbol" w:hint="default"/>
      </w:rPr>
    </w:lvl>
    <w:lvl w:ilvl="4" w:tplc="040C0003">
      <w:start w:val="1"/>
      <w:numFmt w:val="bullet"/>
      <w:lvlText w:val="o"/>
      <w:lvlJc w:val="left"/>
      <w:pPr>
        <w:ind w:left="4734" w:hanging="360"/>
      </w:pPr>
      <w:rPr>
        <w:rFonts w:ascii="Courier New" w:hAnsi="Courier New" w:cs="Courier New" w:hint="default"/>
      </w:rPr>
    </w:lvl>
    <w:lvl w:ilvl="5" w:tplc="040C0005">
      <w:start w:val="1"/>
      <w:numFmt w:val="bullet"/>
      <w:lvlText w:val=""/>
      <w:lvlJc w:val="left"/>
      <w:pPr>
        <w:ind w:left="5454" w:hanging="360"/>
      </w:pPr>
      <w:rPr>
        <w:rFonts w:ascii="Wingdings" w:hAnsi="Wingdings" w:hint="default"/>
      </w:rPr>
    </w:lvl>
    <w:lvl w:ilvl="6" w:tplc="040C0001">
      <w:start w:val="1"/>
      <w:numFmt w:val="bullet"/>
      <w:lvlText w:val=""/>
      <w:lvlJc w:val="left"/>
      <w:pPr>
        <w:ind w:left="6174" w:hanging="360"/>
      </w:pPr>
      <w:rPr>
        <w:rFonts w:ascii="Symbol" w:hAnsi="Symbol" w:hint="default"/>
      </w:rPr>
    </w:lvl>
    <w:lvl w:ilvl="7" w:tplc="040C0003">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nsid w:val="285C0C23"/>
    <w:multiLevelType w:val="hybridMultilevel"/>
    <w:tmpl w:val="8AE05BC2"/>
    <w:lvl w:ilvl="0" w:tplc="7BEC9DCC">
      <w:start w:val="1"/>
      <w:numFmt w:val="bullet"/>
      <w:lvlText w:val=""/>
      <w:lvlJc w:val="left"/>
      <w:pPr>
        <w:tabs>
          <w:tab w:val="num" w:pos="720"/>
        </w:tabs>
        <w:ind w:left="720" w:hanging="360"/>
      </w:pPr>
      <w:rPr>
        <w:rFonts w:ascii="Symbol" w:hAnsi="Symbol" w:hint="default"/>
        <w:sz w:val="20"/>
      </w:rPr>
    </w:lvl>
    <w:lvl w:ilvl="1" w:tplc="26784726" w:tentative="1">
      <w:start w:val="1"/>
      <w:numFmt w:val="bullet"/>
      <w:lvlText w:val="o"/>
      <w:lvlJc w:val="left"/>
      <w:pPr>
        <w:tabs>
          <w:tab w:val="num" w:pos="1440"/>
        </w:tabs>
        <w:ind w:left="1440" w:hanging="360"/>
      </w:pPr>
      <w:rPr>
        <w:rFonts w:ascii="Courier New" w:hAnsi="Courier New" w:hint="default"/>
        <w:sz w:val="20"/>
      </w:rPr>
    </w:lvl>
    <w:lvl w:ilvl="2" w:tplc="F39E73AE" w:tentative="1">
      <w:start w:val="1"/>
      <w:numFmt w:val="bullet"/>
      <w:lvlText w:val=""/>
      <w:lvlJc w:val="left"/>
      <w:pPr>
        <w:tabs>
          <w:tab w:val="num" w:pos="2160"/>
        </w:tabs>
        <w:ind w:left="2160" w:hanging="360"/>
      </w:pPr>
      <w:rPr>
        <w:rFonts w:ascii="Wingdings" w:hAnsi="Wingdings" w:hint="default"/>
        <w:sz w:val="20"/>
      </w:rPr>
    </w:lvl>
    <w:lvl w:ilvl="3" w:tplc="5712D9CE" w:tentative="1">
      <w:start w:val="1"/>
      <w:numFmt w:val="bullet"/>
      <w:lvlText w:val=""/>
      <w:lvlJc w:val="left"/>
      <w:pPr>
        <w:tabs>
          <w:tab w:val="num" w:pos="2880"/>
        </w:tabs>
        <w:ind w:left="2880" w:hanging="360"/>
      </w:pPr>
      <w:rPr>
        <w:rFonts w:ascii="Wingdings" w:hAnsi="Wingdings" w:hint="default"/>
        <w:sz w:val="20"/>
      </w:rPr>
    </w:lvl>
    <w:lvl w:ilvl="4" w:tplc="5058BD8C" w:tentative="1">
      <w:start w:val="1"/>
      <w:numFmt w:val="bullet"/>
      <w:lvlText w:val=""/>
      <w:lvlJc w:val="left"/>
      <w:pPr>
        <w:tabs>
          <w:tab w:val="num" w:pos="3600"/>
        </w:tabs>
        <w:ind w:left="3600" w:hanging="360"/>
      </w:pPr>
      <w:rPr>
        <w:rFonts w:ascii="Wingdings" w:hAnsi="Wingdings" w:hint="default"/>
        <w:sz w:val="20"/>
      </w:rPr>
    </w:lvl>
    <w:lvl w:ilvl="5" w:tplc="4606A15A" w:tentative="1">
      <w:start w:val="1"/>
      <w:numFmt w:val="bullet"/>
      <w:lvlText w:val=""/>
      <w:lvlJc w:val="left"/>
      <w:pPr>
        <w:tabs>
          <w:tab w:val="num" w:pos="4320"/>
        </w:tabs>
        <w:ind w:left="4320" w:hanging="360"/>
      </w:pPr>
      <w:rPr>
        <w:rFonts w:ascii="Wingdings" w:hAnsi="Wingdings" w:hint="default"/>
        <w:sz w:val="20"/>
      </w:rPr>
    </w:lvl>
    <w:lvl w:ilvl="6" w:tplc="7CA2D736" w:tentative="1">
      <w:start w:val="1"/>
      <w:numFmt w:val="bullet"/>
      <w:lvlText w:val=""/>
      <w:lvlJc w:val="left"/>
      <w:pPr>
        <w:tabs>
          <w:tab w:val="num" w:pos="5040"/>
        </w:tabs>
        <w:ind w:left="5040" w:hanging="360"/>
      </w:pPr>
      <w:rPr>
        <w:rFonts w:ascii="Wingdings" w:hAnsi="Wingdings" w:hint="default"/>
        <w:sz w:val="20"/>
      </w:rPr>
    </w:lvl>
    <w:lvl w:ilvl="7" w:tplc="CD7834E2" w:tentative="1">
      <w:start w:val="1"/>
      <w:numFmt w:val="bullet"/>
      <w:lvlText w:val=""/>
      <w:lvlJc w:val="left"/>
      <w:pPr>
        <w:tabs>
          <w:tab w:val="num" w:pos="5760"/>
        </w:tabs>
        <w:ind w:left="5760" w:hanging="360"/>
      </w:pPr>
      <w:rPr>
        <w:rFonts w:ascii="Wingdings" w:hAnsi="Wingdings" w:hint="default"/>
        <w:sz w:val="20"/>
      </w:rPr>
    </w:lvl>
    <w:lvl w:ilvl="8" w:tplc="1A3CEE2A"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007B33"/>
    <w:multiLevelType w:val="hybridMultilevel"/>
    <w:tmpl w:val="D4FA2A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9478B8"/>
    <w:multiLevelType w:val="hybridMultilevel"/>
    <w:tmpl w:val="FB847F42"/>
    <w:lvl w:ilvl="0" w:tplc="EEEA1E4E">
      <w:start w:val="2"/>
      <w:numFmt w:val="decimal"/>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2">
    <w:nsid w:val="3B4F000C"/>
    <w:multiLevelType w:val="hybridMultilevel"/>
    <w:tmpl w:val="0534D8E4"/>
    <w:lvl w:ilvl="0" w:tplc="040C0005">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3">
    <w:nsid w:val="3D022487"/>
    <w:multiLevelType w:val="hybridMultilevel"/>
    <w:tmpl w:val="2012C3FA"/>
    <w:lvl w:ilvl="0" w:tplc="46E6466E">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D4654F5"/>
    <w:multiLevelType w:val="hybridMultilevel"/>
    <w:tmpl w:val="0D54B4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F611E77"/>
    <w:multiLevelType w:val="hybridMultilevel"/>
    <w:tmpl w:val="6DF830EC"/>
    <w:lvl w:ilvl="0" w:tplc="00088CA0">
      <w:start w:val="1"/>
      <w:numFmt w:val="bullet"/>
      <w:lvlText w:val="-"/>
      <w:lvlJc w:val="left"/>
      <w:pPr>
        <w:tabs>
          <w:tab w:val="num" w:pos="1776"/>
        </w:tabs>
        <w:ind w:left="1776" w:hanging="360"/>
      </w:pPr>
      <w:rPr>
        <w:rFonts w:ascii="Times New Roman" w:eastAsia="Times New Roman" w:hAnsi="Times New Roman" w:cs="Times New Roman" w:hint="default"/>
      </w:rPr>
    </w:lvl>
    <w:lvl w:ilvl="1" w:tplc="040C0003" w:tentative="1">
      <w:start w:val="1"/>
      <w:numFmt w:val="bullet"/>
      <w:lvlText w:val="o"/>
      <w:lvlJc w:val="left"/>
      <w:pPr>
        <w:tabs>
          <w:tab w:val="num" w:pos="2496"/>
        </w:tabs>
        <w:ind w:left="2496" w:hanging="360"/>
      </w:pPr>
      <w:rPr>
        <w:rFonts w:ascii="Courier New" w:hAnsi="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26">
    <w:nsid w:val="408D13F1"/>
    <w:multiLevelType w:val="hybridMultilevel"/>
    <w:tmpl w:val="56E4ED82"/>
    <w:lvl w:ilvl="0" w:tplc="173A5AE0">
      <w:start w:val="1"/>
      <w:numFmt w:val="bullet"/>
      <w:lvlText w:val=""/>
      <w:lvlJc w:val="left"/>
      <w:pPr>
        <w:tabs>
          <w:tab w:val="num" w:pos="720"/>
        </w:tabs>
        <w:ind w:left="720" w:hanging="360"/>
      </w:pPr>
      <w:rPr>
        <w:rFonts w:ascii="Symbol" w:hAnsi="Symbol" w:hint="default"/>
        <w:sz w:val="20"/>
      </w:rPr>
    </w:lvl>
    <w:lvl w:ilvl="1" w:tplc="D65C0494" w:tentative="1">
      <w:start w:val="1"/>
      <w:numFmt w:val="bullet"/>
      <w:lvlText w:val="o"/>
      <w:lvlJc w:val="left"/>
      <w:pPr>
        <w:tabs>
          <w:tab w:val="num" w:pos="1440"/>
        </w:tabs>
        <w:ind w:left="1440" w:hanging="360"/>
      </w:pPr>
      <w:rPr>
        <w:rFonts w:ascii="Courier New" w:hAnsi="Courier New" w:hint="default"/>
        <w:sz w:val="20"/>
      </w:rPr>
    </w:lvl>
    <w:lvl w:ilvl="2" w:tplc="ED6E13FE" w:tentative="1">
      <w:start w:val="1"/>
      <w:numFmt w:val="bullet"/>
      <w:lvlText w:val=""/>
      <w:lvlJc w:val="left"/>
      <w:pPr>
        <w:tabs>
          <w:tab w:val="num" w:pos="2160"/>
        </w:tabs>
        <w:ind w:left="2160" w:hanging="360"/>
      </w:pPr>
      <w:rPr>
        <w:rFonts w:ascii="Wingdings" w:hAnsi="Wingdings" w:hint="default"/>
        <w:sz w:val="20"/>
      </w:rPr>
    </w:lvl>
    <w:lvl w:ilvl="3" w:tplc="51D49582" w:tentative="1">
      <w:start w:val="1"/>
      <w:numFmt w:val="bullet"/>
      <w:lvlText w:val=""/>
      <w:lvlJc w:val="left"/>
      <w:pPr>
        <w:tabs>
          <w:tab w:val="num" w:pos="2880"/>
        </w:tabs>
        <w:ind w:left="2880" w:hanging="360"/>
      </w:pPr>
      <w:rPr>
        <w:rFonts w:ascii="Wingdings" w:hAnsi="Wingdings" w:hint="default"/>
        <w:sz w:val="20"/>
      </w:rPr>
    </w:lvl>
    <w:lvl w:ilvl="4" w:tplc="002C01C6" w:tentative="1">
      <w:start w:val="1"/>
      <w:numFmt w:val="bullet"/>
      <w:lvlText w:val=""/>
      <w:lvlJc w:val="left"/>
      <w:pPr>
        <w:tabs>
          <w:tab w:val="num" w:pos="3600"/>
        </w:tabs>
        <w:ind w:left="3600" w:hanging="360"/>
      </w:pPr>
      <w:rPr>
        <w:rFonts w:ascii="Wingdings" w:hAnsi="Wingdings" w:hint="default"/>
        <w:sz w:val="20"/>
      </w:rPr>
    </w:lvl>
    <w:lvl w:ilvl="5" w:tplc="69F45254" w:tentative="1">
      <w:start w:val="1"/>
      <w:numFmt w:val="bullet"/>
      <w:lvlText w:val=""/>
      <w:lvlJc w:val="left"/>
      <w:pPr>
        <w:tabs>
          <w:tab w:val="num" w:pos="4320"/>
        </w:tabs>
        <w:ind w:left="4320" w:hanging="360"/>
      </w:pPr>
      <w:rPr>
        <w:rFonts w:ascii="Wingdings" w:hAnsi="Wingdings" w:hint="default"/>
        <w:sz w:val="20"/>
      </w:rPr>
    </w:lvl>
    <w:lvl w:ilvl="6" w:tplc="CF66F294" w:tentative="1">
      <w:start w:val="1"/>
      <w:numFmt w:val="bullet"/>
      <w:lvlText w:val=""/>
      <w:lvlJc w:val="left"/>
      <w:pPr>
        <w:tabs>
          <w:tab w:val="num" w:pos="5040"/>
        </w:tabs>
        <w:ind w:left="5040" w:hanging="360"/>
      </w:pPr>
      <w:rPr>
        <w:rFonts w:ascii="Wingdings" w:hAnsi="Wingdings" w:hint="default"/>
        <w:sz w:val="20"/>
      </w:rPr>
    </w:lvl>
    <w:lvl w:ilvl="7" w:tplc="DE0E7698" w:tentative="1">
      <w:start w:val="1"/>
      <w:numFmt w:val="bullet"/>
      <w:lvlText w:val=""/>
      <w:lvlJc w:val="left"/>
      <w:pPr>
        <w:tabs>
          <w:tab w:val="num" w:pos="5760"/>
        </w:tabs>
        <w:ind w:left="5760" w:hanging="360"/>
      </w:pPr>
      <w:rPr>
        <w:rFonts w:ascii="Wingdings" w:hAnsi="Wingdings" w:hint="default"/>
        <w:sz w:val="20"/>
      </w:rPr>
    </w:lvl>
    <w:lvl w:ilvl="8" w:tplc="1384088A"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4F2664"/>
    <w:multiLevelType w:val="hybridMultilevel"/>
    <w:tmpl w:val="EFC4F124"/>
    <w:lvl w:ilvl="0" w:tplc="A0E4E7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D8B0007"/>
    <w:multiLevelType w:val="hybridMultilevel"/>
    <w:tmpl w:val="6644B8C2"/>
    <w:lvl w:ilvl="0" w:tplc="633EC134">
      <w:start w:val="1"/>
      <w:numFmt w:val="bullet"/>
      <w:lvlText w:val=""/>
      <w:lvlJc w:val="left"/>
      <w:pPr>
        <w:tabs>
          <w:tab w:val="num" w:pos="720"/>
        </w:tabs>
        <w:ind w:left="720" w:hanging="360"/>
      </w:pPr>
      <w:rPr>
        <w:rFonts w:ascii="Wingdings" w:hAnsi="Wingdings" w:hint="default"/>
        <w:sz w:val="20"/>
      </w:rPr>
    </w:lvl>
    <w:lvl w:ilvl="1" w:tplc="8A82330E" w:tentative="1">
      <w:start w:val="1"/>
      <w:numFmt w:val="bullet"/>
      <w:lvlText w:val=""/>
      <w:lvlJc w:val="left"/>
      <w:pPr>
        <w:tabs>
          <w:tab w:val="num" w:pos="1440"/>
        </w:tabs>
        <w:ind w:left="1440" w:hanging="360"/>
      </w:pPr>
      <w:rPr>
        <w:rFonts w:ascii="Wingdings" w:hAnsi="Wingdings" w:hint="default"/>
        <w:sz w:val="20"/>
      </w:rPr>
    </w:lvl>
    <w:lvl w:ilvl="2" w:tplc="FD44B85E" w:tentative="1">
      <w:start w:val="1"/>
      <w:numFmt w:val="bullet"/>
      <w:lvlText w:val=""/>
      <w:lvlJc w:val="left"/>
      <w:pPr>
        <w:tabs>
          <w:tab w:val="num" w:pos="2160"/>
        </w:tabs>
        <w:ind w:left="2160" w:hanging="360"/>
      </w:pPr>
      <w:rPr>
        <w:rFonts w:ascii="Wingdings" w:hAnsi="Wingdings" w:hint="default"/>
        <w:sz w:val="20"/>
      </w:rPr>
    </w:lvl>
    <w:lvl w:ilvl="3" w:tplc="A734F48E" w:tentative="1">
      <w:start w:val="1"/>
      <w:numFmt w:val="bullet"/>
      <w:lvlText w:val=""/>
      <w:lvlJc w:val="left"/>
      <w:pPr>
        <w:tabs>
          <w:tab w:val="num" w:pos="2880"/>
        </w:tabs>
        <w:ind w:left="2880" w:hanging="360"/>
      </w:pPr>
      <w:rPr>
        <w:rFonts w:ascii="Wingdings" w:hAnsi="Wingdings" w:hint="default"/>
        <w:sz w:val="20"/>
      </w:rPr>
    </w:lvl>
    <w:lvl w:ilvl="4" w:tplc="8904FD90" w:tentative="1">
      <w:start w:val="1"/>
      <w:numFmt w:val="bullet"/>
      <w:lvlText w:val=""/>
      <w:lvlJc w:val="left"/>
      <w:pPr>
        <w:tabs>
          <w:tab w:val="num" w:pos="3600"/>
        </w:tabs>
        <w:ind w:left="3600" w:hanging="360"/>
      </w:pPr>
      <w:rPr>
        <w:rFonts w:ascii="Wingdings" w:hAnsi="Wingdings" w:hint="default"/>
        <w:sz w:val="20"/>
      </w:rPr>
    </w:lvl>
    <w:lvl w:ilvl="5" w:tplc="257A24A8" w:tentative="1">
      <w:start w:val="1"/>
      <w:numFmt w:val="bullet"/>
      <w:lvlText w:val=""/>
      <w:lvlJc w:val="left"/>
      <w:pPr>
        <w:tabs>
          <w:tab w:val="num" w:pos="4320"/>
        </w:tabs>
        <w:ind w:left="4320" w:hanging="360"/>
      </w:pPr>
      <w:rPr>
        <w:rFonts w:ascii="Wingdings" w:hAnsi="Wingdings" w:hint="default"/>
        <w:sz w:val="20"/>
      </w:rPr>
    </w:lvl>
    <w:lvl w:ilvl="6" w:tplc="8AFA0742" w:tentative="1">
      <w:start w:val="1"/>
      <w:numFmt w:val="bullet"/>
      <w:lvlText w:val=""/>
      <w:lvlJc w:val="left"/>
      <w:pPr>
        <w:tabs>
          <w:tab w:val="num" w:pos="5040"/>
        </w:tabs>
        <w:ind w:left="5040" w:hanging="360"/>
      </w:pPr>
      <w:rPr>
        <w:rFonts w:ascii="Wingdings" w:hAnsi="Wingdings" w:hint="default"/>
        <w:sz w:val="20"/>
      </w:rPr>
    </w:lvl>
    <w:lvl w:ilvl="7" w:tplc="C7046336" w:tentative="1">
      <w:start w:val="1"/>
      <w:numFmt w:val="bullet"/>
      <w:lvlText w:val=""/>
      <w:lvlJc w:val="left"/>
      <w:pPr>
        <w:tabs>
          <w:tab w:val="num" w:pos="5760"/>
        </w:tabs>
        <w:ind w:left="5760" w:hanging="360"/>
      </w:pPr>
      <w:rPr>
        <w:rFonts w:ascii="Wingdings" w:hAnsi="Wingdings" w:hint="default"/>
        <w:sz w:val="20"/>
      </w:rPr>
    </w:lvl>
    <w:lvl w:ilvl="8" w:tplc="9B627A44"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993247"/>
    <w:multiLevelType w:val="multilevel"/>
    <w:tmpl w:val="45C87274"/>
    <w:lvl w:ilvl="0">
      <w:start w:val="1"/>
      <w:numFmt w:val="bullet"/>
      <w:lvlText w:val=""/>
      <w:lvlJc w:val="left"/>
      <w:pPr>
        <w:tabs>
          <w:tab w:val="num" w:pos="927"/>
        </w:tabs>
        <w:ind w:left="927" w:hanging="360"/>
      </w:pPr>
      <w:rPr>
        <w:rFonts w:ascii="Wingdings" w:hAnsi="Wingdings" w:hint="default"/>
        <w:sz w:val="24"/>
      </w:rPr>
    </w:lvl>
    <w:lvl w:ilvl="1">
      <w:start w:val="1"/>
      <w:numFmt w:val="decimal"/>
      <w:lvlText w:val="%1.%2"/>
      <w:lvlJc w:val="left"/>
      <w:pPr>
        <w:tabs>
          <w:tab w:val="num" w:pos="1287"/>
        </w:tabs>
        <w:ind w:left="567" w:firstLine="0"/>
      </w:pPr>
      <w:rPr>
        <w:rFonts w:hint="default"/>
      </w:rPr>
    </w:lvl>
    <w:lvl w:ilvl="2">
      <w:start w:val="1"/>
      <w:numFmt w:val="decimal"/>
      <w:lvlText w:val="%1.%3.%2"/>
      <w:lvlJc w:val="left"/>
      <w:pPr>
        <w:tabs>
          <w:tab w:val="num" w:pos="1627"/>
        </w:tabs>
        <w:ind w:left="567" w:firstLine="340"/>
      </w:pPr>
      <w:rPr>
        <w:rFonts w:hint="default"/>
      </w:rPr>
    </w:lvl>
    <w:lvl w:ilvl="3">
      <w:start w:val="1"/>
      <w:numFmt w:val="decimal"/>
      <w:lvlText w:val="%1.%2.%3.%4"/>
      <w:lvlJc w:val="left"/>
      <w:pPr>
        <w:tabs>
          <w:tab w:val="num" w:pos="1998"/>
        </w:tabs>
        <w:ind w:left="567" w:firstLine="0"/>
      </w:pPr>
      <w:rPr>
        <w:rFonts w:hint="default"/>
      </w:rPr>
    </w:lvl>
    <w:lvl w:ilvl="4">
      <w:start w:val="1"/>
      <w:numFmt w:val="decimal"/>
      <w:lvlText w:val="%1.%2.%3.%4.%5"/>
      <w:lvlJc w:val="left"/>
      <w:pPr>
        <w:tabs>
          <w:tab w:val="num" w:pos="2142"/>
        </w:tabs>
        <w:ind w:left="567" w:firstLine="0"/>
      </w:pPr>
      <w:rPr>
        <w:rFonts w:hint="default"/>
      </w:rPr>
    </w:lvl>
    <w:lvl w:ilvl="5">
      <w:start w:val="1"/>
      <w:numFmt w:val="decimal"/>
      <w:lvlText w:val="%1.%2.%3.%4.%5.%6"/>
      <w:lvlJc w:val="left"/>
      <w:pPr>
        <w:tabs>
          <w:tab w:val="num" w:pos="2286"/>
        </w:tabs>
        <w:ind w:left="567" w:firstLine="0"/>
      </w:pPr>
      <w:rPr>
        <w:rFonts w:hint="default"/>
      </w:rPr>
    </w:lvl>
    <w:lvl w:ilvl="6">
      <w:start w:val="1"/>
      <w:numFmt w:val="decimal"/>
      <w:lvlText w:val="%1.%2.%3.%4.%5.%6.%7"/>
      <w:lvlJc w:val="left"/>
      <w:pPr>
        <w:tabs>
          <w:tab w:val="num" w:pos="2430"/>
        </w:tabs>
        <w:ind w:left="567" w:firstLine="0"/>
      </w:pPr>
      <w:rPr>
        <w:rFonts w:hint="default"/>
      </w:rPr>
    </w:lvl>
    <w:lvl w:ilvl="7">
      <w:start w:val="1"/>
      <w:numFmt w:val="decimal"/>
      <w:lvlText w:val="%1.%2.%3.%4.%5.%6.%7.%8"/>
      <w:lvlJc w:val="left"/>
      <w:pPr>
        <w:tabs>
          <w:tab w:val="num" w:pos="2574"/>
        </w:tabs>
        <w:ind w:left="567" w:firstLine="0"/>
      </w:pPr>
      <w:rPr>
        <w:rFonts w:hint="default"/>
      </w:rPr>
    </w:lvl>
    <w:lvl w:ilvl="8">
      <w:start w:val="1"/>
      <w:numFmt w:val="decimal"/>
      <w:lvlText w:val="%1.%2.%3.%4.%5.%6.%7.%8.%9"/>
      <w:lvlJc w:val="left"/>
      <w:pPr>
        <w:tabs>
          <w:tab w:val="num" w:pos="2718"/>
        </w:tabs>
        <w:ind w:left="567" w:firstLine="0"/>
      </w:pPr>
      <w:rPr>
        <w:rFonts w:hint="default"/>
      </w:rPr>
    </w:lvl>
  </w:abstractNum>
  <w:abstractNum w:abstractNumId="30">
    <w:nsid w:val="53746051"/>
    <w:multiLevelType w:val="hybridMultilevel"/>
    <w:tmpl w:val="8782EF66"/>
    <w:lvl w:ilvl="0" w:tplc="040C0001">
      <w:start w:val="1"/>
      <w:numFmt w:val="bullet"/>
      <w:lvlText w:val=""/>
      <w:lvlJc w:val="left"/>
      <w:pPr>
        <w:ind w:left="2190" w:hanging="360"/>
      </w:pPr>
      <w:rPr>
        <w:rFonts w:ascii="Symbol" w:hAnsi="Symbol"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31">
    <w:nsid w:val="54B90E27"/>
    <w:multiLevelType w:val="hybridMultilevel"/>
    <w:tmpl w:val="48AEB1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4D8322A"/>
    <w:multiLevelType w:val="multilevel"/>
    <w:tmpl w:val="93E43752"/>
    <w:lvl w:ilvl="0">
      <w:start w:val="1"/>
      <w:numFmt w:val="decimal"/>
      <w:lvlText w:val="%1.......ꐐ"/>
      <w:lvlJc w:val="left"/>
      <w:pPr>
        <w:ind w:left="1440" w:hanging="1440"/>
      </w:pPr>
      <w:rPr>
        <w:rFonts w:hint="default"/>
        <w:b w:val="0"/>
        <w:sz w:val="2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3.%4.%5.%6.%7.%8.%9"/>
      <w:lvlJc w:val="left"/>
      <w:pPr>
        <w:ind w:left="1440" w:hanging="1440"/>
      </w:pPr>
      <w:rPr>
        <w:rFonts w:hint="default"/>
        <w:b w:val="0"/>
        <w:sz w:val="20"/>
      </w:rPr>
    </w:lvl>
  </w:abstractNum>
  <w:abstractNum w:abstractNumId="33">
    <w:nsid w:val="594A22D9"/>
    <w:multiLevelType w:val="hybridMultilevel"/>
    <w:tmpl w:val="1A60508A"/>
    <w:lvl w:ilvl="0" w:tplc="ECB6964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D857BF8"/>
    <w:multiLevelType w:val="hybridMultilevel"/>
    <w:tmpl w:val="53BEF0A0"/>
    <w:lvl w:ilvl="0" w:tplc="C428CB7E">
      <w:start w:val="1"/>
      <w:numFmt w:val="bullet"/>
      <w:lvlText w:val=""/>
      <w:lvlJc w:val="left"/>
      <w:pPr>
        <w:tabs>
          <w:tab w:val="num" w:pos="1069"/>
        </w:tabs>
        <w:ind w:left="1069" w:hanging="360"/>
      </w:pPr>
      <w:rPr>
        <w:rFonts w:ascii="Symbol" w:hAnsi="Symbol" w:hint="default"/>
        <w:sz w:val="20"/>
      </w:rPr>
    </w:lvl>
    <w:lvl w:ilvl="1" w:tplc="3B406B28" w:tentative="1">
      <w:start w:val="1"/>
      <w:numFmt w:val="bullet"/>
      <w:lvlText w:val="o"/>
      <w:lvlJc w:val="left"/>
      <w:pPr>
        <w:tabs>
          <w:tab w:val="num" w:pos="1789"/>
        </w:tabs>
        <w:ind w:left="1789" w:hanging="360"/>
      </w:pPr>
      <w:rPr>
        <w:rFonts w:ascii="Courier New" w:hAnsi="Courier New" w:hint="default"/>
        <w:sz w:val="20"/>
      </w:rPr>
    </w:lvl>
    <w:lvl w:ilvl="2" w:tplc="4170E068" w:tentative="1">
      <w:start w:val="1"/>
      <w:numFmt w:val="bullet"/>
      <w:lvlText w:val=""/>
      <w:lvlJc w:val="left"/>
      <w:pPr>
        <w:tabs>
          <w:tab w:val="num" w:pos="2509"/>
        </w:tabs>
        <w:ind w:left="2509" w:hanging="360"/>
      </w:pPr>
      <w:rPr>
        <w:rFonts w:ascii="Wingdings" w:hAnsi="Wingdings" w:hint="default"/>
        <w:sz w:val="20"/>
      </w:rPr>
    </w:lvl>
    <w:lvl w:ilvl="3" w:tplc="7382CB8A" w:tentative="1">
      <w:start w:val="1"/>
      <w:numFmt w:val="bullet"/>
      <w:lvlText w:val=""/>
      <w:lvlJc w:val="left"/>
      <w:pPr>
        <w:tabs>
          <w:tab w:val="num" w:pos="3229"/>
        </w:tabs>
        <w:ind w:left="3229" w:hanging="360"/>
      </w:pPr>
      <w:rPr>
        <w:rFonts w:ascii="Wingdings" w:hAnsi="Wingdings" w:hint="default"/>
        <w:sz w:val="20"/>
      </w:rPr>
    </w:lvl>
    <w:lvl w:ilvl="4" w:tplc="EB746392" w:tentative="1">
      <w:start w:val="1"/>
      <w:numFmt w:val="bullet"/>
      <w:lvlText w:val=""/>
      <w:lvlJc w:val="left"/>
      <w:pPr>
        <w:tabs>
          <w:tab w:val="num" w:pos="3949"/>
        </w:tabs>
        <w:ind w:left="3949" w:hanging="360"/>
      </w:pPr>
      <w:rPr>
        <w:rFonts w:ascii="Wingdings" w:hAnsi="Wingdings" w:hint="default"/>
        <w:sz w:val="20"/>
      </w:rPr>
    </w:lvl>
    <w:lvl w:ilvl="5" w:tplc="43DCABA8" w:tentative="1">
      <w:start w:val="1"/>
      <w:numFmt w:val="bullet"/>
      <w:lvlText w:val=""/>
      <w:lvlJc w:val="left"/>
      <w:pPr>
        <w:tabs>
          <w:tab w:val="num" w:pos="4669"/>
        </w:tabs>
        <w:ind w:left="4669" w:hanging="360"/>
      </w:pPr>
      <w:rPr>
        <w:rFonts w:ascii="Wingdings" w:hAnsi="Wingdings" w:hint="default"/>
        <w:sz w:val="20"/>
      </w:rPr>
    </w:lvl>
    <w:lvl w:ilvl="6" w:tplc="D2ACC390" w:tentative="1">
      <w:start w:val="1"/>
      <w:numFmt w:val="bullet"/>
      <w:lvlText w:val=""/>
      <w:lvlJc w:val="left"/>
      <w:pPr>
        <w:tabs>
          <w:tab w:val="num" w:pos="5389"/>
        </w:tabs>
        <w:ind w:left="5389" w:hanging="360"/>
      </w:pPr>
      <w:rPr>
        <w:rFonts w:ascii="Wingdings" w:hAnsi="Wingdings" w:hint="default"/>
        <w:sz w:val="20"/>
      </w:rPr>
    </w:lvl>
    <w:lvl w:ilvl="7" w:tplc="15B07A2C" w:tentative="1">
      <w:start w:val="1"/>
      <w:numFmt w:val="bullet"/>
      <w:lvlText w:val=""/>
      <w:lvlJc w:val="left"/>
      <w:pPr>
        <w:tabs>
          <w:tab w:val="num" w:pos="6109"/>
        </w:tabs>
        <w:ind w:left="6109" w:hanging="360"/>
      </w:pPr>
      <w:rPr>
        <w:rFonts w:ascii="Wingdings" w:hAnsi="Wingdings" w:hint="default"/>
        <w:sz w:val="20"/>
      </w:rPr>
    </w:lvl>
    <w:lvl w:ilvl="8" w:tplc="62641A90" w:tentative="1">
      <w:start w:val="1"/>
      <w:numFmt w:val="bullet"/>
      <w:lvlText w:val=""/>
      <w:lvlJc w:val="left"/>
      <w:pPr>
        <w:tabs>
          <w:tab w:val="num" w:pos="6829"/>
        </w:tabs>
        <w:ind w:left="6829" w:hanging="360"/>
      </w:pPr>
      <w:rPr>
        <w:rFonts w:ascii="Wingdings" w:hAnsi="Wingdings" w:hint="default"/>
        <w:sz w:val="20"/>
      </w:rPr>
    </w:lvl>
  </w:abstractNum>
  <w:abstractNum w:abstractNumId="35">
    <w:nsid w:val="5DF132AF"/>
    <w:multiLevelType w:val="hybridMultilevel"/>
    <w:tmpl w:val="50402944"/>
    <w:lvl w:ilvl="0" w:tplc="15049910">
      <w:start w:val="1"/>
      <w:numFmt w:val="bullet"/>
      <w:lvlText w:val=""/>
      <w:lvlJc w:val="left"/>
      <w:pPr>
        <w:tabs>
          <w:tab w:val="num" w:pos="3379"/>
        </w:tabs>
        <w:ind w:left="3379" w:hanging="360"/>
      </w:pPr>
      <w:rPr>
        <w:rFonts w:ascii="Wingdings" w:hAnsi="Wingdings" w:hint="default"/>
        <w:color w:val="860044"/>
        <w:sz w:val="24"/>
      </w:rPr>
    </w:lvl>
    <w:lvl w:ilvl="1" w:tplc="6CDC9034">
      <w:start w:val="1"/>
      <w:numFmt w:val="bullet"/>
      <w:lvlText w:val=""/>
      <w:lvlJc w:val="left"/>
      <w:pPr>
        <w:tabs>
          <w:tab w:val="num" w:pos="1440"/>
        </w:tabs>
        <w:ind w:left="1440" w:hanging="360"/>
      </w:pPr>
      <w:rPr>
        <w:rFonts w:ascii="Wingdings" w:hAnsi="Wingdings" w:hint="default"/>
        <w:color w:val="860044"/>
        <w:sz w:val="24"/>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5FAA363B"/>
    <w:multiLevelType w:val="hybridMultilevel"/>
    <w:tmpl w:val="D95E96B8"/>
    <w:lvl w:ilvl="0" w:tplc="8990BA7C">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nsid w:val="604F7772"/>
    <w:multiLevelType w:val="hybridMultilevel"/>
    <w:tmpl w:val="E9EA6924"/>
    <w:lvl w:ilvl="0" w:tplc="6526D354">
      <w:start w:val="5"/>
      <w:numFmt w:val="bullet"/>
      <w:lvlText w:val=""/>
      <w:lvlJc w:val="left"/>
      <w:pPr>
        <w:ind w:left="720" w:hanging="360"/>
      </w:pPr>
      <w:rPr>
        <w:rFonts w:ascii="Symbol" w:eastAsia="Times New Roman" w:hAnsi="Symbo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0C531D5"/>
    <w:multiLevelType w:val="singleLevel"/>
    <w:tmpl w:val="ECB6964E"/>
    <w:lvl w:ilvl="0">
      <w:start w:val="1"/>
      <w:numFmt w:val="bullet"/>
      <w:lvlText w:val="-"/>
      <w:lvlJc w:val="left"/>
      <w:pPr>
        <w:tabs>
          <w:tab w:val="num" w:pos="2520"/>
        </w:tabs>
        <w:ind w:left="2520" w:hanging="360"/>
      </w:pPr>
      <w:rPr>
        <w:rFonts w:ascii="Times New Roman" w:hAnsi="Times New Roman" w:hint="default"/>
      </w:rPr>
    </w:lvl>
  </w:abstractNum>
  <w:abstractNum w:abstractNumId="39">
    <w:nsid w:val="671907F9"/>
    <w:multiLevelType w:val="hybridMultilevel"/>
    <w:tmpl w:val="66F8A62E"/>
    <w:lvl w:ilvl="0" w:tplc="040C0001">
      <w:start w:val="1"/>
      <w:numFmt w:val="bullet"/>
      <w:lvlText w:val=""/>
      <w:lvlJc w:val="left"/>
      <w:pPr>
        <w:ind w:left="1778" w:hanging="360"/>
      </w:pPr>
      <w:rPr>
        <w:rFonts w:ascii="Symbol" w:hAnsi="Symbol" w:hint="default"/>
        <w:color w:val="860044"/>
        <w:sz w:val="24"/>
      </w:rPr>
    </w:lvl>
    <w:lvl w:ilvl="1" w:tplc="040C0003">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40">
    <w:nsid w:val="6D9371E0"/>
    <w:multiLevelType w:val="hybridMultilevel"/>
    <w:tmpl w:val="C00AE3D6"/>
    <w:name w:val="Outline22"/>
    <w:lvl w:ilvl="0" w:tplc="040C0005">
      <w:start w:val="1"/>
      <w:numFmt w:val="bullet"/>
      <w:lvlText w:val=""/>
      <w:lvlJc w:val="left"/>
      <w:pPr>
        <w:tabs>
          <w:tab w:val="num" w:pos="2847"/>
        </w:tabs>
        <w:ind w:left="2847" w:hanging="360"/>
      </w:pPr>
      <w:rPr>
        <w:rFonts w:ascii="Wingdings" w:hAnsi="Wingdings" w:hint="default"/>
      </w:rPr>
    </w:lvl>
    <w:lvl w:ilvl="1" w:tplc="040C0003" w:tentative="1">
      <w:start w:val="1"/>
      <w:numFmt w:val="bullet"/>
      <w:lvlText w:val="o"/>
      <w:lvlJc w:val="left"/>
      <w:pPr>
        <w:tabs>
          <w:tab w:val="num" w:pos="3567"/>
        </w:tabs>
        <w:ind w:left="3567" w:hanging="360"/>
      </w:pPr>
      <w:rPr>
        <w:rFonts w:ascii="Courier New" w:hAnsi="Courier New" w:hint="default"/>
      </w:rPr>
    </w:lvl>
    <w:lvl w:ilvl="2" w:tplc="040C0005" w:tentative="1">
      <w:start w:val="1"/>
      <w:numFmt w:val="bullet"/>
      <w:lvlText w:val=""/>
      <w:lvlJc w:val="left"/>
      <w:pPr>
        <w:tabs>
          <w:tab w:val="num" w:pos="4287"/>
        </w:tabs>
        <w:ind w:left="4287" w:hanging="360"/>
      </w:pPr>
      <w:rPr>
        <w:rFonts w:ascii="Wingdings" w:hAnsi="Wingdings" w:hint="default"/>
      </w:rPr>
    </w:lvl>
    <w:lvl w:ilvl="3" w:tplc="040C0001" w:tentative="1">
      <w:start w:val="1"/>
      <w:numFmt w:val="bullet"/>
      <w:lvlText w:val=""/>
      <w:lvlJc w:val="left"/>
      <w:pPr>
        <w:tabs>
          <w:tab w:val="num" w:pos="5007"/>
        </w:tabs>
        <w:ind w:left="5007" w:hanging="360"/>
      </w:pPr>
      <w:rPr>
        <w:rFonts w:ascii="Symbol" w:hAnsi="Symbol" w:hint="default"/>
      </w:rPr>
    </w:lvl>
    <w:lvl w:ilvl="4" w:tplc="040C0003" w:tentative="1">
      <w:start w:val="1"/>
      <w:numFmt w:val="bullet"/>
      <w:lvlText w:val="o"/>
      <w:lvlJc w:val="left"/>
      <w:pPr>
        <w:tabs>
          <w:tab w:val="num" w:pos="5727"/>
        </w:tabs>
        <w:ind w:left="5727" w:hanging="360"/>
      </w:pPr>
      <w:rPr>
        <w:rFonts w:ascii="Courier New" w:hAnsi="Courier New" w:hint="default"/>
      </w:rPr>
    </w:lvl>
    <w:lvl w:ilvl="5" w:tplc="040C0005" w:tentative="1">
      <w:start w:val="1"/>
      <w:numFmt w:val="bullet"/>
      <w:lvlText w:val=""/>
      <w:lvlJc w:val="left"/>
      <w:pPr>
        <w:tabs>
          <w:tab w:val="num" w:pos="6447"/>
        </w:tabs>
        <w:ind w:left="6447" w:hanging="360"/>
      </w:pPr>
      <w:rPr>
        <w:rFonts w:ascii="Wingdings" w:hAnsi="Wingdings" w:hint="default"/>
      </w:rPr>
    </w:lvl>
    <w:lvl w:ilvl="6" w:tplc="040C0001" w:tentative="1">
      <w:start w:val="1"/>
      <w:numFmt w:val="bullet"/>
      <w:lvlText w:val=""/>
      <w:lvlJc w:val="left"/>
      <w:pPr>
        <w:tabs>
          <w:tab w:val="num" w:pos="7167"/>
        </w:tabs>
        <w:ind w:left="7167" w:hanging="360"/>
      </w:pPr>
      <w:rPr>
        <w:rFonts w:ascii="Symbol" w:hAnsi="Symbol" w:hint="default"/>
      </w:rPr>
    </w:lvl>
    <w:lvl w:ilvl="7" w:tplc="040C0003" w:tentative="1">
      <w:start w:val="1"/>
      <w:numFmt w:val="bullet"/>
      <w:lvlText w:val="o"/>
      <w:lvlJc w:val="left"/>
      <w:pPr>
        <w:tabs>
          <w:tab w:val="num" w:pos="7887"/>
        </w:tabs>
        <w:ind w:left="7887" w:hanging="360"/>
      </w:pPr>
      <w:rPr>
        <w:rFonts w:ascii="Courier New" w:hAnsi="Courier New" w:hint="default"/>
      </w:rPr>
    </w:lvl>
    <w:lvl w:ilvl="8" w:tplc="040C0005" w:tentative="1">
      <w:start w:val="1"/>
      <w:numFmt w:val="bullet"/>
      <w:lvlText w:val=""/>
      <w:lvlJc w:val="left"/>
      <w:pPr>
        <w:tabs>
          <w:tab w:val="num" w:pos="8607"/>
        </w:tabs>
        <w:ind w:left="8607" w:hanging="360"/>
      </w:pPr>
      <w:rPr>
        <w:rFonts w:ascii="Wingdings" w:hAnsi="Wingdings" w:hint="default"/>
      </w:rPr>
    </w:lvl>
  </w:abstractNum>
  <w:abstractNum w:abstractNumId="41">
    <w:nsid w:val="71CC657A"/>
    <w:multiLevelType w:val="hybridMultilevel"/>
    <w:tmpl w:val="ED94C43C"/>
    <w:lvl w:ilvl="0" w:tplc="A4700B12">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2">
    <w:nsid w:val="744D0EDB"/>
    <w:multiLevelType w:val="hybridMultilevel"/>
    <w:tmpl w:val="4D426954"/>
    <w:lvl w:ilvl="0" w:tplc="197E5B18">
      <w:start w:val="1"/>
      <w:numFmt w:val="bullet"/>
      <w:lvlText w:val=""/>
      <w:lvlJc w:val="left"/>
      <w:pPr>
        <w:tabs>
          <w:tab w:val="num" w:pos="720"/>
        </w:tabs>
        <w:ind w:left="720" w:hanging="360"/>
      </w:pPr>
      <w:rPr>
        <w:rFonts w:ascii="Symbol" w:hAnsi="Symbol" w:hint="default"/>
        <w:sz w:val="20"/>
      </w:rPr>
    </w:lvl>
    <w:lvl w:ilvl="1" w:tplc="31ACE572" w:tentative="1">
      <w:start w:val="1"/>
      <w:numFmt w:val="bullet"/>
      <w:lvlText w:val="o"/>
      <w:lvlJc w:val="left"/>
      <w:pPr>
        <w:tabs>
          <w:tab w:val="num" w:pos="1440"/>
        </w:tabs>
        <w:ind w:left="1440" w:hanging="360"/>
      </w:pPr>
      <w:rPr>
        <w:rFonts w:ascii="Courier New" w:hAnsi="Courier New" w:hint="default"/>
        <w:sz w:val="20"/>
      </w:rPr>
    </w:lvl>
    <w:lvl w:ilvl="2" w:tplc="F96E8924" w:tentative="1">
      <w:start w:val="1"/>
      <w:numFmt w:val="bullet"/>
      <w:lvlText w:val=""/>
      <w:lvlJc w:val="left"/>
      <w:pPr>
        <w:tabs>
          <w:tab w:val="num" w:pos="2160"/>
        </w:tabs>
        <w:ind w:left="2160" w:hanging="360"/>
      </w:pPr>
      <w:rPr>
        <w:rFonts w:ascii="Wingdings" w:hAnsi="Wingdings" w:hint="default"/>
        <w:sz w:val="20"/>
      </w:rPr>
    </w:lvl>
    <w:lvl w:ilvl="3" w:tplc="AA6A17D4" w:tentative="1">
      <w:start w:val="1"/>
      <w:numFmt w:val="bullet"/>
      <w:lvlText w:val=""/>
      <w:lvlJc w:val="left"/>
      <w:pPr>
        <w:tabs>
          <w:tab w:val="num" w:pos="2880"/>
        </w:tabs>
        <w:ind w:left="2880" w:hanging="360"/>
      </w:pPr>
      <w:rPr>
        <w:rFonts w:ascii="Wingdings" w:hAnsi="Wingdings" w:hint="default"/>
        <w:sz w:val="20"/>
      </w:rPr>
    </w:lvl>
    <w:lvl w:ilvl="4" w:tplc="6F4A0196" w:tentative="1">
      <w:start w:val="1"/>
      <w:numFmt w:val="bullet"/>
      <w:lvlText w:val=""/>
      <w:lvlJc w:val="left"/>
      <w:pPr>
        <w:tabs>
          <w:tab w:val="num" w:pos="3600"/>
        </w:tabs>
        <w:ind w:left="3600" w:hanging="360"/>
      </w:pPr>
      <w:rPr>
        <w:rFonts w:ascii="Wingdings" w:hAnsi="Wingdings" w:hint="default"/>
        <w:sz w:val="20"/>
      </w:rPr>
    </w:lvl>
    <w:lvl w:ilvl="5" w:tplc="34BECC7A" w:tentative="1">
      <w:start w:val="1"/>
      <w:numFmt w:val="bullet"/>
      <w:lvlText w:val=""/>
      <w:lvlJc w:val="left"/>
      <w:pPr>
        <w:tabs>
          <w:tab w:val="num" w:pos="4320"/>
        </w:tabs>
        <w:ind w:left="4320" w:hanging="360"/>
      </w:pPr>
      <w:rPr>
        <w:rFonts w:ascii="Wingdings" w:hAnsi="Wingdings" w:hint="default"/>
        <w:sz w:val="20"/>
      </w:rPr>
    </w:lvl>
    <w:lvl w:ilvl="6" w:tplc="02C46E4A" w:tentative="1">
      <w:start w:val="1"/>
      <w:numFmt w:val="bullet"/>
      <w:lvlText w:val=""/>
      <w:lvlJc w:val="left"/>
      <w:pPr>
        <w:tabs>
          <w:tab w:val="num" w:pos="5040"/>
        </w:tabs>
        <w:ind w:left="5040" w:hanging="360"/>
      </w:pPr>
      <w:rPr>
        <w:rFonts w:ascii="Wingdings" w:hAnsi="Wingdings" w:hint="default"/>
        <w:sz w:val="20"/>
      </w:rPr>
    </w:lvl>
    <w:lvl w:ilvl="7" w:tplc="6FDCDB9C" w:tentative="1">
      <w:start w:val="1"/>
      <w:numFmt w:val="bullet"/>
      <w:lvlText w:val=""/>
      <w:lvlJc w:val="left"/>
      <w:pPr>
        <w:tabs>
          <w:tab w:val="num" w:pos="5760"/>
        </w:tabs>
        <w:ind w:left="5760" w:hanging="360"/>
      </w:pPr>
      <w:rPr>
        <w:rFonts w:ascii="Wingdings" w:hAnsi="Wingdings" w:hint="default"/>
        <w:sz w:val="20"/>
      </w:rPr>
    </w:lvl>
    <w:lvl w:ilvl="8" w:tplc="990E1282"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0F4B1A"/>
    <w:multiLevelType w:val="hybridMultilevel"/>
    <w:tmpl w:val="B4826F06"/>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44">
    <w:nsid w:val="7F232C65"/>
    <w:multiLevelType w:val="hybridMultilevel"/>
    <w:tmpl w:val="3118B31A"/>
    <w:lvl w:ilvl="0" w:tplc="4B543928">
      <w:start w:val="1"/>
      <w:numFmt w:val="bullet"/>
      <w:lvlText w:val="-"/>
      <w:lvlJc w:val="left"/>
      <w:pPr>
        <w:tabs>
          <w:tab w:val="num" w:pos="1065"/>
        </w:tabs>
        <w:ind w:left="1065" w:hanging="360"/>
      </w:pPr>
      <w:rPr>
        <w:rFonts w:ascii="Times New Roman" w:eastAsia="Times New Roman" w:hAnsi="Times New Roman" w:cs="Times New Roman" w:hint="default"/>
      </w:rPr>
    </w:lvl>
    <w:lvl w:ilvl="1" w:tplc="040C0003">
      <w:start w:val="1"/>
      <w:numFmt w:val="bullet"/>
      <w:lvlText w:val="o"/>
      <w:lvlJc w:val="left"/>
      <w:pPr>
        <w:tabs>
          <w:tab w:val="num" w:pos="1785"/>
        </w:tabs>
        <w:ind w:left="1785" w:hanging="360"/>
      </w:pPr>
      <w:rPr>
        <w:rFonts w:ascii="Courier New" w:hAnsi="Courier New" w:hint="default"/>
      </w:rPr>
    </w:lvl>
    <w:lvl w:ilvl="2" w:tplc="040C0005">
      <w:start w:val="1"/>
      <w:numFmt w:val="bullet"/>
      <w:lvlText w:val=""/>
      <w:lvlJc w:val="left"/>
      <w:pPr>
        <w:tabs>
          <w:tab w:val="num" w:pos="2505"/>
        </w:tabs>
        <w:ind w:left="2505" w:hanging="360"/>
      </w:pPr>
      <w:rPr>
        <w:rFonts w:ascii="Wingdings" w:hAnsi="Wingdings" w:hint="default"/>
      </w:rPr>
    </w:lvl>
    <w:lvl w:ilvl="3" w:tplc="040C0003">
      <w:start w:val="1"/>
      <w:numFmt w:val="bullet"/>
      <w:lvlText w:val="o"/>
      <w:lvlJc w:val="left"/>
      <w:pPr>
        <w:tabs>
          <w:tab w:val="num" w:pos="3225"/>
        </w:tabs>
        <w:ind w:left="3225" w:hanging="360"/>
      </w:pPr>
      <w:rPr>
        <w:rFonts w:ascii="Courier New" w:hAnsi="Courier New" w:hint="default"/>
      </w:rPr>
    </w:lvl>
    <w:lvl w:ilvl="4" w:tplc="040C0003" w:tentative="1">
      <w:start w:val="1"/>
      <w:numFmt w:val="bullet"/>
      <w:lvlText w:val="o"/>
      <w:lvlJc w:val="left"/>
      <w:pPr>
        <w:tabs>
          <w:tab w:val="num" w:pos="3945"/>
        </w:tabs>
        <w:ind w:left="3945" w:hanging="360"/>
      </w:pPr>
      <w:rPr>
        <w:rFonts w:ascii="Courier New" w:hAnsi="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num w:numId="1">
    <w:abstractNumId w:val="0"/>
  </w:num>
  <w:num w:numId="2">
    <w:abstractNumId w:val="29"/>
  </w:num>
  <w:num w:numId="3">
    <w:abstractNumId w:val="11"/>
  </w:num>
  <w:num w:numId="4">
    <w:abstractNumId w:val="40"/>
  </w:num>
  <w:num w:numId="5">
    <w:abstractNumId w:val="38"/>
  </w:num>
  <w:num w:numId="6">
    <w:abstractNumId w:val="15"/>
  </w:num>
  <w:num w:numId="7">
    <w:abstractNumId w:val="37"/>
  </w:num>
  <w:num w:numId="8">
    <w:abstractNumId w:val="9"/>
  </w:num>
  <w:num w:numId="9">
    <w:abstractNumId w:val="41"/>
  </w:num>
  <w:num w:numId="10">
    <w:abstractNumId w:val="18"/>
  </w:num>
  <w:num w:numId="11">
    <w:abstractNumId w:val="1"/>
  </w:num>
  <w:num w:numId="12">
    <w:abstractNumId w:val="30"/>
  </w:num>
  <w:num w:numId="13">
    <w:abstractNumId w:val="8"/>
  </w:num>
  <w:num w:numId="14">
    <w:abstractNumId w:val="44"/>
  </w:num>
  <w:num w:numId="15">
    <w:abstractNumId w:val="25"/>
  </w:num>
  <w:num w:numId="16">
    <w:abstractNumId w:val="12"/>
  </w:num>
  <w:num w:numId="17">
    <w:abstractNumId w:val="4"/>
  </w:num>
  <w:num w:numId="18">
    <w:abstractNumId w:val="21"/>
  </w:num>
  <w:num w:numId="19">
    <w:abstractNumId w:val="32"/>
  </w:num>
  <w:num w:numId="20">
    <w:abstractNumId w:val="2"/>
  </w:num>
  <w:num w:numId="21">
    <w:abstractNumId w:val="17"/>
  </w:num>
  <w:num w:numId="22">
    <w:abstractNumId w:val="35"/>
  </w:num>
  <w:num w:numId="23">
    <w:abstractNumId w:val="31"/>
  </w:num>
  <w:num w:numId="24">
    <w:abstractNumId w:val="24"/>
  </w:num>
  <w:num w:numId="25">
    <w:abstractNumId w:val="20"/>
  </w:num>
  <w:num w:numId="26">
    <w:abstractNumId w:val="27"/>
  </w:num>
  <w:num w:numId="27">
    <w:abstractNumId w:val="23"/>
  </w:num>
  <w:num w:numId="28">
    <w:abstractNumId w:val="10"/>
  </w:num>
  <w:num w:numId="29">
    <w:abstractNumId w:val="5"/>
  </w:num>
  <w:num w:numId="30">
    <w:abstractNumId w:val="39"/>
  </w:num>
  <w:num w:numId="31">
    <w:abstractNumId w:val="13"/>
  </w:num>
  <w:num w:numId="32">
    <w:abstractNumId w:val="43"/>
  </w:num>
  <w:num w:numId="33">
    <w:abstractNumId w:val="22"/>
  </w:num>
  <w:num w:numId="34">
    <w:abstractNumId w:val="28"/>
  </w:num>
  <w:num w:numId="35">
    <w:abstractNumId w:val="42"/>
  </w:num>
  <w:num w:numId="36">
    <w:abstractNumId w:val="26"/>
  </w:num>
  <w:num w:numId="37">
    <w:abstractNumId w:val="3"/>
  </w:num>
  <w:num w:numId="38">
    <w:abstractNumId w:val="19"/>
  </w:num>
  <w:num w:numId="39">
    <w:abstractNumId w:val="34"/>
  </w:num>
  <w:num w:numId="40">
    <w:abstractNumId w:val="14"/>
  </w:num>
  <w:num w:numId="41">
    <w:abstractNumId w:val="7"/>
  </w:num>
  <w:num w:numId="42">
    <w:abstractNumId w:val="6"/>
  </w:num>
  <w:num w:numId="43">
    <w:abstractNumId w:val="33"/>
  </w:num>
  <w:num w:numId="44">
    <w:abstractNumId w:val="16"/>
  </w:num>
  <w:num w:numId="45">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00"/>
  <w:drawingGridVerticalSpacing w:val="0"/>
  <w:displayHorizontalDrawingGridEvery w:val="0"/>
  <w:displayVerticalDrawingGridEvery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58E"/>
    <w:rsid w:val="000034BD"/>
    <w:rsid w:val="0000384B"/>
    <w:rsid w:val="00005347"/>
    <w:rsid w:val="0000769C"/>
    <w:rsid w:val="000104E5"/>
    <w:rsid w:val="00016829"/>
    <w:rsid w:val="00036C01"/>
    <w:rsid w:val="000428C8"/>
    <w:rsid w:val="00047B8F"/>
    <w:rsid w:val="00051D82"/>
    <w:rsid w:val="0005274E"/>
    <w:rsid w:val="000534B4"/>
    <w:rsid w:val="00062B98"/>
    <w:rsid w:val="00064119"/>
    <w:rsid w:val="000820F5"/>
    <w:rsid w:val="0008548B"/>
    <w:rsid w:val="00091958"/>
    <w:rsid w:val="0009461D"/>
    <w:rsid w:val="000963BB"/>
    <w:rsid w:val="000A6FD3"/>
    <w:rsid w:val="000B1396"/>
    <w:rsid w:val="000B2465"/>
    <w:rsid w:val="000B7585"/>
    <w:rsid w:val="000C7017"/>
    <w:rsid w:val="000C77B7"/>
    <w:rsid w:val="000D042D"/>
    <w:rsid w:val="000D4119"/>
    <w:rsid w:val="000D48FF"/>
    <w:rsid w:val="000E06CA"/>
    <w:rsid w:val="000E24BD"/>
    <w:rsid w:val="000E7370"/>
    <w:rsid w:val="000F1BD2"/>
    <w:rsid w:val="000F246C"/>
    <w:rsid w:val="000F3DB9"/>
    <w:rsid w:val="000F4911"/>
    <w:rsid w:val="0010690A"/>
    <w:rsid w:val="001165E0"/>
    <w:rsid w:val="001171F1"/>
    <w:rsid w:val="00131904"/>
    <w:rsid w:val="00141B42"/>
    <w:rsid w:val="0014431D"/>
    <w:rsid w:val="00145E47"/>
    <w:rsid w:val="001625C2"/>
    <w:rsid w:val="0016414A"/>
    <w:rsid w:val="00164652"/>
    <w:rsid w:val="00164A04"/>
    <w:rsid w:val="0016578D"/>
    <w:rsid w:val="0016754A"/>
    <w:rsid w:val="00177F1A"/>
    <w:rsid w:val="001810FC"/>
    <w:rsid w:val="00191C24"/>
    <w:rsid w:val="00193977"/>
    <w:rsid w:val="0019518C"/>
    <w:rsid w:val="001A2D50"/>
    <w:rsid w:val="001A61CE"/>
    <w:rsid w:val="001A7808"/>
    <w:rsid w:val="001B2800"/>
    <w:rsid w:val="001B5ADD"/>
    <w:rsid w:val="001C12E4"/>
    <w:rsid w:val="001C2BBC"/>
    <w:rsid w:val="001C2BC8"/>
    <w:rsid w:val="001D5446"/>
    <w:rsid w:val="001D58B7"/>
    <w:rsid w:val="001E21C6"/>
    <w:rsid w:val="001F0740"/>
    <w:rsid w:val="001F3E54"/>
    <w:rsid w:val="001F6C4F"/>
    <w:rsid w:val="00201479"/>
    <w:rsid w:val="002040DB"/>
    <w:rsid w:val="002058C1"/>
    <w:rsid w:val="00207298"/>
    <w:rsid w:val="00211CBC"/>
    <w:rsid w:val="002166D8"/>
    <w:rsid w:val="00217877"/>
    <w:rsid w:val="0022003A"/>
    <w:rsid w:val="00223212"/>
    <w:rsid w:val="00241F78"/>
    <w:rsid w:val="0024362E"/>
    <w:rsid w:val="002516B1"/>
    <w:rsid w:val="0025220B"/>
    <w:rsid w:val="0025492F"/>
    <w:rsid w:val="00256B04"/>
    <w:rsid w:val="0026279E"/>
    <w:rsid w:val="002659C2"/>
    <w:rsid w:val="00266CE3"/>
    <w:rsid w:val="00276C3C"/>
    <w:rsid w:val="00277F91"/>
    <w:rsid w:val="002834E2"/>
    <w:rsid w:val="002846BA"/>
    <w:rsid w:val="002856B8"/>
    <w:rsid w:val="002856D2"/>
    <w:rsid w:val="002A1430"/>
    <w:rsid w:val="002A2DB1"/>
    <w:rsid w:val="002A315F"/>
    <w:rsid w:val="002A4011"/>
    <w:rsid w:val="002A57E0"/>
    <w:rsid w:val="002B58E3"/>
    <w:rsid w:val="002B69C4"/>
    <w:rsid w:val="002C13C9"/>
    <w:rsid w:val="002C2234"/>
    <w:rsid w:val="002C295E"/>
    <w:rsid w:val="002C54F0"/>
    <w:rsid w:val="002D2B22"/>
    <w:rsid w:val="002D495B"/>
    <w:rsid w:val="002E1FD5"/>
    <w:rsid w:val="002E3108"/>
    <w:rsid w:val="002F36B4"/>
    <w:rsid w:val="002F76D5"/>
    <w:rsid w:val="003017A0"/>
    <w:rsid w:val="0030664D"/>
    <w:rsid w:val="0031729A"/>
    <w:rsid w:val="00317900"/>
    <w:rsid w:val="003264E1"/>
    <w:rsid w:val="00335B3F"/>
    <w:rsid w:val="00340362"/>
    <w:rsid w:val="00340B74"/>
    <w:rsid w:val="0034104B"/>
    <w:rsid w:val="0034318E"/>
    <w:rsid w:val="00347AA8"/>
    <w:rsid w:val="00352A64"/>
    <w:rsid w:val="003629DA"/>
    <w:rsid w:val="00364E09"/>
    <w:rsid w:val="003A59BA"/>
    <w:rsid w:val="003B02D7"/>
    <w:rsid w:val="003B7BD7"/>
    <w:rsid w:val="003C4EC6"/>
    <w:rsid w:val="003D4CCE"/>
    <w:rsid w:val="003E25F8"/>
    <w:rsid w:val="00407E88"/>
    <w:rsid w:val="00407FB9"/>
    <w:rsid w:val="004177AE"/>
    <w:rsid w:val="00417E90"/>
    <w:rsid w:val="00430CB9"/>
    <w:rsid w:val="00433AFD"/>
    <w:rsid w:val="004367C5"/>
    <w:rsid w:val="00440602"/>
    <w:rsid w:val="00440D64"/>
    <w:rsid w:val="004430E2"/>
    <w:rsid w:val="004470BF"/>
    <w:rsid w:val="004528CD"/>
    <w:rsid w:val="0045542D"/>
    <w:rsid w:val="00461268"/>
    <w:rsid w:val="004712A5"/>
    <w:rsid w:val="00476594"/>
    <w:rsid w:val="00484F38"/>
    <w:rsid w:val="004A15F0"/>
    <w:rsid w:val="004C2CD9"/>
    <w:rsid w:val="004C38A4"/>
    <w:rsid w:val="004C4B80"/>
    <w:rsid w:val="004D488D"/>
    <w:rsid w:val="004E1687"/>
    <w:rsid w:val="004F7BB9"/>
    <w:rsid w:val="00502E2C"/>
    <w:rsid w:val="00512A06"/>
    <w:rsid w:val="00514568"/>
    <w:rsid w:val="005208D1"/>
    <w:rsid w:val="0052268F"/>
    <w:rsid w:val="00522A55"/>
    <w:rsid w:val="0052304E"/>
    <w:rsid w:val="00527E50"/>
    <w:rsid w:val="00535E69"/>
    <w:rsid w:val="005431E0"/>
    <w:rsid w:val="00551D64"/>
    <w:rsid w:val="0055287C"/>
    <w:rsid w:val="00557536"/>
    <w:rsid w:val="00563706"/>
    <w:rsid w:val="0057472B"/>
    <w:rsid w:val="00590A8C"/>
    <w:rsid w:val="00594FD2"/>
    <w:rsid w:val="00597C9E"/>
    <w:rsid w:val="005A0599"/>
    <w:rsid w:val="005A0B5C"/>
    <w:rsid w:val="005A2A1A"/>
    <w:rsid w:val="005A3F14"/>
    <w:rsid w:val="005A47F6"/>
    <w:rsid w:val="005B02F6"/>
    <w:rsid w:val="005B0B03"/>
    <w:rsid w:val="005B384E"/>
    <w:rsid w:val="005D1B75"/>
    <w:rsid w:val="005D27F3"/>
    <w:rsid w:val="005D6B26"/>
    <w:rsid w:val="005D7D6E"/>
    <w:rsid w:val="005E0D91"/>
    <w:rsid w:val="005E612F"/>
    <w:rsid w:val="005E78DC"/>
    <w:rsid w:val="006065E6"/>
    <w:rsid w:val="00606E1E"/>
    <w:rsid w:val="00613893"/>
    <w:rsid w:val="00614903"/>
    <w:rsid w:val="00615436"/>
    <w:rsid w:val="006329C2"/>
    <w:rsid w:val="00635A5B"/>
    <w:rsid w:val="00640D62"/>
    <w:rsid w:val="0064691F"/>
    <w:rsid w:val="006555E8"/>
    <w:rsid w:val="00663E6F"/>
    <w:rsid w:val="00674DEE"/>
    <w:rsid w:val="00675935"/>
    <w:rsid w:val="00675D0D"/>
    <w:rsid w:val="00675F39"/>
    <w:rsid w:val="00693096"/>
    <w:rsid w:val="006B0079"/>
    <w:rsid w:val="006B1701"/>
    <w:rsid w:val="006B7B8E"/>
    <w:rsid w:val="006C3A4E"/>
    <w:rsid w:val="006C4C59"/>
    <w:rsid w:val="006C506F"/>
    <w:rsid w:val="006D16EE"/>
    <w:rsid w:val="006D266C"/>
    <w:rsid w:val="006D3E58"/>
    <w:rsid w:val="006F74C4"/>
    <w:rsid w:val="00704DE1"/>
    <w:rsid w:val="00713E5C"/>
    <w:rsid w:val="00724806"/>
    <w:rsid w:val="007304C1"/>
    <w:rsid w:val="00736E5C"/>
    <w:rsid w:val="00737677"/>
    <w:rsid w:val="00746AF4"/>
    <w:rsid w:val="00747DFD"/>
    <w:rsid w:val="00762EA8"/>
    <w:rsid w:val="00764F53"/>
    <w:rsid w:val="00764FC4"/>
    <w:rsid w:val="007652C7"/>
    <w:rsid w:val="00794FF4"/>
    <w:rsid w:val="007975F1"/>
    <w:rsid w:val="007A034F"/>
    <w:rsid w:val="007A1BD5"/>
    <w:rsid w:val="007A1FA1"/>
    <w:rsid w:val="007A715D"/>
    <w:rsid w:val="007A7CB3"/>
    <w:rsid w:val="007B19FE"/>
    <w:rsid w:val="007B1F13"/>
    <w:rsid w:val="007B77F0"/>
    <w:rsid w:val="007C1FA2"/>
    <w:rsid w:val="007C37CF"/>
    <w:rsid w:val="007D2284"/>
    <w:rsid w:val="007D2574"/>
    <w:rsid w:val="007E05A0"/>
    <w:rsid w:val="007E0BD4"/>
    <w:rsid w:val="007E2024"/>
    <w:rsid w:val="007E3A46"/>
    <w:rsid w:val="007F28AE"/>
    <w:rsid w:val="007F5986"/>
    <w:rsid w:val="00805E25"/>
    <w:rsid w:val="00807B0E"/>
    <w:rsid w:val="00810C5D"/>
    <w:rsid w:val="008122BA"/>
    <w:rsid w:val="00830E1A"/>
    <w:rsid w:val="00836FD6"/>
    <w:rsid w:val="00846BC7"/>
    <w:rsid w:val="0085499A"/>
    <w:rsid w:val="00863A0D"/>
    <w:rsid w:val="00866283"/>
    <w:rsid w:val="00871865"/>
    <w:rsid w:val="008723EA"/>
    <w:rsid w:val="008753E0"/>
    <w:rsid w:val="008763F2"/>
    <w:rsid w:val="008A3CF2"/>
    <w:rsid w:val="008B2426"/>
    <w:rsid w:val="008C591E"/>
    <w:rsid w:val="008C66FD"/>
    <w:rsid w:val="008D74D1"/>
    <w:rsid w:val="008D7E2B"/>
    <w:rsid w:val="008F04B1"/>
    <w:rsid w:val="008F329C"/>
    <w:rsid w:val="008F5758"/>
    <w:rsid w:val="008F6295"/>
    <w:rsid w:val="008F6500"/>
    <w:rsid w:val="008F7F47"/>
    <w:rsid w:val="00904F5B"/>
    <w:rsid w:val="00906FF1"/>
    <w:rsid w:val="00907829"/>
    <w:rsid w:val="0091606A"/>
    <w:rsid w:val="009253C3"/>
    <w:rsid w:val="00927FAD"/>
    <w:rsid w:val="00931AD0"/>
    <w:rsid w:val="009327D2"/>
    <w:rsid w:val="00947D6A"/>
    <w:rsid w:val="0095177F"/>
    <w:rsid w:val="00954CBF"/>
    <w:rsid w:val="009554AF"/>
    <w:rsid w:val="009561F6"/>
    <w:rsid w:val="009642FD"/>
    <w:rsid w:val="009738BF"/>
    <w:rsid w:val="00974CA4"/>
    <w:rsid w:val="009A451F"/>
    <w:rsid w:val="009A46C3"/>
    <w:rsid w:val="009A7E0F"/>
    <w:rsid w:val="009B1C62"/>
    <w:rsid w:val="009B2DE7"/>
    <w:rsid w:val="009B6BD5"/>
    <w:rsid w:val="009C15A2"/>
    <w:rsid w:val="009C1D9B"/>
    <w:rsid w:val="009D589E"/>
    <w:rsid w:val="009E2EF1"/>
    <w:rsid w:val="009F0BB9"/>
    <w:rsid w:val="009F46F4"/>
    <w:rsid w:val="00A00CFB"/>
    <w:rsid w:val="00A22FB2"/>
    <w:rsid w:val="00A2394C"/>
    <w:rsid w:val="00A27928"/>
    <w:rsid w:val="00A37000"/>
    <w:rsid w:val="00A3766E"/>
    <w:rsid w:val="00A44BEF"/>
    <w:rsid w:val="00A45C00"/>
    <w:rsid w:val="00A467C1"/>
    <w:rsid w:val="00A468C5"/>
    <w:rsid w:val="00A53A2E"/>
    <w:rsid w:val="00A76770"/>
    <w:rsid w:val="00A80268"/>
    <w:rsid w:val="00A82EF4"/>
    <w:rsid w:val="00A8756D"/>
    <w:rsid w:val="00A915CF"/>
    <w:rsid w:val="00A937A9"/>
    <w:rsid w:val="00A965D3"/>
    <w:rsid w:val="00A975D5"/>
    <w:rsid w:val="00A97E23"/>
    <w:rsid w:val="00AA6185"/>
    <w:rsid w:val="00AA7C6E"/>
    <w:rsid w:val="00AC77EA"/>
    <w:rsid w:val="00AD3B82"/>
    <w:rsid w:val="00AD5008"/>
    <w:rsid w:val="00AE11F8"/>
    <w:rsid w:val="00AE6412"/>
    <w:rsid w:val="00AF3993"/>
    <w:rsid w:val="00AF617A"/>
    <w:rsid w:val="00AF7EBC"/>
    <w:rsid w:val="00B03CD0"/>
    <w:rsid w:val="00B03DE4"/>
    <w:rsid w:val="00B160CC"/>
    <w:rsid w:val="00B169C4"/>
    <w:rsid w:val="00B17674"/>
    <w:rsid w:val="00B20517"/>
    <w:rsid w:val="00B252E5"/>
    <w:rsid w:val="00B26AA5"/>
    <w:rsid w:val="00B5733A"/>
    <w:rsid w:val="00B64545"/>
    <w:rsid w:val="00B72253"/>
    <w:rsid w:val="00B72411"/>
    <w:rsid w:val="00B7625B"/>
    <w:rsid w:val="00B800C4"/>
    <w:rsid w:val="00B81AD3"/>
    <w:rsid w:val="00B85ACB"/>
    <w:rsid w:val="00B85BE2"/>
    <w:rsid w:val="00B878E7"/>
    <w:rsid w:val="00B90EF5"/>
    <w:rsid w:val="00B923D4"/>
    <w:rsid w:val="00B9275D"/>
    <w:rsid w:val="00B92B9D"/>
    <w:rsid w:val="00BA0D12"/>
    <w:rsid w:val="00BA1D3E"/>
    <w:rsid w:val="00BA4E03"/>
    <w:rsid w:val="00BB0E48"/>
    <w:rsid w:val="00BB590F"/>
    <w:rsid w:val="00BC1663"/>
    <w:rsid w:val="00BC541F"/>
    <w:rsid w:val="00BD0CD8"/>
    <w:rsid w:val="00BD22A7"/>
    <w:rsid w:val="00BE432A"/>
    <w:rsid w:val="00BE66EA"/>
    <w:rsid w:val="00BF04FD"/>
    <w:rsid w:val="00BF674F"/>
    <w:rsid w:val="00C07C42"/>
    <w:rsid w:val="00C44312"/>
    <w:rsid w:val="00C45E50"/>
    <w:rsid w:val="00C50488"/>
    <w:rsid w:val="00C53AA6"/>
    <w:rsid w:val="00C5461E"/>
    <w:rsid w:val="00C64832"/>
    <w:rsid w:val="00C7676B"/>
    <w:rsid w:val="00C81AC6"/>
    <w:rsid w:val="00C84614"/>
    <w:rsid w:val="00C927A8"/>
    <w:rsid w:val="00C9362E"/>
    <w:rsid w:val="00C973F7"/>
    <w:rsid w:val="00CA7027"/>
    <w:rsid w:val="00CB0E1D"/>
    <w:rsid w:val="00CB2379"/>
    <w:rsid w:val="00CB59D7"/>
    <w:rsid w:val="00CB7C6F"/>
    <w:rsid w:val="00CC4AAA"/>
    <w:rsid w:val="00CD1EB1"/>
    <w:rsid w:val="00CE6B04"/>
    <w:rsid w:val="00CE7063"/>
    <w:rsid w:val="00CF02D3"/>
    <w:rsid w:val="00CF6BC2"/>
    <w:rsid w:val="00D017C2"/>
    <w:rsid w:val="00D02AC8"/>
    <w:rsid w:val="00D16043"/>
    <w:rsid w:val="00D219F1"/>
    <w:rsid w:val="00D252B3"/>
    <w:rsid w:val="00D26B49"/>
    <w:rsid w:val="00D30A57"/>
    <w:rsid w:val="00D34C8B"/>
    <w:rsid w:val="00D36D74"/>
    <w:rsid w:val="00D4369E"/>
    <w:rsid w:val="00D45EFE"/>
    <w:rsid w:val="00D515AD"/>
    <w:rsid w:val="00D51D38"/>
    <w:rsid w:val="00D566C0"/>
    <w:rsid w:val="00D71F5C"/>
    <w:rsid w:val="00D73C9C"/>
    <w:rsid w:val="00D854C3"/>
    <w:rsid w:val="00D92165"/>
    <w:rsid w:val="00D93CAA"/>
    <w:rsid w:val="00DA621B"/>
    <w:rsid w:val="00DB73ED"/>
    <w:rsid w:val="00DC2F37"/>
    <w:rsid w:val="00DD17EE"/>
    <w:rsid w:val="00DD20C4"/>
    <w:rsid w:val="00DD22D5"/>
    <w:rsid w:val="00DD3D04"/>
    <w:rsid w:val="00DD4855"/>
    <w:rsid w:val="00DD68E3"/>
    <w:rsid w:val="00DE33AA"/>
    <w:rsid w:val="00DE6E60"/>
    <w:rsid w:val="00DF57B6"/>
    <w:rsid w:val="00E00D1D"/>
    <w:rsid w:val="00E027FB"/>
    <w:rsid w:val="00E050C7"/>
    <w:rsid w:val="00E211A4"/>
    <w:rsid w:val="00E21CE3"/>
    <w:rsid w:val="00E330B1"/>
    <w:rsid w:val="00E57979"/>
    <w:rsid w:val="00E70CFA"/>
    <w:rsid w:val="00E722A3"/>
    <w:rsid w:val="00E75294"/>
    <w:rsid w:val="00E84EBD"/>
    <w:rsid w:val="00E87885"/>
    <w:rsid w:val="00E91E9B"/>
    <w:rsid w:val="00E9313A"/>
    <w:rsid w:val="00EA0E70"/>
    <w:rsid w:val="00EA1303"/>
    <w:rsid w:val="00EB1BB1"/>
    <w:rsid w:val="00EB2332"/>
    <w:rsid w:val="00EB7BF7"/>
    <w:rsid w:val="00EC6D14"/>
    <w:rsid w:val="00ED3318"/>
    <w:rsid w:val="00ED4CCA"/>
    <w:rsid w:val="00ED65FA"/>
    <w:rsid w:val="00EE0CC7"/>
    <w:rsid w:val="00EE342E"/>
    <w:rsid w:val="00EE49A4"/>
    <w:rsid w:val="00EE54D1"/>
    <w:rsid w:val="00EE672E"/>
    <w:rsid w:val="00EE79BF"/>
    <w:rsid w:val="00EF0F9B"/>
    <w:rsid w:val="00EF2FCF"/>
    <w:rsid w:val="00EF6219"/>
    <w:rsid w:val="00F06B88"/>
    <w:rsid w:val="00F0736C"/>
    <w:rsid w:val="00F131A7"/>
    <w:rsid w:val="00F13E8C"/>
    <w:rsid w:val="00F13ED1"/>
    <w:rsid w:val="00F13FC6"/>
    <w:rsid w:val="00F17349"/>
    <w:rsid w:val="00F17C28"/>
    <w:rsid w:val="00F2288F"/>
    <w:rsid w:val="00F33F6D"/>
    <w:rsid w:val="00F35725"/>
    <w:rsid w:val="00F4309E"/>
    <w:rsid w:val="00F508BC"/>
    <w:rsid w:val="00F515AB"/>
    <w:rsid w:val="00F5217D"/>
    <w:rsid w:val="00F55498"/>
    <w:rsid w:val="00F6058E"/>
    <w:rsid w:val="00F608BE"/>
    <w:rsid w:val="00F85EB0"/>
    <w:rsid w:val="00F909A5"/>
    <w:rsid w:val="00F9144E"/>
    <w:rsid w:val="00F94BE7"/>
    <w:rsid w:val="00F95C8D"/>
    <w:rsid w:val="00FA6B9A"/>
    <w:rsid w:val="00FA6BD9"/>
    <w:rsid w:val="00FB02ED"/>
    <w:rsid w:val="00FB1D0D"/>
    <w:rsid w:val="00FC1306"/>
    <w:rsid w:val="00FC2708"/>
    <w:rsid w:val="00FC332A"/>
    <w:rsid w:val="00FD21E8"/>
    <w:rsid w:val="00FE24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dc88,#fd7a03,#c7d2e8,#839bcd"/>
    </o:shapedefaults>
    <o:shapelayout v:ext="edit">
      <o:idmap v:ext="edit" data="1"/>
    </o:shapelayout>
  </w:shapeDefaults>
  <w:decimalSymbol w:val=","/>
  <w:listSeparator w:val=";"/>
  <w15:docId w15:val="{BAF4FD2B-18E3-49CF-8475-E24BDE01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B80"/>
    <w:pPr>
      <w:suppressAutoHyphens/>
    </w:pPr>
    <w:rPr>
      <w:rFonts w:ascii="Myriad Pro" w:hAnsi="Myriad Pro"/>
      <w:lang w:eastAsia="ar-SA"/>
    </w:rPr>
  </w:style>
  <w:style w:type="paragraph" w:styleId="Titre1">
    <w:name w:val="heading 1"/>
    <w:basedOn w:val="Normal"/>
    <w:next w:val="Normal"/>
    <w:qFormat/>
    <w:rsid w:val="006B7B8E"/>
    <w:pPr>
      <w:keepNext/>
      <w:tabs>
        <w:tab w:val="num" w:pos="1287"/>
      </w:tabs>
      <w:spacing w:before="120"/>
      <w:ind w:left="999" w:hanging="432"/>
      <w:outlineLvl w:val="0"/>
    </w:pPr>
    <w:rPr>
      <w:rFonts w:cs="Arial"/>
      <w:b/>
      <w:bCs/>
      <w:caps/>
      <w:color w:val="FD7A03"/>
      <w:sz w:val="32"/>
      <w:szCs w:val="24"/>
    </w:rPr>
  </w:style>
  <w:style w:type="paragraph" w:styleId="Titre2">
    <w:name w:val="heading 2"/>
    <w:basedOn w:val="Normal"/>
    <w:next w:val="Normal"/>
    <w:qFormat/>
    <w:rsid w:val="006B7B8E"/>
    <w:pPr>
      <w:keepNext/>
      <w:outlineLvl w:val="1"/>
    </w:pPr>
    <w:rPr>
      <w:b/>
      <w:bCs/>
      <w:caps/>
      <w:color w:val="839BCD"/>
      <w:spacing w:val="4"/>
      <w:szCs w:val="24"/>
    </w:rPr>
  </w:style>
  <w:style w:type="paragraph" w:styleId="Titre3">
    <w:name w:val="heading 3"/>
    <w:basedOn w:val="Normal"/>
    <w:next w:val="Normal"/>
    <w:qFormat/>
    <w:rsid w:val="00461268"/>
    <w:pPr>
      <w:keepNext/>
      <w:outlineLvl w:val="2"/>
    </w:pPr>
    <w:rPr>
      <w:b/>
      <w:bCs/>
      <w:color w:val="839BCD"/>
      <w:sz w:val="22"/>
      <w:szCs w:val="60"/>
    </w:rPr>
  </w:style>
  <w:style w:type="paragraph" w:styleId="Titre4">
    <w:name w:val="heading 4"/>
    <w:basedOn w:val="Normal"/>
    <w:next w:val="Normal"/>
    <w:qFormat/>
    <w:rsid w:val="00B160CC"/>
    <w:pPr>
      <w:keepNext/>
      <w:tabs>
        <w:tab w:val="num" w:pos="1998"/>
      </w:tabs>
      <w:ind w:left="1431" w:hanging="864"/>
      <w:outlineLvl w:val="3"/>
    </w:pPr>
    <w:rPr>
      <w:rFonts w:ascii="Cambria" w:hAnsi="Cambria"/>
      <w:b/>
      <w:bCs/>
      <w:spacing w:val="30"/>
      <w:sz w:val="22"/>
      <w:szCs w:val="22"/>
    </w:rPr>
  </w:style>
  <w:style w:type="paragraph" w:styleId="Titre5">
    <w:name w:val="heading 5"/>
    <w:basedOn w:val="Normal"/>
    <w:next w:val="Normal"/>
    <w:qFormat/>
    <w:rsid w:val="006B7B8E"/>
    <w:pPr>
      <w:keepNext/>
      <w:tabs>
        <w:tab w:val="num" w:pos="2142"/>
      </w:tabs>
      <w:ind w:left="1575" w:hanging="1008"/>
      <w:jc w:val="center"/>
      <w:outlineLvl w:val="4"/>
    </w:pPr>
    <w:rPr>
      <w:rFonts w:ascii="Garamond" w:hAnsi="Garamond"/>
      <w:b/>
      <w:bCs/>
      <w:sz w:val="60"/>
      <w:szCs w:val="60"/>
    </w:rPr>
  </w:style>
  <w:style w:type="paragraph" w:styleId="Titre6">
    <w:name w:val="heading 6"/>
    <w:basedOn w:val="Normal"/>
    <w:next w:val="Normal"/>
    <w:qFormat/>
    <w:rsid w:val="006B7B8E"/>
    <w:pPr>
      <w:keepNext/>
      <w:tabs>
        <w:tab w:val="num" w:pos="2286"/>
      </w:tabs>
      <w:ind w:left="1719" w:hanging="1152"/>
      <w:jc w:val="center"/>
      <w:outlineLvl w:val="5"/>
    </w:pPr>
    <w:rPr>
      <w:rFonts w:ascii="Univers Condensed" w:hAnsi="Univers Condensed"/>
      <w:b/>
      <w:bCs/>
      <w:sz w:val="22"/>
      <w:szCs w:val="22"/>
    </w:rPr>
  </w:style>
  <w:style w:type="paragraph" w:styleId="Titre7">
    <w:name w:val="heading 7"/>
    <w:basedOn w:val="Normal"/>
    <w:next w:val="Normal"/>
    <w:qFormat/>
    <w:rsid w:val="006B7B8E"/>
    <w:pPr>
      <w:keepNext/>
      <w:tabs>
        <w:tab w:val="num" w:pos="2430"/>
      </w:tabs>
      <w:ind w:left="1863" w:hanging="1296"/>
      <w:outlineLvl w:val="6"/>
    </w:pPr>
    <w:rPr>
      <w:rFonts w:ascii="Univers Condensed" w:hAnsi="Univers Condensed"/>
      <w:b/>
      <w:bCs/>
      <w:caps/>
      <w:spacing w:val="4"/>
      <w:szCs w:val="24"/>
    </w:rPr>
  </w:style>
  <w:style w:type="paragraph" w:styleId="Titre8">
    <w:name w:val="heading 8"/>
    <w:basedOn w:val="Normal"/>
    <w:next w:val="Normal"/>
    <w:qFormat/>
    <w:rsid w:val="006B7B8E"/>
    <w:pPr>
      <w:keepNext/>
      <w:tabs>
        <w:tab w:val="num" w:pos="2574"/>
      </w:tabs>
      <w:ind w:left="2007" w:hanging="1440"/>
      <w:outlineLvl w:val="7"/>
    </w:pPr>
    <w:rPr>
      <w:rFonts w:ascii="Univers Condensed" w:hAnsi="Univers Condensed"/>
      <w:b/>
      <w:bCs/>
      <w:sz w:val="22"/>
      <w:szCs w:val="22"/>
    </w:rPr>
  </w:style>
  <w:style w:type="paragraph" w:styleId="Titre9">
    <w:name w:val="heading 9"/>
    <w:basedOn w:val="Normal"/>
    <w:next w:val="Normal"/>
    <w:qFormat/>
    <w:rsid w:val="006B7B8E"/>
    <w:pPr>
      <w:keepNext/>
      <w:tabs>
        <w:tab w:val="num" w:pos="2718"/>
      </w:tabs>
      <w:ind w:left="2151" w:hanging="1584"/>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6B7B8E"/>
    <w:rPr>
      <w:rFonts w:ascii="Symbol" w:hAnsi="Symbol"/>
    </w:rPr>
  </w:style>
  <w:style w:type="character" w:customStyle="1" w:styleId="WW8Num2z1">
    <w:name w:val="WW8Num2z1"/>
    <w:rsid w:val="006B7B8E"/>
    <w:rPr>
      <w:rFonts w:ascii="Courier New" w:hAnsi="Courier New" w:cs="Courier New"/>
    </w:rPr>
  </w:style>
  <w:style w:type="character" w:customStyle="1" w:styleId="WW8Num2z2">
    <w:name w:val="WW8Num2z2"/>
    <w:rsid w:val="006B7B8E"/>
    <w:rPr>
      <w:rFonts w:ascii="Wingdings" w:hAnsi="Wingdings"/>
    </w:rPr>
  </w:style>
  <w:style w:type="character" w:customStyle="1" w:styleId="WW8Num3z0">
    <w:name w:val="WW8Num3z0"/>
    <w:rsid w:val="006B7B8E"/>
    <w:rPr>
      <w:rFonts w:ascii="Symbol" w:hAnsi="Symbol"/>
    </w:rPr>
  </w:style>
  <w:style w:type="character" w:customStyle="1" w:styleId="WW8Num4z0">
    <w:name w:val="WW8Num4z0"/>
    <w:rsid w:val="006B7B8E"/>
    <w:rPr>
      <w:rFonts w:ascii="Arial" w:eastAsia="Times New Roman" w:hAnsi="Arial" w:cs="Arial"/>
    </w:rPr>
  </w:style>
  <w:style w:type="character" w:customStyle="1" w:styleId="WW8Num4z1">
    <w:name w:val="WW8Num4z1"/>
    <w:rsid w:val="006B7B8E"/>
    <w:rPr>
      <w:rFonts w:ascii="Courier New" w:hAnsi="Courier New" w:cs="Courier New"/>
    </w:rPr>
  </w:style>
  <w:style w:type="character" w:customStyle="1" w:styleId="WW8Num4z2">
    <w:name w:val="WW8Num4z2"/>
    <w:rsid w:val="006B7B8E"/>
    <w:rPr>
      <w:rFonts w:ascii="Wingdings" w:hAnsi="Wingdings"/>
    </w:rPr>
  </w:style>
  <w:style w:type="character" w:customStyle="1" w:styleId="WW8Num4z3">
    <w:name w:val="WW8Num4z3"/>
    <w:rsid w:val="006B7B8E"/>
    <w:rPr>
      <w:rFonts w:ascii="Symbol" w:hAnsi="Symbol"/>
    </w:rPr>
  </w:style>
  <w:style w:type="character" w:customStyle="1" w:styleId="WW8Num5z0">
    <w:name w:val="WW8Num5z0"/>
    <w:rsid w:val="006B7B8E"/>
    <w:rPr>
      <w:rFonts w:ascii="Symbol" w:hAnsi="Symbol"/>
    </w:rPr>
  </w:style>
  <w:style w:type="character" w:customStyle="1" w:styleId="WW8Num5z1">
    <w:name w:val="WW8Num5z1"/>
    <w:rsid w:val="006B7B8E"/>
    <w:rPr>
      <w:rFonts w:ascii="Courier New" w:hAnsi="Courier New" w:cs="Courier New"/>
    </w:rPr>
  </w:style>
  <w:style w:type="character" w:customStyle="1" w:styleId="WW8Num5z2">
    <w:name w:val="WW8Num5z2"/>
    <w:rsid w:val="006B7B8E"/>
    <w:rPr>
      <w:rFonts w:ascii="Wingdings" w:hAnsi="Wingdings"/>
    </w:rPr>
  </w:style>
  <w:style w:type="character" w:customStyle="1" w:styleId="WW8Num6z0">
    <w:name w:val="WW8Num6z0"/>
    <w:rsid w:val="006B7B8E"/>
    <w:rPr>
      <w:rFonts w:ascii="Symbol" w:hAnsi="Symbol"/>
    </w:rPr>
  </w:style>
  <w:style w:type="character" w:customStyle="1" w:styleId="WW8Num6z1">
    <w:name w:val="WW8Num6z1"/>
    <w:rsid w:val="006B7B8E"/>
    <w:rPr>
      <w:rFonts w:ascii="Courier New" w:hAnsi="Courier New" w:cs="Courier New"/>
    </w:rPr>
  </w:style>
  <w:style w:type="character" w:customStyle="1" w:styleId="WW8Num6z2">
    <w:name w:val="WW8Num6z2"/>
    <w:rsid w:val="006B7B8E"/>
    <w:rPr>
      <w:rFonts w:ascii="Wingdings" w:hAnsi="Wingdings"/>
    </w:rPr>
  </w:style>
  <w:style w:type="character" w:customStyle="1" w:styleId="WW8Num8z1">
    <w:name w:val="WW8Num8z1"/>
    <w:rsid w:val="006B7B8E"/>
    <w:rPr>
      <w:rFonts w:ascii="Courier New" w:hAnsi="Courier New"/>
    </w:rPr>
  </w:style>
  <w:style w:type="character" w:customStyle="1" w:styleId="WW8Num8z2">
    <w:name w:val="WW8Num8z2"/>
    <w:rsid w:val="006B7B8E"/>
    <w:rPr>
      <w:rFonts w:ascii="Wingdings" w:hAnsi="Wingdings"/>
    </w:rPr>
  </w:style>
  <w:style w:type="character" w:customStyle="1" w:styleId="WW8Num8z3">
    <w:name w:val="WW8Num8z3"/>
    <w:rsid w:val="006B7B8E"/>
    <w:rPr>
      <w:rFonts w:ascii="Symbol" w:hAnsi="Symbol"/>
    </w:rPr>
  </w:style>
  <w:style w:type="character" w:customStyle="1" w:styleId="WW8Num9z0">
    <w:name w:val="WW8Num9z0"/>
    <w:rsid w:val="006B7B8E"/>
    <w:rPr>
      <w:rFonts w:ascii="Symbol" w:hAnsi="Symbol"/>
    </w:rPr>
  </w:style>
  <w:style w:type="character" w:customStyle="1" w:styleId="WW8Num9z1">
    <w:name w:val="WW8Num9z1"/>
    <w:rsid w:val="006B7B8E"/>
    <w:rPr>
      <w:rFonts w:ascii="Courier New" w:hAnsi="Courier New" w:cs="Courier New"/>
    </w:rPr>
  </w:style>
  <w:style w:type="character" w:customStyle="1" w:styleId="WW8Num9z2">
    <w:name w:val="WW8Num9z2"/>
    <w:rsid w:val="006B7B8E"/>
    <w:rPr>
      <w:rFonts w:ascii="Wingdings" w:hAnsi="Wingdings"/>
    </w:rPr>
  </w:style>
  <w:style w:type="character" w:customStyle="1" w:styleId="WW8Num10z0">
    <w:name w:val="WW8Num10z0"/>
    <w:rsid w:val="006B7B8E"/>
    <w:rPr>
      <w:rFonts w:ascii="Helvetica" w:hAnsi="Helvetica"/>
      <w:b w:val="0"/>
      <w:i w:val="0"/>
      <w:color w:val="auto"/>
      <w:sz w:val="22"/>
    </w:rPr>
  </w:style>
  <w:style w:type="character" w:customStyle="1" w:styleId="WW8Num11z0">
    <w:name w:val="WW8Num11z0"/>
    <w:rsid w:val="006B7B8E"/>
    <w:rPr>
      <w:rFonts w:ascii="Symbol" w:hAnsi="Symbol"/>
    </w:rPr>
  </w:style>
  <w:style w:type="character" w:customStyle="1" w:styleId="WW8Num11z1">
    <w:name w:val="WW8Num11z1"/>
    <w:rsid w:val="006B7B8E"/>
    <w:rPr>
      <w:rFonts w:ascii="Courier New" w:hAnsi="Courier New" w:cs="Courier New"/>
    </w:rPr>
  </w:style>
  <w:style w:type="character" w:customStyle="1" w:styleId="WW8Num11z2">
    <w:name w:val="WW8Num11z2"/>
    <w:rsid w:val="006B7B8E"/>
    <w:rPr>
      <w:rFonts w:ascii="Wingdings" w:hAnsi="Wingdings"/>
    </w:rPr>
  </w:style>
  <w:style w:type="character" w:customStyle="1" w:styleId="WW8Num13z0">
    <w:name w:val="WW8Num13z0"/>
    <w:rsid w:val="006B7B8E"/>
    <w:rPr>
      <w:rFonts w:ascii="Helvetica" w:hAnsi="Helvetica"/>
      <w:b w:val="0"/>
      <w:i w:val="0"/>
      <w:color w:val="auto"/>
      <w:sz w:val="22"/>
    </w:rPr>
  </w:style>
  <w:style w:type="character" w:customStyle="1" w:styleId="WW8Num14z0">
    <w:name w:val="WW8Num14z0"/>
    <w:rsid w:val="006B7B8E"/>
    <w:rPr>
      <w:rFonts w:ascii="Helvetica" w:hAnsi="Helvetica"/>
      <w:b w:val="0"/>
      <w:i w:val="0"/>
      <w:color w:val="auto"/>
      <w:sz w:val="22"/>
    </w:rPr>
  </w:style>
  <w:style w:type="character" w:styleId="Numrodepage">
    <w:name w:val="page number"/>
    <w:basedOn w:val="Policepardfaut"/>
    <w:semiHidden/>
    <w:rsid w:val="006B7B8E"/>
  </w:style>
  <w:style w:type="character" w:styleId="Lienhypertexte">
    <w:name w:val="Hyperlink"/>
    <w:uiPriority w:val="99"/>
    <w:rsid w:val="006B7B8E"/>
    <w:rPr>
      <w:color w:val="0000FF"/>
      <w:u w:val="single"/>
    </w:rPr>
  </w:style>
  <w:style w:type="character" w:styleId="Lienhypertextesuivivisit">
    <w:name w:val="FollowedHyperlink"/>
    <w:semiHidden/>
    <w:rsid w:val="006B7B8E"/>
    <w:rPr>
      <w:color w:val="800080"/>
      <w:u w:val="single"/>
    </w:rPr>
  </w:style>
  <w:style w:type="character" w:customStyle="1" w:styleId="Car">
    <w:name w:val="Car"/>
    <w:rsid w:val="006B7B8E"/>
    <w:rPr>
      <w:rFonts w:ascii="Myriad Pro" w:hAnsi="Myriad Pro" w:cs="Arial"/>
      <w:b/>
      <w:bCs/>
      <w:caps/>
      <w:color w:val="FD7A03"/>
      <w:sz w:val="32"/>
      <w:szCs w:val="24"/>
      <w:lang w:val="fr-FR" w:eastAsia="ar-SA" w:bidi="ar-SA"/>
    </w:rPr>
  </w:style>
  <w:style w:type="character" w:customStyle="1" w:styleId="StyleTitre1Car">
    <w:name w:val="Style Titre 1 Car"/>
    <w:rsid w:val="006B7B8E"/>
    <w:rPr>
      <w:rFonts w:ascii="Myriad Pro" w:hAnsi="Myriad Pro" w:cs="Arial"/>
      <w:b/>
      <w:bCs/>
      <w:caps/>
      <w:color w:val="FD7A03"/>
      <w:sz w:val="32"/>
      <w:szCs w:val="24"/>
      <w:lang w:val="fr-FR" w:eastAsia="ar-SA" w:bidi="ar-SA"/>
    </w:rPr>
  </w:style>
  <w:style w:type="paragraph" w:customStyle="1" w:styleId="Heading">
    <w:name w:val="Heading"/>
    <w:basedOn w:val="Normal"/>
    <w:next w:val="Corpsdetexte"/>
    <w:rsid w:val="006B7B8E"/>
    <w:pPr>
      <w:keepNext/>
      <w:spacing w:before="240" w:after="120"/>
    </w:pPr>
    <w:rPr>
      <w:rFonts w:ascii="Arial" w:eastAsia="MS Mincho" w:hAnsi="Arial" w:cs="Tahoma"/>
      <w:sz w:val="28"/>
      <w:szCs w:val="28"/>
    </w:rPr>
  </w:style>
  <w:style w:type="paragraph" w:styleId="Corpsdetexte">
    <w:name w:val="Body Text"/>
    <w:basedOn w:val="Normal"/>
    <w:semiHidden/>
    <w:rsid w:val="006B7B8E"/>
    <w:rPr>
      <w:rFonts w:ascii="Garamond" w:hAnsi="Garamond"/>
      <w:i/>
      <w:iCs/>
      <w:sz w:val="44"/>
      <w:szCs w:val="44"/>
    </w:rPr>
  </w:style>
  <w:style w:type="paragraph" w:styleId="Liste">
    <w:name w:val="List"/>
    <w:basedOn w:val="Corpsdetexte"/>
    <w:semiHidden/>
    <w:rsid w:val="006B7B8E"/>
    <w:rPr>
      <w:rFonts w:cs="Tahoma"/>
    </w:rPr>
  </w:style>
  <w:style w:type="paragraph" w:customStyle="1" w:styleId="Lgende1">
    <w:name w:val="Légende1"/>
    <w:basedOn w:val="Normal"/>
    <w:rsid w:val="006B7B8E"/>
    <w:pPr>
      <w:suppressLineNumbers/>
      <w:spacing w:before="120" w:after="120"/>
    </w:pPr>
    <w:rPr>
      <w:rFonts w:cs="Tahoma"/>
      <w:i/>
      <w:iCs/>
      <w:szCs w:val="24"/>
    </w:rPr>
  </w:style>
  <w:style w:type="paragraph" w:customStyle="1" w:styleId="Index">
    <w:name w:val="Index"/>
    <w:basedOn w:val="Normal"/>
    <w:rsid w:val="006B7B8E"/>
    <w:pPr>
      <w:suppressLineNumbers/>
    </w:pPr>
    <w:rPr>
      <w:rFonts w:cs="Tahoma"/>
    </w:rPr>
  </w:style>
  <w:style w:type="paragraph" w:styleId="Corpsdetexte2">
    <w:name w:val="Body Text 2"/>
    <w:basedOn w:val="Normal"/>
    <w:rsid w:val="006B7B8E"/>
    <w:pPr>
      <w:jc w:val="center"/>
    </w:pPr>
    <w:rPr>
      <w:rFonts w:ascii="Garamond" w:hAnsi="Garamond"/>
      <w:i/>
      <w:iCs/>
      <w:sz w:val="60"/>
      <w:szCs w:val="60"/>
    </w:rPr>
  </w:style>
  <w:style w:type="paragraph" w:customStyle="1" w:styleId="Noparagraphstyle">
    <w:name w:val="[No paragraph style]"/>
    <w:rsid w:val="006B7B8E"/>
    <w:pPr>
      <w:suppressAutoHyphens/>
      <w:spacing w:line="288" w:lineRule="auto"/>
    </w:pPr>
    <w:rPr>
      <w:rFonts w:ascii="Dutch 801 SWA" w:hAnsi="Dutch 801 SWA"/>
      <w:color w:val="000000"/>
      <w:sz w:val="24"/>
      <w:szCs w:val="24"/>
      <w:lang w:eastAsia="ar-SA"/>
    </w:rPr>
  </w:style>
  <w:style w:type="paragraph" w:styleId="Corpsdetexte3">
    <w:name w:val="Body Text 3"/>
    <w:basedOn w:val="Normal"/>
    <w:rsid w:val="006B7B8E"/>
    <w:pPr>
      <w:jc w:val="both"/>
    </w:pPr>
    <w:rPr>
      <w:rFonts w:ascii="Garamond" w:hAnsi="Garamond"/>
      <w:sz w:val="18"/>
      <w:szCs w:val="18"/>
    </w:rPr>
  </w:style>
  <w:style w:type="paragraph" w:styleId="Normalcentr">
    <w:name w:val="Block Text"/>
    <w:basedOn w:val="Normal"/>
    <w:semiHidden/>
    <w:rsid w:val="006B7B8E"/>
    <w:pPr>
      <w:ind w:left="113" w:right="113"/>
    </w:pPr>
    <w:rPr>
      <w:rFonts w:ascii="Garamond" w:hAnsi="Garamond"/>
      <w:i/>
      <w:iCs/>
      <w:sz w:val="18"/>
      <w:szCs w:val="18"/>
    </w:rPr>
  </w:style>
  <w:style w:type="paragraph" w:styleId="Retraitcorpsdetexte">
    <w:name w:val="Body Text Indent"/>
    <w:basedOn w:val="Normal"/>
    <w:semiHidden/>
    <w:rsid w:val="006B7B8E"/>
    <w:pPr>
      <w:ind w:left="4253"/>
    </w:pPr>
    <w:rPr>
      <w:rFonts w:ascii="Garamond" w:hAnsi="Garamond"/>
      <w:i/>
      <w:iCs/>
      <w:sz w:val="44"/>
      <w:szCs w:val="44"/>
    </w:rPr>
  </w:style>
  <w:style w:type="paragraph" w:styleId="En-tte">
    <w:name w:val="header"/>
    <w:basedOn w:val="Normal"/>
    <w:semiHidden/>
    <w:rsid w:val="006B7B8E"/>
    <w:pPr>
      <w:tabs>
        <w:tab w:val="center" w:pos="4536"/>
        <w:tab w:val="right" w:pos="9072"/>
      </w:tabs>
    </w:pPr>
  </w:style>
  <w:style w:type="paragraph" w:styleId="Pieddepage">
    <w:name w:val="footer"/>
    <w:basedOn w:val="Normal"/>
    <w:semiHidden/>
    <w:rsid w:val="006B7B8E"/>
    <w:pPr>
      <w:tabs>
        <w:tab w:val="center" w:pos="4536"/>
        <w:tab w:val="right" w:pos="9072"/>
      </w:tabs>
    </w:pPr>
  </w:style>
  <w:style w:type="paragraph" w:styleId="TM1">
    <w:name w:val="toc 1"/>
    <w:basedOn w:val="Normal"/>
    <w:next w:val="Normal"/>
    <w:autoRedefine/>
    <w:uiPriority w:val="39"/>
    <w:rsid w:val="006B7B8E"/>
    <w:pPr>
      <w:tabs>
        <w:tab w:val="right" w:leader="dot" w:pos="9204"/>
      </w:tabs>
      <w:spacing w:before="240" w:line="360" w:lineRule="auto"/>
      <w:jc w:val="both"/>
    </w:pPr>
    <w:rPr>
      <w:iCs/>
      <w:color w:val="839BCD"/>
      <w:sz w:val="28"/>
      <w:szCs w:val="32"/>
    </w:rPr>
  </w:style>
  <w:style w:type="paragraph" w:styleId="TM2">
    <w:name w:val="toc 2"/>
    <w:basedOn w:val="Normal"/>
    <w:next w:val="Normal"/>
    <w:autoRedefine/>
    <w:uiPriority w:val="39"/>
    <w:rsid w:val="006B7B8E"/>
    <w:pPr>
      <w:tabs>
        <w:tab w:val="left" w:pos="426"/>
        <w:tab w:val="left" w:pos="851"/>
        <w:tab w:val="decimal" w:pos="9214"/>
      </w:tabs>
      <w:spacing w:before="240"/>
      <w:ind w:left="198"/>
    </w:pPr>
    <w:rPr>
      <w:noProof/>
    </w:rPr>
  </w:style>
  <w:style w:type="paragraph" w:styleId="TM3">
    <w:name w:val="toc 3"/>
    <w:basedOn w:val="Normal"/>
    <w:next w:val="Normal"/>
    <w:uiPriority w:val="39"/>
    <w:rsid w:val="006B7B8E"/>
    <w:pPr>
      <w:ind w:left="400"/>
    </w:pPr>
  </w:style>
  <w:style w:type="paragraph" w:styleId="TM4">
    <w:name w:val="toc 4"/>
    <w:basedOn w:val="Normal"/>
    <w:next w:val="Normal"/>
    <w:semiHidden/>
    <w:rsid w:val="006B7B8E"/>
    <w:pPr>
      <w:ind w:left="600"/>
    </w:pPr>
  </w:style>
  <w:style w:type="paragraph" w:styleId="TM5">
    <w:name w:val="toc 5"/>
    <w:basedOn w:val="Normal"/>
    <w:next w:val="Normal"/>
    <w:semiHidden/>
    <w:rsid w:val="006B7B8E"/>
    <w:pPr>
      <w:ind w:left="800"/>
    </w:pPr>
  </w:style>
  <w:style w:type="paragraph" w:styleId="TM6">
    <w:name w:val="toc 6"/>
    <w:basedOn w:val="Normal"/>
    <w:next w:val="Normal"/>
    <w:semiHidden/>
    <w:rsid w:val="006B7B8E"/>
    <w:pPr>
      <w:ind w:left="1000"/>
    </w:pPr>
  </w:style>
  <w:style w:type="paragraph" w:styleId="TM7">
    <w:name w:val="toc 7"/>
    <w:basedOn w:val="Normal"/>
    <w:next w:val="Normal"/>
    <w:semiHidden/>
    <w:rsid w:val="006B7B8E"/>
    <w:pPr>
      <w:ind w:left="1200"/>
    </w:pPr>
  </w:style>
  <w:style w:type="paragraph" w:styleId="TM8">
    <w:name w:val="toc 8"/>
    <w:basedOn w:val="Normal"/>
    <w:next w:val="Normal"/>
    <w:semiHidden/>
    <w:rsid w:val="006B7B8E"/>
    <w:pPr>
      <w:ind w:left="1400"/>
    </w:pPr>
  </w:style>
  <w:style w:type="paragraph" w:styleId="TM9">
    <w:name w:val="toc 9"/>
    <w:basedOn w:val="Normal"/>
    <w:next w:val="Normal"/>
    <w:semiHidden/>
    <w:rsid w:val="006B7B8E"/>
    <w:pPr>
      <w:ind w:left="1600"/>
    </w:pPr>
  </w:style>
  <w:style w:type="paragraph" w:styleId="Tabledesillustrations">
    <w:name w:val="table of figures"/>
    <w:basedOn w:val="Normal"/>
    <w:next w:val="Normal"/>
    <w:semiHidden/>
    <w:rsid w:val="006B7B8E"/>
    <w:pPr>
      <w:ind w:left="400" w:hanging="400"/>
    </w:pPr>
  </w:style>
  <w:style w:type="paragraph" w:customStyle="1" w:styleId="StyleTitre1">
    <w:name w:val="Style Titre 1"/>
    <w:basedOn w:val="Titre1"/>
    <w:rsid w:val="006B7B8E"/>
    <w:pPr>
      <w:tabs>
        <w:tab w:val="clear" w:pos="1287"/>
      </w:tabs>
      <w:ind w:left="0" w:firstLine="0"/>
      <w:outlineLvl w:val="9"/>
    </w:pPr>
  </w:style>
  <w:style w:type="paragraph" w:customStyle="1" w:styleId="normalvert">
    <w:name w:val="normal vert"/>
    <w:basedOn w:val="Normal"/>
    <w:rsid w:val="006B7B8E"/>
    <w:pPr>
      <w:jc w:val="center"/>
    </w:pPr>
    <w:rPr>
      <w:b/>
      <w:bCs/>
      <w:color w:val="339966"/>
      <w:sz w:val="32"/>
      <w:szCs w:val="32"/>
    </w:rPr>
  </w:style>
  <w:style w:type="paragraph" w:customStyle="1" w:styleId="Framecontents">
    <w:name w:val="Frame contents"/>
    <w:basedOn w:val="Corpsdetexte"/>
    <w:rsid w:val="006B7B8E"/>
  </w:style>
  <w:style w:type="paragraph" w:customStyle="1" w:styleId="Contents10">
    <w:name w:val="Contents 10"/>
    <w:basedOn w:val="Index"/>
    <w:rsid w:val="006B7B8E"/>
    <w:pPr>
      <w:tabs>
        <w:tab w:val="right" w:leader="dot" w:pos="9637"/>
      </w:tabs>
      <w:ind w:left="2547"/>
    </w:pPr>
  </w:style>
  <w:style w:type="paragraph" w:customStyle="1" w:styleId="TableContents">
    <w:name w:val="Table Contents"/>
    <w:basedOn w:val="Normal"/>
    <w:rsid w:val="006B7B8E"/>
    <w:pPr>
      <w:suppressLineNumbers/>
    </w:pPr>
  </w:style>
  <w:style w:type="paragraph" w:customStyle="1" w:styleId="TableHeading">
    <w:name w:val="Table Heading"/>
    <w:basedOn w:val="TableContents"/>
    <w:rsid w:val="006B7B8E"/>
    <w:pPr>
      <w:jc w:val="center"/>
    </w:pPr>
    <w:rPr>
      <w:b/>
      <w:bCs/>
    </w:rPr>
  </w:style>
  <w:style w:type="character" w:customStyle="1" w:styleId="duree1">
    <w:name w:val="duree1"/>
    <w:rsid w:val="006B7B8E"/>
    <w:rPr>
      <w:color w:val="0000FF"/>
    </w:rPr>
  </w:style>
  <w:style w:type="paragraph" w:styleId="Retraitcorpsdetexte2">
    <w:name w:val="Body Text Indent 2"/>
    <w:basedOn w:val="Normal"/>
    <w:semiHidden/>
    <w:rsid w:val="006B7B8E"/>
    <w:pPr>
      <w:ind w:left="2127"/>
      <w:jc w:val="both"/>
    </w:pPr>
    <w:rPr>
      <w:rFonts w:cs="Arial"/>
      <w:color w:val="333333"/>
    </w:rPr>
  </w:style>
  <w:style w:type="paragraph" w:styleId="Retraitcorpsdetexte3">
    <w:name w:val="Body Text Indent 3"/>
    <w:basedOn w:val="Normal"/>
    <w:semiHidden/>
    <w:rsid w:val="006B7B8E"/>
    <w:pPr>
      <w:ind w:left="993"/>
    </w:pPr>
    <w:rPr>
      <w:rFonts w:cs="Arial"/>
      <w:color w:val="333333"/>
    </w:rPr>
  </w:style>
  <w:style w:type="paragraph" w:styleId="Textedebulles">
    <w:name w:val="Balloon Text"/>
    <w:basedOn w:val="Normal"/>
    <w:link w:val="TextedebullesCar"/>
    <w:uiPriority w:val="99"/>
    <w:semiHidden/>
    <w:unhideWhenUsed/>
    <w:rsid w:val="004177AE"/>
    <w:rPr>
      <w:rFonts w:ascii="Tahoma" w:hAnsi="Tahoma" w:cs="Tahoma"/>
      <w:sz w:val="16"/>
      <w:szCs w:val="16"/>
    </w:rPr>
  </w:style>
  <w:style w:type="character" w:customStyle="1" w:styleId="TextedebullesCar">
    <w:name w:val="Texte de bulles Car"/>
    <w:link w:val="Textedebulles"/>
    <w:uiPriority w:val="99"/>
    <w:semiHidden/>
    <w:rsid w:val="004177AE"/>
    <w:rPr>
      <w:rFonts w:ascii="Tahoma" w:hAnsi="Tahoma" w:cs="Tahoma"/>
      <w:sz w:val="16"/>
      <w:szCs w:val="16"/>
      <w:lang w:eastAsia="ar-SA"/>
    </w:rPr>
  </w:style>
  <w:style w:type="paragraph" w:styleId="En-ttedetabledesmatires">
    <w:name w:val="TOC Heading"/>
    <w:basedOn w:val="Titre1"/>
    <w:next w:val="Normal"/>
    <w:uiPriority w:val="39"/>
    <w:unhideWhenUsed/>
    <w:qFormat/>
    <w:rsid w:val="004177AE"/>
    <w:pPr>
      <w:keepLines/>
      <w:tabs>
        <w:tab w:val="clear" w:pos="1287"/>
      </w:tabs>
      <w:suppressAutoHyphens w:val="0"/>
      <w:spacing w:before="480" w:line="276" w:lineRule="auto"/>
      <w:ind w:left="0" w:firstLine="0"/>
      <w:outlineLvl w:val="9"/>
    </w:pPr>
    <w:rPr>
      <w:rFonts w:ascii="Cambria" w:hAnsi="Cambria" w:cs="Times New Roman"/>
      <w:caps w:val="0"/>
      <w:color w:val="A5A5A5"/>
      <w:sz w:val="28"/>
      <w:szCs w:val="28"/>
      <w:lang w:eastAsia="en-US"/>
    </w:rPr>
  </w:style>
  <w:style w:type="paragraph" w:styleId="Paragraphedeliste">
    <w:name w:val="List Paragraph"/>
    <w:basedOn w:val="Normal"/>
    <w:uiPriority w:val="34"/>
    <w:qFormat/>
    <w:rsid w:val="00AC77EA"/>
    <w:pPr>
      <w:ind w:left="720"/>
      <w:contextualSpacing/>
    </w:pPr>
  </w:style>
  <w:style w:type="paragraph" w:customStyle="1" w:styleId="Corpsdetexte21">
    <w:name w:val="Corps de texte 21"/>
    <w:basedOn w:val="Normal"/>
    <w:rsid w:val="006D266C"/>
    <w:pPr>
      <w:jc w:val="both"/>
    </w:pPr>
    <w:rPr>
      <w:rFonts w:ascii="Comic Sans MS" w:hAnsi="Comic Sans MS"/>
    </w:rPr>
  </w:style>
  <w:style w:type="paragraph" w:customStyle="1" w:styleId="texte">
    <w:name w:val="texte"/>
    <w:basedOn w:val="Normal"/>
    <w:rsid w:val="00551D64"/>
    <w:pPr>
      <w:suppressAutoHyphens w:val="0"/>
      <w:spacing w:before="100" w:beforeAutospacing="1" w:after="100" w:afterAutospacing="1"/>
      <w:jc w:val="both"/>
    </w:pPr>
    <w:rPr>
      <w:rFonts w:ascii="Arial" w:eastAsia="Arial Unicode MS" w:hAnsi="Arial" w:cs="Arial"/>
      <w:lang w:eastAsia="fr-FR"/>
    </w:rPr>
  </w:style>
  <w:style w:type="character" w:customStyle="1" w:styleId="texte1">
    <w:name w:val="texte1"/>
    <w:rsid w:val="00551D64"/>
    <w:rPr>
      <w:rFonts w:ascii="Arial" w:hAnsi="Arial" w:cs="Arial" w:hint="default"/>
      <w:sz w:val="20"/>
      <w:szCs w:val="20"/>
    </w:rPr>
  </w:style>
  <w:style w:type="paragraph" w:customStyle="1" w:styleId="retourligne">
    <w:name w:val="retourligne"/>
    <w:basedOn w:val="Normal"/>
    <w:rsid w:val="00551D64"/>
    <w:pPr>
      <w:suppressAutoHyphens w:val="0"/>
      <w:spacing w:before="100" w:beforeAutospacing="1" w:after="100" w:afterAutospacing="1"/>
    </w:pPr>
    <w:rPr>
      <w:rFonts w:ascii="Arial Unicode MS" w:eastAsia="Arial Unicode MS" w:hAnsi="Arial Unicode MS" w:cs="Arial Unicode MS"/>
      <w:color w:val="000000"/>
      <w:sz w:val="24"/>
      <w:szCs w:val="24"/>
      <w:lang w:eastAsia="fr-FR"/>
    </w:rPr>
  </w:style>
  <w:style w:type="character" w:styleId="lev">
    <w:name w:val="Strong"/>
    <w:qFormat/>
    <w:rsid w:val="00551D64"/>
    <w:rPr>
      <w:b/>
      <w:bCs/>
    </w:rPr>
  </w:style>
  <w:style w:type="paragraph" w:styleId="NormalWeb">
    <w:name w:val="Normal (Web)"/>
    <w:basedOn w:val="Normal"/>
    <w:semiHidden/>
    <w:rsid w:val="00551D64"/>
    <w:pPr>
      <w:suppressAutoHyphens w:val="0"/>
      <w:spacing w:before="100" w:beforeAutospacing="1" w:after="100" w:afterAutospacing="1"/>
    </w:pPr>
    <w:rPr>
      <w:rFonts w:ascii="Arial Unicode MS" w:eastAsia="Arial Unicode MS" w:hAnsi="Arial Unicode MS" w:cs="Arial Unicode MS"/>
      <w:color w:val="00000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882">
      <w:bodyDiv w:val="1"/>
      <w:marLeft w:val="0"/>
      <w:marRight w:val="0"/>
      <w:marTop w:val="0"/>
      <w:marBottom w:val="0"/>
      <w:divBdr>
        <w:top w:val="none" w:sz="0" w:space="0" w:color="auto"/>
        <w:left w:val="none" w:sz="0" w:space="0" w:color="auto"/>
        <w:bottom w:val="none" w:sz="0" w:space="0" w:color="auto"/>
        <w:right w:val="none" w:sz="0" w:space="0" w:color="auto"/>
      </w:divBdr>
    </w:div>
    <w:div w:id="10111748">
      <w:bodyDiv w:val="1"/>
      <w:marLeft w:val="0"/>
      <w:marRight w:val="0"/>
      <w:marTop w:val="0"/>
      <w:marBottom w:val="0"/>
      <w:divBdr>
        <w:top w:val="none" w:sz="0" w:space="0" w:color="auto"/>
        <w:left w:val="none" w:sz="0" w:space="0" w:color="auto"/>
        <w:bottom w:val="none" w:sz="0" w:space="0" w:color="auto"/>
        <w:right w:val="none" w:sz="0" w:space="0" w:color="auto"/>
      </w:divBdr>
    </w:div>
    <w:div w:id="211426443">
      <w:bodyDiv w:val="1"/>
      <w:marLeft w:val="0"/>
      <w:marRight w:val="0"/>
      <w:marTop w:val="0"/>
      <w:marBottom w:val="0"/>
      <w:divBdr>
        <w:top w:val="none" w:sz="0" w:space="0" w:color="auto"/>
        <w:left w:val="none" w:sz="0" w:space="0" w:color="auto"/>
        <w:bottom w:val="none" w:sz="0" w:space="0" w:color="auto"/>
        <w:right w:val="none" w:sz="0" w:space="0" w:color="auto"/>
      </w:divBdr>
    </w:div>
    <w:div w:id="289090666">
      <w:bodyDiv w:val="1"/>
      <w:marLeft w:val="0"/>
      <w:marRight w:val="0"/>
      <w:marTop w:val="0"/>
      <w:marBottom w:val="0"/>
      <w:divBdr>
        <w:top w:val="none" w:sz="0" w:space="0" w:color="auto"/>
        <w:left w:val="none" w:sz="0" w:space="0" w:color="auto"/>
        <w:bottom w:val="none" w:sz="0" w:space="0" w:color="auto"/>
        <w:right w:val="none" w:sz="0" w:space="0" w:color="auto"/>
      </w:divBdr>
    </w:div>
    <w:div w:id="446703827">
      <w:bodyDiv w:val="1"/>
      <w:marLeft w:val="0"/>
      <w:marRight w:val="0"/>
      <w:marTop w:val="0"/>
      <w:marBottom w:val="0"/>
      <w:divBdr>
        <w:top w:val="none" w:sz="0" w:space="0" w:color="auto"/>
        <w:left w:val="none" w:sz="0" w:space="0" w:color="auto"/>
        <w:bottom w:val="none" w:sz="0" w:space="0" w:color="auto"/>
        <w:right w:val="none" w:sz="0" w:space="0" w:color="auto"/>
      </w:divBdr>
    </w:div>
    <w:div w:id="797381593">
      <w:bodyDiv w:val="1"/>
      <w:marLeft w:val="0"/>
      <w:marRight w:val="0"/>
      <w:marTop w:val="0"/>
      <w:marBottom w:val="0"/>
      <w:divBdr>
        <w:top w:val="none" w:sz="0" w:space="0" w:color="auto"/>
        <w:left w:val="none" w:sz="0" w:space="0" w:color="auto"/>
        <w:bottom w:val="none" w:sz="0" w:space="0" w:color="auto"/>
        <w:right w:val="none" w:sz="0" w:space="0" w:color="auto"/>
      </w:divBdr>
    </w:div>
    <w:div w:id="1233153797">
      <w:bodyDiv w:val="1"/>
      <w:marLeft w:val="0"/>
      <w:marRight w:val="0"/>
      <w:marTop w:val="0"/>
      <w:marBottom w:val="0"/>
      <w:divBdr>
        <w:top w:val="none" w:sz="0" w:space="0" w:color="auto"/>
        <w:left w:val="none" w:sz="0" w:space="0" w:color="auto"/>
        <w:bottom w:val="none" w:sz="0" w:space="0" w:color="auto"/>
        <w:right w:val="none" w:sz="0" w:space="0" w:color="auto"/>
      </w:divBdr>
    </w:div>
    <w:div w:id="1264997403">
      <w:bodyDiv w:val="1"/>
      <w:marLeft w:val="0"/>
      <w:marRight w:val="0"/>
      <w:marTop w:val="0"/>
      <w:marBottom w:val="0"/>
      <w:divBdr>
        <w:top w:val="none" w:sz="0" w:space="0" w:color="auto"/>
        <w:left w:val="none" w:sz="0" w:space="0" w:color="auto"/>
        <w:bottom w:val="none" w:sz="0" w:space="0" w:color="auto"/>
        <w:right w:val="none" w:sz="0" w:space="0" w:color="auto"/>
      </w:divBdr>
    </w:div>
    <w:div w:id="1334915050">
      <w:bodyDiv w:val="1"/>
      <w:marLeft w:val="0"/>
      <w:marRight w:val="0"/>
      <w:marTop w:val="0"/>
      <w:marBottom w:val="0"/>
      <w:divBdr>
        <w:top w:val="none" w:sz="0" w:space="0" w:color="auto"/>
        <w:left w:val="none" w:sz="0" w:space="0" w:color="auto"/>
        <w:bottom w:val="none" w:sz="0" w:space="0" w:color="auto"/>
        <w:right w:val="none" w:sz="0" w:space="0" w:color="auto"/>
      </w:divBdr>
    </w:div>
    <w:div w:id="1341739831">
      <w:bodyDiv w:val="1"/>
      <w:marLeft w:val="0"/>
      <w:marRight w:val="0"/>
      <w:marTop w:val="0"/>
      <w:marBottom w:val="0"/>
      <w:divBdr>
        <w:top w:val="none" w:sz="0" w:space="0" w:color="auto"/>
        <w:left w:val="none" w:sz="0" w:space="0" w:color="auto"/>
        <w:bottom w:val="none" w:sz="0" w:space="0" w:color="auto"/>
        <w:right w:val="none" w:sz="0" w:space="0" w:color="auto"/>
      </w:divBdr>
    </w:div>
    <w:div w:id="1368262174">
      <w:bodyDiv w:val="1"/>
      <w:marLeft w:val="0"/>
      <w:marRight w:val="0"/>
      <w:marTop w:val="0"/>
      <w:marBottom w:val="0"/>
      <w:divBdr>
        <w:top w:val="none" w:sz="0" w:space="0" w:color="auto"/>
        <w:left w:val="none" w:sz="0" w:space="0" w:color="auto"/>
        <w:bottom w:val="none" w:sz="0" w:space="0" w:color="auto"/>
        <w:right w:val="none" w:sz="0" w:space="0" w:color="auto"/>
      </w:divBdr>
    </w:div>
    <w:div w:id="1514227381">
      <w:bodyDiv w:val="1"/>
      <w:marLeft w:val="0"/>
      <w:marRight w:val="0"/>
      <w:marTop w:val="0"/>
      <w:marBottom w:val="0"/>
      <w:divBdr>
        <w:top w:val="none" w:sz="0" w:space="0" w:color="auto"/>
        <w:left w:val="none" w:sz="0" w:space="0" w:color="auto"/>
        <w:bottom w:val="none" w:sz="0" w:space="0" w:color="auto"/>
        <w:right w:val="none" w:sz="0" w:space="0" w:color="auto"/>
      </w:divBdr>
    </w:div>
    <w:div w:id="1658531189">
      <w:bodyDiv w:val="1"/>
      <w:marLeft w:val="0"/>
      <w:marRight w:val="0"/>
      <w:marTop w:val="0"/>
      <w:marBottom w:val="0"/>
      <w:divBdr>
        <w:top w:val="none" w:sz="0" w:space="0" w:color="auto"/>
        <w:left w:val="none" w:sz="0" w:space="0" w:color="auto"/>
        <w:bottom w:val="none" w:sz="0" w:space="0" w:color="auto"/>
        <w:right w:val="none" w:sz="0" w:space="0" w:color="auto"/>
      </w:divBdr>
    </w:div>
    <w:div w:id="20733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fr.wikipedia.org/wiki/Jauge_de_course" TargetMode="Externa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B9E0C-E631-4A7F-82B2-E7DCF613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2862</Words>
  <Characters>15745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Nom du livret</vt:lpstr>
    </vt:vector>
  </TitlesOfParts>
  <Company>Microsoft</Company>
  <LinksUpToDate>false</LinksUpToDate>
  <CharactersWithSpaces>18570</CharactersWithSpaces>
  <SharedDoc>false</SharedDoc>
  <HLinks>
    <vt:vector size="192" baseType="variant">
      <vt:variant>
        <vt:i4>1900604</vt:i4>
      </vt:variant>
      <vt:variant>
        <vt:i4>194</vt:i4>
      </vt:variant>
      <vt:variant>
        <vt:i4>0</vt:i4>
      </vt:variant>
      <vt:variant>
        <vt:i4>5</vt:i4>
      </vt:variant>
      <vt:variant>
        <vt:lpwstr/>
      </vt:variant>
      <vt:variant>
        <vt:lpwstr>_Toc275420994</vt:lpwstr>
      </vt:variant>
      <vt:variant>
        <vt:i4>1900604</vt:i4>
      </vt:variant>
      <vt:variant>
        <vt:i4>188</vt:i4>
      </vt:variant>
      <vt:variant>
        <vt:i4>0</vt:i4>
      </vt:variant>
      <vt:variant>
        <vt:i4>5</vt:i4>
      </vt:variant>
      <vt:variant>
        <vt:lpwstr/>
      </vt:variant>
      <vt:variant>
        <vt:lpwstr>_Toc275420993</vt:lpwstr>
      </vt:variant>
      <vt:variant>
        <vt:i4>1900604</vt:i4>
      </vt:variant>
      <vt:variant>
        <vt:i4>182</vt:i4>
      </vt:variant>
      <vt:variant>
        <vt:i4>0</vt:i4>
      </vt:variant>
      <vt:variant>
        <vt:i4>5</vt:i4>
      </vt:variant>
      <vt:variant>
        <vt:lpwstr/>
      </vt:variant>
      <vt:variant>
        <vt:lpwstr>_Toc275420992</vt:lpwstr>
      </vt:variant>
      <vt:variant>
        <vt:i4>1900604</vt:i4>
      </vt:variant>
      <vt:variant>
        <vt:i4>176</vt:i4>
      </vt:variant>
      <vt:variant>
        <vt:i4>0</vt:i4>
      </vt:variant>
      <vt:variant>
        <vt:i4>5</vt:i4>
      </vt:variant>
      <vt:variant>
        <vt:lpwstr/>
      </vt:variant>
      <vt:variant>
        <vt:lpwstr>_Toc275420991</vt:lpwstr>
      </vt:variant>
      <vt:variant>
        <vt:i4>1900604</vt:i4>
      </vt:variant>
      <vt:variant>
        <vt:i4>170</vt:i4>
      </vt:variant>
      <vt:variant>
        <vt:i4>0</vt:i4>
      </vt:variant>
      <vt:variant>
        <vt:i4>5</vt:i4>
      </vt:variant>
      <vt:variant>
        <vt:lpwstr/>
      </vt:variant>
      <vt:variant>
        <vt:lpwstr>_Toc275420990</vt:lpwstr>
      </vt:variant>
      <vt:variant>
        <vt:i4>1835068</vt:i4>
      </vt:variant>
      <vt:variant>
        <vt:i4>164</vt:i4>
      </vt:variant>
      <vt:variant>
        <vt:i4>0</vt:i4>
      </vt:variant>
      <vt:variant>
        <vt:i4>5</vt:i4>
      </vt:variant>
      <vt:variant>
        <vt:lpwstr/>
      </vt:variant>
      <vt:variant>
        <vt:lpwstr>_Toc275420989</vt:lpwstr>
      </vt:variant>
      <vt:variant>
        <vt:i4>1835068</vt:i4>
      </vt:variant>
      <vt:variant>
        <vt:i4>158</vt:i4>
      </vt:variant>
      <vt:variant>
        <vt:i4>0</vt:i4>
      </vt:variant>
      <vt:variant>
        <vt:i4>5</vt:i4>
      </vt:variant>
      <vt:variant>
        <vt:lpwstr/>
      </vt:variant>
      <vt:variant>
        <vt:lpwstr>_Toc275420988</vt:lpwstr>
      </vt:variant>
      <vt:variant>
        <vt:i4>1835068</vt:i4>
      </vt:variant>
      <vt:variant>
        <vt:i4>152</vt:i4>
      </vt:variant>
      <vt:variant>
        <vt:i4>0</vt:i4>
      </vt:variant>
      <vt:variant>
        <vt:i4>5</vt:i4>
      </vt:variant>
      <vt:variant>
        <vt:lpwstr/>
      </vt:variant>
      <vt:variant>
        <vt:lpwstr>_Toc275420987</vt:lpwstr>
      </vt:variant>
      <vt:variant>
        <vt:i4>1835068</vt:i4>
      </vt:variant>
      <vt:variant>
        <vt:i4>146</vt:i4>
      </vt:variant>
      <vt:variant>
        <vt:i4>0</vt:i4>
      </vt:variant>
      <vt:variant>
        <vt:i4>5</vt:i4>
      </vt:variant>
      <vt:variant>
        <vt:lpwstr/>
      </vt:variant>
      <vt:variant>
        <vt:lpwstr>_Toc275420986</vt:lpwstr>
      </vt:variant>
      <vt:variant>
        <vt:i4>1835068</vt:i4>
      </vt:variant>
      <vt:variant>
        <vt:i4>140</vt:i4>
      </vt:variant>
      <vt:variant>
        <vt:i4>0</vt:i4>
      </vt:variant>
      <vt:variant>
        <vt:i4>5</vt:i4>
      </vt:variant>
      <vt:variant>
        <vt:lpwstr/>
      </vt:variant>
      <vt:variant>
        <vt:lpwstr>_Toc275420985</vt:lpwstr>
      </vt:variant>
      <vt:variant>
        <vt:i4>1835068</vt:i4>
      </vt:variant>
      <vt:variant>
        <vt:i4>134</vt:i4>
      </vt:variant>
      <vt:variant>
        <vt:i4>0</vt:i4>
      </vt:variant>
      <vt:variant>
        <vt:i4>5</vt:i4>
      </vt:variant>
      <vt:variant>
        <vt:lpwstr/>
      </vt:variant>
      <vt:variant>
        <vt:lpwstr>_Toc275420984</vt:lpwstr>
      </vt:variant>
      <vt:variant>
        <vt:i4>1835068</vt:i4>
      </vt:variant>
      <vt:variant>
        <vt:i4>128</vt:i4>
      </vt:variant>
      <vt:variant>
        <vt:i4>0</vt:i4>
      </vt:variant>
      <vt:variant>
        <vt:i4>5</vt:i4>
      </vt:variant>
      <vt:variant>
        <vt:lpwstr/>
      </vt:variant>
      <vt:variant>
        <vt:lpwstr>_Toc275420983</vt:lpwstr>
      </vt:variant>
      <vt:variant>
        <vt:i4>1835068</vt:i4>
      </vt:variant>
      <vt:variant>
        <vt:i4>122</vt:i4>
      </vt:variant>
      <vt:variant>
        <vt:i4>0</vt:i4>
      </vt:variant>
      <vt:variant>
        <vt:i4>5</vt:i4>
      </vt:variant>
      <vt:variant>
        <vt:lpwstr/>
      </vt:variant>
      <vt:variant>
        <vt:lpwstr>_Toc275420982</vt:lpwstr>
      </vt:variant>
      <vt:variant>
        <vt:i4>1835068</vt:i4>
      </vt:variant>
      <vt:variant>
        <vt:i4>116</vt:i4>
      </vt:variant>
      <vt:variant>
        <vt:i4>0</vt:i4>
      </vt:variant>
      <vt:variant>
        <vt:i4>5</vt:i4>
      </vt:variant>
      <vt:variant>
        <vt:lpwstr/>
      </vt:variant>
      <vt:variant>
        <vt:lpwstr>_Toc275420981</vt:lpwstr>
      </vt:variant>
      <vt:variant>
        <vt:i4>1835068</vt:i4>
      </vt:variant>
      <vt:variant>
        <vt:i4>110</vt:i4>
      </vt:variant>
      <vt:variant>
        <vt:i4>0</vt:i4>
      </vt:variant>
      <vt:variant>
        <vt:i4>5</vt:i4>
      </vt:variant>
      <vt:variant>
        <vt:lpwstr/>
      </vt:variant>
      <vt:variant>
        <vt:lpwstr>_Toc275420980</vt:lpwstr>
      </vt:variant>
      <vt:variant>
        <vt:i4>1245244</vt:i4>
      </vt:variant>
      <vt:variant>
        <vt:i4>104</vt:i4>
      </vt:variant>
      <vt:variant>
        <vt:i4>0</vt:i4>
      </vt:variant>
      <vt:variant>
        <vt:i4>5</vt:i4>
      </vt:variant>
      <vt:variant>
        <vt:lpwstr/>
      </vt:variant>
      <vt:variant>
        <vt:lpwstr>_Toc275420979</vt:lpwstr>
      </vt:variant>
      <vt:variant>
        <vt:i4>1245244</vt:i4>
      </vt:variant>
      <vt:variant>
        <vt:i4>98</vt:i4>
      </vt:variant>
      <vt:variant>
        <vt:i4>0</vt:i4>
      </vt:variant>
      <vt:variant>
        <vt:i4>5</vt:i4>
      </vt:variant>
      <vt:variant>
        <vt:lpwstr/>
      </vt:variant>
      <vt:variant>
        <vt:lpwstr>_Toc275420978</vt:lpwstr>
      </vt:variant>
      <vt:variant>
        <vt:i4>1245244</vt:i4>
      </vt:variant>
      <vt:variant>
        <vt:i4>92</vt:i4>
      </vt:variant>
      <vt:variant>
        <vt:i4>0</vt:i4>
      </vt:variant>
      <vt:variant>
        <vt:i4>5</vt:i4>
      </vt:variant>
      <vt:variant>
        <vt:lpwstr/>
      </vt:variant>
      <vt:variant>
        <vt:lpwstr>_Toc275420977</vt:lpwstr>
      </vt:variant>
      <vt:variant>
        <vt:i4>1245244</vt:i4>
      </vt:variant>
      <vt:variant>
        <vt:i4>86</vt:i4>
      </vt:variant>
      <vt:variant>
        <vt:i4>0</vt:i4>
      </vt:variant>
      <vt:variant>
        <vt:i4>5</vt:i4>
      </vt:variant>
      <vt:variant>
        <vt:lpwstr/>
      </vt:variant>
      <vt:variant>
        <vt:lpwstr>_Toc275420976</vt:lpwstr>
      </vt:variant>
      <vt:variant>
        <vt:i4>1245244</vt:i4>
      </vt:variant>
      <vt:variant>
        <vt:i4>80</vt:i4>
      </vt:variant>
      <vt:variant>
        <vt:i4>0</vt:i4>
      </vt:variant>
      <vt:variant>
        <vt:i4>5</vt:i4>
      </vt:variant>
      <vt:variant>
        <vt:lpwstr/>
      </vt:variant>
      <vt:variant>
        <vt:lpwstr>_Toc275420975</vt:lpwstr>
      </vt:variant>
      <vt:variant>
        <vt:i4>1245244</vt:i4>
      </vt:variant>
      <vt:variant>
        <vt:i4>74</vt:i4>
      </vt:variant>
      <vt:variant>
        <vt:i4>0</vt:i4>
      </vt:variant>
      <vt:variant>
        <vt:i4>5</vt:i4>
      </vt:variant>
      <vt:variant>
        <vt:lpwstr/>
      </vt:variant>
      <vt:variant>
        <vt:lpwstr>_Toc275420974</vt:lpwstr>
      </vt:variant>
      <vt:variant>
        <vt:i4>1245244</vt:i4>
      </vt:variant>
      <vt:variant>
        <vt:i4>68</vt:i4>
      </vt:variant>
      <vt:variant>
        <vt:i4>0</vt:i4>
      </vt:variant>
      <vt:variant>
        <vt:i4>5</vt:i4>
      </vt:variant>
      <vt:variant>
        <vt:lpwstr/>
      </vt:variant>
      <vt:variant>
        <vt:lpwstr>_Toc275420973</vt:lpwstr>
      </vt:variant>
      <vt:variant>
        <vt:i4>1245244</vt:i4>
      </vt:variant>
      <vt:variant>
        <vt:i4>62</vt:i4>
      </vt:variant>
      <vt:variant>
        <vt:i4>0</vt:i4>
      </vt:variant>
      <vt:variant>
        <vt:i4>5</vt:i4>
      </vt:variant>
      <vt:variant>
        <vt:lpwstr/>
      </vt:variant>
      <vt:variant>
        <vt:lpwstr>_Toc275420972</vt:lpwstr>
      </vt:variant>
      <vt:variant>
        <vt:i4>1245244</vt:i4>
      </vt:variant>
      <vt:variant>
        <vt:i4>56</vt:i4>
      </vt:variant>
      <vt:variant>
        <vt:i4>0</vt:i4>
      </vt:variant>
      <vt:variant>
        <vt:i4>5</vt:i4>
      </vt:variant>
      <vt:variant>
        <vt:lpwstr/>
      </vt:variant>
      <vt:variant>
        <vt:lpwstr>_Toc275420971</vt:lpwstr>
      </vt:variant>
      <vt:variant>
        <vt:i4>1245244</vt:i4>
      </vt:variant>
      <vt:variant>
        <vt:i4>50</vt:i4>
      </vt:variant>
      <vt:variant>
        <vt:i4>0</vt:i4>
      </vt:variant>
      <vt:variant>
        <vt:i4>5</vt:i4>
      </vt:variant>
      <vt:variant>
        <vt:lpwstr/>
      </vt:variant>
      <vt:variant>
        <vt:lpwstr>_Toc275420970</vt:lpwstr>
      </vt:variant>
      <vt:variant>
        <vt:i4>1179708</vt:i4>
      </vt:variant>
      <vt:variant>
        <vt:i4>44</vt:i4>
      </vt:variant>
      <vt:variant>
        <vt:i4>0</vt:i4>
      </vt:variant>
      <vt:variant>
        <vt:i4>5</vt:i4>
      </vt:variant>
      <vt:variant>
        <vt:lpwstr/>
      </vt:variant>
      <vt:variant>
        <vt:lpwstr>_Toc275420969</vt:lpwstr>
      </vt:variant>
      <vt:variant>
        <vt:i4>1179708</vt:i4>
      </vt:variant>
      <vt:variant>
        <vt:i4>38</vt:i4>
      </vt:variant>
      <vt:variant>
        <vt:i4>0</vt:i4>
      </vt:variant>
      <vt:variant>
        <vt:i4>5</vt:i4>
      </vt:variant>
      <vt:variant>
        <vt:lpwstr/>
      </vt:variant>
      <vt:variant>
        <vt:lpwstr>_Toc275420968</vt:lpwstr>
      </vt:variant>
      <vt:variant>
        <vt:i4>1179708</vt:i4>
      </vt:variant>
      <vt:variant>
        <vt:i4>32</vt:i4>
      </vt:variant>
      <vt:variant>
        <vt:i4>0</vt:i4>
      </vt:variant>
      <vt:variant>
        <vt:i4>5</vt:i4>
      </vt:variant>
      <vt:variant>
        <vt:lpwstr/>
      </vt:variant>
      <vt:variant>
        <vt:lpwstr>_Toc275420967</vt:lpwstr>
      </vt:variant>
      <vt:variant>
        <vt:i4>1179708</vt:i4>
      </vt:variant>
      <vt:variant>
        <vt:i4>26</vt:i4>
      </vt:variant>
      <vt:variant>
        <vt:i4>0</vt:i4>
      </vt:variant>
      <vt:variant>
        <vt:i4>5</vt:i4>
      </vt:variant>
      <vt:variant>
        <vt:lpwstr/>
      </vt:variant>
      <vt:variant>
        <vt:lpwstr>_Toc275420966</vt:lpwstr>
      </vt:variant>
      <vt:variant>
        <vt:i4>1179708</vt:i4>
      </vt:variant>
      <vt:variant>
        <vt:i4>20</vt:i4>
      </vt:variant>
      <vt:variant>
        <vt:i4>0</vt:i4>
      </vt:variant>
      <vt:variant>
        <vt:i4>5</vt:i4>
      </vt:variant>
      <vt:variant>
        <vt:lpwstr/>
      </vt:variant>
      <vt:variant>
        <vt:lpwstr>_Toc275420965</vt:lpwstr>
      </vt:variant>
      <vt:variant>
        <vt:i4>1179708</vt:i4>
      </vt:variant>
      <vt:variant>
        <vt:i4>14</vt:i4>
      </vt:variant>
      <vt:variant>
        <vt:i4>0</vt:i4>
      </vt:variant>
      <vt:variant>
        <vt:i4>5</vt:i4>
      </vt:variant>
      <vt:variant>
        <vt:lpwstr/>
      </vt:variant>
      <vt:variant>
        <vt:lpwstr>_Toc275420964</vt:lpwstr>
      </vt:variant>
      <vt:variant>
        <vt:i4>1179708</vt:i4>
      </vt:variant>
      <vt:variant>
        <vt:i4>8</vt:i4>
      </vt:variant>
      <vt:variant>
        <vt:i4>0</vt:i4>
      </vt:variant>
      <vt:variant>
        <vt:i4>5</vt:i4>
      </vt:variant>
      <vt:variant>
        <vt:lpwstr/>
      </vt:variant>
      <vt:variant>
        <vt:lpwstr>_Toc275420963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subject/>
  <dc:creator>PF</dc:creator>
  <cp:keywords/>
  <dc:description/>
  <cp:lastModifiedBy>owner</cp:lastModifiedBy>
  <cp:revision>3</cp:revision>
  <cp:lastPrinted>2015-06-10T13:13:00Z</cp:lastPrinted>
  <dcterms:created xsi:type="dcterms:W3CDTF">2015-06-28T09:24:00Z</dcterms:created>
  <dcterms:modified xsi:type="dcterms:W3CDTF">2015-06-28T09:24:00Z</dcterms:modified>
</cp:coreProperties>
</file>