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2"/>
        <w:gridCol w:w="5106"/>
      </w:tblGrid>
      <w:tr w:rsidR="0064320C" w14:paraId="44C7126A" w14:textId="77777777" w:rsidTr="0064320C">
        <w:tc>
          <w:tcPr>
            <w:tcW w:w="5212" w:type="dxa"/>
          </w:tcPr>
          <w:p w14:paraId="66B1D51A" w14:textId="2243AF6F" w:rsidR="0064320C" w:rsidRDefault="0064320C" w:rsidP="007132CA">
            <w:pPr>
              <w:rPr>
                <w:rFonts w:ascii="Verdana" w:hAnsi="Verdana" w:cs="Calibri"/>
                <w:b/>
                <w:sz w:val="20"/>
                <w:szCs w:val="20"/>
                <w:lang w:val="ro-RO"/>
              </w:rPr>
            </w:pPr>
            <w:bookmarkStart w:id="0" w:name="_Toc363552555"/>
            <w:r w:rsidRPr="002E6E3C">
              <w:rPr>
                <w:rFonts w:ascii="Verdana" w:hAnsi="Verdana" w:cs="Calibri"/>
                <w:b/>
                <w:sz w:val="20"/>
                <w:szCs w:val="20"/>
                <w:lang w:val="ro-RO"/>
              </w:rPr>
              <w:t>Lucrarea de laborator nr.3</w:t>
            </w:r>
          </w:p>
        </w:tc>
        <w:tc>
          <w:tcPr>
            <w:tcW w:w="5212" w:type="dxa"/>
          </w:tcPr>
          <w:p w14:paraId="4F49296D" w14:textId="72433EC9" w:rsidR="0064320C" w:rsidRDefault="0064320C" w:rsidP="0064320C">
            <w:pPr>
              <w:jc w:val="right"/>
              <w:rPr>
                <w:rFonts w:ascii="Verdana" w:hAnsi="Verdana" w:cs="Calibri"/>
                <w:b/>
                <w:sz w:val="20"/>
                <w:szCs w:val="20"/>
                <w:lang w:val="ro-RO"/>
              </w:rPr>
            </w:pPr>
            <w:r>
              <w:rPr>
                <w:rFonts w:ascii="Verdana" w:hAnsi="Verdana" w:cs="Calibri"/>
                <w:b/>
                <w:sz w:val="20"/>
                <w:szCs w:val="20"/>
                <w:lang w:val="ro-RO"/>
              </w:rPr>
              <w:t>Pavlovschi Catalin</w:t>
            </w:r>
            <w:r>
              <w:rPr>
                <w:rFonts w:ascii="Verdana" w:hAnsi="Verdana" w:cs="Calibri"/>
                <w:b/>
                <w:sz w:val="20"/>
                <w:szCs w:val="20"/>
                <w:lang w:val="ro-RO"/>
              </w:rPr>
              <w:br/>
              <w:t>Grupa: I2001</w:t>
            </w:r>
          </w:p>
        </w:tc>
      </w:tr>
    </w:tbl>
    <w:p w14:paraId="6F221A55" w14:textId="74E96A5E" w:rsidR="007132CA" w:rsidRPr="002E6E3C" w:rsidRDefault="007132CA" w:rsidP="007132CA">
      <w:pPr>
        <w:rPr>
          <w:rFonts w:ascii="Verdana" w:hAnsi="Verdana" w:cs="Calibri"/>
          <w:b/>
          <w:sz w:val="20"/>
          <w:szCs w:val="20"/>
          <w:lang w:val="ro-RO"/>
        </w:rPr>
      </w:pPr>
    </w:p>
    <w:p w14:paraId="0A592F03" w14:textId="77777777" w:rsidR="00B2289C" w:rsidRPr="002E6E3C" w:rsidRDefault="00B2289C" w:rsidP="007132CA">
      <w:pPr>
        <w:rPr>
          <w:rFonts w:ascii="Verdana" w:hAnsi="Verdana" w:cs="Calibri"/>
          <w:b/>
          <w:sz w:val="20"/>
          <w:szCs w:val="20"/>
          <w:lang w:val="ro-RO"/>
        </w:rPr>
      </w:pPr>
    </w:p>
    <w:p w14:paraId="1A6D4183" w14:textId="77777777" w:rsidR="007132CA" w:rsidRPr="002E6E3C" w:rsidRDefault="007132CA" w:rsidP="007132CA">
      <w:pPr>
        <w:rPr>
          <w:rFonts w:ascii="Verdana" w:hAnsi="Verdana" w:cs="Calibri"/>
          <w:b/>
          <w:sz w:val="20"/>
          <w:szCs w:val="20"/>
          <w:lang w:val="ro-RO"/>
        </w:rPr>
      </w:pPr>
      <w:r w:rsidRPr="002E6E3C">
        <w:rPr>
          <w:rFonts w:ascii="Verdana" w:hAnsi="Verdana" w:cs="Calibri"/>
          <w:b/>
          <w:sz w:val="20"/>
          <w:szCs w:val="20"/>
          <w:lang w:val="ro-RO"/>
        </w:rPr>
        <w:t>Tema: Argumentarea necesității modernizării sistemului informațional din organizație, prin dezvolt</w:t>
      </w:r>
      <w:r w:rsidR="009B24D3" w:rsidRPr="002E6E3C">
        <w:rPr>
          <w:rFonts w:ascii="Verdana" w:hAnsi="Verdana" w:cs="Calibri"/>
          <w:b/>
          <w:sz w:val="20"/>
          <w:szCs w:val="20"/>
          <w:lang w:val="ro-RO"/>
        </w:rPr>
        <w:t>a</w:t>
      </w:r>
      <w:r w:rsidRPr="002E6E3C">
        <w:rPr>
          <w:rFonts w:ascii="Verdana" w:hAnsi="Verdana" w:cs="Calibri"/>
          <w:b/>
          <w:sz w:val="20"/>
          <w:szCs w:val="20"/>
          <w:lang w:val="ro-RO"/>
        </w:rPr>
        <w:t>rea sistemului informatic</w:t>
      </w:r>
    </w:p>
    <w:bookmarkEnd w:id="0"/>
    <w:p w14:paraId="6C76F3A3" w14:textId="77777777" w:rsidR="00AB40FD" w:rsidRPr="002E6E3C" w:rsidRDefault="00AB40FD" w:rsidP="00AB40FD">
      <w:pPr>
        <w:rPr>
          <w:rFonts w:ascii="Verdana" w:hAnsi="Verdana"/>
          <w:sz w:val="20"/>
          <w:szCs w:val="20"/>
          <w:lang w:val="ro-RO"/>
        </w:rPr>
      </w:pPr>
    </w:p>
    <w:p w14:paraId="2A6DA522" w14:textId="77777777" w:rsidR="00B2289C" w:rsidRPr="002E6E3C" w:rsidRDefault="00B2289C" w:rsidP="00AB40FD">
      <w:pPr>
        <w:rPr>
          <w:rFonts w:ascii="Verdana" w:hAnsi="Verdana"/>
          <w:sz w:val="20"/>
          <w:szCs w:val="20"/>
          <w:lang w:val="ro-RO"/>
        </w:rPr>
      </w:pPr>
    </w:p>
    <w:p w14:paraId="4B64D900" w14:textId="77777777" w:rsidR="007132CA" w:rsidRPr="002E6E3C" w:rsidRDefault="007132CA" w:rsidP="007132CA">
      <w:pPr>
        <w:rPr>
          <w:rFonts w:ascii="Verdana" w:hAnsi="Verdana" w:cs="Calibri"/>
          <w:sz w:val="20"/>
          <w:szCs w:val="20"/>
          <w:lang w:val="ro-RO"/>
        </w:rPr>
      </w:pPr>
      <w:r w:rsidRPr="002E6E3C">
        <w:rPr>
          <w:rFonts w:ascii="Verdana" w:hAnsi="Verdana" w:cs="Calibri"/>
          <w:sz w:val="20"/>
          <w:szCs w:val="20"/>
          <w:lang w:val="ro-RO"/>
        </w:rPr>
        <w:t>Cerințe:</w:t>
      </w:r>
    </w:p>
    <w:p w14:paraId="76E5B20F" w14:textId="77777777" w:rsidR="00B2289C" w:rsidRPr="002E6E3C" w:rsidRDefault="007132CA" w:rsidP="00B2289C">
      <w:pPr>
        <w:numPr>
          <w:ilvl w:val="1"/>
          <w:numId w:val="17"/>
        </w:numPr>
        <w:tabs>
          <w:tab w:val="clear" w:pos="2250"/>
          <w:tab w:val="left" w:pos="284"/>
        </w:tabs>
        <w:autoSpaceDE w:val="0"/>
        <w:autoSpaceDN w:val="0"/>
        <w:adjustRightInd w:val="0"/>
        <w:spacing w:line="360" w:lineRule="auto"/>
        <w:ind w:left="284" w:hanging="284"/>
        <w:rPr>
          <w:rFonts w:ascii="Verdana" w:hAnsi="Verdana" w:cs="Calibri"/>
          <w:b/>
          <w:sz w:val="20"/>
          <w:szCs w:val="20"/>
          <w:lang w:val="ro-RO"/>
        </w:rPr>
      </w:pPr>
      <w:r w:rsidRPr="002E6E3C">
        <w:rPr>
          <w:rFonts w:ascii="Verdana" w:hAnsi="Verdana" w:cs="Calibri"/>
          <w:b/>
          <w:sz w:val="20"/>
          <w:szCs w:val="20"/>
          <w:lang w:val="ro-RO"/>
        </w:rPr>
        <w:t>Motivarea necesităţii realizării şi implementării sistemului informatic.</w:t>
      </w:r>
    </w:p>
    <w:p w14:paraId="64ECDA37" w14:textId="77777777" w:rsidR="007132CA" w:rsidRPr="002E6E3C" w:rsidRDefault="007132CA" w:rsidP="00B2289C">
      <w:pPr>
        <w:numPr>
          <w:ilvl w:val="1"/>
          <w:numId w:val="17"/>
        </w:numPr>
        <w:tabs>
          <w:tab w:val="clear" w:pos="2250"/>
          <w:tab w:val="left" w:pos="284"/>
        </w:tabs>
        <w:autoSpaceDE w:val="0"/>
        <w:autoSpaceDN w:val="0"/>
        <w:adjustRightInd w:val="0"/>
        <w:spacing w:line="360" w:lineRule="auto"/>
        <w:ind w:left="284" w:hanging="284"/>
        <w:rPr>
          <w:rFonts w:ascii="Verdana" w:hAnsi="Verdana" w:cs="Calibri"/>
          <w:b/>
          <w:sz w:val="20"/>
          <w:szCs w:val="20"/>
          <w:lang w:val="ro-RO"/>
        </w:rPr>
      </w:pPr>
      <w:r w:rsidRPr="002E6E3C">
        <w:rPr>
          <w:rFonts w:ascii="Verdana" w:hAnsi="Verdana" w:cs="Calibri"/>
          <w:b/>
          <w:sz w:val="20"/>
          <w:szCs w:val="20"/>
          <w:lang w:val="ro-RO"/>
        </w:rPr>
        <w:t>Destinaţia sistemului informatic, descrisă conform următorului model</w:t>
      </w:r>
      <w:r w:rsidRPr="002E6E3C">
        <w:rPr>
          <w:rFonts w:ascii="Verdana" w:hAnsi="Verdana"/>
          <w:b/>
          <w:sz w:val="20"/>
          <w:szCs w:val="20"/>
          <w:lang w:val="ro-RO"/>
        </w:rPr>
        <w:t xml:space="preserve"> </w:t>
      </w:r>
    </w:p>
    <w:p w14:paraId="6D7C580E" w14:textId="77777777" w:rsidR="007A351C" w:rsidRPr="002E6E3C" w:rsidRDefault="007A351C" w:rsidP="007A351C">
      <w:pPr>
        <w:pStyle w:val="art"/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b/>
          <w:sz w:val="20"/>
          <w:szCs w:val="20"/>
          <w:lang w:val="ro-RO"/>
        </w:rPr>
      </w:pPr>
    </w:p>
    <w:p w14:paraId="564AF663" w14:textId="526D1EEA" w:rsidR="007A351C" w:rsidRPr="002E6E3C" w:rsidRDefault="007A351C" w:rsidP="007A351C">
      <w:pPr>
        <w:pStyle w:val="art"/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b/>
          <w:sz w:val="20"/>
          <w:szCs w:val="20"/>
          <w:lang w:val="ro-RO"/>
        </w:rPr>
      </w:pPr>
      <w:r w:rsidRPr="002E6E3C">
        <w:rPr>
          <w:rFonts w:ascii="Verdana" w:hAnsi="Verdana"/>
          <w:b/>
          <w:sz w:val="20"/>
          <w:szCs w:val="20"/>
          <w:lang w:val="ro-RO"/>
        </w:rPr>
        <w:t>Studiu de caz „</w:t>
      </w:r>
      <w:r w:rsidR="0064320C">
        <w:rPr>
          <w:rFonts w:ascii="Verdana" w:hAnsi="Verdana"/>
          <w:b/>
          <w:sz w:val="20"/>
          <w:szCs w:val="20"/>
          <w:lang w:val="ro-RO"/>
        </w:rPr>
        <w:t>Graphit Holding</w:t>
      </w:r>
      <w:r w:rsidRPr="002E6E3C">
        <w:rPr>
          <w:rFonts w:ascii="Verdana" w:hAnsi="Verdana"/>
          <w:b/>
          <w:sz w:val="20"/>
          <w:szCs w:val="20"/>
          <w:lang w:val="ro-RO"/>
        </w:rPr>
        <w:t>”</w:t>
      </w:r>
    </w:p>
    <w:p w14:paraId="14DB23FC" w14:textId="17AF9B39" w:rsidR="007A351C" w:rsidRPr="002E6E3C" w:rsidRDefault="007A351C" w:rsidP="007A351C">
      <w:pPr>
        <w:spacing w:line="360" w:lineRule="auto"/>
        <w:ind w:firstLine="720"/>
        <w:jc w:val="both"/>
        <w:rPr>
          <w:rFonts w:ascii="Verdana" w:hAnsi="Verdana" w:cs="Arial"/>
          <w:sz w:val="20"/>
          <w:szCs w:val="20"/>
          <w:shd w:val="clear" w:color="auto" w:fill="FFFFFF"/>
          <w:lang w:val="ro-RO"/>
        </w:rPr>
      </w:pPr>
      <w:r w:rsidRPr="002E6E3C">
        <w:rPr>
          <w:rFonts w:ascii="Verdana" w:hAnsi="Verdana"/>
          <w:sz w:val="20"/>
          <w:szCs w:val="20"/>
          <w:lang w:val="ro-RO"/>
        </w:rPr>
        <w:t xml:space="preserve">Obiectivul general urmărit la dezvoltarea şi implementarea Sistemului Informatic </w:t>
      </w:r>
      <w:r w:rsidR="0064320C">
        <w:rPr>
          <w:rFonts w:ascii="Verdana" w:hAnsi="Verdana"/>
          <w:sz w:val="20"/>
          <w:szCs w:val="20"/>
          <w:lang w:val="ro-RO"/>
        </w:rPr>
        <w:t>pentru</w:t>
      </w:r>
      <w:r w:rsidRPr="002E6E3C">
        <w:rPr>
          <w:rFonts w:ascii="Verdana" w:hAnsi="Verdana"/>
          <w:sz w:val="20"/>
          <w:szCs w:val="20"/>
          <w:lang w:val="ro-RO"/>
        </w:rPr>
        <w:t xml:space="preserve"> „</w:t>
      </w:r>
      <w:r w:rsidR="0064320C" w:rsidRPr="0064320C">
        <w:rPr>
          <w:rFonts w:ascii="Verdana" w:hAnsi="Verdana"/>
          <w:b/>
          <w:i/>
          <w:iCs/>
          <w:sz w:val="20"/>
          <w:szCs w:val="20"/>
          <w:lang w:val="ro-RO"/>
        </w:rPr>
        <w:t>Graphit Holding</w:t>
      </w:r>
      <w:r w:rsidRPr="002E6E3C">
        <w:rPr>
          <w:rFonts w:ascii="Verdana" w:hAnsi="Verdana"/>
          <w:sz w:val="20"/>
          <w:szCs w:val="20"/>
          <w:lang w:val="ro-RO"/>
        </w:rPr>
        <w:t xml:space="preserve">” este: </w:t>
      </w:r>
      <w:r w:rsidRPr="002E6E3C">
        <w:rPr>
          <w:rFonts w:ascii="Verdana" w:hAnsi="Verdana" w:cs="Arial"/>
          <w:sz w:val="20"/>
          <w:szCs w:val="20"/>
          <w:u w:val="single"/>
          <w:shd w:val="clear" w:color="auto" w:fill="FFFFFF"/>
          <w:lang w:val="ro-RO"/>
        </w:rPr>
        <w:t>creşterea productivităţii şi a calităţii deservirii clienţilor</w:t>
      </w:r>
      <w:r w:rsidRPr="002E6E3C">
        <w:rPr>
          <w:rFonts w:ascii="Verdana" w:hAnsi="Verdana" w:cs="Arial"/>
          <w:sz w:val="20"/>
          <w:szCs w:val="20"/>
          <w:shd w:val="clear" w:color="auto" w:fill="FFFFFF"/>
          <w:lang w:val="ro-RO"/>
        </w:rPr>
        <w:t>. Obiectivele specifice pot fi mai multe:</w:t>
      </w:r>
    </w:p>
    <w:p w14:paraId="3600433A" w14:textId="6E2320FF" w:rsidR="007A351C" w:rsidRPr="002E6E3C" w:rsidRDefault="007A351C" w:rsidP="007A351C">
      <w:pPr>
        <w:numPr>
          <w:ilvl w:val="0"/>
          <w:numId w:val="29"/>
        </w:numPr>
        <w:spacing w:line="360" w:lineRule="auto"/>
        <w:jc w:val="both"/>
        <w:rPr>
          <w:rFonts w:ascii="Verdana" w:hAnsi="Verdana"/>
          <w:sz w:val="20"/>
          <w:szCs w:val="20"/>
          <w:lang w:val="ro-RO"/>
        </w:rPr>
      </w:pPr>
      <w:r w:rsidRPr="002E6E3C">
        <w:rPr>
          <w:rFonts w:ascii="Verdana" w:hAnsi="Verdana" w:cs="Arial"/>
          <w:sz w:val="20"/>
          <w:szCs w:val="20"/>
          <w:shd w:val="clear" w:color="auto" w:fill="FFFFFF"/>
          <w:lang w:val="ro-RO"/>
        </w:rPr>
        <w:t xml:space="preserve">Odată cu implementarea sistemului informatic va creşte şi eficienţa </w:t>
      </w:r>
      <w:r w:rsidR="009B24D3" w:rsidRPr="002E6E3C">
        <w:rPr>
          <w:rFonts w:ascii="Verdana" w:hAnsi="Verdana" w:cs="Arial"/>
          <w:sz w:val="20"/>
          <w:szCs w:val="20"/>
          <w:shd w:val="clear" w:color="auto" w:fill="FFFFFF"/>
          <w:lang w:val="ro-RO"/>
        </w:rPr>
        <w:t xml:space="preserve">activității </w:t>
      </w:r>
      <w:r w:rsidR="0064320C">
        <w:rPr>
          <w:rFonts w:ascii="Verdana" w:hAnsi="Verdana" w:cs="Arial"/>
          <w:sz w:val="20"/>
          <w:szCs w:val="20"/>
          <w:shd w:val="clear" w:color="auto" w:fill="FFFFFF"/>
          <w:lang w:val="ro-RO"/>
        </w:rPr>
        <w:t>companiei</w:t>
      </w:r>
      <w:r w:rsidR="004414CA" w:rsidRPr="002E6E3C">
        <w:rPr>
          <w:rFonts w:ascii="Verdana" w:hAnsi="Verdana" w:cs="Arial"/>
          <w:sz w:val="20"/>
          <w:szCs w:val="20"/>
          <w:shd w:val="clear" w:color="auto" w:fill="FFFFFF"/>
          <w:lang w:val="ro-RO"/>
        </w:rPr>
        <w:t>,</w:t>
      </w:r>
      <w:r w:rsidRPr="002E6E3C">
        <w:rPr>
          <w:rFonts w:ascii="Verdana" w:hAnsi="Verdana" w:cs="Arial"/>
          <w:sz w:val="20"/>
          <w:szCs w:val="20"/>
          <w:shd w:val="clear" w:color="auto" w:fill="FFFFFF"/>
          <w:lang w:val="ro-RO"/>
        </w:rPr>
        <w:t xml:space="preserve"> prin reorganizarea mai multor procese interne;</w:t>
      </w:r>
    </w:p>
    <w:p w14:paraId="431FE941" w14:textId="6BDCF6D3" w:rsidR="007A351C" w:rsidRPr="002E6E3C" w:rsidRDefault="007A351C" w:rsidP="007A351C">
      <w:pPr>
        <w:numPr>
          <w:ilvl w:val="0"/>
          <w:numId w:val="29"/>
        </w:numPr>
        <w:spacing w:line="360" w:lineRule="auto"/>
        <w:jc w:val="both"/>
        <w:rPr>
          <w:rStyle w:val="apple-converted-space"/>
          <w:rFonts w:ascii="Verdana" w:hAnsi="Verdana"/>
          <w:sz w:val="20"/>
          <w:szCs w:val="20"/>
          <w:lang w:val="ro-RO"/>
        </w:rPr>
      </w:pPr>
      <w:r w:rsidRPr="002E6E3C">
        <w:rPr>
          <w:rFonts w:ascii="Verdana" w:hAnsi="Verdana" w:cs="Arial"/>
          <w:sz w:val="20"/>
          <w:szCs w:val="20"/>
          <w:shd w:val="clear" w:color="auto" w:fill="FFFFFF"/>
          <w:lang w:val="ro-RO"/>
        </w:rPr>
        <w:t xml:space="preserve">Sistemul informatic va fi utilizat şi la gestionarea datelor referitoare la </w:t>
      </w:r>
      <w:r w:rsidR="0064320C">
        <w:rPr>
          <w:rFonts w:ascii="Verdana" w:hAnsi="Verdana" w:cs="Arial"/>
          <w:sz w:val="20"/>
          <w:szCs w:val="20"/>
          <w:shd w:val="clear" w:color="auto" w:fill="FFFFFF"/>
          <w:lang w:val="ro-RO"/>
        </w:rPr>
        <w:t>transferurile și plățile</w:t>
      </w:r>
      <w:r w:rsidRPr="002E6E3C">
        <w:rPr>
          <w:rFonts w:ascii="Verdana" w:hAnsi="Verdana" w:cs="Arial"/>
          <w:sz w:val="20"/>
          <w:szCs w:val="20"/>
          <w:shd w:val="clear" w:color="auto" w:fill="FFFFFF"/>
          <w:lang w:val="ro-RO"/>
        </w:rPr>
        <w:t xml:space="preserve"> realizate zilnic</w:t>
      </w:r>
      <w:r w:rsidRPr="002E6E3C">
        <w:rPr>
          <w:rStyle w:val="apple-converted-space"/>
          <w:rFonts w:ascii="Verdana" w:hAnsi="Verdana" w:cs="Arial"/>
          <w:sz w:val="20"/>
          <w:szCs w:val="20"/>
          <w:shd w:val="clear" w:color="auto" w:fill="FFFFFF"/>
          <w:lang w:val="ro-RO"/>
        </w:rPr>
        <w:t>;</w:t>
      </w:r>
    </w:p>
    <w:p w14:paraId="3A442CA5" w14:textId="39534C87" w:rsidR="007A351C" w:rsidRPr="002E6E3C" w:rsidRDefault="007A351C" w:rsidP="007A351C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 w:cs="Arial"/>
          <w:sz w:val="20"/>
          <w:szCs w:val="20"/>
          <w:lang w:val="ro-RO"/>
        </w:rPr>
      </w:pPr>
      <w:r w:rsidRPr="002E6E3C">
        <w:rPr>
          <w:rFonts w:ascii="Verdana" w:hAnsi="Verdana" w:cs="Arial"/>
          <w:sz w:val="20"/>
          <w:szCs w:val="20"/>
          <w:lang w:val="ro-RO"/>
        </w:rPr>
        <w:t xml:space="preserve">Se vor eficientiza activităţile la nivelul departamentelor de </w:t>
      </w:r>
      <w:r w:rsidR="0064320C">
        <w:rPr>
          <w:rFonts w:ascii="Verdana" w:hAnsi="Verdana" w:cs="Arial"/>
          <w:sz w:val="20"/>
          <w:szCs w:val="20"/>
          <w:lang w:val="ro-RO"/>
        </w:rPr>
        <w:t>management</w:t>
      </w:r>
      <w:r w:rsidRPr="002E6E3C">
        <w:rPr>
          <w:rFonts w:ascii="Verdana" w:hAnsi="Verdana" w:cs="Arial"/>
          <w:sz w:val="20"/>
          <w:szCs w:val="20"/>
          <w:lang w:val="ro-RO"/>
        </w:rPr>
        <w:t xml:space="preserve"> şi vânzări, ca urmare a instruirii personalului</w:t>
      </w:r>
      <w:r w:rsidR="004414CA" w:rsidRPr="002E6E3C">
        <w:rPr>
          <w:rFonts w:ascii="Verdana" w:hAnsi="Verdana" w:cs="Arial"/>
          <w:sz w:val="20"/>
          <w:szCs w:val="20"/>
          <w:lang w:val="ro-RO"/>
        </w:rPr>
        <w:t>,</w:t>
      </w:r>
      <w:r w:rsidRPr="002E6E3C">
        <w:rPr>
          <w:rFonts w:ascii="Verdana" w:hAnsi="Verdana" w:cs="Arial"/>
          <w:sz w:val="20"/>
          <w:szCs w:val="20"/>
          <w:lang w:val="ro-RO"/>
        </w:rPr>
        <w:t xml:space="preserve"> care vor utiliza sistemul informatic şi a celui care va asigura mentenanţa acestuia.</w:t>
      </w:r>
    </w:p>
    <w:p w14:paraId="64717B19" w14:textId="23018395" w:rsidR="007A351C" w:rsidRPr="002E6E3C" w:rsidRDefault="007A351C" w:rsidP="007A351C">
      <w:pPr>
        <w:numPr>
          <w:ilvl w:val="0"/>
          <w:numId w:val="29"/>
        </w:numPr>
        <w:spacing w:line="360" w:lineRule="auto"/>
        <w:jc w:val="both"/>
        <w:rPr>
          <w:rFonts w:ascii="Verdana" w:hAnsi="Verdana"/>
          <w:sz w:val="20"/>
          <w:szCs w:val="20"/>
          <w:lang w:val="ro-RO"/>
        </w:rPr>
      </w:pPr>
      <w:r w:rsidRPr="002E6E3C">
        <w:rPr>
          <w:rFonts w:ascii="Verdana" w:hAnsi="Verdana" w:cs="Arial"/>
          <w:sz w:val="20"/>
          <w:szCs w:val="20"/>
          <w:shd w:val="clear" w:color="auto" w:fill="FFFFFF"/>
          <w:lang w:val="ro-RO"/>
        </w:rPr>
        <w:t xml:space="preserve">Va creşte cifra de </w:t>
      </w:r>
      <w:r w:rsidR="0064320C">
        <w:rPr>
          <w:rFonts w:ascii="Verdana" w:hAnsi="Verdana" w:cs="Arial"/>
          <w:sz w:val="20"/>
          <w:szCs w:val="20"/>
          <w:shd w:val="clear" w:color="auto" w:fill="FFFFFF"/>
          <w:lang w:val="ro-RO"/>
        </w:rPr>
        <w:t>proiecte</w:t>
      </w:r>
      <w:r w:rsidRPr="002E6E3C">
        <w:rPr>
          <w:rFonts w:ascii="Verdana" w:hAnsi="Verdana" w:cs="Arial"/>
          <w:sz w:val="20"/>
          <w:szCs w:val="20"/>
          <w:shd w:val="clear" w:color="auto" w:fill="FFFFFF"/>
          <w:lang w:val="ro-RO"/>
        </w:rPr>
        <w:t xml:space="preserve"> şi profitul firmei;</w:t>
      </w:r>
    </w:p>
    <w:p w14:paraId="708C6105" w14:textId="77777777" w:rsidR="007A351C" w:rsidRPr="002E6E3C" w:rsidRDefault="007A351C" w:rsidP="007A351C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 w:cs="Arial"/>
          <w:sz w:val="20"/>
          <w:szCs w:val="20"/>
          <w:lang w:val="ro-RO"/>
        </w:rPr>
      </w:pPr>
      <w:r w:rsidRPr="002E6E3C">
        <w:rPr>
          <w:rFonts w:ascii="Verdana" w:hAnsi="Verdana" w:cs="Arial"/>
          <w:sz w:val="20"/>
          <w:szCs w:val="20"/>
          <w:lang w:val="ro-RO"/>
        </w:rPr>
        <w:t>Se va îmbunătăţi comunicarea în companie, realizând o mai bună cooperare şi interacţiune între diverse departamente, inclusiv între cele direct implicate: producere şi vânzări;</w:t>
      </w:r>
    </w:p>
    <w:p w14:paraId="5472EF15" w14:textId="77777777" w:rsidR="007A351C" w:rsidRPr="002E6E3C" w:rsidRDefault="007A351C" w:rsidP="007A351C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 w:cs="Arial"/>
          <w:sz w:val="20"/>
          <w:szCs w:val="20"/>
          <w:lang w:val="ro-RO"/>
        </w:rPr>
      </w:pPr>
      <w:r w:rsidRPr="002E6E3C">
        <w:rPr>
          <w:rFonts w:ascii="Verdana" w:hAnsi="Verdana" w:cs="Arial"/>
          <w:sz w:val="20"/>
          <w:szCs w:val="20"/>
          <w:lang w:val="ro-RO"/>
        </w:rPr>
        <w:t xml:space="preserve">Se vor întări relaţiile </w:t>
      </w:r>
      <w:r w:rsidR="00537CAB">
        <w:rPr>
          <w:rFonts w:ascii="Verdana" w:hAnsi="Verdana" w:cs="Arial"/>
          <w:sz w:val="20"/>
          <w:szCs w:val="20"/>
          <w:lang w:val="ro-RO"/>
        </w:rPr>
        <w:t xml:space="preserve">cu </w:t>
      </w:r>
      <w:r w:rsidRPr="002E6E3C">
        <w:rPr>
          <w:rFonts w:ascii="Verdana" w:hAnsi="Verdana" w:cs="Arial"/>
          <w:sz w:val="20"/>
          <w:szCs w:val="20"/>
          <w:lang w:val="ro-RO"/>
        </w:rPr>
        <w:t>clienţii unităţii comerciale.</w:t>
      </w:r>
    </w:p>
    <w:p w14:paraId="584AD29E" w14:textId="77777777" w:rsidR="007A351C" w:rsidRPr="002E6E3C" w:rsidRDefault="007A351C" w:rsidP="007A351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 w:cs="Arial"/>
          <w:sz w:val="20"/>
          <w:szCs w:val="20"/>
          <w:lang w:val="ro-RO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8"/>
        <w:gridCol w:w="6292"/>
      </w:tblGrid>
      <w:tr w:rsidR="007A351C" w:rsidRPr="005F42A8" w14:paraId="2391B85A" w14:textId="77777777" w:rsidTr="005F42A8">
        <w:tc>
          <w:tcPr>
            <w:tcW w:w="3840" w:type="dxa"/>
            <w:shd w:val="clear" w:color="auto" w:fill="auto"/>
          </w:tcPr>
          <w:p w14:paraId="497ED702" w14:textId="77777777" w:rsidR="007A351C" w:rsidRPr="005F42A8" w:rsidRDefault="007A351C" w:rsidP="005F42A8">
            <w:pPr>
              <w:autoSpaceDE w:val="0"/>
              <w:autoSpaceDN w:val="0"/>
              <w:adjustRightInd w:val="0"/>
              <w:spacing w:line="360" w:lineRule="auto"/>
              <w:rPr>
                <w:rFonts w:ascii="Verdana" w:hAnsi="Verdana"/>
                <w:sz w:val="20"/>
                <w:szCs w:val="20"/>
                <w:lang w:val="ro-RO"/>
              </w:rPr>
            </w:pPr>
            <w:r w:rsidRPr="005F42A8">
              <w:rPr>
                <w:rFonts w:ascii="Verdana" w:hAnsi="Verdana"/>
                <w:sz w:val="20"/>
                <w:szCs w:val="20"/>
                <w:lang w:val="ro-RO"/>
              </w:rPr>
              <w:t>Denumirea sistemului informatic</w:t>
            </w:r>
          </w:p>
        </w:tc>
        <w:tc>
          <w:tcPr>
            <w:tcW w:w="6360" w:type="dxa"/>
            <w:shd w:val="clear" w:color="auto" w:fill="auto"/>
          </w:tcPr>
          <w:p w14:paraId="220B38E0" w14:textId="572AD402" w:rsidR="007A351C" w:rsidRPr="005F42A8" w:rsidRDefault="007A351C" w:rsidP="005F42A8">
            <w:pPr>
              <w:autoSpaceDE w:val="0"/>
              <w:autoSpaceDN w:val="0"/>
              <w:adjustRightInd w:val="0"/>
              <w:spacing w:line="360" w:lineRule="auto"/>
              <w:rPr>
                <w:rFonts w:ascii="Verdana" w:hAnsi="Verdana"/>
                <w:sz w:val="20"/>
                <w:szCs w:val="20"/>
                <w:lang w:val="ro-RO"/>
              </w:rPr>
            </w:pPr>
            <w:r w:rsidRPr="005F42A8">
              <w:rPr>
                <w:rFonts w:ascii="Verdana" w:hAnsi="Verdana"/>
                <w:sz w:val="20"/>
                <w:szCs w:val="20"/>
                <w:lang w:val="ro-RO"/>
              </w:rPr>
              <w:t xml:space="preserve">Sistem informatic de evidenţă a </w:t>
            </w:r>
            <w:r w:rsidR="0064320C">
              <w:rPr>
                <w:rFonts w:ascii="Verdana" w:hAnsi="Verdana"/>
                <w:sz w:val="20"/>
                <w:szCs w:val="20"/>
                <w:lang w:val="ro-RO"/>
              </w:rPr>
              <w:t>proiectelor</w:t>
            </w:r>
            <w:r w:rsidRPr="005F42A8">
              <w:rPr>
                <w:rFonts w:ascii="Verdana" w:hAnsi="Verdana"/>
                <w:sz w:val="20"/>
                <w:szCs w:val="20"/>
                <w:lang w:val="ro-RO"/>
              </w:rPr>
              <w:t xml:space="preserve"> </w:t>
            </w:r>
            <w:r w:rsidR="0064320C">
              <w:rPr>
                <w:rFonts w:ascii="Verdana" w:hAnsi="Verdana"/>
                <w:sz w:val="20"/>
                <w:szCs w:val="20"/>
                <w:lang w:val="ro-RO"/>
              </w:rPr>
              <w:t>pentru</w:t>
            </w:r>
            <w:r w:rsidRPr="005F42A8">
              <w:rPr>
                <w:rFonts w:ascii="Verdana" w:hAnsi="Verdana"/>
                <w:sz w:val="20"/>
                <w:szCs w:val="20"/>
                <w:lang w:val="ro-RO"/>
              </w:rPr>
              <w:t xml:space="preserve"> compania „</w:t>
            </w:r>
            <w:r w:rsidR="0064320C" w:rsidRPr="0064320C">
              <w:rPr>
                <w:rFonts w:ascii="Verdana" w:hAnsi="Verdana"/>
                <w:b/>
                <w:i/>
                <w:iCs/>
                <w:sz w:val="20"/>
                <w:szCs w:val="20"/>
                <w:lang w:val="ro-RO"/>
              </w:rPr>
              <w:t>Graphit Holding</w:t>
            </w:r>
            <w:r w:rsidRPr="005F42A8">
              <w:rPr>
                <w:rFonts w:ascii="Verdana" w:hAnsi="Verdana"/>
                <w:sz w:val="20"/>
                <w:szCs w:val="20"/>
                <w:lang w:val="ro-RO"/>
              </w:rPr>
              <w:t>”</w:t>
            </w:r>
          </w:p>
        </w:tc>
      </w:tr>
      <w:tr w:rsidR="007A351C" w:rsidRPr="005F42A8" w14:paraId="554C2781" w14:textId="77777777" w:rsidTr="005F42A8">
        <w:tc>
          <w:tcPr>
            <w:tcW w:w="3840" w:type="dxa"/>
            <w:shd w:val="clear" w:color="auto" w:fill="auto"/>
          </w:tcPr>
          <w:p w14:paraId="285A1968" w14:textId="77777777" w:rsidR="007A351C" w:rsidRPr="005F42A8" w:rsidRDefault="007A351C" w:rsidP="005F42A8">
            <w:pPr>
              <w:autoSpaceDE w:val="0"/>
              <w:autoSpaceDN w:val="0"/>
              <w:adjustRightInd w:val="0"/>
              <w:spacing w:line="360" w:lineRule="auto"/>
              <w:rPr>
                <w:rFonts w:ascii="Verdana" w:hAnsi="Verdana"/>
                <w:sz w:val="20"/>
                <w:szCs w:val="20"/>
                <w:lang w:val="ro-RO"/>
              </w:rPr>
            </w:pPr>
            <w:r w:rsidRPr="005F42A8">
              <w:rPr>
                <w:rFonts w:ascii="Verdana" w:hAnsi="Verdana"/>
                <w:sz w:val="20"/>
                <w:szCs w:val="20"/>
                <w:lang w:val="ro-RO"/>
              </w:rPr>
              <w:t>Destinaţia (pentru ce este necesar)</w:t>
            </w:r>
          </w:p>
        </w:tc>
        <w:tc>
          <w:tcPr>
            <w:tcW w:w="6360" w:type="dxa"/>
            <w:shd w:val="clear" w:color="auto" w:fill="auto"/>
          </w:tcPr>
          <w:p w14:paraId="238D73EA" w14:textId="77777777" w:rsidR="007A351C" w:rsidRPr="005F42A8" w:rsidRDefault="007A351C" w:rsidP="005F42A8">
            <w:pPr>
              <w:autoSpaceDE w:val="0"/>
              <w:autoSpaceDN w:val="0"/>
              <w:adjustRightInd w:val="0"/>
              <w:spacing w:line="360" w:lineRule="auto"/>
              <w:rPr>
                <w:rFonts w:ascii="Verdana" w:hAnsi="Verdana"/>
                <w:sz w:val="20"/>
                <w:szCs w:val="20"/>
                <w:lang w:val="ro-RO"/>
              </w:rPr>
            </w:pPr>
            <w:r w:rsidRPr="005F42A8">
              <w:rPr>
                <w:rFonts w:ascii="Verdana" w:hAnsi="Verdana"/>
                <w:sz w:val="20"/>
                <w:szCs w:val="20"/>
                <w:lang w:val="ro-RO"/>
              </w:rPr>
              <w:t>Sistemul informatic va fi utilizat pentru:</w:t>
            </w:r>
          </w:p>
          <w:p w14:paraId="04A49647" w14:textId="0CBD990E" w:rsidR="007A351C" w:rsidRPr="005F42A8" w:rsidRDefault="007A351C" w:rsidP="005F42A8">
            <w:pPr>
              <w:numPr>
                <w:ilvl w:val="1"/>
                <w:numId w:val="5"/>
              </w:numPr>
              <w:tabs>
                <w:tab w:val="clear" w:pos="1695"/>
                <w:tab w:val="num" w:pos="252"/>
              </w:tabs>
              <w:autoSpaceDE w:val="0"/>
              <w:autoSpaceDN w:val="0"/>
              <w:adjustRightInd w:val="0"/>
              <w:spacing w:line="360" w:lineRule="auto"/>
              <w:ind w:left="252" w:hanging="252"/>
              <w:rPr>
                <w:rFonts w:ascii="Verdana" w:hAnsi="Verdana"/>
                <w:sz w:val="20"/>
                <w:szCs w:val="20"/>
                <w:lang w:val="ro-RO"/>
              </w:rPr>
            </w:pPr>
            <w:r w:rsidRPr="005F42A8">
              <w:rPr>
                <w:rFonts w:ascii="Verdana" w:hAnsi="Verdana"/>
                <w:sz w:val="20"/>
                <w:szCs w:val="20"/>
                <w:lang w:val="ro-RO"/>
              </w:rPr>
              <w:t xml:space="preserve">informarea clienţilor permanenţi despre noile </w:t>
            </w:r>
            <w:r w:rsidR="00054EB5">
              <w:rPr>
                <w:rFonts w:ascii="Verdana" w:hAnsi="Verdana"/>
                <w:sz w:val="20"/>
                <w:szCs w:val="20"/>
                <w:lang w:val="ro-RO"/>
              </w:rPr>
              <w:t>servicii</w:t>
            </w:r>
            <w:r w:rsidRPr="005F42A8">
              <w:rPr>
                <w:rFonts w:ascii="Verdana" w:hAnsi="Verdana"/>
                <w:sz w:val="20"/>
                <w:szCs w:val="20"/>
                <w:lang w:val="ro-RO"/>
              </w:rPr>
              <w:t xml:space="preserve"> sau noile oferte ale companiei – se va crea o pagină web informativă, iar din BD vor fi preluate date din sistem referitoare la adresele de e-mail, telefon, </w:t>
            </w:r>
            <w:r w:rsidR="00054EB5" w:rsidRPr="005F42A8">
              <w:rPr>
                <w:rFonts w:ascii="Verdana" w:hAnsi="Verdana"/>
                <w:sz w:val="20"/>
                <w:szCs w:val="20"/>
                <w:lang w:val="ro-RO"/>
              </w:rPr>
              <w:t>modalități</w:t>
            </w:r>
            <w:r w:rsidRPr="005F42A8">
              <w:rPr>
                <w:rFonts w:ascii="Verdana" w:hAnsi="Verdana"/>
                <w:sz w:val="20"/>
                <w:szCs w:val="20"/>
                <w:lang w:val="ro-RO"/>
              </w:rPr>
              <w:t xml:space="preserve"> de informare etc.;</w:t>
            </w:r>
          </w:p>
          <w:p w14:paraId="3925D319" w14:textId="579377C7" w:rsidR="007A351C" w:rsidRPr="005F42A8" w:rsidRDefault="00054EB5" w:rsidP="005F42A8">
            <w:pPr>
              <w:numPr>
                <w:ilvl w:val="1"/>
                <w:numId w:val="5"/>
              </w:numPr>
              <w:tabs>
                <w:tab w:val="clear" w:pos="1695"/>
                <w:tab w:val="num" w:pos="252"/>
              </w:tabs>
              <w:autoSpaceDE w:val="0"/>
              <w:autoSpaceDN w:val="0"/>
              <w:adjustRightInd w:val="0"/>
              <w:spacing w:line="360" w:lineRule="auto"/>
              <w:ind w:left="252" w:hanging="252"/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stabilirea proiectelor</w:t>
            </w:r>
            <w:r w:rsidR="007A351C" w:rsidRPr="005F42A8">
              <w:rPr>
                <w:rFonts w:ascii="Verdana" w:hAnsi="Verdana"/>
                <w:sz w:val="20"/>
                <w:szCs w:val="20"/>
                <w:lang w:val="ro-RO"/>
              </w:rPr>
              <w:t xml:space="preserve"> direct de la client – pentru aceasta va fi creată o pagină web care va </w:t>
            </w:r>
            <w:r w:rsidRPr="005F42A8">
              <w:rPr>
                <w:rFonts w:ascii="Verdana" w:hAnsi="Verdana"/>
                <w:sz w:val="20"/>
                <w:szCs w:val="20"/>
                <w:lang w:val="ro-RO"/>
              </w:rPr>
              <w:t>conține</w:t>
            </w:r>
            <w:r w:rsidR="007A351C" w:rsidRPr="005F42A8">
              <w:rPr>
                <w:rFonts w:ascii="Verdana" w:hAnsi="Verdana"/>
                <w:sz w:val="20"/>
                <w:szCs w:val="20"/>
                <w:lang w:val="ro-RO"/>
              </w:rPr>
              <w:t xml:space="preserve"> un formular necesar captării datelor. Acest formular va putea fi utilizat direct de client sau de managerul responsabil de </w:t>
            </w:r>
            <w:r>
              <w:rPr>
                <w:rFonts w:ascii="Verdana" w:hAnsi="Verdana"/>
                <w:sz w:val="20"/>
                <w:szCs w:val="20"/>
                <w:lang w:val="ro-RO"/>
              </w:rPr>
              <w:t>proiecte</w:t>
            </w:r>
            <w:r w:rsidR="007A351C" w:rsidRPr="005F42A8">
              <w:rPr>
                <w:rFonts w:ascii="Verdana" w:hAnsi="Verdana"/>
                <w:sz w:val="20"/>
                <w:szCs w:val="20"/>
                <w:lang w:val="ro-RO"/>
              </w:rPr>
              <w:t>, în cazul în care clientul telefonează şi nu dispune de accesul la pagina web;</w:t>
            </w:r>
          </w:p>
          <w:p w14:paraId="7B202D7C" w14:textId="66593C3A" w:rsidR="007A351C" w:rsidRPr="005F42A8" w:rsidRDefault="007A351C" w:rsidP="005F42A8">
            <w:pPr>
              <w:numPr>
                <w:ilvl w:val="1"/>
                <w:numId w:val="5"/>
              </w:numPr>
              <w:tabs>
                <w:tab w:val="clear" w:pos="1695"/>
                <w:tab w:val="num" w:pos="252"/>
              </w:tabs>
              <w:autoSpaceDE w:val="0"/>
              <w:autoSpaceDN w:val="0"/>
              <w:adjustRightInd w:val="0"/>
              <w:spacing w:line="360" w:lineRule="auto"/>
              <w:ind w:left="252" w:hanging="252"/>
              <w:rPr>
                <w:rFonts w:ascii="Verdana" w:hAnsi="Verdana"/>
                <w:sz w:val="20"/>
                <w:szCs w:val="20"/>
                <w:lang w:val="ro-RO"/>
              </w:rPr>
            </w:pPr>
            <w:r w:rsidRPr="005F42A8">
              <w:rPr>
                <w:rFonts w:ascii="Verdana" w:hAnsi="Verdana"/>
                <w:sz w:val="20"/>
                <w:szCs w:val="20"/>
                <w:lang w:val="ro-RO"/>
              </w:rPr>
              <w:t xml:space="preserve">înregistrarea </w:t>
            </w:r>
            <w:r w:rsidR="00054EB5">
              <w:rPr>
                <w:rFonts w:ascii="Verdana" w:hAnsi="Verdana"/>
                <w:sz w:val="20"/>
                <w:szCs w:val="20"/>
                <w:lang w:val="ro-RO"/>
              </w:rPr>
              <w:t>proiectului</w:t>
            </w:r>
            <w:r w:rsidRPr="005F42A8">
              <w:rPr>
                <w:rFonts w:ascii="Verdana" w:hAnsi="Verdana"/>
                <w:sz w:val="20"/>
                <w:szCs w:val="20"/>
                <w:lang w:val="ro-RO"/>
              </w:rPr>
              <w:t xml:space="preserve"> </w:t>
            </w:r>
            <w:r w:rsidR="00054EB5" w:rsidRPr="005F42A8">
              <w:rPr>
                <w:rFonts w:ascii="Verdana" w:hAnsi="Verdana"/>
                <w:sz w:val="20"/>
                <w:szCs w:val="20"/>
                <w:lang w:val="ro-RO"/>
              </w:rPr>
              <w:t>și</w:t>
            </w:r>
            <w:r w:rsidRPr="005F42A8">
              <w:rPr>
                <w:rFonts w:ascii="Verdana" w:hAnsi="Verdana"/>
                <w:sz w:val="20"/>
                <w:szCs w:val="20"/>
                <w:lang w:val="ro-RO"/>
              </w:rPr>
              <w:t xml:space="preserve"> generarea </w:t>
            </w:r>
            <w:r w:rsidR="00054EB5">
              <w:rPr>
                <w:rFonts w:ascii="Verdana" w:hAnsi="Verdana"/>
                <w:sz w:val="20"/>
                <w:szCs w:val="20"/>
                <w:lang w:val="ro-RO"/>
              </w:rPr>
              <w:t>înregistrarea serviciilor necesare și costul acestora</w:t>
            </w:r>
            <w:r w:rsidRPr="005F42A8">
              <w:rPr>
                <w:rFonts w:ascii="Verdana" w:hAnsi="Verdana"/>
                <w:sz w:val="20"/>
                <w:szCs w:val="20"/>
                <w:lang w:val="ro-RO"/>
              </w:rPr>
              <w:t>;</w:t>
            </w:r>
          </w:p>
          <w:p w14:paraId="1C7DF239" w14:textId="47D3A56E" w:rsidR="007A351C" w:rsidRPr="005F42A8" w:rsidRDefault="007A351C" w:rsidP="005F42A8">
            <w:pPr>
              <w:numPr>
                <w:ilvl w:val="1"/>
                <w:numId w:val="5"/>
              </w:numPr>
              <w:tabs>
                <w:tab w:val="clear" w:pos="1695"/>
                <w:tab w:val="num" w:pos="252"/>
              </w:tabs>
              <w:autoSpaceDE w:val="0"/>
              <w:autoSpaceDN w:val="0"/>
              <w:adjustRightInd w:val="0"/>
              <w:spacing w:line="360" w:lineRule="auto"/>
              <w:ind w:left="252" w:hanging="252"/>
              <w:rPr>
                <w:rFonts w:ascii="Verdana" w:hAnsi="Verdana"/>
                <w:sz w:val="20"/>
                <w:szCs w:val="20"/>
                <w:lang w:val="ro-RO"/>
              </w:rPr>
            </w:pPr>
            <w:r w:rsidRPr="005F42A8">
              <w:rPr>
                <w:rFonts w:ascii="Verdana" w:hAnsi="Verdana"/>
                <w:sz w:val="20"/>
                <w:szCs w:val="20"/>
                <w:lang w:val="ro-RO"/>
              </w:rPr>
              <w:lastRenderedPageBreak/>
              <w:t xml:space="preserve">înregistrarea livrării </w:t>
            </w:r>
            <w:r w:rsidR="00054EB5">
              <w:rPr>
                <w:rFonts w:ascii="Verdana" w:hAnsi="Verdana"/>
                <w:sz w:val="20"/>
                <w:szCs w:val="20"/>
                <w:lang w:val="ro-RO"/>
              </w:rPr>
              <w:t>proiectului</w:t>
            </w:r>
            <w:r w:rsidRPr="005F42A8">
              <w:rPr>
                <w:rFonts w:ascii="Verdana" w:hAnsi="Verdana"/>
                <w:sz w:val="20"/>
                <w:szCs w:val="20"/>
                <w:lang w:val="ro-RO"/>
              </w:rPr>
              <w:t xml:space="preserve"> (sau în cazul </w:t>
            </w:r>
            <w:r w:rsidR="00054EB5">
              <w:rPr>
                <w:rFonts w:ascii="Verdana" w:hAnsi="Verdana"/>
                <w:sz w:val="20"/>
                <w:szCs w:val="20"/>
                <w:lang w:val="ro-RO"/>
              </w:rPr>
              <w:t>reținerii</w:t>
            </w:r>
            <w:r w:rsidRPr="005F42A8">
              <w:rPr>
                <w:rFonts w:ascii="Verdana" w:hAnsi="Verdana"/>
                <w:sz w:val="20"/>
                <w:szCs w:val="20"/>
                <w:lang w:val="ro-RO"/>
              </w:rPr>
              <w:t xml:space="preserve"> - a </w:t>
            </w:r>
            <w:r w:rsidR="00054EB5">
              <w:rPr>
                <w:rFonts w:ascii="Verdana" w:hAnsi="Verdana"/>
                <w:sz w:val="20"/>
                <w:szCs w:val="20"/>
                <w:lang w:val="ro-RO"/>
              </w:rPr>
              <w:t>informarea clientului despre problemele apărute</w:t>
            </w:r>
            <w:r w:rsidRPr="005F42A8">
              <w:rPr>
                <w:rFonts w:ascii="Verdana" w:hAnsi="Verdana"/>
                <w:sz w:val="20"/>
                <w:szCs w:val="20"/>
                <w:lang w:val="ro-RO"/>
              </w:rPr>
              <w:t>);</w:t>
            </w:r>
          </w:p>
          <w:p w14:paraId="26C23812" w14:textId="63274EE9" w:rsidR="007A351C" w:rsidRPr="005F42A8" w:rsidRDefault="00054EB5" w:rsidP="005F42A8">
            <w:pPr>
              <w:numPr>
                <w:ilvl w:val="1"/>
                <w:numId w:val="5"/>
              </w:numPr>
              <w:tabs>
                <w:tab w:val="clear" w:pos="1695"/>
                <w:tab w:val="num" w:pos="252"/>
              </w:tabs>
              <w:autoSpaceDE w:val="0"/>
              <w:autoSpaceDN w:val="0"/>
              <w:adjustRightInd w:val="0"/>
              <w:spacing w:line="360" w:lineRule="auto"/>
              <w:ind w:left="252" w:hanging="252"/>
              <w:rPr>
                <w:rFonts w:ascii="Verdana" w:hAnsi="Verdana"/>
                <w:sz w:val="20"/>
                <w:szCs w:val="20"/>
                <w:lang w:val="ro-RO"/>
              </w:rPr>
            </w:pPr>
            <w:r w:rsidRPr="005F42A8">
              <w:rPr>
                <w:rFonts w:ascii="Verdana" w:hAnsi="Verdana"/>
                <w:sz w:val="20"/>
                <w:szCs w:val="20"/>
                <w:lang w:val="ro-RO"/>
              </w:rPr>
              <w:t>recepționarea</w:t>
            </w:r>
            <w:r w:rsidR="007A351C" w:rsidRPr="005F42A8">
              <w:rPr>
                <w:rFonts w:ascii="Verdana" w:hAnsi="Verdana"/>
                <w:sz w:val="20"/>
                <w:szCs w:val="20"/>
                <w:lang w:val="ro-RO"/>
              </w:rPr>
              <w:t xml:space="preserve"> </w:t>
            </w:r>
            <w:r w:rsidRPr="005F42A8">
              <w:rPr>
                <w:rFonts w:ascii="Verdana" w:hAnsi="Verdana"/>
                <w:sz w:val="20"/>
                <w:szCs w:val="20"/>
                <w:lang w:val="ro-RO"/>
              </w:rPr>
              <w:t>pretențiilor</w:t>
            </w:r>
            <w:r w:rsidR="007A351C" w:rsidRPr="005F42A8">
              <w:rPr>
                <w:rFonts w:ascii="Verdana" w:hAnsi="Verdana"/>
                <w:sz w:val="20"/>
                <w:szCs w:val="20"/>
                <w:lang w:val="ro-RO"/>
              </w:rPr>
              <w:t xml:space="preserve"> </w:t>
            </w:r>
            <w:r w:rsidRPr="005F42A8">
              <w:rPr>
                <w:rFonts w:ascii="Verdana" w:hAnsi="Verdana"/>
                <w:sz w:val="20"/>
                <w:szCs w:val="20"/>
                <w:lang w:val="ro-RO"/>
              </w:rPr>
              <w:t>și</w:t>
            </w:r>
            <w:r w:rsidR="007A351C" w:rsidRPr="005F42A8">
              <w:rPr>
                <w:rFonts w:ascii="Verdana" w:hAnsi="Verdana"/>
                <w:sz w:val="20"/>
                <w:szCs w:val="20"/>
                <w:lang w:val="ro-RO"/>
              </w:rPr>
              <w:t xml:space="preserve"> a feedback-ului de la </w:t>
            </w:r>
            <w:r w:rsidRPr="005F42A8">
              <w:rPr>
                <w:rFonts w:ascii="Verdana" w:hAnsi="Verdana"/>
                <w:sz w:val="20"/>
                <w:szCs w:val="20"/>
                <w:lang w:val="ro-RO"/>
              </w:rPr>
              <w:t>clienți</w:t>
            </w:r>
            <w:r w:rsidR="007A351C" w:rsidRPr="005F42A8">
              <w:rPr>
                <w:rFonts w:ascii="Verdana" w:hAnsi="Verdana"/>
                <w:sz w:val="20"/>
                <w:szCs w:val="20"/>
                <w:lang w:val="ro-RO"/>
              </w:rPr>
              <w:t xml:space="preserve"> – va fi creat un formular pentru feedback;</w:t>
            </w:r>
          </w:p>
          <w:p w14:paraId="03EDC955" w14:textId="4778EF16" w:rsidR="007A351C" w:rsidRPr="005F42A8" w:rsidRDefault="00054EB5" w:rsidP="005F42A8">
            <w:pPr>
              <w:numPr>
                <w:ilvl w:val="1"/>
                <w:numId w:val="5"/>
              </w:numPr>
              <w:tabs>
                <w:tab w:val="clear" w:pos="1695"/>
                <w:tab w:val="num" w:pos="252"/>
              </w:tabs>
              <w:autoSpaceDE w:val="0"/>
              <w:autoSpaceDN w:val="0"/>
              <w:adjustRightInd w:val="0"/>
              <w:spacing w:line="360" w:lineRule="auto"/>
              <w:ind w:left="252" w:hanging="252"/>
              <w:rPr>
                <w:rFonts w:ascii="Verdana" w:hAnsi="Verdana"/>
                <w:sz w:val="20"/>
                <w:szCs w:val="20"/>
                <w:lang w:val="ro-RO"/>
              </w:rPr>
            </w:pPr>
            <w:r w:rsidRPr="005F42A8">
              <w:rPr>
                <w:rFonts w:ascii="Verdana" w:hAnsi="Verdana"/>
                <w:sz w:val="20"/>
                <w:szCs w:val="20"/>
                <w:lang w:val="ro-RO"/>
              </w:rPr>
              <w:t>evidența</w:t>
            </w:r>
            <w:r w:rsidR="007A351C" w:rsidRPr="005F42A8">
              <w:rPr>
                <w:rFonts w:ascii="Verdana" w:hAnsi="Verdana"/>
                <w:sz w:val="20"/>
                <w:szCs w:val="20"/>
                <w:lang w:val="ro-RO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  <w:lang w:val="ro-RO"/>
              </w:rPr>
              <w:t>fluxului de proiecte zilnice</w:t>
            </w:r>
            <w:r w:rsidR="007A351C" w:rsidRPr="005F42A8">
              <w:rPr>
                <w:rFonts w:ascii="Verdana" w:hAnsi="Verdana"/>
                <w:sz w:val="20"/>
                <w:szCs w:val="20"/>
                <w:lang w:val="ro-RO"/>
              </w:rPr>
              <w:t xml:space="preserve"> zilnice</w:t>
            </w:r>
            <w:r>
              <w:rPr>
                <w:rFonts w:ascii="Verdana" w:hAnsi="Verdana"/>
                <w:sz w:val="20"/>
                <w:szCs w:val="20"/>
                <w:lang w:val="ro-RO"/>
              </w:rPr>
              <w:t>;</w:t>
            </w:r>
          </w:p>
          <w:p w14:paraId="54517D99" w14:textId="05881624" w:rsidR="007A351C" w:rsidRPr="005F42A8" w:rsidRDefault="007A351C" w:rsidP="005F42A8">
            <w:pPr>
              <w:numPr>
                <w:ilvl w:val="1"/>
                <w:numId w:val="5"/>
              </w:numPr>
              <w:tabs>
                <w:tab w:val="clear" w:pos="1695"/>
                <w:tab w:val="num" w:pos="252"/>
              </w:tabs>
              <w:autoSpaceDE w:val="0"/>
              <w:autoSpaceDN w:val="0"/>
              <w:adjustRightInd w:val="0"/>
              <w:spacing w:line="360" w:lineRule="auto"/>
              <w:ind w:left="252" w:hanging="252"/>
              <w:rPr>
                <w:rFonts w:ascii="Verdana" w:hAnsi="Verdana"/>
                <w:sz w:val="20"/>
                <w:szCs w:val="20"/>
                <w:lang w:val="ro-RO"/>
              </w:rPr>
            </w:pPr>
            <w:r w:rsidRPr="005F42A8">
              <w:rPr>
                <w:rFonts w:ascii="Verdana" w:hAnsi="Verdana"/>
                <w:sz w:val="20"/>
                <w:szCs w:val="20"/>
                <w:lang w:val="ro-RO"/>
              </w:rPr>
              <w:t xml:space="preserve">generarea rapoartelor de activitate (pentru contabilitate </w:t>
            </w:r>
            <w:r w:rsidR="00054EB5" w:rsidRPr="005F42A8">
              <w:rPr>
                <w:rFonts w:ascii="Verdana" w:hAnsi="Verdana"/>
                <w:sz w:val="20"/>
                <w:szCs w:val="20"/>
                <w:lang w:val="ro-RO"/>
              </w:rPr>
              <w:t>și</w:t>
            </w:r>
            <w:r w:rsidRPr="005F42A8">
              <w:rPr>
                <w:rFonts w:ascii="Verdana" w:hAnsi="Verdana"/>
                <w:sz w:val="20"/>
                <w:szCs w:val="20"/>
                <w:lang w:val="ro-RO"/>
              </w:rPr>
              <w:t xml:space="preserve"> </w:t>
            </w:r>
            <w:r w:rsidR="00054EB5" w:rsidRPr="005F42A8">
              <w:rPr>
                <w:rFonts w:ascii="Verdana" w:hAnsi="Verdana"/>
                <w:sz w:val="20"/>
                <w:szCs w:val="20"/>
                <w:lang w:val="ro-RO"/>
              </w:rPr>
              <w:t>administrație</w:t>
            </w:r>
            <w:r w:rsidRPr="005F42A8">
              <w:rPr>
                <w:rFonts w:ascii="Verdana" w:hAnsi="Verdana"/>
                <w:sz w:val="20"/>
                <w:szCs w:val="20"/>
                <w:lang w:val="ro-RO"/>
              </w:rPr>
              <w:t>)</w:t>
            </w:r>
            <w:r w:rsidR="00054EB5">
              <w:rPr>
                <w:rFonts w:ascii="Verdana" w:hAnsi="Verdana"/>
                <w:sz w:val="20"/>
                <w:szCs w:val="20"/>
                <w:lang w:val="ro-RO"/>
              </w:rPr>
              <w:t xml:space="preserve"> +QA Reports</w:t>
            </w:r>
            <w:r w:rsidRPr="005F42A8">
              <w:rPr>
                <w:rFonts w:ascii="Verdana" w:hAnsi="Verdana"/>
                <w:sz w:val="20"/>
                <w:szCs w:val="20"/>
                <w:lang w:val="ro-RO"/>
              </w:rPr>
              <w:t>.</w:t>
            </w:r>
          </w:p>
        </w:tc>
      </w:tr>
      <w:tr w:rsidR="007A351C" w:rsidRPr="005F42A8" w14:paraId="79D81890" w14:textId="77777777" w:rsidTr="005F42A8">
        <w:tc>
          <w:tcPr>
            <w:tcW w:w="3840" w:type="dxa"/>
            <w:shd w:val="clear" w:color="auto" w:fill="auto"/>
          </w:tcPr>
          <w:p w14:paraId="6594604B" w14:textId="77777777" w:rsidR="007A351C" w:rsidRPr="005F42A8" w:rsidRDefault="007A351C" w:rsidP="005F42A8">
            <w:pPr>
              <w:autoSpaceDE w:val="0"/>
              <w:autoSpaceDN w:val="0"/>
              <w:adjustRightInd w:val="0"/>
              <w:spacing w:line="360" w:lineRule="auto"/>
              <w:rPr>
                <w:rFonts w:ascii="Verdana" w:hAnsi="Verdana"/>
                <w:sz w:val="20"/>
                <w:szCs w:val="20"/>
                <w:lang w:val="ro-RO"/>
              </w:rPr>
            </w:pPr>
            <w:r w:rsidRPr="005F42A8">
              <w:rPr>
                <w:rFonts w:ascii="Verdana" w:hAnsi="Verdana"/>
                <w:sz w:val="20"/>
                <w:szCs w:val="20"/>
                <w:lang w:val="ro-RO"/>
              </w:rPr>
              <w:lastRenderedPageBreak/>
              <w:t>Utilizatorii SI</w:t>
            </w:r>
          </w:p>
        </w:tc>
        <w:tc>
          <w:tcPr>
            <w:tcW w:w="6360" w:type="dxa"/>
            <w:shd w:val="clear" w:color="auto" w:fill="auto"/>
          </w:tcPr>
          <w:p w14:paraId="083F14AF" w14:textId="57A196AF" w:rsidR="007A351C" w:rsidRPr="005F42A8" w:rsidRDefault="007A351C" w:rsidP="005F42A8">
            <w:pPr>
              <w:autoSpaceDE w:val="0"/>
              <w:autoSpaceDN w:val="0"/>
              <w:adjustRightInd w:val="0"/>
              <w:spacing w:line="360" w:lineRule="auto"/>
              <w:rPr>
                <w:rFonts w:ascii="Verdana" w:hAnsi="Verdana"/>
                <w:sz w:val="20"/>
                <w:szCs w:val="20"/>
                <w:lang w:val="ro-RO"/>
              </w:rPr>
            </w:pPr>
            <w:r w:rsidRPr="005F42A8">
              <w:rPr>
                <w:rFonts w:ascii="Verdana" w:hAnsi="Verdana"/>
                <w:sz w:val="20"/>
                <w:szCs w:val="20"/>
                <w:lang w:val="ro-RO"/>
              </w:rPr>
              <w:t xml:space="preserve">Sistemul informatic va avea </w:t>
            </w:r>
            <w:r w:rsidR="00054EB5" w:rsidRPr="005F42A8">
              <w:rPr>
                <w:rFonts w:ascii="Verdana" w:hAnsi="Verdana"/>
                <w:sz w:val="20"/>
                <w:szCs w:val="20"/>
                <w:lang w:val="ro-RO"/>
              </w:rPr>
              <w:t>câțiva</w:t>
            </w:r>
            <w:r w:rsidRPr="005F42A8">
              <w:rPr>
                <w:rFonts w:ascii="Verdana" w:hAnsi="Verdana"/>
                <w:sz w:val="20"/>
                <w:szCs w:val="20"/>
                <w:lang w:val="ro-RO"/>
              </w:rPr>
              <w:t xml:space="preserve"> utilizatori de bază:</w:t>
            </w:r>
          </w:p>
          <w:p w14:paraId="77094594" w14:textId="0D7F6C87" w:rsidR="007A351C" w:rsidRPr="005F42A8" w:rsidRDefault="007A351C" w:rsidP="005F42A8">
            <w:pPr>
              <w:numPr>
                <w:ilvl w:val="1"/>
                <w:numId w:val="5"/>
              </w:numPr>
              <w:autoSpaceDE w:val="0"/>
              <w:autoSpaceDN w:val="0"/>
              <w:adjustRightInd w:val="0"/>
              <w:spacing w:line="360" w:lineRule="auto"/>
              <w:rPr>
                <w:rFonts w:ascii="Verdana" w:hAnsi="Verdana"/>
                <w:sz w:val="20"/>
                <w:szCs w:val="20"/>
                <w:lang w:val="ro-RO"/>
              </w:rPr>
            </w:pPr>
            <w:r w:rsidRPr="005F42A8">
              <w:rPr>
                <w:rFonts w:ascii="Verdana" w:hAnsi="Verdana"/>
                <w:sz w:val="20"/>
                <w:szCs w:val="20"/>
                <w:lang w:val="ro-RO"/>
              </w:rPr>
              <w:t>manager-</w:t>
            </w:r>
            <w:r w:rsidR="00054EB5">
              <w:rPr>
                <w:rFonts w:ascii="Verdana" w:hAnsi="Verdana"/>
                <w:sz w:val="20"/>
                <w:szCs w:val="20"/>
                <w:lang w:val="ro-RO"/>
              </w:rPr>
              <w:t>proiecte</w:t>
            </w:r>
            <w:r w:rsidRPr="005F42A8">
              <w:rPr>
                <w:rFonts w:ascii="Verdana" w:hAnsi="Verdana"/>
                <w:sz w:val="20"/>
                <w:szCs w:val="20"/>
                <w:lang w:val="ro-RO"/>
              </w:rPr>
              <w:t>;</w:t>
            </w:r>
          </w:p>
          <w:p w14:paraId="39BF2DF6" w14:textId="77777777" w:rsidR="007A351C" w:rsidRPr="005F42A8" w:rsidRDefault="007A351C" w:rsidP="005F42A8">
            <w:pPr>
              <w:numPr>
                <w:ilvl w:val="1"/>
                <w:numId w:val="5"/>
              </w:numPr>
              <w:autoSpaceDE w:val="0"/>
              <w:autoSpaceDN w:val="0"/>
              <w:adjustRightInd w:val="0"/>
              <w:spacing w:line="360" w:lineRule="auto"/>
              <w:rPr>
                <w:rFonts w:ascii="Verdana" w:hAnsi="Verdana"/>
                <w:sz w:val="20"/>
                <w:szCs w:val="20"/>
                <w:lang w:val="ro-RO"/>
              </w:rPr>
            </w:pPr>
            <w:r w:rsidRPr="005F42A8">
              <w:rPr>
                <w:rFonts w:ascii="Verdana" w:hAnsi="Verdana"/>
                <w:sz w:val="20"/>
                <w:szCs w:val="20"/>
                <w:lang w:val="ro-RO"/>
              </w:rPr>
              <w:t>manager-vânzări;</w:t>
            </w:r>
          </w:p>
          <w:p w14:paraId="7652FF1F" w14:textId="77777777" w:rsidR="007A351C" w:rsidRPr="005F42A8" w:rsidRDefault="007A351C" w:rsidP="005F42A8">
            <w:pPr>
              <w:numPr>
                <w:ilvl w:val="1"/>
                <w:numId w:val="5"/>
              </w:numPr>
              <w:autoSpaceDE w:val="0"/>
              <w:autoSpaceDN w:val="0"/>
              <w:adjustRightInd w:val="0"/>
              <w:spacing w:line="360" w:lineRule="auto"/>
              <w:rPr>
                <w:rFonts w:ascii="Verdana" w:hAnsi="Verdana"/>
                <w:sz w:val="20"/>
                <w:szCs w:val="20"/>
                <w:lang w:val="ro-RO"/>
              </w:rPr>
            </w:pPr>
            <w:r w:rsidRPr="005F42A8">
              <w:rPr>
                <w:rFonts w:ascii="Verdana" w:hAnsi="Verdana"/>
                <w:sz w:val="20"/>
                <w:szCs w:val="20"/>
                <w:lang w:val="ro-RO"/>
              </w:rPr>
              <w:t>client;</w:t>
            </w:r>
          </w:p>
          <w:p w14:paraId="69123069" w14:textId="72445207" w:rsidR="007A351C" w:rsidRPr="005F42A8" w:rsidRDefault="00DD71BD" w:rsidP="005F42A8">
            <w:pPr>
              <w:numPr>
                <w:ilvl w:val="1"/>
                <w:numId w:val="5"/>
              </w:numPr>
              <w:autoSpaceDE w:val="0"/>
              <w:autoSpaceDN w:val="0"/>
              <w:adjustRightInd w:val="0"/>
              <w:spacing w:line="360" w:lineRule="auto"/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Team Leader/ SCRUM MASTER</w:t>
            </w:r>
            <w:r w:rsidR="007A351C" w:rsidRPr="005F42A8">
              <w:rPr>
                <w:rFonts w:ascii="Verdana" w:hAnsi="Verdana"/>
                <w:sz w:val="20"/>
                <w:szCs w:val="20"/>
                <w:lang w:val="ro-RO"/>
              </w:rPr>
              <w:t>.</w:t>
            </w:r>
          </w:p>
        </w:tc>
      </w:tr>
      <w:tr w:rsidR="007A351C" w:rsidRPr="005F42A8" w14:paraId="07AB2520" w14:textId="77777777" w:rsidTr="005F42A8">
        <w:tc>
          <w:tcPr>
            <w:tcW w:w="3840" w:type="dxa"/>
            <w:shd w:val="clear" w:color="auto" w:fill="auto"/>
          </w:tcPr>
          <w:p w14:paraId="72334625" w14:textId="462408A9" w:rsidR="007A351C" w:rsidRPr="005F42A8" w:rsidRDefault="007A351C" w:rsidP="005F42A8">
            <w:pPr>
              <w:autoSpaceDE w:val="0"/>
              <w:autoSpaceDN w:val="0"/>
              <w:adjustRightInd w:val="0"/>
              <w:spacing w:line="360" w:lineRule="auto"/>
              <w:rPr>
                <w:rFonts w:ascii="Verdana" w:hAnsi="Verdana"/>
                <w:sz w:val="20"/>
                <w:szCs w:val="20"/>
                <w:lang w:val="ro-RO"/>
              </w:rPr>
            </w:pPr>
            <w:r w:rsidRPr="005F42A8">
              <w:rPr>
                <w:rFonts w:ascii="Verdana" w:hAnsi="Verdana"/>
                <w:sz w:val="20"/>
                <w:szCs w:val="20"/>
                <w:lang w:val="ro-RO"/>
              </w:rPr>
              <w:t xml:space="preserve">Ce probleme vor fi </w:t>
            </w:r>
            <w:r w:rsidR="00DD71BD" w:rsidRPr="005F42A8">
              <w:rPr>
                <w:rFonts w:ascii="Verdana" w:hAnsi="Verdana"/>
                <w:sz w:val="20"/>
                <w:szCs w:val="20"/>
                <w:lang w:val="ro-RO"/>
              </w:rPr>
              <w:t>soluționate</w:t>
            </w:r>
            <w:r w:rsidRPr="005F42A8">
              <w:rPr>
                <w:rFonts w:ascii="Verdana" w:hAnsi="Verdana"/>
                <w:sz w:val="20"/>
                <w:szCs w:val="20"/>
                <w:lang w:val="ro-RO"/>
              </w:rPr>
              <w:t xml:space="preserve"> la implementarea SI</w:t>
            </w:r>
          </w:p>
        </w:tc>
        <w:tc>
          <w:tcPr>
            <w:tcW w:w="6360" w:type="dxa"/>
            <w:shd w:val="clear" w:color="auto" w:fill="auto"/>
          </w:tcPr>
          <w:p w14:paraId="3416E0C5" w14:textId="4478CBA1" w:rsidR="007A351C" w:rsidRPr="005F42A8" w:rsidRDefault="007A351C" w:rsidP="005F42A8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360" w:lineRule="auto"/>
              <w:rPr>
                <w:rFonts w:ascii="Verdana" w:hAnsi="Verdana"/>
                <w:sz w:val="20"/>
                <w:szCs w:val="20"/>
                <w:lang w:val="ro-RO"/>
              </w:rPr>
            </w:pPr>
            <w:r w:rsidRPr="005F42A8">
              <w:rPr>
                <w:rFonts w:ascii="Verdana" w:hAnsi="Verdana"/>
                <w:sz w:val="20"/>
                <w:szCs w:val="20"/>
                <w:lang w:val="ro-RO"/>
              </w:rPr>
              <w:t xml:space="preserve">Vor fi colectate </w:t>
            </w:r>
            <w:r w:rsidR="00DD71BD" w:rsidRPr="005F42A8">
              <w:rPr>
                <w:rFonts w:ascii="Verdana" w:hAnsi="Verdana"/>
                <w:sz w:val="20"/>
                <w:szCs w:val="20"/>
                <w:lang w:val="ro-RO"/>
              </w:rPr>
              <w:t>și</w:t>
            </w:r>
            <w:r w:rsidRPr="005F42A8">
              <w:rPr>
                <w:rFonts w:ascii="Verdana" w:hAnsi="Verdana"/>
                <w:sz w:val="20"/>
                <w:szCs w:val="20"/>
                <w:lang w:val="ro-RO"/>
              </w:rPr>
              <w:t xml:space="preserve"> păstrate date referitoare la clienţii </w:t>
            </w:r>
            <w:r w:rsidR="00DD71BD" w:rsidRPr="005F42A8">
              <w:rPr>
                <w:rFonts w:ascii="Verdana" w:hAnsi="Verdana"/>
                <w:sz w:val="20"/>
                <w:szCs w:val="20"/>
                <w:lang w:val="ro-RO"/>
              </w:rPr>
              <w:t>permanenți</w:t>
            </w:r>
            <w:r w:rsidRPr="005F42A8">
              <w:rPr>
                <w:rFonts w:ascii="Verdana" w:hAnsi="Verdana"/>
                <w:sz w:val="20"/>
                <w:szCs w:val="20"/>
                <w:lang w:val="ro-RO"/>
              </w:rPr>
              <w:t xml:space="preserve"> ai companiei;</w:t>
            </w:r>
          </w:p>
          <w:p w14:paraId="6CB9AB9F" w14:textId="67D5CB32" w:rsidR="007A351C" w:rsidRPr="005F42A8" w:rsidRDefault="007A351C" w:rsidP="005F42A8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360" w:lineRule="auto"/>
              <w:rPr>
                <w:rFonts w:ascii="Verdana" w:hAnsi="Verdana"/>
                <w:sz w:val="20"/>
                <w:szCs w:val="20"/>
                <w:lang w:val="ro-RO"/>
              </w:rPr>
            </w:pPr>
            <w:r w:rsidRPr="005F42A8">
              <w:rPr>
                <w:rFonts w:ascii="Verdana" w:hAnsi="Verdana"/>
                <w:sz w:val="20"/>
                <w:szCs w:val="20"/>
                <w:lang w:val="ro-RO"/>
              </w:rPr>
              <w:t xml:space="preserve">Vor fi colectate </w:t>
            </w:r>
            <w:r w:rsidR="00DD71BD" w:rsidRPr="005F42A8">
              <w:rPr>
                <w:rFonts w:ascii="Verdana" w:hAnsi="Verdana"/>
                <w:sz w:val="20"/>
                <w:szCs w:val="20"/>
                <w:lang w:val="ro-RO"/>
              </w:rPr>
              <w:t>și</w:t>
            </w:r>
            <w:r w:rsidRPr="005F42A8">
              <w:rPr>
                <w:rFonts w:ascii="Verdana" w:hAnsi="Verdana"/>
                <w:sz w:val="20"/>
                <w:szCs w:val="20"/>
                <w:lang w:val="ro-RO"/>
              </w:rPr>
              <w:t xml:space="preserve"> păstrate date referitoare la comenzi </w:t>
            </w:r>
            <w:r w:rsidR="00DD71BD" w:rsidRPr="005F42A8">
              <w:rPr>
                <w:rFonts w:ascii="Verdana" w:hAnsi="Verdana"/>
                <w:sz w:val="20"/>
                <w:szCs w:val="20"/>
                <w:lang w:val="ro-RO"/>
              </w:rPr>
              <w:t>și</w:t>
            </w:r>
            <w:r w:rsidRPr="005F42A8">
              <w:rPr>
                <w:rFonts w:ascii="Verdana" w:hAnsi="Verdana"/>
                <w:sz w:val="20"/>
                <w:szCs w:val="20"/>
                <w:lang w:val="ro-RO"/>
              </w:rPr>
              <w:t xml:space="preserve"> încasări;</w:t>
            </w:r>
          </w:p>
          <w:p w14:paraId="29F9EC99" w14:textId="77777777" w:rsidR="007A351C" w:rsidRPr="005F42A8" w:rsidRDefault="007A351C" w:rsidP="005F42A8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360" w:lineRule="auto"/>
              <w:rPr>
                <w:rFonts w:ascii="Verdana" w:hAnsi="Verdana"/>
                <w:sz w:val="20"/>
                <w:szCs w:val="20"/>
                <w:lang w:val="ro-RO"/>
              </w:rPr>
            </w:pPr>
            <w:r w:rsidRPr="005F42A8">
              <w:rPr>
                <w:rFonts w:ascii="Verdana" w:hAnsi="Verdana"/>
                <w:sz w:val="20"/>
                <w:szCs w:val="20"/>
                <w:lang w:val="ro-RO"/>
              </w:rPr>
              <w:t>Vor fi extrase date referitoare la încasări pentru a genera rapoarte despre încasări, care apoi vor fi analizate;</w:t>
            </w:r>
          </w:p>
          <w:p w14:paraId="73F66A8B" w14:textId="591EDAE8" w:rsidR="007A351C" w:rsidRPr="005F42A8" w:rsidRDefault="007A351C" w:rsidP="005F42A8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360" w:lineRule="auto"/>
              <w:rPr>
                <w:rFonts w:ascii="Verdana" w:hAnsi="Verdana"/>
                <w:sz w:val="20"/>
                <w:szCs w:val="20"/>
                <w:lang w:val="ro-RO"/>
              </w:rPr>
            </w:pPr>
            <w:r w:rsidRPr="005F42A8">
              <w:rPr>
                <w:rFonts w:ascii="Verdana" w:hAnsi="Verdana"/>
                <w:sz w:val="20"/>
                <w:szCs w:val="20"/>
                <w:lang w:val="ro-RO"/>
              </w:rPr>
              <w:t xml:space="preserve">Vor fi extrase date referitoare la orele cu cele mai multe comenzi din zi sau cele mai solicitate tipuri de </w:t>
            </w:r>
            <w:r w:rsidR="00DD71BD">
              <w:rPr>
                <w:rFonts w:ascii="Verdana" w:hAnsi="Verdana"/>
                <w:sz w:val="20"/>
                <w:szCs w:val="20"/>
                <w:lang w:val="ro-RO"/>
              </w:rPr>
              <w:t>servicii</w:t>
            </w:r>
            <w:r w:rsidRPr="005F42A8">
              <w:rPr>
                <w:rFonts w:ascii="Verdana" w:hAnsi="Verdana"/>
                <w:sz w:val="20"/>
                <w:szCs w:val="20"/>
                <w:lang w:val="ro-RO"/>
              </w:rPr>
              <w:t xml:space="preserve">, vor fi generate </w:t>
            </w:r>
            <w:r w:rsidR="00DD71BD" w:rsidRPr="005F42A8">
              <w:rPr>
                <w:rFonts w:ascii="Verdana" w:hAnsi="Verdana"/>
                <w:sz w:val="20"/>
                <w:szCs w:val="20"/>
                <w:lang w:val="ro-RO"/>
              </w:rPr>
              <w:t>informații</w:t>
            </w:r>
            <w:r w:rsidRPr="005F42A8">
              <w:rPr>
                <w:rFonts w:ascii="Verdana" w:hAnsi="Verdana"/>
                <w:sz w:val="20"/>
                <w:szCs w:val="20"/>
                <w:lang w:val="ro-RO"/>
              </w:rPr>
              <w:t>, iar apoi vor fi analizate</w:t>
            </w:r>
          </w:p>
          <w:p w14:paraId="4F6242D8" w14:textId="6686A57A" w:rsidR="007A351C" w:rsidRPr="005F42A8" w:rsidRDefault="007A351C" w:rsidP="005F42A8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360" w:lineRule="auto"/>
              <w:rPr>
                <w:rFonts w:ascii="Verdana" w:hAnsi="Verdana"/>
                <w:sz w:val="20"/>
                <w:szCs w:val="20"/>
                <w:lang w:val="ro-RO"/>
              </w:rPr>
            </w:pPr>
            <w:r w:rsidRPr="005F42A8">
              <w:rPr>
                <w:rFonts w:ascii="Verdana" w:hAnsi="Verdana"/>
                <w:sz w:val="20"/>
                <w:szCs w:val="20"/>
                <w:lang w:val="ro-RO"/>
              </w:rPr>
              <w:t xml:space="preserve">Vor fi asigurate cu </w:t>
            </w:r>
            <w:r w:rsidR="00DD71BD" w:rsidRPr="005F42A8">
              <w:rPr>
                <w:rFonts w:ascii="Verdana" w:hAnsi="Verdana"/>
                <w:sz w:val="20"/>
                <w:szCs w:val="20"/>
                <w:lang w:val="ro-RO"/>
              </w:rPr>
              <w:t>informațiile</w:t>
            </w:r>
            <w:r w:rsidRPr="005F42A8">
              <w:rPr>
                <w:rFonts w:ascii="Verdana" w:hAnsi="Verdana"/>
                <w:sz w:val="20"/>
                <w:szCs w:val="20"/>
                <w:lang w:val="ro-RO"/>
              </w:rPr>
              <w:t xml:space="preserve"> necesare, în timp util departamentele care conlucrează cu departamentul de producere </w:t>
            </w:r>
            <w:r w:rsidR="00DD71BD" w:rsidRPr="005F42A8">
              <w:rPr>
                <w:rFonts w:ascii="Verdana" w:hAnsi="Verdana"/>
                <w:sz w:val="20"/>
                <w:szCs w:val="20"/>
                <w:lang w:val="ro-RO"/>
              </w:rPr>
              <w:t>și</w:t>
            </w:r>
            <w:r w:rsidRPr="005F42A8">
              <w:rPr>
                <w:rFonts w:ascii="Verdana" w:hAnsi="Verdana"/>
                <w:sz w:val="20"/>
                <w:szCs w:val="20"/>
                <w:lang w:val="ro-RO"/>
              </w:rPr>
              <w:t xml:space="preserve"> vânzări.</w:t>
            </w:r>
          </w:p>
        </w:tc>
      </w:tr>
    </w:tbl>
    <w:p w14:paraId="4BBBE922" w14:textId="77777777" w:rsidR="007A351C" w:rsidRPr="002E6E3C" w:rsidRDefault="007A351C" w:rsidP="007A351C">
      <w:pPr>
        <w:spacing w:line="360" w:lineRule="auto"/>
        <w:jc w:val="both"/>
        <w:rPr>
          <w:rFonts w:ascii="Verdana" w:hAnsi="Verdana"/>
          <w:sz w:val="20"/>
          <w:szCs w:val="20"/>
          <w:lang w:val="ro-RO"/>
        </w:rPr>
      </w:pPr>
    </w:p>
    <w:p w14:paraId="02EB9326" w14:textId="5F1C95FA" w:rsidR="007A351C" w:rsidRPr="002E6E3C" w:rsidRDefault="007A351C" w:rsidP="007A351C">
      <w:pPr>
        <w:spacing w:line="360" w:lineRule="auto"/>
        <w:jc w:val="both"/>
        <w:rPr>
          <w:rFonts w:ascii="Verdana" w:hAnsi="Verdana"/>
          <w:sz w:val="20"/>
          <w:szCs w:val="20"/>
          <w:lang w:val="ro-RO"/>
        </w:rPr>
      </w:pPr>
      <w:r w:rsidRPr="002E6E3C">
        <w:rPr>
          <w:rFonts w:ascii="Verdana" w:hAnsi="Verdana"/>
          <w:sz w:val="20"/>
          <w:szCs w:val="20"/>
          <w:u w:val="single"/>
          <w:lang w:val="ro-RO"/>
        </w:rPr>
        <w:t>Notă</w:t>
      </w:r>
      <w:r w:rsidRPr="002E6E3C">
        <w:rPr>
          <w:rFonts w:ascii="Verdana" w:hAnsi="Verdana"/>
          <w:sz w:val="20"/>
          <w:szCs w:val="20"/>
          <w:lang w:val="ro-RO"/>
        </w:rPr>
        <w:t xml:space="preserve">: La necesitate acest sistem va putea fi extins adăugând drept utilizator administratorul din </w:t>
      </w:r>
      <w:r w:rsidR="00DD71BD" w:rsidRPr="002E6E3C">
        <w:rPr>
          <w:rFonts w:ascii="Verdana" w:hAnsi="Verdana"/>
          <w:sz w:val="20"/>
          <w:szCs w:val="20"/>
          <w:lang w:val="ro-RO"/>
        </w:rPr>
        <w:t>secția</w:t>
      </w:r>
      <w:r w:rsidRPr="002E6E3C">
        <w:rPr>
          <w:rFonts w:ascii="Verdana" w:hAnsi="Verdana"/>
          <w:sz w:val="20"/>
          <w:szCs w:val="20"/>
          <w:lang w:val="ro-RO"/>
        </w:rPr>
        <w:t xml:space="preserve"> de producere, care va duce </w:t>
      </w:r>
      <w:r w:rsidR="00DD71BD" w:rsidRPr="002E6E3C">
        <w:rPr>
          <w:rFonts w:ascii="Verdana" w:hAnsi="Verdana"/>
          <w:sz w:val="20"/>
          <w:szCs w:val="20"/>
          <w:lang w:val="ro-RO"/>
        </w:rPr>
        <w:t>evidența</w:t>
      </w:r>
      <w:r w:rsidRPr="002E6E3C">
        <w:rPr>
          <w:rFonts w:ascii="Verdana" w:hAnsi="Verdana"/>
          <w:sz w:val="20"/>
          <w:szCs w:val="20"/>
          <w:lang w:val="ro-RO"/>
        </w:rPr>
        <w:t xml:space="preserve"> </w:t>
      </w:r>
      <w:r w:rsidR="00DD71BD">
        <w:rPr>
          <w:rFonts w:ascii="Verdana" w:hAnsi="Verdana"/>
          <w:sz w:val="20"/>
          <w:szCs w:val="20"/>
          <w:lang w:val="ro-RO"/>
        </w:rPr>
        <w:t>cadrelor libere</w:t>
      </w:r>
      <w:r w:rsidRPr="002E6E3C">
        <w:rPr>
          <w:rFonts w:ascii="Verdana" w:hAnsi="Verdana"/>
          <w:sz w:val="20"/>
          <w:szCs w:val="20"/>
          <w:lang w:val="ro-RO"/>
        </w:rPr>
        <w:t xml:space="preserve"> </w:t>
      </w:r>
      <w:r w:rsidR="00DD71BD" w:rsidRPr="002E6E3C">
        <w:rPr>
          <w:rFonts w:ascii="Verdana" w:hAnsi="Verdana"/>
          <w:sz w:val="20"/>
          <w:szCs w:val="20"/>
          <w:lang w:val="ro-RO"/>
        </w:rPr>
        <w:t>și</w:t>
      </w:r>
      <w:r w:rsidRPr="002E6E3C">
        <w:rPr>
          <w:rFonts w:ascii="Verdana" w:hAnsi="Verdana"/>
          <w:sz w:val="20"/>
          <w:szCs w:val="20"/>
          <w:lang w:val="ro-RO"/>
        </w:rPr>
        <w:t xml:space="preserve"> va putea face rapoarte despre </w:t>
      </w:r>
      <w:r w:rsidR="00DD71BD">
        <w:rPr>
          <w:rFonts w:ascii="Verdana" w:hAnsi="Verdana"/>
          <w:sz w:val="20"/>
          <w:szCs w:val="20"/>
          <w:lang w:val="ro-RO"/>
        </w:rPr>
        <w:t>optimizarea</w:t>
      </w:r>
      <w:r w:rsidRPr="002E6E3C">
        <w:rPr>
          <w:rFonts w:ascii="Verdana" w:hAnsi="Verdana"/>
          <w:sz w:val="20"/>
          <w:szCs w:val="20"/>
          <w:lang w:val="ro-RO"/>
        </w:rPr>
        <w:t xml:space="preserve"> eficient</w:t>
      </w:r>
      <w:r w:rsidR="00DD71BD">
        <w:rPr>
          <w:rFonts w:ascii="Verdana" w:hAnsi="Verdana"/>
          <w:sz w:val="20"/>
          <w:szCs w:val="20"/>
          <w:lang w:val="ro-RO"/>
        </w:rPr>
        <w:t>a a fluxului de proiecte</w:t>
      </w:r>
      <w:r w:rsidRPr="002E6E3C">
        <w:rPr>
          <w:rFonts w:ascii="Verdana" w:hAnsi="Verdana"/>
          <w:sz w:val="20"/>
          <w:szCs w:val="20"/>
          <w:lang w:val="ro-RO"/>
        </w:rPr>
        <w:t>. De</w:t>
      </w:r>
      <w:r w:rsidR="00397C32" w:rsidRPr="002E6E3C">
        <w:rPr>
          <w:rFonts w:ascii="Verdana" w:hAnsi="Verdana"/>
          <w:sz w:val="20"/>
          <w:szCs w:val="20"/>
          <w:lang w:val="ro-RO"/>
        </w:rPr>
        <w:t xml:space="preserve"> </w:t>
      </w:r>
      <w:r w:rsidRPr="002E6E3C">
        <w:rPr>
          <w:rFonts w:ascii="Verdana" w:hAnsi="Verdana"/>
          <w:sz w:val="20"/>
          <w:szCs w:val="20"/>
          <w:lang w:val="ro-RO"/>
        </w:rPr>
        <w:t>asemenea</w:t>
      </w:r>
      <w:r w:rsidR="00397C32" w:rsidRPr="002E6E3C">
        <w:rPr>
          <w:rFonts w:ascii="Verdana" w:hAnsi="Verdana"/>
          <w:sz w:val="20"/>
          <w:szCs w:val="20"/>
          <w:lang w:val="ro-RO"/>
        </w:rPr>
        <w:t>,</w:t>
      </w:r>
      <w:r w:rsidRPr="002E6E3C">
        <w:rPr>
          <w:rFonts w:ascii="Verdana" w:hAnsi="Verdana"/>
          <w:sz w:val="20"/>
          <w:szCs w:val="20"/>
          <w:lang w:val="ro-RO"/>
        </w:rPr>
        <w:t xml:space="preserve"> pot fi create </w:t>
      </w:r>
      <w:r w:rsidR="00DD71BD" w:rsidRPr="002E6E3C">
        <w:rPr>
          <w:rFonts w:ascii="Verdana" w:hAnsi="Verdana"/>
          <w:sz w:val="20"/>
          <w:szCs w:val="20"/>
          <w:lang w:val="ro-RO"/>
        </w:rPr>
        <w:t>interfețe</w:t>
      </w:r>
      <w:r w:rsidR="002E6E3C" w:rsidRPr="002E6E3C">
        <w:rPr>
          <w:rFonts w:ascii="Verdana" w:hAnsi="Verdana"/>
          <w:sz w:val="20"/>
          <w:szCs w:val="20"/>
          <w:lang w:val="ro-RO"/>
        </w:rPr>
        <w:t xml:space="preserve"> grafice</w:t>
      </w:r>
      <w:r w:rsidRPr="002E6E3C">
        <w:rPr>
          <w:rFonts w:ascii="Verdana" w:hAnsi="Verdana"/>
          <w:sz w:val="20"/>
          <w:szCs w:val="20"/>
          <w:lang w:val="ro-RO"/>
        </w:rPr>
        <w:t xml:space="preserve"> de acces la date</w:t>
      </w:r>
      <w:r w:rsidR="002E6E3C" w:rsidRPr="002E6E3C">
        <w:rPr>
          <w:rFonts w:ascii="Verdana" w:hAnsi="Verdana"/>
          <w:sz w:val="20"/>
          <w:szCs w:val="20"/>
          <w:lang w:val="ro-RO"/>
        </w:rPr>
        <w:t>,</w:t>
      </w:r>
      <w:r w:rsidRPr="002E6E3C">
        <w:rPr>
          <w:rFonts w:ascii="Verdana" w:hAnsi="Verdana"/>
          <w:sz w:val="20"/>
          <w:szCs w:val="20"/>
          <w:lang w:val="ro-RO"/>
        </w:rPr>
        <w:t xml:space="preserve"> persoanelor din afara celor două </w:t>
      </w:r>
      <w:r w:rsidR="00DD71BD" w:rsidRPr="002E6E3C">
        <w:rPr>
          <w:rFonts w:ascii="Verdana" w:hAnsi="Verdana"/>
          <w:sz w:val="20"/>
          <w:szCs w:val="20"/>
          <w:lang w:val="ro-RO"/>
        </w:rPr>
        <w:t>secții</w:t>
      </w:r>
      <w:r w:rsidRPr="002E6E3C">
        <w:rPr>
          <w:rFonts w:ascii="Verdana" w:hAnsi="Verdana"/>
          <w:sz w:val="20"/>
          <w:szCs w:val="20"/>
          <w:lang w:val="ro-RO"/>
        </w:rPr>
        <w:t xml:space="preserve"> examinate, responsabile de analiza datelor </w:t>
      </w:r>
      <w:r w:rsidR="00DD71BD" w:rsidRPr="002E6E3C">
        <w:rPr>
          <w:rFonts w:ascii="Verdana" w:hAnsi="Verdana"/>
          <w:sz w:val="20"/>
          <w:szCs w:val="20"/>
          <w:lang w:val="ro-RO"/>
        </w:rPr>
        <w:t>și</w:t>
      </w:r>
      <w:r w:rsidRPr="002E6E3C">
        <w:rPr>
          <w:rFonts w:ascii="Verdana" w:hAnsi="Verdana"/>
          <w:sz w:val="20"/>
          <w:szCs w:val="20"/>
          <w:lang w:val="ro-RO"/>
        </w:rPr>
        <w:t xml:space="preserve"> de luarea deciziilor în companie (spre exemplu directorului general,</w:t>
      </w:r>
      <w:r w:rsidR="00DD71BD">
        <w:rPr>
          <w:rFonts w:ascii="Verdana" w:hAnsi="Verdana"/>
          <w:sz w:val="20"/>
          <w:szCs w:val="20"/>
          <w:lang w:val="ro-RO"/>
        </w:rPr>
        <w:t xml:space="preserve"> a</w:t>
      </w:r>
      <w:r w:rsidRPr="002E6E3C">
        <w:rPr>
          <w:rFonts w:ascii="Verdana" w:hAnsi="Verdana"/>
          <w:sz w:val="20"/>
          <w:szCs w:val="20"/>
          <w:lang w:val="ro-RO"/>
        </w:rPr>
        <w:t xml:space="preserve"> unor </w:t>
      </w:r>
      <w:r w:rsidR="00DD71BD" w:rsidRPr="002E6E3C">
        <w:rPr>
          <w:rFonts w:ascii="Verdana" w:hAnsi="Verdana"/>
          <w:sz w:val="20"/>
          <w:szCs w:val="20"/>
          <w:lang w:val="ro-RO"/>
        </w:rPr>
        <w:t>angajaților</w:t>
      </w:r>
      <w:r w:rsidRPr="002E6E3C">
        <w:rPr>
          <w:rFonts w:ascii="Verdana" w:hAnsi="Verdana"/>
          <w:sz w:val="20"/>
          <w:szCs w:val="20"/>
          <w:lang w:val="ro-RO"/>
        </w:rPr>
        <w:t xml:space="preserve"> din dep</w:t>
      </w:r>
      <w:r w:rsidR="002E6E3C" w:rsidRPr="002E6E3C">
        <w:rPr>
          <w:rFonts w:ascii="Verdana" w:hAnsi="Verdana"/>
          <w:sz w:val="20"/>
          <w:szCs w:val="20"/>
          <w:lang w:val="ro-RO"/>
        </w:rPr>
        <w:t>artamentul</w:t>
      </w:r>
      <w:r w:rsidRPr="002E6E3C">
        <w:rPr>
          <w:rFonts w:ascii="Verdana" w:hAnsi="Verdana"/>
          <w:sz w:val="20"/>
          <w:szCs w:val="20"/>
          <w:lang w:val="ro-RO"/>
        </w:rPr>
        <w:t xml:space="preserve"> contabilitate, departamentul aprovizionări etc.)</w:t>
      </w:r>
    </w:p>
    <w:p w14:paraId="2278CB75" w14:textId="77777777" w:rsidR="00AB40FD" w:rsidRPr="002E6E3C" w:rsidRDefault="00AB40FD" w:rsidP="00AB40FD">
      <w:pPr>
        <w:spacing w:line="360" w:lineRule="auto"/>
        <w:jc w:val="both"/>
        <w:rPr>
          <w:rFonts w:ascii="Verdana" w:hAnsi="Verdana"/>
          <w:sz w:val="20"/>
          <w:szCs w:val="20"/>
          <w:lang w:val="ro-RO"/>
        </w:rPr>
      </w:pPr>
    </w:p>
    <w:sectPr w:rsidR="00AB40FD" w:rsidRPr="002E6E3C" w:rsidSect="00054EB5">
      <w:footerReference w:type="even" r:id="rId7"/>
      <w:footerReference w:type="default" r:id="rId8"/>
      <w:pgSz w:w="11909" w:h="16834" w:code="9"/>
      <w:pgMar w:top="851" w:right="567" w:bottom="567" w:left="113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F8B52" w14:textId="77777777" w:rsidR="00373BFF" w:rsidRDefault="00373BFF">
      <w:r>
        <w:separator/>
      </w:r>
    </w:p>
  </w:endnote>
  <w:endnote w:type="continuationSeparator" w:id="0">
    <w:p w14:paraId="3B67965C" w14:textId="77777777" w:rsidR="00373BFF" w:rsidRDefault="00373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38518" w14:textId="752882AC" w:rsidR="00236927" w:rsidRDefault="00236927" w:rsidP="001F26B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054EB5">
      <w:rPr>
        <w:rStyle w:val="PageNumber"/>
      </w:rPr>
      <w:fldChar w:fldCharType="separate"/>
    </w:r>
    <w:r w:rsidR="00054EB5">
      <w:rPr>
        <w:rStyle w:val="PageNumber"/>
        <w:noProof/>
      </w:rPr>
      <w:t>1</w:t>
    </w:r>
    <w:r>
      <w:rPr>
        <w:rStyle w:val="PageNumber"/>
      </w:rPr>
      <w:fldChar w:fldCharType="end"/>
    </w:r>
  </w:p>
  <w:p w14:paraId="74D5D4A3" w14:textId="77777777" w:rsidR="00236927" w:rsidRDefault="00236927" w:rsidP="005148F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5DA2B" w14:textId="77777777" w:rsidR="00236927" w:rsidRDefault="00236927" w:rsidP="001F26B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598B">
      <w:rPr>
        <w:rStyle w:val="PageNumber"/>
        <w:noProof/>
      </w:rPr>
      <w:t>24</w:t>
    </w:r>
    <w:r>
      <w:rPr>
        <w:rStyle w:val="PageNumber"/>
      </w:rPr>
      <w:fldChar w:fldCharType="end"/>
    </w:r>
  </w:p>
  <w:p w14:paraId="603F7D62" w14:textId="77777777" w:rsidR="00236927" w:rsidRDefault="00236927" w:rsidP="005148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FA39D" w14:textId="77777777" w:rsidR="00373BFF" w:rsidRDefault="00373BFF">
      <w:r>
        <w:separator/>
      </w:r>
    </w:p>
  </w:footnote>
  <w:footnote w:type="continuationSeparator" w:id="0">
    <w:p w14:paraId="41ABC8DB" w14:textId="77777777" w:rsidR="00373BFF" w:rsidRDefault="00373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24E4"/>
    <w:multiLevelType w:val="hybridMultilevel"/>
    <w:tmpl w:val="D67A80EC"/>
    <w:lvl w:ilvl="0" w:tplc="05364D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6133ED0"/>
    <w:multiLevelType w:val="hybridMultilevel"/>
    <w:tmpl w:val="CA663BD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72E7B8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70AACE3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BD6AFA"/>
    <w:multiLevelType w:val="hybridMultilevel"/>
    <w:tmpl w:val="89D4209A"/>
    <w:lvl w:ilvl="0" w:tplc="D1EE2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0D66D6"/>
    <w:multiLevelType w:val="hybridMultilevel"/>
    <w:tmpl w:val="0A8E3212"/>
    <w:lvl w:ilvl="0" w:tplc="05364D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EB0ED8"/>
    <w:multiLevelType w:val="hybridMultilevel"/>
    <w:tmpl w:val="5F36FFBC"/>
    <w:lvl w:ilvl="0" w:tplc="C654376A">
      <w:start w:val="2"/>
      <w:numFmt w:val="bullet"/>
      <w:lvlText w:val="-"/>
      <w:lvlJc w:val="left"/>
      <w:pPr>
        <w:tabs>
          <w:tab w:val="num" w:pos="975"/>
        </w:tabs>
        <w:ind w:left="975" w:hanging="615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5139C"/>
    <w:multiLevelType w:val="hybridMultilevel"/>
    <w:tmpl w:val="D354DBAC"/>
    <w:lvl w:ilvl="0" w:tplc="0409001B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D4118D"/>
    <w:multiLevelType w:val="multilevel"/>
    <w:tmpl w:val="0E8EC5B8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1B7ADF"/>
    <w:multiLevelType w:val="hybridMultilevel"/>
    <w:tmpl w:val="21B2EE2E"/>
    <w:lvl w:ilvl="0" w:tplc="BB8C7C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C60EDE"/>
    <w:multiLevelType w:val="multilevel"/>
    <w:tmpl w:val="3B6C2FF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5FB3BED"/>
    <w:multiLevelType w:val="hybridMultilevel"/>
    <w:tmpl w:val="6B06447C"/>
    <w:lvl w:ilvl="0" w:tplc="577A52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6F07BF0"/>
    <w:multiLevelType w:val="multilevel"/>
    <w:tmpl w:val="D7187406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273F4872"/>
    <w:multiLevelType w:val="hybridMultilevel"/>
    <w:tmpl w:val="2B5CCC9A"/>
    <w:lvl w:ilvl="0" w:tplc="577A52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D6BEE2A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CF6199F"/>
    <w:multiLevelType w:val="multilevel"/>
    <w:tmpl w:val="E77C1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880"/>
        </w:tabs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240"/>
        </w:tabs>
        <w:ind w:left="3240" w:hanging="2880"/>
      </w:pPr>
      <w:rPr>
        <w:rFonts w:hint="default"/>
      </w:rPr>
    </w:lvl>
  </w:abstractNum>
  <w:abstractNum w:abstractNumId="13" w15:restartNumberingAfterBreak="0">
    <w:nsid w:val="2DC04BE7"/>
    <w:multiLevelType w:val="hybridMultilevel"/>
    <w:tmpl w:val="8642030E"/>
    <w:lvl w:ilvl="0" w:tplc="D1EE2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E192507"/>
    <w:multiLevelType w:val="hybridMultilevel"/>
    <w:tmpl w:val="4C387EC4"/>
    <w:lvl w:ilvl="0" w:tplc="1F2063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1A53A4"/>
    <w:multiLevelType w:val="hybridMultilevel"/>
    <w:tmpl w:val="FB628A68"/>
    <w:lvl w:ilvl="0" w:tplc="272298F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FA78C0"/>
    <w:multiLevelType w:val="hybridMultilevel"/>
    <w:tmpl w:val="7534E2D6"/>
    <w:lvl w:ilvl="0" w:tplc="BB8C7C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08138A"/>
    <w:multiLevelType w:val="hybridMultilevel"/>
    <w:tmpl w:val="BF64F6A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72298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632CAEC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9C623DF"/>
    <w:multiLevelType w:val="hybridMultilevel"/>
    <w:tmpl w:val="01DA6FAE"/>
    <w:lvl w:ilvl="0" w:tplc="D1EE2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7866AD"/>
    <w:multiLevelType w:val="hybridMultilevel"/>
    <w:tmpl w:val="F34A074E"/>
    <w:lvl w:ilvl="0" w:tplc="24A6396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E5C08EB"/>
    <w:multiLevelType w:val="hybridMultilevel"/>
    <w:tmpl w:val="B8C27152"/>
    <w:lvl w:ilvl="0" w:tplc="05364D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1" w15:restartNumberingAfterBreak="0">
    <w:nsid w:val="409F662E"/>
    <w:multiLevelType w:val="multilevel"/>
    <w:tmpl w:val="FED8680C"/>
    <w:lvl w:ilvl="0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4B175B1"/>
    <w:multiLevelType w:val="multilevel"/>
    <w:tmpl w:val="C328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8A7726"/>
    <w:multiLevelType w:val="hybridMultilevel"/>
    <w:tmpl w:val="0B1A61E6"/>
    <w:lvl w:ilvl="0" w:tplc="C4E4E0A0">
      <w:start w:val="3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4" w15:restartNumberingAfterBreak="0">
    <w:nsid w:val="4DC94AC2"/>
    <w:multiLevelType w:val="multilevel"/>
    <w:tmpl w:val="7A74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FB5828"/>
    <w:multiLevelType w:val="hybridMultilevel"/>
    <w:tmpl w:val="C56C598E"/>
    <w:lvl w:ilvl="0" w:tplc="0418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F9D0541"/>
    <w:multiLevelType w:val="hybridMultilevel"/>
    <w:tmpl w:val="5B0A201C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0760DB5"/>
    <w:multiLevelType w:val="hybridMultilevel"/>
    <w:tmpl w:val="FED8680C"/>
    <w:lvl w:ilvl="0" w:tplc="0409001B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7425474"/>
    <w:multiLevelType w:val="hybridMultilevel"/>
    <w:tmpl w:val="B64AE29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60C0FEC">
      <w:start w:val="5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8CB35B5"/>
    <w:multiLevelType w:val="multilevel"/>
    <w:tmpl w:val="975A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250"/>
        </w:tabs>
        <w:ind w:left="2250" w:hanging="117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164201"/>
    <w:multiLevelType w:val="multilevel"/>
    <w:tmpl w:val="DD30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430595"/>
    <w:multiLevelType w:val="hybridMultilevel"/>
    <w:tmpl w:val="7EF61E86"/>
    <w:lvl w:ilvl="0" w:tplc="C5D4E032">
      <w:start w:val="1"/>
      <w:numFmt w:val="lowerLetter"/>
      <w:lvlText w:val="%1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C654376A">
      <w:start w:val="2"/>
      <w:numFmt w:val="bullet"/>
      <w:lvlText w:val="-"/>
      <w:lvlJc w:val="left"/>
      <w:pPr>
        <w:tabs>
          <w:tab w:val="num" w:pos="1695"/>
        </w:tabs>
        <w:ind w:left="1695" w:hanging="615"/>
      </w:pPr>
      <w:rPr>
        <w:rFonts w:ascii="Verdana" w:eastAsia="Times New Roman" w:hAnsi="Verdana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D8504FB"/>
    <w:multiLevelType w:val="multilevel"/>
    <w:tmpl w:val="BE566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880"/>
        </w:tabs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240"/>
        </w:tabs>
        <w:ind w:left="3240" w:hanging="2880"/>
      </w:pPr>
      <w:rPr>
        <w:rFonts w:hint="default"/>
      </w:rPr>
    </w:lvl>
  </w:abstractNum>
  <w:abstractNum w:abstractNumId="33" w15:restartNumberingAfterBreak="0">
    <w:nsid w:val="644508CC"/>
    <w:multiLevelType w:val="multilevel"/>
    <w:tmpl w:val="3CF030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880"/>
        </w:tabs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240"/>
        </w:tabs>
        <w:ind w:left="3240" w:hanging="2880"/>
      </w:pPr>
      <w:rPr>
        <w:rFonts w:hint="default"/>
      </w:rPr>
    </w:lvl>
  </w:abstractNum>
  <w:abstractNum w:abstractNumId="34" w15:restartNumberingAfterBreak="0">
    <w:nsid w:val="64F443B8"/>
    <w:multiLevelType w:val="hybridMultilevel"/>
    <w:tmpl w:val="34D43386"/>
    <w:lvl w:ilvl="0" w:tplc="C7C433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E708A9"/>
    <w:multiLevelType w:val="hybridMultilevel"/>
    <w:tmpl w:val="DFF8E4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5A7AAA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67503A"/>
    <w:multiLevelType w:val="hybridMultilevel"/>
    <w:tmpl w:val="28B4FB7A"/>
    <w:lvl w:ilvl="0" w:tplc="0409001B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C4F6773"/>
    <w:multiLevelType w:val="hybridMultilevel"/>
    <w:tmpl w:val="A0D470BC"/>
    <w:lvl w:ilvl="0" w:tplc="85CA38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83B1F"/>
    <w:multiLevelType w:val="hybridMultilevel"/>
    <w:tmpl w:val="6A6A06A0"/>
    <w:lvl w:ilvl="0" w:tplc="7D4EA7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A75E28"/>
    <w:multiLevelType w:val="multilevel"/>
    <w:tmpl w:val="B64C0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760"/>
        </w:tabs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840"/>
        </w:tabs>
        <w:ind w:left="68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920"/>
        </w:tabs>
        <w:ind w:left="79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9000"/>
        </w:tabs>
        <w:ind w:left="9000" w:hanging="2880"/>
      </w:pPr>
      <w:rPr>
        <w:rFonts w:hint="default"/>
      </w:rPr>
    </w:lvl>
  </w:abstractNum>
  <w:abstractNum w:abstractNumId="40" w15:restartNumberingAfterBreak="0">
    <w:nsid w:val="72F9140A"/>
    <w:multiLevelType w:val="hybridMultilevel"/>
    <w:tmpl w:val="E24E6DAA"/>
    <w:lvl w:ilvl="0" w:tplc="0409001B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6F148DD"/>
    <w:multiLevelType w:val="multilevel"/>
    <w:tmpl w:val="E4680BE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8F52332"/>
    <w:multiLevelType w:val="hybridMultilevel"/>
    <w:tmpl w:val="062E9678"/>
    <w:lvl w:ilvl="0" w:tplc="9D3A3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9452335"/>
    <w:multiLevelType w:val="multilevel"/>
    <w:tmpl w:val="DFF8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A52BC7"/>
    <w:multiLevelType w:val="hybridMultilevel"/>
    <w:tmpl w:val="3B6C2FF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D4B6841"/>
    <w:multiLevelType w:val="hybridMultilevel"/>
    <w:tmpl w:val="BA7CACA6"/>
    <w:lvl w:ilvl="0" w:tplc="0409001B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43921927">
    <w:abstractNumId w:val="11"/>
  </w:num>
  <w:num w:numId="2" w16cid:durableId="1349403971">
    <w:abstractNumId w:val="9"/>
  </w:num>
  <w:num w:numId="3" w16cid:durableId="1760640561">
    <w:abstractNumId w:val="6"/>
  </w:num>
  <w:num w:numId="4" w16cid:durableId="675768040">
    <w:abstractNumId w:val="4"/>
  </w:num>
  <w:num w:numId="5" w16cid:durableId="401874364">
    <w:abstractNumId w:val="31"/>
  </w:num>
  <w:num w:numId="6" w16cid:durableId="1503201975">
    <w:abstractNumId w:val="23"/>
  </w:num>
  <w:num w:numId="7" w16cid:durableId="811098163">
    <w:abstractNumId w:val="25"/>
  </w:num>
  <w:num w:numId="8" w16cid:durableId="1369068580">
    <w:abstractNumId w:val="35"/>
  </w:num>
  <w:num w:numId="9" w16cid:durableId="867791585">
    <w:abstractNumId w:val="17"/>
  </w:num>
  <w:num w:numId="10" w16cid:durableId="1678268117">
    <w:abstractNumId w:val="1"/>
  </w:num>
  <w:num w:numId="11" w16cid:durableId="52899676">
    <w:abstractNumId w:val="43"/>
  </w:num>
  <w:num w:numId="12" w16cid:durableId="185145471">
    <w:abstractNumId w:val="3"/>
  </w:num>
  <w:num w:numId="13" w16cid:durableId="2090074724">
    <w:abstractNumId w:val="41"/>
  </w:num>
  <w:num w:numId="14" w16cid:durableId="1529025388">
    <w:abstractNumId w:val="44"/>
  </w:num>
  <w:num w:numId="15" w16cid:durableId="928124258">
    <w:abstractNumId w:val="8"/>
  </w:num>
  <w:num w:numId="16" w16cid:durableId="238945647">
    <w:abstractNumId w:val="0"/>
  </w:num>
  <w:num w:numId="17" w16cid:durableId="319038664">
    <w:abstractNumId w:val="29"/>
  </w:num>
  <w:num w:numId="18" w16cid:durableId="1044527403">
    <w:abstractNumId w:val="28"/>
  </w:num>
  <w:num w:numId="19" w16cid:durableId="1565724419">
    <w:abstractNumId w:val="38"/>
  </w:num>
  <w:num w:numId="20" w16cid:durableId="676269207">
    <w:abstractNumId w:val="14"/>
  </w:num>
  <w:num w:numId="21" w16cid:durableId="616761068">
    <w:abstractNumId w:val="42"/>
  </w:num>
  <w:num w:numId="22" w16cid:durableId="1191990064">
    <w:abstractNumId w:val="15"/>
  </w:num>
  <w:num w:numId="23" w16cid:durableId="284233906">
    <w:abstractNumId w:val="5"/>
  </w:num>
  <w:num w:numId="24" w16cid:durableId="796218512">
    <w:abstractNumId w:val="36"/>
  </w:num>
  <w:num w:numId="25" w16cid:durableId="1368917306">
    <w:abstractNumId w:val="45"/>
  </w:num>
  <w:num w:numId="26" w16cid:durableId="863438832">
    <w:abstractNumId w:val="40"/>
  </w:num>
  <w:num w:numId="27" w16cid:durableId="1002246236">
    <w:abstractNumId w:val="27"/>
  </w:num>
  <w:num w:numId="28" w16cid:durableId="1583487873">
    <w:abstractNumId w:val="21"/>
  </w:num>
  <w:num w:numId="29" w16cid:durableId="1445543211">
    <w:abstractNumId w:val="20"/>
  </w:num>
  <w:num w:numId="30" w16cid:durableId="1701780876">
    <w:abstractNumId w:val="22"/>
  </w:num>
  <w:num w:numId="31" w16cid:durableId="757212045">
    <w:abstractNumId w:val="30"/>
  </w:num>
  <w:num w:numId="32" w16cid:durableId="170921591">
    <w:abstractNumId w:val="24"/>
  </w:num>
  <w:num w:numId="33" w16cid:durableId="498351248">
    <w:abstractNumId w:val="16"/>
  </w:num>
  <w:num w:numId="34" w16cid:durableId="578444777">
    <w:abstractNumId w:val="19"/>
  </w:num>
  <w:num w:numId="35" w16cid:durableId="62680845">
    <w:abstractNumId w:val="34"/>
  </w:num>
  <w:num w:numId="36" w16cid:durableId="552041062">
    <w:abstractNumId w:val="26"/>
  </w:num>
  <w:num w:numId="37" w16cid:durableId="1917520066">
    <w:abstractNumId w:val="7"/>
  </w:num>
  <w:num w:numId="38" w16cid:durableId="961229740">
    <w:abstractNumId w:val="18"/>
  </w:num>
  <w:num w:numId="39" w16cid:durableId="39525007">
    <w:abstractNumId w:val="13"/>
  </w:num>
  <w:num w:numId="40" w16cid:durableId="549267965">
    <w:abstractNumId w:val="10"/>
  </w:num>
  <w:num w:numId="41" w16cid:durableId="331496184">
    <w:abstractNumId w:val="32"/>
  </w:num>
  <w:num w:numId="42" w16cid:durableId="27878792">
    <w:abstractNumId w:val="12"/>
  </w:num>
  <w:num w:numId="43" w16cid:durableId="1297491595">
    <w:abstractNumId w:val="2"/>
  </w:num>
  <w:num w:numId="44" w16cid:durableId="1392341212">
    <w:abstractNumId w:val="37"/>
  </w:num>
  <w:num w:numId="45" w16cid:durableId="1831093597">
    <w:abstractNumId w:val="33"/>
  </w:num>
  <w:num w:numId="46" w16cid:durableId="127363627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8A"/>
    <w:rsid w:val="000354A1"/>
    <w:rsid w:val="00042B12"/>
    <w:rsid w:val="0004613E"/>
    <w:rsid w:val="00054EB5"/>
    <w:rsid w:val="00084A90"/>
    <w:rsid w:val="00092876"/>
    <w:rsid w:val="0009598B"/>
    <w:rsid w:val="000A2C71"/>
    <w:rsid w:val="000B0BE9"/>
    <w:rsid w:val="000B1B8C"/>
    <w:rsid w:val="000E0D3E"/>
    <w:rsid w:val="001855A4"/>
    <w:rsid w:val="001B7FE5"/>
    <w:rsid w:val="001C007F"/>
    <w:rsid w:val="001F26B7"/>
    <w:rsid w:val="002110B4"/>
    <w:rsid w:val="00236927"/>
    <w:rsid w:val="00237050"/>
    <w:rsid w:val="00261608"/>
    <w:rsid w:val="002622F3"/>
    <w:rsid w:val="0026329B"/>
    <w:rsid w:val="00273E1F"/>
    <w:rsid w:val="00281F5B"/>
    <w:rsid w:val="002E076D"/>
    <w:rsid w:val="002E6E3C"/>
    <w:rsid w:val="002E6E84"/>
    <w:rsid w:val="002F135F"/>
    <w:rsid w:val="00300B26"/>
    <w:rsid w:val="00322CE9"/>
    <w:rsid w:val="00373BFF"/>
    <w:rsid w:val="003802BB"/>
    <w:rsid w:val="003836EF"/>
    <w:rsid w:val="00397C32"/>
    <w:rsid w:val="003F1C83"/>
    <w:rsid w:val="003F25DD"/>
    <w:rsid w:val="00406CD8"/>
    <w:rsid w:val="00414E90"/>
    <w:rsid w:val="0042500C"/>
    <w:rsid w:val="004302A6"/>
    <w:rsid w:val="004303F4"/>
    <w:rsid w:val="00437BDD"/>
    <w:rsid w:val="004414CA"/>
    <w:rsid w:val="00496377"/>
    <w:rsid w:val="004A31F7"/>
    <w:rsid w:val="004B14C2"/>
    <w:rsid w:val="005148F9"/>
    <w:rsid w:val="00522C4C"/>
    <w:rsid w:val="0052745A"/>
    <w:rsid w:val="00537CAB"/>
    <w:rsid w:val="005473F3"/>
    <w:rsid w:val="005549EC"/>
    <w:rsid w:val="005720F6"/>
    <w:rsid w:val="005749E2"/>
    <w:rsid w:val="005B33B5"/>
    <w:rsid w:val="005F42A8"/>
    <w:rsid w:val="0063046B"/>
    <w:rsid w:val="0064320C"/>
    <w:rsid w:val="00683205"/>
    <w:rsid w:val="006A71E7"/>
    <w:rsid w:val="006C271B"/>
    <w:rsid w:val="006D263C"/>
    <w:rsid w:val="006F6149"/>
    <w:rsid w:val="007108A2"/>
    <w:rsid w:val="007132CA"/>
    <w:rsid w:val="00717445"/>
    <w:rsid w:val="007577DD"/>
    <w:rsid w:val="00760764"/>
    <w:rsid w:val="00765057"/>
    <w:rsid w:val="007809BA"/>
    <w:rsid w:val="007A351C"/>
    <w:rsid w:val="007D14D5"/>
    <w:rsid w:val="00894B8A"/>
    <w:rsid w:val="008A28CF"/>
    <w:rsid w:val="008B092F"/>
    <w:rsid w:val="008C23D0"/>
    <w:rsid w:val="00917518"/>
    <w:rsid w:val="00952137"/>
    <w:rsid w:val="009565A2"/>
    <w:rsid w:val="0097508A"/>
    <w:rsid w:val="00975126"/>
    <w:rsid w:val="00997449"/>
    <w:rsid w:val="009B24D3"/>
    <w:rsid w:val="009C0221"/>
    <w:rsid w:val="009F2D55"/>
    <w:rsid w:val="00A26991"/>
    <w:rsid w:val="00A34B31"/>
    <w:rsid w:val="00A56C1F"/>
    <w:rsid w:val="00A77DF3"/>
    <w:rsid w:val="00A94F38"/>
    <w:rsid w:val="00AB40FD"/>
    <w:rsid w:val="00B21583"/>
    <w:rsid w:val="00B2289C"/>
    <w:rsid w:val="00B22E46"/>
    <w:rsid w:val="00B230A5"/>
    <w:rsid w:val="00B26369"/>
    <w:rsid w:val="00B34105"/>
    <w:rsid w:val="00B543E8"/>
    <w:rsid w:val="00B70508"/>
    <w:rsid w:val="00B73C20"/>
    <w:rsid w:val="00B96249"/>
    <w:rsid w:val="00BA4463"/>
    <w:rsid w:val="00BB323E"/>
    <w:rsid w:val="00BE1F55"/>
    <w:rsid w:val="00BF5ED8"/>
    <w:rsid w:val="00C168BC"/>
    <w:rsid w:val="00C2032E"/>
    <w:rsid w:val="00C2543E"/>
    <w:rsid w:val="00C33BCD"/>
    <w:rsid w:val="00C639C9"/>
    <w:rsid w:val="00CB61ED"/>
    <w:rsid w:val="00CD2986"/>
    <w:rsid w:val="00D06CD7"/>
    <w:rsid w:val="00D17D95"/>
    <w:rsid w:val="00D34F6D"/>
    <w:rsid w:val="00DA7C87"/>
    <w:rsid w:val="00DD71BD"/>
    <w:rsid w:val="00DE1DF2"/>
    <w:rsid w:val="00DF70CF"/>
    <w:rsid w:val="00E1595A"/>
    <w:rsid w:val="00E6761E"/>
    <w:rsid w:val="00EB1BDD"/>
    <w:rsid w:val="00EF1B4E"/>
    <w:rsid w:val="00EF31A1"/>
    <w:rsid w:val="00F215F7"/>
    <w:rsid w:val="00F5661F"/>
    <w:rsid w:val="00F63AB2"/>
    <w:rsid w:val="00F66A11"/>
    <w:rsid w:val="00F6772D"/>
    <w:rsid w:val="00FA382F"/>
    <w:rsid w:val="00FA3F2F"/>
    <w:rsid w:val="00FB6CCE"/>
    <w:rsid w:val="00FC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2C35EAA"/>
  <w15:chartTrackingRefBased/>
  <w15:docId w15:val="{E02E8F57-569C-4602-AC2B-3DFA3B0E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1595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6505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rt">
    <w:name w:val="art"/>
    <w:basedOn w:val="Normal"/>
    <w:rsid w:val="00D17D9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D17D95"/>
  </w:style>
  <w:style w:type="character" w:styleId="Hyperlink">
    <w:name w:val="Hyperlink"/>
    <w:rsid w:val="00D17D95"/>
    <w:rPr>
      <w:color w:val="0000FF"/>
      <w:u w:val="single"/>
    </w:rPr>
  </w:style>
  <w:style w:type="paragraph" w:styleId="NormalWeb">
    <w:name w:val="Normal (Web)"/>
    <w:basedOn w:val="Normal"/>
    <w:link w:val="NormalWebChar"/>
    <w:rsid w:val="00D17D95"/>
    <w:pPr>
      <w:spacing w:before="100" w:beforeAutospacing="1" w:after="100" w:afterAutospacing="1"/>
    </w:pPr>
  </w:style>
  <w:style w:type="paragraph" w:styleId="Footer">
    <w:name w:val="footer"/>
    <w:basedOn w:val="Normal"/>
    <w:rsid w:val="005148F9"/>
    <w:pPr>
      <w:tabs>
        <w:tab w:val="center" w:pos="4844"/>
        <w:tab w:val="right" w:pos="9689"/>
      </w:tabs>
    </w:pPr>
  </w:style>
  <w:style w:type="character" w:styleId="PageNumber">
    <w:name w:val="page number"/>
    <w:basedOn w:val="DefaultParagraphFont"/>
    <w:rsid w:val="005148F9"/>
  </w:style>
  <w:style w:type="table" w:styleId="TableGrid">
    <w:name w:val="Table Grid"/>
    <w:basedOn w:val="TableNormal"/>
    <w:rsid w:val="006C27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WebChar">
    <w:name w:val="Normal (Web) Char"/>
    <w:link w:val="NormalWeb"/>
    <w:rsid w:val="004303F4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765057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docheader1">
    <w:name w:val="doc_header1"/>
    <w:rsid w:val="00FC6CB9"/>
    <w:rPr>
      <w:rFonts w:ascii="Times New Roman" w:hAnsi="Times New Roman" w:cs="Times New Roman" w:hint="default"/>
      <w:b/>
      <w:bCs/>
      <w:color w:val="000000"/>
      <w:sz w:val="24"/>
      <w:szCs w:val="24"/>
    </w:rPr>
  </w:style>
  <w:style w:type="paragraph" w:customStyle="1" w:styleId="Default">
    <w:name w:val="Default"/>
    <w:rsid w:val="002622F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rsid w:val="00054E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54EB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549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Lucrarea de laborator nr</vt:lpstr>
    </vt:vector>
  </TitlesOfParts>
  <Company>Family</Company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Lucrarea de laborator nr</dc:title>
  <dc:subject/>
  <dc:creator>Chief</dc:creator>
  <cp:keywords/>
  <dc:description/>
  <cp:lastModifiedBy>K4T4L1N</cp:lastModifiedBy>
  <cp:revision>2</cp:revision>
  <dcterms:created xsi:type="dcterms:W3CDTF">2022-10-30T09:15:00Z</dcterms:created>
  <dcterms:modified xsi:type="dcterms:W3CDTF">2022-10-30T09:15:00Z</dcterms:modified>
</cp:coreProperties>
</file>