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E49046" wp14:editId="6A7FBD12">
            <wp:extent cx="3876675" cy="485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 xml:space="preserve">Національний технічний університет України 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“Київський політехнічний інститут імені Ігоря Сікорського”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2D3">
        <w:rPr>
          <w:rFonts w:ascii="Times New Roman" w:eastAsia="Times New Roman" w:hAnsi="Times New Roman" w:cs="Times New Roman"/>
          <w:sz w:val="24"/>
          <w:szCs w:val="24"/>
        </w:rPr>
        <w:t>Кафедра автоматики та управління в технічних системах</w:t>
      </w: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B56F9B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2D3"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205C10" w:rsidRPr="002A72D3">
        <w:rPr>
          <w:rFonts w:ascii="Times New Roman" w:eastAsia="Times New Roman" w:hAnsi="Times New Roman" w:cs="Times New Roman"/>
          <w:sz w:val="40"/>
          <w:szCs w:val="40"/>
        </w:rPr>
        <w:t>4</w:t>
      </w:r>
      <w:r w:rsidR="0052191E" w:rsidRPr="002A72D3">
        <w:rPr>
          <w:rFonts w:ascii="Times New Roman" w:eastAsia="Times New Roman" w:hAnsi="Times New Roman" w:cs="Times New Roman"/>
          <w:sz w:val="24"/>
          <w:szCs w:val="24"/>
        </w:rPr>
        <w:br/>
      </w:r>
      <w:r w:rsidR="00205C10" w:rsidRPr="002A72D3">
        <w:rPr>
          <w:rFonts w:ascii="Times New Roman" w:eastAsia="Times New Roman" w:hAnsi="Times New Roman" w:cs="Times New Roman"/>
          <w:b/>
          <w:sz w:val="32"/>
          <w:szCs w:val="32"/>
        </w:rPr>
        <w:t xml:space="preserve">Візуалізація даних за допомогою </w:t>
      </w:r>
      <w:proofErr w:type="spellStart"/>
      <w:r w:rsidR="00205C10" w:rsidRPr="002A72D3">
        <w:rPr>
          <w:rFonts w:ascii="Times New Roman" w:eastAsia="Times New Roman" w:hAnsi="Times New Roman" w:cs="Times New Roman"/>
          <w:b/>
          <w:sz w:val="32"/>
          <w:szCs w:val="32"/>
        </w:rPr>
        <w:t>matplotlib</w:t>
      </w:r>
      <w:proofErr w:type="spellEnd"/>
      <w:r w:rsidR="00205C10" w:rsidRPr="002A72D3">
        <w:rPr>
          <w:rFonts w:ascii="Times New Roman" w:eastAsia="Times New Roman" w:hAnsi="Times New Roman" w:cs="Times New Roman"/>
          <w:b/>
          <w:sz w:val="32"/>
          <w:szCs w:val="32"/>
        </w:rPr>
        <w:t xml:space="preserve"> та </w:t>
      </w:r>
      <w:proofErr w:type="spellStart"/>
      <w:r w:rsidR="00205C10" w:rsidRPr="002A72D3">
        <w:rPr>
          <w:rFonts w:ascii="Times New Roman" w:eastAsia="Times New Roman" w:hAnsi="Times New Roman" w:cs="Times New Roman"/>
          <w:b/>
          <w:sz w:val="32"/>
          <w:szCs w:val="32"/>
        </w:rPr>
        <w:t>Seaborn</w:t>
      </w:r>
      <w:proofErr w:type="spellEnd"/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91E" w:rsidRPr="002A72D3" w:rsidRDefault="0052191E" w:rsidP="0052191E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4274"/>
        <w:gridCol w:w="2582"/>
      </w:tblGrid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Виконали </w:t>
            </w:r>
          </w:p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студенти групи ІТ-91:</w:t>
            </w: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Перевірила:</w:t>
            </w:r>
          </w:p>
        </w:tc>
      </w:tr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ас. Тимофєєва Ю. С.</w:t>
            </w:r>
          </w:p>
        </w:tc>
      </w:tr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Баранов Андрій</w:t>
            </w:r>
          </w:p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>Луцай</w:t>
            </w:r>
            <w:proofErr w:type="spellEnd"/>
            <w:r w:rsidRPr="002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Катерина</w:t>
            </w: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191E" w:rsidRPr="002A72D3" w:rsidTr="00B06194">
        <w:tc>
          <w:tcPr>
            <w:tcW w:w="2715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4" w:type="dxa"/>
          </w:tcPr>
          <w:p w:rsidR="0052191E" w:rsidRPr="002A72D3" w:rsidRDefault="0052191E" w:rsidP="00B06194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Align w:val="center"/>
          </w:tcPr>
          <w:p w:rsidR="0052191E" w:rsidRPr="002A72D3" w:rsidRDefault="0052191E" w:rsidP="00B06194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2191E" w:rsidRPr="002A72D3" w:rsidRDefault="0052191E" w:rsidP="0052191E">
      <w:pPr>
        <w:spacing w:after="0" w:line="264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A72D3">
        <w:rPr>
          <w:rFonts w:ascii="Times New Roman" w:eastAsia="Times New Roman" w:hAnsi="Times New Roman" w:cs="Times New Roman"/>
          <w:sz w:val="28"/>
          <w:szCs w:val="28"/>
        </w:rPr>
        <w:t>Київ 2020</w:t>
      </w:r>
    </w:p>
    <w:p w:rsidR="001C39F5" w:rsidRPr="002A72D3" w:rsidRDefault="000B775C">
      <w:r w:rsidRPr="002A72D3">
        <w:lastRenderedPageBreak/>
        <w:drawing>
          <wp:inline distT="0" distB="0" distL="0" distR="0" wp14:anchorId="63A2A645" wp14:editId="242EBD63">
            <wp:extent cx="6152515" cy="26028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0D" w:rsidRPr="002A72D3" w:rsidRDefault="000B775C">
      <w:r w:rsidRPr="002A72D3">
        <w:drawing>
          <wp:inline distT="0" distB="0" distL="0" distR="0" wp14:anchorId="29E05AB0" wp14:editId="79DAC246">
            <wp:extent cx="5696243" cy="340377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5C" w:rsidRPr="002A72D3" w:rsidRDefault="000B775C">
      <w:r w:rsidRPr="002A72D3">
        <w:lastRenderedPageBreak/>
        <w:drawing>
          <wp:inline distT="0" distB="0" distL="0" distR="0" wp14:anchorId="4DBF5D47" wp14:editId="20B5E720">
            <wp:extent cx="6152515" cy="418846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5C" w:rsidRPr="002A72D3" w:rsidRDefault="000B775C">
      <w:r w:rsidRPr="002A72D3">
        <w:drawing>
          <wp:inline distT="0" distB="0" distL="0" distR="0" wp14:anchorId="6469C6B2" wp14:editId="03D2BA04">
            <wp:extent cx="6152515" cy="307657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5C" w:rsidRPr="002A72D3" w:rsidRDefault="000B775C">
      <w:r w:rsidRPr="002A72D3">
        <w:lastRenderedPageBreak/>
        <w:drawing>
          <wp:inline distT="0" distB="0" distL="0" distR="0" wp14:anchorId="6669DCF0" wp14:editId="4D41338B">
            <wp:extent cx="6152515" cy="29178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5C" w:rsidRPr="002A72D3" w:rsidRDefault="000B775C">
      <w:r w:rsidRPr="002A72D3">
        <w:drawing>
          <wp:inline distT="0" distB="0" distL="0" distR="0" wp14:anchorId="289F9029" wp14:editId="1E0619EB">
            <wp:extent cx="6152515" cy="278511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5C" w:rsidRPr="002A72D3" w:rsidRDefault="000B775C">
      <w:r w:rsidRPr="002A72D3">
        <w:drawing>
          <wp:inline distT="0" distB="0" distL="0" distR="0" wp14:anchorId="3B8C92E0" wp14:editId="70D12491">
            <wp:extent cx="6152515" cy="1899285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5C" w:rsidRPr="002A72D3" w:rsidRDefault="000B775C">
      <w:r w:rsidRPr="002A72D3">
        <w:lastRenderedPageBreak/>
        <w:drawing>
          <wp:inline distT="0" distB="0" distL="0" distR="0" wp14:anchorId="0FE0C5C1" wp14:editId="04037ED4">
            <wp:extent cx="6152515" cy="2205990"/>
            <wp:effectExtent l="0" t="0" r="63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D3" w:rsidRPr="009C4B55" w:rsidRDefault="002A72D3">
      <w:pPr>
        <w:rPr>
          <w:rFonts w:ascii="Times New Roman" w:hAnsi="Times New Roman" w:cs="Times New Roman"/>
          <w:sz w:val="28"/>
        </w:rPr>
      </w:pPr>
      <w:r w:rsidRPr="009C4B55">
        <w:rPr>
          <w:rFonts w:ascii="Times New Roman" w:hAnsi="Times New Roman" w:cs="Times New Roman"/>
          <w:sz w:val="28"/>
        </w:rPr>
        <w:t>Викиди присутні.</w:t>
      </w:r>
      <w:bookmarkStart w:id="0" w:name="_GoBack"/>
      <w:bookmarkEnd w:id="0"/>
    </w:p>
    <w:p w:rsidR="000B775C" w:rsidRPr="002A72D3" w:rsidRDefault="002A72D3">
      <w:r w:rsidRPr="002A72D3">
        <w:drawing>
          <wp:inline distT="0" distB="0" distL="0" distR="0" wp14:anchorId="68602EAA" wp14:editId="012391CF">
            <wp:extent cx="6152515" cy="503555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D3" w:rsidRPr="009C4B55" w:rsidRDefault="002A72D3">
      <w:pPr>
        <w:rPr>
          <w:rFonts w:ascii="Times New Roman" w:hAnsi="Times New Roman" w:cs="Times New Roman"/>
          <w:sz w:val="28"/>
        </w:rPr>
      </w:pPr>
      <w:r w:rsidRPr="009C4B55">
        <w:rPr>
          <w:rFonts w:ascii="Times New Roman" w:hAnsi="Times New Roman" w:cs="Times New Roman"/>
          <w:sz w:val="28"/>
        </w:rPr>
        <w:t xml:space="preserve">Довжина та ширина залежать одне від одного. </w:t>
      </w:r>
    </w:p>
    <w:p w:rsidR="002A72D3" w:rsidRDefault="002A72D3"/>
    <w:p w:rsidR="000B775C" w:rsidRDefault="000B775C">
      <w:r w:rsidRPr="002A72D3">
        <w:lastRenderedPageBreak/>
        <w:drawing>
          <wp:inline distT="0" distB="0" distL="0" distR="0" wp14:anchorId="71F63987" wp14:editId="1182F633">
            <wp:extent cx="6152515" cy="4474210"/>
            <wp:effectExtent l="0" t="0" r="63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D3" w:rsidRPr="009C4B55" w:rsidRDefault="002A72D3">
      <w:pPr>
        <w:rPr>
          <w:rFonts w:ascii="Times New Roman" w:hAnsi="Times New Roman" w:cs="Times New Roman"/>
          <w:sz w:val="28"/>
        </w:rPr>
      </w:pPr>
      <w:r w:rsidRPr="009C4B55">
        <w:rPr>
          <w:rFonts w:ascii="Times New Roman" w:hAnsi="Times New Roman" w:cs="Times New Roman"/>
          <w:sz w:val="28"/>
        </w:rPr>
        <w:t xml:space="preserve">Глибина у % мало залежна від глибини у мм.  </w:t>
      </w:r>
    </w:p>
    <w:p w:rsidR="00B56F9B" w:rsidRPr="002A72D3" w:rsidRDefault="00B56F9B" w:rsidP="00205C10">
      <w:pPr>
        <w:rPr>
          <w:rFonts w:ascii="Times New Roman" w:hAnsi="Times New Roman" w:cs="Times New Roman"/>
          <w:sz w:val="28"/>
        </w:rPr>
      </w:pPr>
      <w:r w:rsidRPr="002A72D3">
        <w:rPr>
          <w:rFonts w:ascii="Times New Roman" w:hAnsi="Times New Roman" w:cs="Times New Roman"/>
          <w:b/>
          <w:sz w:val="28"/>
        </w:rPr>
        <w:t>Висновок</w:t>
      </w:r>
      <w:r w:rsidRPr="002A72D3">
        <w:rPr>
          <w:rFonts w:ascii="Times New Roman" w:hAnsi="Times New Roman" w:cs="Times New Roman"/>
          <w:sz w:val="28"/>
        </w:rPr>
        <w:t xml:space="preserve">: було проведено ознайомлення </w:t>
      </w:r>
      <w:r w:rsidR="00DA110D" w:rsidRPr="002A72D3">
        <w:rPr>
          <w:rFonts w:ascii="Times New Roman" w:hAnsi="Times New Roman" w:cs="Times New Roman"/>
          <w:sz w:val="28"/>
        </w:rPr>
        <w:t xml:space="preserve">з </w:t>
      </w:r>
      <w:r w:rsidR="00205C10" w:rsidRPr="002A72D3">
        <w:rPr>
          <w:rFonts w:ascii="Times New Roman" w:hAnsi="Times New Roman" w:cs="Times New Roman"/>
          <w:sz w:val="28"/>
        </w:rPr>
        <w:t>основними діаграмами та графіками, що</w:t>
      </w:r>
      <w:r w:rsidR="00205C10" w:rsidRPr="002A72D3">
        <w:rPr>
          <w:rFonts w:ascii="Times New Roman" w:hAnsi="Times New Roman" w:cs="Times New Roman"/>
          <w:sz w:val="28"/>
        </w:rPr>
        <w:t xml:space="preserve"> </w:t>
      </w:r>
      <w:r w:rsidR="00205C10" w:rsidRPr="002A72D3">
        <w:rPr>
          <w:rFonts w:ascii="Times New Roman" w:hAnsi="Times New Roman" w:cs="Times New Roman"/>
          <w:sz w:val="28"/>
        </w:rPr>
        <w:t>вико</w:t>
      </w:r>
      <w:r w:rsidR="00205C10" w:rsidRPr="002A72D3">
        <w:rPr>
          <w:rFonts w:ascii="Times New Roman" w:hAnsi="Times New Roman" w:cs="Times New Roman"/>
          <w:sz w:val="28"/>
        </w:rPr>
        <w:t xml:space="preserve">ристовуються при аналізі даних, побудовано декілька </w:t>
      </w:r>
      <w:r w:rsidR="00205C10" w:rsidRPr="002A72D3">
        <w:rPr>
          <w:rFonts w:ascii="Times New Roman" w:hAnsi="Times New Roman" w:cs="Times New Roman"/>
          <w:sz w:val="28"/>
        </w:rPr>
        <w:t xml:space="preserve">їх </w:t>
      </w:r>
      <w:r w:rsidR="00205C10" w:rsidRPr="002A72D3">
        <w:rPr>
          <w:rFonts w:ascii="Times New Roman" w:hAnsi="Times New Roman" w:cs="Times New Roman"/>
          <w:sz w:val="28"/>
        </w:rPr>
        <w:t xml:space="preserve">прикладів </w:t>
      </w:r>
      <w:r w:rsidR="00205C10" w:rsidRPr="002A72D3">
        <w:rPr>
          <w:rFonts w:ascii="Times New Roman" w:hAnsi="Times New Roman" w:cs="Times New Roman"/>
          <w:sz w:val="28"/>
        </w:rPr>
        <w:t>за допомогою</w:t>
      </w:r>
      <w:r w:rsidR="00205C10" w:rsidRPr="002A72D3">
        <w:rPr>
          <w:rFonts w:ascii="Times New Roman" w:hAnsi="Times New Roman" w:cs="Times New Roman"/>
          <w:sz w:val="28"/>
        </w:rPr>
        <w:t xml:space="preserve"> </w:t>
      </w:r>
      <w:r w:rsidR="00205C10" w:rsidRPr="002A72D3">
        <w:rPr>
          <w:rFonts w:ascii="Times New Roman" w:hAnsi="Times New Roman" w:cs="Times New Roman"/>
          <w:sz w:val="28"/>
        </w:rPr>
        <w:t xml:space="preserve">бібліотек </w:t>
      </w:r>
      <w:proofErr w:type="spellStart"/>
      <w:r w:rsidR="00205C10" w:rsidRPr="002A72D3">
        <w:rPr>
          <w:rFonts w:ascii="Times New Roman" w:hAnsi="Times New Roman" w:cs="Times New Roman"/>
          <w:sz w:val="28"/>
        </w:rPr>
        <w:t>matplotlib</w:t>
      </w:r>
      <w:proofErr w:type="spellEnd"/>
      <w:r w:rsidR="00205C10" w:rsidRPr="002A72D3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205C10" w:rsidRPr="002A72D3">
        <w:rPr>
          <w:rFonts w:ascii="Times New Roman" w:hAnsi="Times New Roman" w:cs="Times New Roman"/>
          <w:sz w:val="28"/>
        </w:rPr>
        <w:t>Seaborn</w:t>
      </w:r>
      <w:proofErr w:type="spellEnd"/>
      <w:r w:rsidR="00205C10" w:rsidRPr="002A72D3">
        <w:rPr>
          <w:rFonts w:ascii="Times New Roman" w:hAnsi="Times New Roman" w:cs="Times New Roman"/>
          <w:sz w:val="28"/>
        </w:rPr>
        <w:t>.</w:t>
      </w:r>
    </w:p>
    <w:sectPr w:rsidR="00B56F9B" w:rsidRPr="002A72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F3"/>
    <w:rsid w:val="000434A6"/>
    <w:rsid w:val="000B775C"/>
    <w:rsid w:val="00205C10"/>
    <w:rsid w:val="002A72D3"/>
    <w:rsid w:val="0052191E"/>
    <w:rsid w:val="009C4B55"/>
    <w:rsid w:val="00B56F9B"/>
    <w:rsid w:val="00C22292"/>
    <w:rsid w:val="00DA110D"/>
    <w:rsid w:val="00F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F842"/>
  <w15:chartTrackingRefBased/>
  <w15:docId w15:val="{A87E2506-E0DB-43DE-98DC-C6654D41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2191E"/>
    <w:pPr>
      <w:spacing w:after="200" w:line="276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Kate L</cp:lastModifiedBy>
  <cp:revision>7</cp:revision>
  <dcterms:created xsi:type="dcterms:W3CDTF">2021-09-11T19:53:00Z</dcterms:created>
  <dcterms:modified xsi:type="dcterms:W3CDTF">2021-11-02T09:50:00Z</dcterms:modified>
</cp:coreProperties>
</file>