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E4FD8"/>
          <w:sz w:val="28"/>
          <w:szCs w:val="28"/>
        </w:rPr>
        <w:t xml:space="preserve">eslovari.ru</w:t>
      </w:r>
    </w:p>
    <w:p>
      <w:pPr>
        <w:pStyle w:val="Title"/>
      </w:pPr>
      <w:r>
        <w:t xml:space="preserve">Управление сайтом</w:t>
      </w:r>
    </w:p>
    <w:p>
      <w:pPr>
        <w:spacing w:after="200"/>
      </w:pPr>
      <w:r>
        <w:t xml:space="preserve">Инструкция для редакторов: как добавлять слова, темы, наборы карточек и статьи. Ничего устанавливать не нужно — всё делается в браузере.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shd w:fill="1E4FD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Что</w:t>
            </w:r>
          </w:p>
        </w:tc>
        <w:tc>
          <w:tcPr>
            <w:tcW w:type="dxa" w:w="66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shd w:fill="1E4FD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Где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Сайт</w:t>
            </w:r>
          </w:p>
        </w:tc>
        <w:tc>
          <w:tcPr>
            <w:tcW w:type="dxa" w:w="66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https://eslovari.ru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Панель наполнения</w:t>
            </w:r>
          </w:p>
        </w:tc>
        <w:tc>
          <w:tcPr>
            <w:tcW w:type="dxa" w:w="66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Кнопка </w:t>
            </w:r>
            <w:r>
              <w:rPr>
                <w:b/>
                <w:bCs/>
              </w:rPr>
              <w:t xml:space="preserve">«Панель»</w:t>
            </w:r>
            <w:r>
              <w:t xml:space="preserve"> в шапке сайта. Видна только редакторам после входа.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Кто выдаёт доступ и помогает</w:t>
            </w:r>
          </w:p>
        </w:tc>
        <w:tc>
          <w:tcPr>
            <w:tcW w:type="dxa" w:w="66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Главный администратор сайта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E4FD8" w:sz="24"/>
              <w:bottom w:val="none" w:color="FFFFFF" w:sz="0"/>
              <w:right w:val="none" w:color="FFFFFF" w:sz="0"/>
            </w:tcBorders>
            <w:shd w:fill="EAF0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E4FD8"/>
              </w:rPr>
              <w:t xml:space="preserve">Подсказка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Панель наполнения</w:t>
            </w:r>
            <w:r>
              <w:t xml:space="preserve"> — это «кухня» сайта. Ученики её не видят. Всё, что вы сохраните в панели, сразу появляется на сайте.</w:t>
            </w:r>
          </w:p>
        </w:tc>
      </w:tr>
    </w:tbl>
    <w:p>
      <w:pPr>
        <w:pStyle w:val="Heading1"/>
        <w:keepNext/>
        <w:keepLines/>
      </w:pPr>
      <w:r>
        <w:t xml:space="preserve">1. Как получить доступ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Откройте </w:t>
      </w:r>
      <w:r>
        <w:rPr>
          <w:b/>
          <w:bCs/>
        </w:rPr>
        <w:t xml:space="preserve">https://eslovari.ru</w:t>
      </w:r>
      <w:r>
        <w:t xml:space="preserve"> и нажмите </w:t>
      </w:r>
      <w:r>
        <w:rPr>
          <w:b/>
          <w:bCs/>
        </w:rPr>
        <w:t xml:space="preserve">«Регистрация»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Придумайте логин и пароль: </w:t>
      </w:r>
      <w:r>
        <w:rPr>
          <w:b/>
          <w:bCs/>
        </w:rPr>
        <w:t xml:space="preserve">не короче 10 символов, с буквами и цифрами</w:t>
      </w:r>
      <w:r>
        <w:t xml:space="preserve">. Укажите настоящий email — на него придёт письмо, если забудете пароль.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Сообщите </w:t>
      </w:r>
      <w:r>
        <w:rPr>
          <w:b/>
          <w:bCs/>
        </w:rPr>
        <w:t xml:space="preserve">свой логин</w:t>
      </w:r>
      <w:r>
        <w:t xml:space="preserve"> главному администратору. Пароль никому не сообщайте — он не нужен.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Когда администратор выдаст права, включите </w:t>
      </w:r>
      <w:r>
        <w:rPr>
          <w:b/>
          <w:bCs/>
        </w:rPr>
        <w:t xml:space="preserve">двухфакторную защиту</w:t>
      </w:r>
      <w:r>
        <w:t xml:space="preserve"> (раздел 2). Без неё панель не откроется.</w:t>
      </w:r>
    </w:p>
    <w:p>
      <w:pPr>
        <w:pStyle w:val="Heading1"/>
        <w:keepNext/>
        <w:keepLines/>
      </w:pPr>
      <w:r>
        <w:t xml:space="preserve">2. Двухфакторная защита</w:t>
      </w:r>
    </w:p>
    <w:p>
      <w:pPr>
        <w:spacing w:after="120"/>
      </w:pPr>
      <w:r>
        <w:t xml:space="preserve">Это второй замок на аккаунте: при входе кроме пароля нужен код из приложения на телефоне. Даже если пароль украдут, без вашего телефона в аккаунт не войти.</w:t>
      </w:r>
    </w:p>
    <w:p>
      <w:pPr>
        <w:pStyle w:val="Heading2"/>
        <w:keepNext/>
        <w:keepLines/>
      </w:pPr>
      <w:r>
        <w:t xml:space="preserve">Как включить (один раз, 3 минуты)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Установите на телефон приложение </w:t>
      </w:r>
      <w:r>
        <w:rPr>
          <w:b/>
          <w:bCs/>
        </w:rPr>
        <w:t xml:space="preserve">Яндекс Ключ</w:t>
      </w:r>
      <w:r>
        <w:t xml:space="preserve"> (подойдёт и Google Authenticator).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На сайте нажмите на свой значок справа вверху → откроется </w:t>
      </w:r>
      <w:r>
        <w:rPr>
          <w:b/>
          <w:bCs/>
        </w:rPr>
        <w:t xml:space="preserve">Профиль</w:t>
      </w:r>
      <w:r>
        <w:t xml:space="preserve"> → кнопка </w:t>
      </w:r>
      <w:r>
        <w:rPr>
          <w:b/>
          <w:bCs/>
        </w:rPr>
        <w:t xml:space="preserve">«Включить 2FA»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В приложении нажмите «Добавить» и наведите камеру на </w:t>
      </w:r>
      <w:r>
        <w:rPr>
          <w:b/>
          <w:bCs/>
        </w:rPr>
        <w:t xml:space="preserve">QR-код</w:t>
      </w:r>
      <w:r>
        <w:t xml:space="preserve"> на экране компьютера.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Введите </w:t>
      </w:r>
      <w:r>
        <w:rPr>
          <w:b/>
          <w:bCs/>
        </w:rPr>
        <w:t xml:space="preserve">6 цифр</w:t>
      </w:r>
      <w:r>
        <w:t xml:space="preserve"> из приложения и нажмите </w:t>
      </w:r>
      <w:r>
        <w:rPr>
          <w:b/>
          <w:bCs/>
        </w:rPr>
        <w:t xml:space="preserve">«Подтвердить и включить»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Сайт покажет </w:t>
      </w:r>
      <w:r>
        <w:rPr>
          <w:b/>
          <w:bCs/>
        </w:rPr>
        <w:t xml:space="preserve">8 резервных кодов</w:t>
      </w:r>
      <w:r>
        <w:t xml:space="preserve">. Сохраните их: распечатайте или запишите в надёжное место. Они нужны, если телефон потеряется. Каждый код работает один раз.</w:t>
      </w:r>
    </w:p>
    <w:p>
      <w:pPr>
        <w:pStyle w:val="Heading2"/>
        <w:keepNext/>
        <w:keepLines/>
      </w:pPr>
      <w:r>
        <w:t xml:space="preserve">Как теперь входить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Нажмите </w:t>
      </w:r>
      <w:r>
        <w:rPr>
          <w:b/>
          <w:bCs/>
        </w:rPr>
        <w:t xml:space="preserve">«Войти»</w:t>
      </w:r>
      <w:r>
        <w:t xml:space="preserve">, введите логин (или email) и пароль.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Сайт попросит код — откройте Яндекс Ключ и введите </w:t>
      </w:r>
      <w:r>
        <w:rPr>
          <w:b/>
          <w:bCs/>
        </w:rPr>
        <w:t xml:space="preserve">6 цифр</w:t>
      </w:r>
      <w:r>
        <w:t xml:space="preserve">. Код меняется каждые 30 секунд, вводите свежий.</w:t>
      </w:r>
    </w:p>
    <w:p>
      <w:pPr>
        <w:pStyle w:val="Heading2"/>
        <w:keepNext/>
        <w:keepLines/>
      </w:pPr>
      <w:r>
        <w:t xml:space="preserve">Если телефона нет под рукой</w:t>
      </w:r>
    </w:p>
    <w:p>
      <w:pPr>
        <w:spacing w:after="120"/>
      </w:pPr>
      <w:r>
        <w:t xml:space="preserve">Вместо 6 цифр введите </w:t>
      </w:r>
      <w:r>
        <w:rPr>
          <w:b/>
          <w:bCs/>
        </w:rPr>
        <w:t xml:space="preserve">один из резервных кодов</w:t>
      </w:r>
      <w:r>
        <w:t xml:space="preserve">. Если телефон потерян насовсем и кодов тоже нет — напишите главному администратору, он сбросит защиту, и вы включите её заново.</w:t>
      </w:r>
    </w:p>
    <w:p>
      <w:pPr>
        <w:pStyle w:val="Heading1"/>
        <w:keepNext/>
        <w:keepLines/>
      </w:pPr>
      <w:r>
        <w:t xml:space="preserve">3. Как открыть панель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Войдите на сайт (раздел 2).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В шапке сайта нажмите </w:t>
      </w:r>
      <w:r>
        <w:rPr>
          <w:b/>
          <w:bCs/>
        </w:rPr>
        <w:t xml:space="preserve">«Панель»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Слева — список разделов. Всё, что нужно редактору, находится в разделе </w:t>
      </w:r>
      <w:r>
        <w:rPr>
          <w:b/>
          <w:bCs/>
        </w:rPr>
        <w:t xml:space="preserve">«Словарь»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shd w:fill="1E4FD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Раздел в панели</w:t>
            </w:r>
          </w:p>
        </w:tc>
        <w:tc>
          <w:tcPr>
            <w:tcW w:type="dxa" w:w="66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shd w:fill="1E4FD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Что там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Словарные записи</w:t>
            </w:r>
          </w:p>
        </w:tc>
        <w:tc>
          <w:tcPr>
            <w:tcW w:type="dxa" w:w="66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Все слова словаря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Теги (темы)</w:t>
            </w:r>
          </w:p>
        </w:tc>
        <w:tc>
          <w:tcPr>
            <w:tcW w:type="dxa" w:w="66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Темы: Git, Веб, Безопасность… На главной сайта это вкладки над словами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Наборы карточек</w:t>
            </w:r>
          </w:p>
        </w:tc>
        <w:tc>
          <w:tcPr>
            <w:tcW w:type="dxa" w:w="66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Готовые подборки слов для тренировки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Статьи</w:t>
            </w:r>
          </w:p>
        </w:tc>
        <w:tc>
          <w:tcPr>
            <w:tcW w:type="dxa" w:w="66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Тексты на английском для чтения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t xml:space="preserve">4. Слова</w:t>
      </w:r>
    </w:p>
    <w:p>
      <w:pPr>
        <w:pStyle w:val="Heading2"/>
        <w:keepNext/>
        <w:keepLines/>
      </w:pPr>
      <w:r>
        <w:t xml:space="preserve">Добавить одно слово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Панель → </w:t>
      </w:r>
      <w:r>
        <w:rPr>
          <w:b/>
          <w:bCs/>
        </w:rPr>
        <w:t xml:space="preserve">Словарные записи</w:t>
      </w:r>
      <w:r>
        <w:t xml:space="preserve"> → кнопка </w:t>
      </w:r>
      <w:r>
        <w:rPr>
          <w:b/>
          <w:bCs/>
        </w:rPr>
        <w:t xml:space="preserve">«Добавить»</w:t>
      </w:r>
      <w:r>
        <w:t xml:space="preserve"> справа вверху.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Заполните </w:t>
      </w:r>
      <w:r>
        <w:rPr>
          <w:b/>
          <w:bCs/>
        </w:rPr>
        <w:t xml:space="preserve">слово</w:t>
      </w:r>
      <w:r>
        <w:t xml:space="preserve"> (по-английски) и </w:t>
      </w:r>
      <w:r>
        <w:rPr>
          <w:b/>
          <w:bCs/>
        </w:rPr>
        <w:t xml:space="preserve">перевод</w:t>
      </w:r>
      <w:r>
        <w:t xml:space="preserve"> — это обязательно.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По желанию: </w:t>
      </w:r>
      <w:r>
        <w:rPr>
          <w:b/>
          <w:bCs/>
        </w:rPr>
        <w:t xml:space="preserve">транскрипция</w:t>
      </w:r>
      <w:r>
        <w:t xml:space="preserve"> (например [dɪˈplɔɪ]), </w:t>
      </w:r>
      <w:r>
        <w:rPr>
          <w:b/>
          <w:bCs/>
        </w:rPr>
        <w:t xml:space="preserve">описание</w:t>
      </w:r>
      <w:r>
        <w:t xml:space="preserve"> — короткое объяснение по-английски, </w:t>
      </w:r>
      <w:r>
        <w:rPr>
          <w:b/>
          <w:bCs/>
        </w:rPr>
        <w:t xml:space="preserve">пример</w:t>
      </w:r>
      <w:r>
        <w:t xml:space="preserve"> — фраза со словом.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Ниже выберите </w:t>
      </w:r>
      <w:r>
        <w:rPr>
          <w:b/>
          <w:bCs/>
        </w:rPr>
        <w:t xml:space="preserve">темы</w:t>
      </w:r>
      <w:r>
        <w:t xml:space="preserve"> — слово появится во вкладках этих тем на сайте.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Нажмите </w:t>
      </w:r>
      <w:r>
        <w:rPr>
          <w:b/>
          <w:bCs/>
        </w:rPr>
        <w:t xml:space="preserve">«Сохранить»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E4FD8" w:sz="24"/>
              <w:bottom w:val="none" w:color="FFFFFF" w:sz="0"/>
              <w:right w:val="none" w:color="FFFFFF" w:sz="0"/>
            </w:tcBorders>
            <w:shd w:fill="EAF0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E4FD8"/>
              </w:rPr>
              <w:t xml:space="preserve">Подсказка</w:t>
            </w:r>
          </w:p>
          <w:p>
            <w:pPr>
              <w:spacing w:after="40"/>
            </w:pPr>
            <w:r>
              <w:t xml:space="preserve">Одно и то же слово нельзя добавить дважды — сайт подскажет, что оно уже есть. Большие и маленькие буквы не важны: Deploy и deploy — одно слово.</w:t>
            </w:r>
          </w:p>
        </w:tc>
      </w:tr>
    </w:tbl>
    <w:p>
      <w:pPr>
        <w:pStyle w:val="Heading2"/>
        <w:keepNext/>
        <w:keepLines/>
      </w:pPr>
      <w:r>
        <w:t xml:space="preserve">Найти, исправить или удалить слово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Панель → </w:t>
      </w:r>
      <w:r>
        <w:rPr>
          <w:b/>
          <w:bCs/>
        </w:rPr>
        <w:t xml:space="preserve">Словарные записи</w:t>
      </w:r>
      <w:r>
        <w:t xml:space="preserve">. Наверху есть строка </w:t>
      </w:r>
      <w:r>
        <w:rPr>
          <w:b/>
          <w:bCs/>
        </w:rPr>
        <w:t xml:space="preserve">поиска</w:t>
      </w:r>
      <w:r>
        <w:t xml:space="preserve"> — введите слово или перевод.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Справа — </w:t>
      </w:r>
      <w:r>
        <w:rPr>
          <w:b/>
          <w:bCs/>
        </w:rPr>
        <w:t xml:space="preserve">фильтр по темам</w:t>
      </w:r>
      <w:r>
        <w:t xml:space="preserve"> и по дате добавления.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Нажмите на слово, чтобы открыть его. Исправьте и нажмите </w:t>
      </w:r>
      <w:r>
        <w:rPr>
          <w:b/>
          <w:bCs/>
        </w:rPr>
        <w:t xml:space="preserve">«Сохранить»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Чтобы удалить — откройте слово и нажмите красную кнопку </w:t>
      </w:r>
      <w:r>
        <w:rPr>
          <w:b/>
          <w:bCs/>
        </w:rPr>
        <w:t xml:space="preserve">«Удалить»</w:t>
      </w:r>
      <w:r>
        <w:t xml:space="preserve"> внизу.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77700" w:sz="24"/>
              <w:bottom w:val="none" w:color="FFFFFF" w:sz="0"/>
              <w:right w:val="none" w:color="FFFFFF" w:sz="0"/>
            </w:tcBorders>
            <w:shd w:fill="FFF4E0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C77700"/>
              </w:rPr>
              <w:t xml:space="preserve">Важно</w:t>
            </w:r>
          </w:p>
          <w:p>
            <w:pPr>
              <w:spacing w:after="40"/>
            </w:pPr>
            <w:r>
              <w:t xml:space="preserve">Удалённое слово пропадает отовсюду: из словаря, наборов карточек и личных словарей учеников. Вернуть его можно только добавив заново.</w:t>
            </w:r>
          </w:p>
        </w:tc>
      </w:tr>
    </w:tbl>
    <w:p>
      <w:pPr>
        <w:pStyle w:val="Heading2"/>
        <w:keepNext/>
        <w:keepLines/>
      </w:pPr>
      <w:r>
        <w:t xml:space="preserve">Загрузить много слов из Excel</w:t>
      </w:r>
    </w:p>
    <w:p>
      <w:pPr>
        <w:spacing w:after="120"/>
      </w:pPr>
      <w:r>
        <w:t xml:space="preserve">Удобно, когда слов десятки или сотни.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Панель → </w:t>
      </w:r>
      <w:r>
        <w:rPr>
          <w:b/>
          <w:bCs/>
        </w:rPr>
        <w:t xml:space="preserve">Словарные записи</w:t>
      </w:r>
      <w:r>
        <w:t xml:space="preserve"> → кнопка </w:t>
      </w:r>
      <w:r>
        <w:rPr>
          <w:b/>
          <w:bCs/>
        </w:rPr>
        <w:t xml:space="preserve">«Импорт из Excel»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На этой странице есть ссылка </w:t>
      </w:r>
      <w:r>
        <w:rPr>
          <w:b/>
          <w:bCs/>
        </w:rPr>
        <w:t xml:space="preserve">«Скачать шаблон .xlsx»</w:t>
      </w:r>
      <w:r>
        <w:t xml:space="preserve"> — готовый файл с правильными столбцами. Лучше заполнять его.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Заполните файл (таблица ниже). </w:t>
      </w:r>
      <w:r>
        <w:rPr>
          <w:b/>
          <w:bCs/>
        </w:rPr>
        <w:t xml:space="preserve">Первая строка — заголовки</w:t>
      </w:r>
      <w:r>
        <w:t xml:space="preserve">, слова начинаются со второй.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Вернитесь на страницу импорта, нажмите </w:t>
      </w:r>
      <w:r>
        <w:rPr>
          <w:b/>
          <w:bCs/>
        </w:rPr>
        <w:t xml:space="preserve">«Выберите файл»</w:t>
      </w:r>
      <w:r>
        <w:t xml:space="preserve"> и укажите свой файл.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По желанию отметьте </w:t>
      </w:r>
      <w:r>
        <w:rPr>
          <w:b/>
          <w:bCs/>
        </w:rPr>
        <w:t xml:space="preserve">темы</w:t>
      </w:r>
      <w:r>
        <w:t xml:space="preserve"> — они добавятся всем словам из файла.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Нажмите </w:t>
      </w:r>
      <w:r>
        <w:rPr>
          <w:b/>
          <w:bCs/>
        </w:rPr>
        <w:t xml:space="preserve">«Импортировать»</w:t>
      </w:r>
      <w:r>
        <w:t xml:space="preserve">. Сайт напишет: сколько слов добавлено, обновлено и пропущено.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638"/>
        <w:gridCol w:w="2400"/>
      </w:tblGrid>
      <w:tr>
        <w:trPr>
          <w:cantSplit/>
          <w:tblHeader/>
        </w:trPr>
        <w:tc>
          <w:tcPr>
            <w:tcW w:type="dxa" w:w="16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shd w:fill="1E4FD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Столбец</w:t>
            </w:r>
          </w:p>
        </w:tc>
        <w:tc>
          <w:tcPr>
            <w:tcW w:type="dxa" w:w="56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shd w:fill="1E4FD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Что писать</w:t>
            </w:r>
          </w:p>
        </w:tc>
        <w:tc>
          <w:tcPr>
            <w:tcW w:type="dxa" w:w="24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shd w:fill="1E4FD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Обязательно?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</w:t>
            </w:r>
          </w:p>
        </w:tc>
        <w:tc>
          <w:tcPr>
            <w:tcW w:type="dxa" w:w="56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Слово по-английски</w:t>
            </w:r>
          </w:p>
        </w:tc>
        <w:tc>
          <w:tcPr>
            <w:tcW w:type="dxa" w:w="24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да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</w:t>
            </w:r>
          </w:p>
        </w:tc>
        <w:tc>
          <w:tcPr>
            <w:tcW w:type="dxa" w:w="56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Перевод на русский</w:t>
            </w:r>
          </w:p>
        </w:tc>
        <w:tc>
          <w:tcPr>
            <w:tcW w:type="dxa" w:w="24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да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</w:t>
            </w:r>
          </w:p>
        </w:tc>
        <w:tc>
          <w:tcPr>
            <w:tcW w:type="dxa" w:w="56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Транскрипция</w:t>
            </w:r>
          </w:p>
        </w:tc>
        <w:tc>
          <w:tcPr>
            <w:tcW w:type="dxa" w:w="24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нет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</w:t>
            </w:r>
          </w:p>
        </w:tc>
        <w:tc>
          <w:tcPr>
            <w:tcW w:type="dxa" w:w="56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Описание по-английски</w:t>
            </w:r>
          </w:p>
        </w:tc>
        <w:tc>
          <w:tcPr>
            <w:tcW w:type="dxa" w:w="24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нет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E4FD8" w:sz="24"/>
              <w:bottom w:val="none" w:color="FFFFFF" w:sz="0"/>
              <w:right w:val="none" w:color="FFFFFF" w:sz="0"/>
            </w:tcBorders>
            <w:shd w:fill="EAF0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E4FD8"/>
              </w:rPr>
              <w:t xml:space="preserve">Подсказка</w:t>
            </w:r>
          </w:p>
          <w:p>
            <w:pPr>
              <w:spacing w:after="40"/>
            </w:pPr>
            <w:r>
              <w:t xml:space="preserve">Если слово из файла </w:t>
            </w:r>
            <w:r>
              <w:rPr>
                <w:b/>
                <w:bCs/>
              </w:rPr>
              <w:t xml:space="preserve">уже есть</w:t>
            </w:r>
            <w:r>
              <w:t xml:space="preserve"> в словаре — его перевод и описание обновятся. Не хотите — снимите галочку «Обновлять перевод и описание» перед импортом.</w:t>
            </w:r>
          </w:p>
          <w:p>
            <w:pPr>
              <w:spacing w:after="40"/>
            </w:pPr>
            <w:r>
              <w:t xml:space="preserve">Строки, где нет слова или перевода, пропускаются.</w:t>
            </w:r>
          </w:p>
          <w:p>
            <w:pPr>
              <w:spacing w:after="40"/>
            </w:pPr>
            <w:r>
              <w:t xml:space="preserve">Файл должен быть в формате </w:t>
            </w:r>
            <w:r>
              <w:rPr>
                <w:b/>
                <w:bCs/>
              </w:rPr>
              <w:t xml:space="preserve">.xlsx</w:t>
            </w:r>
            <w:r>
              <w:t xml:space="preserve"> и не больше 5 МБ. Если сайт пишет «Не получилось прочитать файл» — откройте его в Excel и выберите </w:t>
            </w:r>
            <w:r>
              <w:rPr>
                <w:b/>
                <w:bCs/>
              </w:rPr>
              <w:t xml:space="preserve">Файл → Сохранить как → Книга Excel (.xlsx)</w:t>
            </w:r>
            <w:r>
              <w:t xml:space="preserve">.</w:t>
            </w:r>
          </w:p>
        </w:tc>
      </w:tr>
    </w:tbl>
    <w:p>
      <w:pPr>
        <w:pStyle w:val="Heading2"/>
        <w:keepNext/>
        <w:keepLines/>
      </w:pPr>
      <w:r>
        <w:t xml:space="preserve">Выгрузить слова в Excel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Панель → </w:t>
      </w:r>
      <w:r>
        <w:rPr>
          <w:b/>
          <w:bCs/>
        </w:rPr>
        <w:t xml:space="preserve">Словарные записи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Отметьте нужные слова галочками. Самая верхняя галочка в заголовке выбирает все слова на странице.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Внизу в списке </w:t>
      </w:r>
      <w:r>
        <w:rPr>
          <w:b/>
          <w:bCs/>
        </w:rPr>
        <w:t xml:space="preserve">«Действие»</w:t>
      </w:r>
      <w:r>
        <w:t xml:space="preserve"> выберите </w:t>
      </w:r>
      <w:r>
        <w:rPr>
          <w:b/>
          <w:bCs/>
        </w:rPr>
        <w:t xml:space="preserve">«Экспортировать выбранные в Excel»</w:t>
      </w:r>
      <w:r>
        <w:t xml:space="preserve"> и нажмите </w:t>
      </w:r>
      <w:r>
        <w:rPr>
          <w:b/>
          <w:bCs/>
        </w:rPr>
        <w:t xml:space="preserve">«Выполнить»</w:t>
      </w:r>
      <w:r>
        <w:t xml:space="preserve">. Файл скачается.</w:t>
      </w:r>
    </w:p>
    <w:p>
      <w:pPr>
        <w:pStyle w:val="Heading1"/>
        <w:keepNext/>
        <w:keepLines/>
      </w:pPr>
      <w:r>
        <w:t xml:space="preserve">5. Темы</w:t>
      </w:r>
    </w:p>
    <w:p>
      <w:pPr>
        <w:spacing w:after="120"/>
      </w:pPr>
      <w:r>
        <w:t xml:space="preserve">Тема — это раздел словаря: «Git», «Веб», «Базы данных». На главной странице сайта темы — это вкладки над словами.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Панель → </w:t>
      </w:r>
      <w:r>
        <w:rPr>
          <w:b/>
          <w:bCs/>
        </w:rPr>
        <w:t xml:space="preserve">Теги (темы)</w:t>
      </w:r>
      <w:r>
        <w:t xml:space="preserve"> → </w:t>
      </w:r>
      <w:r>
        <w:rPr>
          <w:b/>
          <w:bCs/>
        </w:rPr>
        <w:t xml:space="preserve">«Добавить»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Напишите </w:t>
      </w:r>
      <w:r>
        <w:rPr>
          <w:b/>
          <w:bCs/>
        </w:rPr>
        <w:t xml:space="preserve">название</w:t>
      </w:r>
      <w:r>
        <w:t xml:space="preserve"> (например «Тестирование»). Адрес заполнится сам.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По желанию — короткое описание. Нажмите </w:t>
      </w:r>
      <w:r>
        <w:rPr>
          <w:b/>
          <w:bCs/>
        </w:rPr>
        <w:t xml:space="preserve">«Сохранить»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Теперь эту тему можно выбрать у слов. Вкладка появится на сайте, когда в теме будет хотя бы одно слово.</w:t>
      </w:r>
    </w:p>
    <w:p>
      <w:pPr>
        <w:pStyle w:val="Heading1"/>
        <w:keepNext/>
        <w:keepLines/>
      </w:pPr>
      <w:r>
        <w:t xml:space="preserve">6. Наборы карточек</w:t>
      </w:r>
    </w:p>
    <w:p>
      <w:pPr>
        <w:spacing w:after="120"/>
      </w:pPr>
      <w:r>
        <w:t xml:space="preserve">Набор — готовая подборка слов для тренировки, например «Первые 20 слов разработчика». Ученик открывает набор и сразу тренируется: карточки, квиз или письмо.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Панель → </w:t>
      </w:r>
      <w:r>
        <w:rPr>
          <w:b/>
          <w:bCs/>
        </w:rPr>
        <w:t xml:space="preserve">Наборы карточек</w:t>
      </w:r>
      <w:r>
        <w:t xml:space="preserve"> → </w:t>
      </w:r>
      <w:r>
        <w:rPr>
          <w:b/>
          <w:bCs/>
        </w:rPr>
        <w:t xml:space="preserve">«Добавить»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Напишите </w:t>
      </w:r>
      <w:r>
        <w:rPr>
          <w:b/>
          <w:bCs/>
        </w:rPr>
        <w:t xml:space="preserve">название</w:t>
      </w:r>
      <w:r>
        <w:t xml:space="preserve"> и короткое </w:t>
      </w:r>
      <w:r>
        <w:rPr>
          <w:b/>
          <w:bCs/>
        </w:rPr>
        <w:t xml:space="preserve">описание</w:t>
      </w:r>
      <w:r>
        <w:t xml:space="preserve"> — их увидят ученики.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В поле </w:t>
      </w:r>
      <w:r>
        <w:rPr>
          <w:b/>
          <w:bCs/>
        </w:rPr>
        <w:t xml:space="preserve">«Слова»</w:t>
      </w:r>
      <w:r>
        <w:t xml:space="preserve"> начните печатать слово по-английски и выберите его из подсказки. Повторите для каждого слова.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Галочка </w:t>
      </w:r>
      <w:r>
        <w:rPr>
          <w:b/>
          <w:bCs/>
        </w:rPr>
        <w:t xml:space="preserve">«опубликован»</w:t>
      </w:r>
      <w:r>
        <w:t xml:space="preserve"> — набор виден на сайте. Снимите её, чтобы спрятать набор, пока он не готов.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Нажмите </w:t>
      </w:r>
      <w:r>
        <w:rPr>
          <w:b/>
          <w:bCs/>
        </w:rPr>
        <w:t xml:space="preserve">«Сохранить»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E4FD8" w:sz="24"/>
              <w:bottom w:val="none" w:color="FFFFFF" w:sz="0"/>
              <w:right w:val="none" w:color="FFFFFF" w:sz="0"/>
            </w:tcBorders>
            <w:shd w:fill="EAF0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E4FD8"/>
              </w:rPr>
              <w:t xml:space="preserve">Подсказка</w:t>
            </w:r>
          </w:p>
          <w:p>
            <w:pPr>
              <w:spacing w:after="40"/>
            </w:pPr>
            <w:r>
              <w:t xml:space="preserve">Хороший набор — </w:t>
            </w:r>
            <w:r>
              <w:rPr>
                <w:b/>
                <w:bCs/>
              </w:rPr>
              <w:t xml:space="preserve">10–20 слов</w:t>
            </w:r>
            <w:r>
              <w:t xml:space="preserve"> на одну тему. Больше — ученику тяжело за один раз.</w:t>
            </w:r>
          </w:p>
        </w:tc>
      </w:tr>
    </w:tbl>
    <w:p>
      <w:pPr>
        <w:pStyle w:val="Heading1"/>
        <w:keepNext/>
        <w:keepLines/>
      </w:pPr>
      <w:r>
        <w:t xml:space="preserve">7. Статьи</w:t>
      </w:r>
    </w:p>
    <w:p>
      <w:pPr>
        <w:spacing w:after="120"/>
      </w:pPr>
      <w:r>
        <w:t xml:space="preserve">Статьи — короткие тексты на английском про IT. Ученики читают их и тренируют слова из той же темы.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Панель → </w:t>
      </w:r>
      <w:r>
        <w:rPr>
          <w:b/>
          <w:bCs/>
        </w:rPr>
        <w:t xml:space="preserve">Статьи</w:t>
      </w:r>
      <w:r>
        <w:t xml:space="preserve"> → </w:t>
      </w:r>
      <w:r>
        <w:rPr>
          <w:b/>
          <w:bCs/>
        </w:rPr>
        <w:t xml:space="preserve">«Добавить»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Заполните </w:t>
      </w:r>
      <w:r>
        <w:rPr>
          <w:b/>
          <w:bCs/>
        </w:rPr>
        <w:t xml:space="preserve">заголовок</w:t>
      </w:r>
      <w:r>
        <w:t xml:space="preserve"> (по-английски) и выберите </w:t>
      </w:r>
      <w:r>
        <w:rPr>
          <w:b/>
          <w:bCs/>
        </w:rPr>
        <w:t xml:space="preserve">уровень</w:t>
      </w:r>
      <w:r>
        <w:t xml:space="preserve"> (таблица ниже).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b/>
          <w:bCs/>
        </w:rPr>
        <w:t xml:space="preserve">Кратко (по-русски)</w:t>
      </w:r>
      <w:r>
        <w:t xml:space="preserve"> — одно-два предложения: о чём статья. Показывается на карточке статьи.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b/>
          <w:bCs/>
        </w:rPr>
        <w:t xml:space="preserve">Текст</w:t>
      </w:r>
      <w:r>
        <w:t xml:space="preserve"> — сама статья. Чтобы начать новый абзац, оставьте </w:t>
      </w:r>
      <w:r>
        <w:rPr>
          <w:b/>
          <w:bCs/>
        </w:rPr>
        <w:t xml:space="preserve">пустую строку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Выберите </w:t>
      </w:r>
      <w:r>
        <w:rPr>
          <w:b/>
          <w:bCs/>
        </w:rPr>
        <w:t xml:space="preserve">темы</w:t>
      </w:r>
      <w:r>
        <w:t xml:space="preserve"> — внизу статьи появятся кнопки «Тренировать слова» по этим темам.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Галочка </w:t>
      </w:r>
      <w:r>
        <w:rPr>
          <w:b/>
          <w:bCs/>
        </w:rPr>
        <w:t xml:space="preserve">«опубликована»</w:t>
      </w:r>
      <w:r>
        <w:t xml:space="preserve"> — статья видна на сайте. Нажмите </w:t>
      </w:r>
      <w:r>
        <w:rPr>
          <w:b/>
          <w:bCs/>
        </w:rPr>
        <w:t xml:space="preserve">«Сохранить»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5238"/>
      </w:tblGrid>
      <w:tr>
        <w:trPr>
          <w:cantSplit/>
          <w:tblHeader/>
        </w:trPr>
        <w:tc>
          <w:tcPr>
            <w:tcW w:type="dxa" w:w="16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shd w:fill="1E4FD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Уровень</w:t>
            </w:r>
          </w:p>
        </w:tc>
        <w:tc>
          <w:tcPr>
            <w:tcW w:type="dxa" w:w="28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shd w:fill="1E4FD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Для кого</w:t>
            </w:r>
          </w:p>
        </w:tc>
        <w:tc>
          <w:tcPr>
            <w:tcW w:type="dxa" w:w="52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shd w:fill="1E4FD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Каким должен быть текст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A1</w:t>
            </w:r>
          </w:p>
        </w:tc>
        <w:tc>
          <w:tcPr>
            <w:tcW w:type="dxa" w:w="28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Начинающие</w:t>
            </w:r>
          </w:p>
        </w:tc>
        <w:tc>
          <w:tcPr>
            <w:tcW w:type="dxa" w:w="52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Очень простые короткие предложения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A2</w:t>
            </w:r>
          </w:p>
        </w:tc>
        <w:tc>
          <w:tcPr>
            <w:tcW w:type="dxa" w:w="28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Элементарный</w:t>
            </w:r>
          </w:p>
        </w:tc>
        <w:tc>
          <w:tcPr>
            <w:tcW w:type="dxa" w:w="52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Простые предложения, базовые слова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B1</w:t>
            </w:r>
          </w:p>
        </w:tc>
        <w:tc>
          <w:tcPr>
            <w:tcW w:type="dxa" w:w="28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Средний</w:t>
            </w:r>
          </w:p>
        </w:tc>
        <w:tc>
          <w:tcPr>
            <w:tcW w:type="dxa" w:w="52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Обычный текст, немного терминов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B2</w:t>
            </w:r>
          </w:p>
        </w:tc>
        <w:tc>
          <w:tcPr>
            <w:tcW w:type="dxa" w:w="28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Выше среднего</w:t>
            </w:r>
          </w:p>
        </w:tc>
        <w:tc>
          <w:tcPr>
            <w:tcW w:type="dxa" w:w="52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Свободный текст, много терминов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C1</w:t>
            </w:r>
          </w:p>
        </w:tc>
        <w:tc>
          <w:tcPr>
            <w:tcW w:type="dxa" w:w="28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Продвинутый</w:t>
            </w:r>
          </w:p>
        </w:tc>
        <w:tc>
          <w:tcPr>
            <w:tcW w:type="dxa" w:w="52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Как в документации и профессиональных статьях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C2</w:t>
            </w:r>
          </w:p>
        </w:tc>
        <w:tc>
          <w:tcPr>
            <w:tcW w:type="dxa" w:w="28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Свободное владение</w:t>
            </w:r>
          </w:p>
        </w:tc>
        <w:tc>
          <w:tcPr>
            <w:tcW w:type="dxa" w:w="52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Сложные тексты без упрощений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E4FD8" w:sz="24"/>
              <w:bottom w:val="none" w:color="FFFFFF" w:sz="0"/>
              <w:right w:val="none" w:color="FFFFFF" w:sz="0"/>
            </w:tcBorders>
            <w:shd w:fill="EAF0FF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E4FD8"/>
              </w:rPr>
              <w:t xml:space="preserve">Подсказка</w:t>
            </w:r>
          </w:p>
          <w:p>
            <w:pPr>
              <w:spacing w:after="40"/>
            </w:pPr>
            <w:r>
              <w:t xml:space="preserve">Время чтения считается само по длине текста.</w:t>
            </w:r>
          </w:p>
        </w:tc>
      </w:tr>
    </w:tbl>
    <w:p>
      <w:pPr>
        <w:pStyle w:val="Heading1"/>
        <w:keepNext/>
        <w:keepLines/>
      </w:pPr>
      <w:r>
        <w:t xml:space="preserve">8. Проверьте результат на сайте</w:t>
      </w:r>
    </w:p>
    <w:p>
      <w:pPr>
        <w:spacing w:after="120"/>
      </w:pPr>
      <w:r>
        <w:t xml:space="preserve">После изменений откройте сайт и посмотрите глазами ученика: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b/>
          <w:bCs/>
        </w:rPr>
        <w:t xml:space="preserve">Слово</w:t>
      </w:r>
      <w:r>
        <w:t xml:space="preserve"> — найдите его в поиске на главной или откройте вкладку его темы.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b/>
          <w:bCs/>
        </w:rPr>
        <w:t xml:space="preserve">Набор</w:t>
      </w:r>
      <w:r>
        <w:t xml:space="preserve"> — меню </w:t>
      </w:r>
      <w:r>
        <w:rPr>
          <w:b/>
          <w:bCs/>
        </w:rPr>
        <w:t xml:space="preserve">«Наборы»</w:t>
      </w:r>
      <w:r>
        <w:t xml:space="preserve"> → откройте набор → нажмите </w:t>
      </w:r>
      <w:r>
        <w:rPr>
          <w:b/>
          <w:bCs/>
        </w:rPr>
        <w:t xml:space="preserve">«Квиз»</w:t>
      </w:r>
      <w:r>
        <w:t xml:space="preserve"> и пройдите пару вопросов.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b/>
          <w:bCs/>
        </w:rPr>
        <w:t xml:space="preserve">Статья</w:t>
      </w:r>
      <w:r>
        <w:t xml:space="preserve"> — меню </w:t>
      </w:r>
      <w:r>
        <w:rPr>
          <w:b/>
          <w:bCs/>
        </w:rPr>
        <w:t xml:space="preserve">«Статьи»</w:t>
      </w:r>
      <w:r>
        <w:t xml:space="preserve"> → проверьте, что абзацы разделены и уровень верный.</w:t>
      </w:r>
    </w:p>
    <w:p>
      <w:pPr>
        <w:pStyle w:val="Heading1"/>
        <w:keepNext/>
        <w:keepLines/>
      </w:pPr>
      <w:r>
        <w:t xml:space="preserve">9. Правила безопасности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Пароль — </w:t>
      </w:r>
      <w:r>
        <w:rPr>
          <w:b/>
          <w:bCs/>
        </w:rPr>
        <w:t xml:space="preserve">не короче 10 символов</w:t>
      </w:r>
      <w:r>
        <w:t xml:space="preserve">, с буквами и цифрами, и </w:t>
      </w:r>
      <w:r>
        <w:rPr>
          <w:b/>
          <w:bCs/>
        </w:rPr>
        <w:t xml:space="preserve">не такой, как на других сайтах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Не сообщайте никому пароль и резервные коды — даже коллегам и администратору.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Закончили работу на чужом компьютере — нажмите </w:t>
      </w:r>
      <w:r>
        <w:rPr>
          <w:b/>
          <w:bCs/>
        </w:rPr>
        <w:t xml:space="preserve">«Выйти»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В </w:t>
      </w:r>
      <w:r>
        <w:rPr>
          <w:b/>
          <w:bCs/>
        </w:rPr>
        <w:t xml:space="preserve">Профиле</w:t>
      </w:r>
      <w:r>
        <w:t xml:space="preserve"> видна дата </w:t>
      </w:r>
      <w:r>
        <w:rPr>
          <w:b/>
          <w:bCs/>
        </w:rPr>
        <w:t xml:space="preserve">предыдущего входа</w:t>
      </w:r>
      <w:r>
        <w:t xml:space="preserve">. Если вы в это время не входили — сразу смените пароль и сообщите администратору.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После </w:t>
      </w:r>
      <w:r>
        <w:rPr>
          <w:b/>
          <w:bCs/>
        </w:rPr>
        <w:t xml:space="preserve">5 неверных паролей</w:t>
      </w:r>
      <w:r>
        <w:t xml:space="preserve"> подряд вход блокируется на </w:t>
      </w:r>
      <w:r>
        <w:rPr>
          <w:b/>
          <w:bCs/>
        </w:rPr>
        <w:t xml:space="preserve">1 час</w:t>
      </w:r>
      <w:r>
        <w:t xml:space="preserve"> — это защита от взлома.</w:t>
      </w:r>
    </w:p>
    <w:p>
      <w:pPr>
        <w:pStyle w:val="Heading1"/>
        <w:keepNext/>
        <w:keepLines/>
      </w:pPr>
      <w:r>
        <w:t xml:space="preserve">10. Если что-то не получается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shd w:fill="1E4FD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Что видно</w:t>
            </w:r>
          </w:p>
        </w:tc>
        <w:tc>
          <w:tcPr>
            <w:tcW w:type="dxa" w:w="58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shd w:fill="1E4FD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Что сделать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Нет кнопки «Панель» в шапке</w:t>
            </w:r>
          </w:p>
        </w:tc>
        <w:tc>
          <w:tcPr>
            <w:tcW w:type="dxa" w:w="58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Права ещё не выданы — напишите главному администратору свой логин.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«Панель наполнения доступна только сотрудникам»</w:t>
            </w:r>
          </w:p>
        </w:tc>
        <w:tc>
          <w:tcPr>
            <w:tcW w:type="dxa" w:w="58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То же: права не выданы. Обратитесь к администратору.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Нажимаю «Панель» — открывается профиль</w:t>
            </w:r>
          </w:p>
        </w:tc>
        <w:tc>
          <w:tcPr>
            <w:tcW w:type="dxa" w:w="58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Не включена двухфакторная защита. Включите её (раздел 2).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«Вход временно заблокирован»</w:t>
            </w:r>
          </w:p>
        </w:tc>
        <w:tc>
          <w:tcPr>
            <w:tcW w:type="dxa" w:w="58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Было 5 неверных паролей. Подождите 1 час или попросите администратора снять блокировку.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Забыли пароль</w:t>
            </w:r>
          </w:p>
        </w:tc>
        <w:tc>
          <w:tcPr>
            <w:tcW w:type="dxa" w:w="58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На странице входа нажмите </w:t>
            </w:r>
            <w:r>
              <w:rPr>
                <w:b/>
                <w:bCs/>
              </w:rPr>
              <w:t xml:space="preserve">«Забыли пароль?»</w:t>
            </w:r>
            <w:r>
              <w:t xml:space="preserve"> — придёт письмо со ссылкой.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Код из приложения не подходит</w:t>
            </w:r>
          </w:p>
        </w:tc>
        <w:tc>
          <w:tcPr>
            <w:tcW w:type="dxa" w:w="58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Вводите свежий код. Проверьте, что на телефоне правильное время (автоматическая настройка).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Потеряли телефон</w:t>
            </w:r>
          </w:p>
        </w:tc>
        <w:tc>
          <w:tcPr>
            <w:tcW w:type="dxa" w:w="58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Войдите по резервному коду. Нет кодов — обратитесь к администратору.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Импорт Excel: «Не получилось прочитать файл»</w:t>
            </w:r>
          </w:p>
        </w:tc>
        <w:tc>
          <w:tcPr>
            <w:tcW w:type="dxa" w:w="58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Пересохраните файл как .xlsx: Файл → Сохранить как → Книга Excel.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Слово не добавляется: «уже существует»</w:t>
            </w:r>
          </w:p>
        </w:tc>
        <w:tc>
          <w:tcPr>
            <w:tcW w:type="dxa" w:w="5838"/>
            <w:tcBorders>
              <w:top w:val="single" w:color="C9D1E3" w:sz="4"/>
              <w:left w:val="single" w:color="C9D1E3" w:sz="4"/>
              <w:bottom w:val="single" w:color="C9D1E3" w:sz="4"/>
              <w:right w:val="single" w:color="C9D1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Такое слово уже есть. Найдите его поиском в панели и отредактируйте.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D6578"/>
        <w:sz w:val="18"/>
        <w:szCs w:val="18"/>
      </w:rPr>
      <w:t xml:space="preserve">eslovari.ru · Управление · стр. </w:t>
    </w:r>
    <w:r>
      <w:rPr>
        <w:color w:val="5D657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b/>
        <w:bCs/>
        <w:color w:val="1E4FD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b/>
        <w:bCs/>
        <w:color w:val="1E4FD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b/>
        <w:bCs/>
        <w:color w:val="1E4FD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b/>
        <w:bCs/>
        <w:color w:val="1E4FD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b/>
        <w:bCs/>
        <w:color w:val="1E4FD8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b/>
        <w:bCs/>
        <w:color w:val="1E4FD8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b/>
        <w:bCs/>
        <w:color w:val="1E4FD8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b/>
        <w:bCs/>
        <w:color w:val="1E4FD8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b/>
        <w:bCs/>
        <w:color w:val="1E4FD8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b/>
        <w:bCs/>
        <w:color w:val="1E4FD8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  <w:rPr>
        <w:b/>
        <w:bCs/>
        <w:color w:val="1E4FD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41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Arial" w:cs="Arial" w:eastAsia="Arial" w:hAnsi="Arial"/>
      <w:b/>
      <w:bCs/>
      <w:color w:val="11141B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E4FD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Arial" w:cs="Arial" w:eastAsia="Arial" w:hAnsi="Arial"/>
      <w:b/>
      <w:bCs/>
      <w:color w:val="11141B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Управление сайтом eslovari.ru — для редакторов</dc:title>
  <dc:creator>eslovari.ru</dc:creator>
  <cp:lastModifiedBy>Un-named</cp:lastModifiedBy>
  <cp:revision>1</cp:revision>
  <dcterms:created xsi:type="dcterms:W3CDTF">2026-10-30T20:24:56.784Z</dcterms:created>
  <dcterms:modified xsi:type="dcterms:W3CDTF">2026-10-30T20:24:56.784Z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