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68C43D2B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335B23">
        <w:rPr>
          <w:rFonts w:ascii="Arial Narrow" w:hAnsi="Arial Narrow"/>
          <w:i/>
          <w:iCs/>
          <w:spacing w:val="-2"/>
          <w:w w:val="110"/>
          <w:sz w:val="28"/>
        </w:rPr>
        <w:t>Gonzalo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58ED9AAA" w:rsidR="00177561" w:rsidRPr="008A64BB" w:rsidRDefault="00335B23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10</w:t>
      </w:r>
      <w:r w:rsidR="004F46BC">
        <w:rPr>
          <w:rFonts w:ascii="Arial Narrow" w:hAnsi="Arial Narrow"/>
          <w:w w:val="105"/>
          <w:sz w:val="28"/>
        </w:rPr>
        <w:t xml:space="preserve"> </w:t>
      </w:r>
      <w:r w:rsidR="00602EC9">
        <w:rPr>
          <w:rFonts w:ascii="Arial Narrow" w:hAnsi="Arial Narrow"/>
          <w:w w:val="105"/>
          <w:sz w:val="28"/>
        </w:rPr>
        <w:t>octubre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791751BC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_Toc134312318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A2267F" w14:textId="4DB5E0E3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_Toc134312319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ABAA0F" w14:textId="595172BE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_Toc134312320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A7C5B5" w14:textId="6AEC624B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_Toc134312321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589CCD" w14:textId="1DA039FC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_Toc134312322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43B9D" w14:textId="0EAF4B31" w:rsidR="0083286C" w:rsidRPr="002B4DE3" w:rsidRDefault="00F7506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_Toc134312323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137E23AA" w14:textId="77777777" w:rsidR="00FA5D37" w:rsidRDefault="00FA5D37" w:rsidP="0083286C">
      <w:pPr>
        <w:pStyle w:val="Ttulo1"/>
      </w:pPr>
      <w:bookmarkStart w:id="0" w:name="_Toc134312243"/>
      <w:bookmarkStart w:id="1" w:name="_Toc134312314"/>
    </w:p>
    <w:p w14:paraId="002C0F88" w14:textId="707D56F7" w:rsidR="0083286C" w:rsidRDefault="0083286C" w:rsidP="0083286C">
      <w:pPr>
        <w:pStyle w:val="Ttulo1"/>
      </w:pPr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8C4C26E" w14:textId="7AF6929A" w:rsidR="00CF79F2" w:rsidRPr="00CF79F2" w:rsidRDefault="00335B23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asignatura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aradigmas de la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rogramación busca enseñar los diferentes paradigmas </w:t>
      </w:r>
      <w:r w:rsidR="00814305">
        <w:rPr>
          <w:rFonts w:ascii="Arial Narrow" w:hAnsi="Arial Narrow"/>
        </w:rPr>
        <w:t xml:space="preserve">que existen frente a forma de programar. </w:t>
      </w:r>
      <w:r w:rsidR="00087B84">
        <w:rPr>
          <w:rFonts w:ascii="Arial Narrow" w:hAnsi="Arial Narrow"/>
        </w:rPr>
        <w:t>El presente informe</w:t>
      </w:r>
      <w:r w:rsidR="00814305">
        <w:rPr>
          <w:rFonts w:ascii="Arial Narrow" w:hAnsi="Arial Narrow"/>
        </w:rPr>
        <w:t>, correspondiente al l</w:t>
      </w:r>
      <w:r w:rsidR="00CF79F2" w:rsidRPr="00CF79F2">
        <w:rPr>
          <w:rFonts w:ascii="Arial Narrow" w:hAnsi="Arial Narrow"/>
        </w:rPr>
        <w:t>aboratorio Nº1</w:t>
      </w:r>
      <w:r w:rsidR="00814305">
        <w:rPr>
          <w:rFonts w:ascii="Arial Narrow" w:hAnsi="Arial Narrow"/>
        </w:rPr>
        <w:t xml:space="preserve"> de la asignatura, </w:t>
      </w:r>
      <w:r w:rsidR="00CF79F2" w:rsidRPr="00CF79F2">
        <w:rPr>
          <w:rFonts w:ascii="Arial Narrow" w:hAnsi="Arial Narrow"/>
        </w:rPr>
        <w:t xml:space="preserve">solicita realizar </w:t>
      </w:r>
      <w:r w:rsidR="00814305">
        <w:rPr>
          <w:rFonts w:ascii="Arial Narrow" w:hAnsi="Arial Narrow"/>
        </w:rPr>
        <w:t>una</w:t>
      </w:r>
      <w:r w:rsidR="00CF79F2" w:rsidRPr="00CF79F2">
        <w:rPr>
          <w:rFonts w:ascii="Arial Narrow" w:hAnsi="Arial Narrow"/>
        </w:rPr>
        <w:t xml:space="preserve"> implementación</w:t>
      </w:r>
      <w:r w:rsidR="00814305">
        <w:rPr>
          <w:rFonts w:ascii="Arial Narrow" w:hAnsi="Arial Narrow"/>
        </w:rPr>
        <w:t xml:space="preserve"> </w:t>
      </w:r>
      <w:r w:rsidR="00814305" w:rsidRPr="00CF79F2">
        <w:rPr>
          <w:rFonts w:ascii="Arial Narrow" w:hAnsi="Arial Narrow"/>
        </w:rPr>
        <w:t>basá</w:t>
      </w:r>
      <w:r w:rsidR="00814305">
        <w:rPr>
          <w:rFonts w:ascii="Arial Narrow" w:hAnsi="Arial Narrow"/>
        </w:rPr>
        <w:t>ndonos</w:t>
      </w:r>
      <w:r w:rsidR="00CF79F2" w:rsidRPr="00CF79F2">
        <w:rPr>
          <w:rFonts w:ascii="Arial Narrow" w:hAnsi="Arial Narrow"/>
        </w:rPr>
        <w:t xml:space="preserve"> en la programación declarativa – funcional, </w:t>
      </w:r>
      <w:r w:rsidR="00814305">
        <w:rPr>
          <w:rFonts w:ascii="Arial Narrow" w:hAnsi="Arial Narrow"/>
        </w:rPr>
        <w:t xml:space="preserve">de </w:t>
      </w:r>
      <w:r w:rsidR="00CF79F2" w:rsidRPr="00CF79F2">
        <w:rPr>
          <w:rFonts w:ascii="Arial Narrow" w:hAnsi="Arial Narrow"/>
        </w:rPr>
        <w:t>un algoritmo para resolver el problema que corresponde al siguiente enunciado:</w:t>
      </w:r>
    </w:p>
    <w:p w14:paraId="1F63B0B5" w14:textId="77777777" w:rsidR="00CF79F2" w:rsidRPr="00CF79F2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4E7ED2D0" w14:textId="5EB9FFEB" w:rsidR="00CF79F2" w:rsidRPr="00FA5D37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  <w:b/>
          <w:i/>
        </w:rPr>
      </w:pPr>
      <w:r w:rsidRPr="00FA5D37">
        <w:rPr>
          <w:rFonts w:ascii="Arial Narrow" w:hAnsi="Arial Narrow"/>
          <w:b/>
          <w:i/>
        </w:rPr>
        <w:t xml:space="preserve">“Crear un simulador de </w:t>
      </w:r>
      <w:proofErr w:type="spellStart"/>
      <w:r w:rsidRPr="00FA5D37">
        <w:rPr>
          <w:rFonts w:ascii="Arial Narrow" w:hAnsi="Arial Narrow"/>
          <w:b/>
          <w:i/>
        </w:rPr>
        <w:t>chatbots</w:t>
      </w:r>
      <w:proofErr w:type="spellEnd"/>
      <w:r w:rsidRPr="00FA5D37">
        <w:rPr>
          <w:rFonts w:ascii="Arial Narrow" w:hAnsi="Arial Narrow"/>
          <w:b/>
          <w:i/>
        </w:rPr>
        <w:t xml:space="preserve"> simplif</w:t>
      </w:r>
      <w:r w:rsidR="00814305" w:rsidRPr="00FA5D37">
        <w:rPr>
          <w:rFonts w:ascii="Arial Narrow" w:hAnsi="Arial Narrow"/>
          <w:b/>
          <w:i/>
        </w:rPr>
        <w:t>icado y los comandos que permita</w:t>
      </w:r>
      <w:r w:rsidRPr="00FA5D37">
        <w:rPr>
          <w:rFonts w:ascii="Arial Narrow" w:hAnsi="Arial Narrow"/>
          <w:b/>
          <w:i/>
        </w:rPr>
        <w:t>n operar sobre éste.”</w:t>
      </w:r>
    </w:p>
    <w:p w14:paraId="726A6534" w14:textId="77777777" w:rsidR="00CF79F2" w:rsidRPr="00CF79F2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094450D8" w14:textId="74224F66" w:rsidR="00335B23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En base a lo solicitado y </w:t>
      </w:r>
      <w:r w:rsidR="00335B23">
        <w:rPr>
          <w:rFonts w:ascii="Arial Narrow" w:hAnsi="Arial Narrow"/>
        </w:rPr>
        <w:t>a</w:t>
      </w:r>
      <w:r w:rsidR="00335B23" w:rsidRPr="00087B84">
        <w:rPr>
          <w:rFonts w:ascii="Arial Narrow" w:hAnsi="Arial Narrow"/>
        </w:rPr>
        <w:t>plica</w:t>
      </w:r>
      <w:r w:rsidR="00335B23">
        <w:rPr>
          <w:rFonts w:ascii="Arial Narrow" w:hAnsi="Arial Narrow"/>
        </w:rPr>
        <w:t>ndo</w:t>
      </w:r>
      <w:r w:rsidR="00335B23" w:rsidRPr="00087B84">
        <w:rPr>
          <w:rFonts w:ascii="Arial Narrow" w:hAnsi="Arial Narrow"/>
        </w:rPr>
        <w:t xml:space="preserve"> conceptos del paradigma de programación funcional</w:t>
      </w:r>
      <w:r w:rsidR="00571128">
        <w:rPr>
          <w:rFonts w:ascii="Arial Narrow" w:hAnsi="Arial Narrow"/>
        </w:rPr>
        <w:t>,</w:t>
      </w:r>
      <w:r w:rsidR="00335B23" w:rsidRPr="00087B84">
        <w:rPr>
          <w:rFonts w:ascii="Arial Narrow" w:hAnsi="Arial Narrow"/>
        </w:rPr>
        <w:t xml:space="preserve"> usa</w:t>
      </w:r>
      <w:r w:rsidR="00571128">
        <w:rPr>
          <w:rFonts w:ascii="Arial Narrow" w:hAnsi="Arial Narrow"/>
        </w:rPr>
        <w:t xml:space="preserve">remos </w:t>
      </w:r>
      <w:r w:rsidR="00335B23" w:rsidRPr="00087B84">
        <w:rPr>
          <w:rFonts w:ascii="Arial Narrow" w:hAnsi="Arial Narrow"/>
        </w:rPr>
        <w:t xml:space="preserve">el lenguaje de programación </w:t>
      </w:r>
      <w:proofErr w:type="spellStart"/>
      <w:r w:rsidR="00335B23" w:rsidRPr="00087B84">
        <w:rPr>
          <w:rFonts w:ascii="Arial Narrow" w:hAnsi="Arial Narrow"/>
        </w:rPr>
        <w:t>Scheme</w:t>
      </w:r>
      <w:proofErr w:type="spellEnd"/>
      <w:r w:rsidR="00335B23" w:rsidRPr="00087B84">
        <w:rPr>
          <w:rFonts w:ascii="Arial Narrow" w:hAnsi="Arial Narrow"/>
        </w:rPr>
        <w:t xml:space="preserve"> en la resolución de </w:t>
      </w:r>
      <w:r w:rsidR="00814305">
        <w:rPr>
          <w:rFonts w:ascii="Arial Narrow" w:hAnsi="Arial Narrow"/>
        </w:rPr>
        <w:t>este</w:t>
      </w:r>
      <w:r w:rsidR="00335B23" w:rsidRPr="00087B84">
        <w:rPr>
          <w:rFonts w:ascii="Arial Narrow" w:hAnsi="Arial Narrow"/>
        </w:rPr>
        <w:t xml:space="preserve"> problema acotado</w:t>
      </w:r>
      <w:r w:rsidR="00335B23">
        <w:rPr>
          <w:rFonts w:ascii="Arial Narrow" w:hAnsi="Arial Narrow"/>
        </w:rPr>
        <w:t>.</w:t>
      </w:r>
    </w:p>
    <w:p w14:paraId="3023ACC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629A985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EAA3F6C" w14:textId="36EF817C" w:rsidR="0083286C" w:rsidRDefault="0083286C" w:rsidP="0083286C">
      <w:pPr>
        <w:pStyle w:val="Ttulo1"/>
      </w:pPr>
      <w:bookmarkStart w:id="2" w:name="_Toc134312245"/>
      <w:bookmarkStart w:id="3" w:name="_Toc134312316"/>
      <w:r>
        <w:t>Descripción del paradigma</w:t>
      </w:r>
      <w:bookmarkEnd w:id="2"/>
      <w:bookmarkEnd w:id="3"/>
    </w:p>
    <w:p w14:paraId="700B16FB" w14:textId="20774B33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363164B8" w14:textId="6C0B1714" w:rsidR="00FA5D37" w:rsidRPr="00FA5D37" w:rsidRDefault="00874E09" w:rsidP="0083286C">
      <w:p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</w:rPr>
        <w:t xml:space="preserve">La programación funcional corresponde al paradigma </w:t>
      </w:r>
      <w:r w:rsidRPr="00FA5D37">
        <w:rPr>
          <w:rFonts w:ascii="Arial Narrow" w:hAnsi="Arial Narrow"/>
        </w:rPr>
        <w:t xml:space="preserve">donde </w:t>
      </w:r>
      <w:r w:rsidRPr="00FA5D37">
        <w:rPr>
          <w:rFonts w:ascii="Arial Narrow" w:hAnsi="Arial Narrow"/>
        </w:rPr>
        <w:t>la programación se asemeja</w:t>
      </w:r>
      <w:r w:rsidR="00DF345C" w:rsidRPr="00FA5D37">
        <w:rPr>
          <w:rFonts w:ascii="Arial Narrow" w:hAnsi="Arial Narrow"/>
        </w:rPr>
        <w:t xml:space="preserve"> al á</w:t>
      </w:r>
      <w:r w:rsidRPr="00FA5D37">
        <w:rPr>
          <w:rFonts w:ascii="Arial Narrow" w:hAnsi="Arial Narrow"/>
        </w:rPr>
        <w:t>lgebra ya que podemos reemplazar las ecuaciones por sus resultados, es decir</w:t>
      </w:r>
      <w:r w:rsidR="00DF345C" w:rsidRPr="00FA5D37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si llamamos a una función con los mismos argumentos siempre obtendremos los mismos resultados, esto se conoce como </w:t>
      </w:r>
      <w:proofErr w:type="spellStart"/>
      <w:r w:rsidRPr="00FA784D">
        <w:rPr>
          <w:rFonts w:ascii="Arial Narrow" w:hAnsi="Arial Narrow"/>
          <w:b/>
          <w:i/>
        </w:rPr>
        <w:t>Referential</w:t>
      </w:r>
      <w:proofErr w:type="spellEnd"/>
      <w:r w:rsidRPr="00FA5D37">
        <w:rPr>
          <w:rFonts w:ascii="Arial Narrow" w:hAnsi="Arial Narrow"/>
        </w:rPr>
        <w:t xml:space="preserve"> </w:t>
      </w:r>
      <w:proofErr w:type="spellStart"/>
      <w:r w:rsidRPr="00FA784D">
        <w:rPr>
          <w:rFonts w:ascii="Arial Narrow" w:hAnsi="Arial Narrow"/>
          <w:b/>
          <w:i/>
        </w:rPr>
        <w:t>Transparency</w:t>
      </w:r>
      <w:proofErr w:type="spellEnd"/>
      <w:r w:rsidRPr="00FA5D37">
        <w:rPr>
          <w:rFonts w:ascii="Arial Narrow" w:hAnsi="Arial Narrow"/>
        </w:rPr>
        <w:t xml:space="preserve">. </w:t>
      </w:r>
      <w:r w:rsidR="00FA5D37">
        <w:rPr>
          <w:rFonts w:ascii="Arial Narrow" w:hAnsi="Arial Narrow"/>
        </w:rPr>
        <w:t xml:space="preserve">La programación funcional se centra en el uso de funciones y la composición de funciones para resolver problemas evitando los cambios de estados. </w:t>
      </w:r>
      <w:r w:rsidR="00FA5D37" w:rsidRPr="00FA5D37">
        <w:rPr>
          <w:rFonts w:ascii="Arial Narrow" w:hAnsi="Arial Narrow"/>
        </w:rPr>
        <w:t>Otros conceptos importantes de la programación funcional son:</w:t>
      </w:r>
    </w:p>
    <w:p w14:paraId="4DC4BD1B" w14:textId="77777777" w:rsidR="00FA5D37" w:rsidRPr="00FA5D37" w:rsidRDefault="00FA5D37" w:rsidP="0083286C">
      <w:pPr>
        <w:spacing w:line="360" w:lineRule="auto"/>
        <w:jc w:val="both"/>
        <w:rPr>
          <w:rFonts w:ascii="Arial Narrow" w:hAnsi="Arial Narrow"/>
        </w:rPr>
      </w:pPr>
    </w:p>
    <w:p w14:paraId="1E93A32E" w14:textId="489DA25C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Inmutabilidad</w:t>
      </w:r>
      <w:r w:rsidRPr="00FA5D37">
        <w:rPr>
          <w:rFonts w:ascii="Arial Narrow" w:hAnsi="Arial Narrow"/>
        </w:rPr>
        <w:t>: Los datos son inmutables, una vez creados</w:t>
      </w:r>
      <w:r w:rsidR="00FA784D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no se pueden modificar, se crean nuevas estructuras de datos cuando se realizan operaciones. </w:t>
      </w:r>
    </w:p>
    <w:p w14:paraId="5EC4E936" w14:textId="3AA105D1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Funciones Puras</w:t>
      </w:r>
      <w:r w:rsidRPr="00FA5D37">
        <w:rPr>
          <w:rFonts w:ascii="Arial Narrow" w:hAnsi="Arial Narrow"/>
        </w:rPr>
        <w:t>:</w:t>
      </w:r>
      <w:r w:rsidR="00FA5D37"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U</w:t>
      </w:r>
      <w:r w:rsidR="00FA5D37" w:rsidRPr="00FA5D37">
        <w:rPr>
          <w:rFonts w:ascii="Arial Narrow" w:hAnsi="Arial Narrow"/>
        </w:rPr>
        <w:t>na función crea otro estado basado en la estructura que recibe como parámetro, no existen estados intermedios, las salidas solo dependen delas entradas.</w:t>
      </w:r>
    </w:p>
    <w:p w14:paraId="390326C8" w14:textId="68129C75" w:rsidR="00DF345C" w:rsidRPr="00FA5D37" w:rsidRDefault="00DF345C" w:rsidP="00DF345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Recursividad</w:t>
      </w:r>
      <w:r w:rsidRPr="00FA5D37">
        <w:rPr>
          <w:rFonts w:ascii="Arial Narrow" w:hAnsi="Arial Narrow"/>
        </w:rPr>
        <w:t xml:space="preserve">: Se fomenta el uso de </w:t>
      </w:r>
      <w:r w:rsidR="00FA5D37" w:rsidRPr="00FA5D37">
        <w:rPr>
          <w:rFonts w:ascii="Arial Narrow" w:hAnsi="Arial Narrow"/>
        </w:rPr>
        <w:t>recursión</w:t>
      </w:r>
    </w:p>
    <w:p w14:paraId="01400F13" w14:textId="4AD33005" w:rsidR="00FA5D37" w:rsidRPr="00FA5D37" w:rsidRDefault="00FA5D37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C</w:t>
      </w:r>
      <w:r w:rsidRPr="00FA5D37">
        <w:rPr>
          <w:rFonts w:ascii="Arial Narrow" w:hAnsi="Arial Narrow"/>
          <w:b/>
          <w:i/>
        </w:rPr>
        <w:t>álculo</w:t>
      </w:r>
      <w:r w:rsidRPr="00FA5D37">
        <w:rPr>
          <w:rFonts w:ascii="Arial Narrow" w:hAnsi="Arial Narrow"/>
          <w:b/>
          <w:i/>
        </w:rPr>
        <w:t xml:space="preserve"> L</w:t>
      </w:r>
      <w:r w:rsidRPr="00FA5D37">
        <w:rPr>
          <w:rFonts w:ascii="Arial Narrow" w:hAnsi="Arial Narrow"/>
          <w:b/>
          <w:i/>
        </w:rPr>
        <w:t>ambda</w:t>
      </w:r>
      <w:r w:rsidRPr="00FA5D37">
        <w:rPr>
          <w:rFonts w:ascii="Arial Narrow" w:hAnsi="Arial Narrow"/>
        </w:rPr>
        <w:t>:</w:t>
      </w:r>
      <w:r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E</w:t>
      </w:r>
      <w:r w:rsidRPr="00FA5D37">
        <w:rPr>
          <w:rFonts w:ascii="Arial Narrow" w:hAnsi="Arial Narrow"/>
        </w:rPr>
        <w:t xml:space="preserve">s un símbolo que toma argumentos y que retorna una salida, donde estas salidas solo dependen de las entradas. </w:t>
      </w:r>
    </w:p>
    <w:p w14:paraId="6CAB5D9B" w14:textId="77777777" w:rsidR="00FA5D37" w:rsidRPr="00DF345C" w:rsidRDefault="00FA5D37" w:rsidP="00FA5D37">
      <w:pPr>
        <w:pStyle w:val="Prrafodelista"/>
        <w:spacing w:line="360" w:lineRule="auto"/>
        <w:jc w:val="both"/>
        <w:rPr>
          <w:rFonts w:ascii="Arial Narrow" w:hAnsi="Arial Narrow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4" w:name="_Toc134312246"/>
      <w:bookmarkStart w:id="5" w:name="_Toc134312317"/>
    </w:p>
    <w:p w14:paraId="4681DD68" w14:textId="1153A5EE" w:rsidR="00E851B9" w:rsidRPr="00D27054" w:rsidRDefault="00E851B9" w:rsidP="00E851B9">
      <w:pPr>
        <w:pStyle w:val="Ttulo1"/>
      </w:pPr>
      <w:r>
        <w:t>Descripción del problema</w:t>
      </w:r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  <w:bookmarkStart w:id="6" w:name="_GoBack"/>
      <w:bookmarkEnd w:id="6"/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4"/>
      <w:bookmarkEnd w:id="5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34312318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0ACD3391" w14:textId="77777777" w:rsidR="00874E09" w:rsidRPr="009F020C" w:rsidRDefault="00874E09" w:rsidP="00874E09">
      <w:pPr>
        <w:tabs>
          <w:tab w:val="left" w:pos="2197"/>
          <w:tab w:val="left" w:pos="2642"/>
        </w:tabs>
        <w:jc w:val="both"/>
        <w:rPr>
          <w:rFonts w:ascii="Arial Narrow" w:hAnsi="Arial Narrow"/>
          <w:highlight w:val="yellow"/>
        </w:rPr>
      </w:pPr>
      <w:r w:rsidRPr="009F020C">
        <w:rPr>
          <w:rFonts w:ascii="Arial Narrow" w:hAnsi="Arial Narrow"/>
          <w:highlight w:val="yellow"/>
        </w:rPr>
        <w:t xml:space="preserve">Unix </w:t>
      </w:r>
      <w:proofErr w:type="spellStart"/>
      <w:r w:rsidRPr="009F020C">
        <w:rPr>
          <w:rFonts w:ascii="Arial Narrow" w:hAnsi="Arial Narrow"/>
          <w:highlight w:val="yellow"/>
        </w:rPr>
        <w:t>Timestamp</w:t>
      </w:r>
      <w:proofErr w:type="spellEnd"/>
      <w:r w:rsidRPr="009F020C">
        <w:rPr>
          <w:rFonts w:ascii="Arial Narrow" w:hAnsi="Arial Narrow"/>
          <w:highlight w:val="yellow"/>
        </w:rPr>
        <w:t>, cuenta los segundos que han transcurridos desde el</w:t>
      </w:r>
      <w:r>
        <w:rPr>
          <w:rFonts w:ascii="Arial Narrow" w:hAnsi="Arial Narrow"/>
          <w:highlight w:val="yellow"/>
        </w:rPr>
        <w:t xml:space="preserve"> </w:t>
      </w:r>
      <w:r w:rsidRPr="009F020C">
        <w:rPr>
          <w:rFonts w:ascii="Arial Narrow" w:hAnsi="Arial Narrow"/>
          <w:highlight w:val="yellow"/>
        </w:rPr>
        <w:t xml:space="preserve">1 de enero de 1970 00.00 </w:t>
      </w:r>
      <w:proofErr w:type="spellStart"/>
      <w:r w:rsidRPr="009F020C">
        <w:rPr>
          <w:rFonts w:ascii="Arial Narrow" w:hAnsi="Arial Narrow"/>
          <w:highlight w:val="yellow"/>
        </w:rPr>
        <w:t>hrs</w:t>
      </w:r>
      <w:proofErr w:type="spellEnd"/>
      <w:r w:rsidRPr="009F020C">
        <w:rPr>
          <w:rFonts w:ascii="Arial Narrow" w:hAnsi="Arial Narrow"/>
          <w:highlight w:val="yellow"/>
        </w:rPr>
        <w:t>. Que es el nacimiento de Unix -&gt; año 0</w:t>
      </w:r>
    </w:p>
    <w:p w14:paraId="7D3FFCF1" w14:textId="77777777" w:rsidR="00874E09" w:rsidRDefault="00874E09" w:rsidP="00874E09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proofErr w:type="gramStart"/>
      <w:r w:rsidRPr="009F020C">
        <w:rPr>
          <w:rFonts w:ascii="Arial Narrow" w:hAnsi="Arial Narrow"/>
          <w:highlight w:val="yellow"/>
        </w:rPr>
        <w:t>;Fecha</w:t>
      </w:r>
      <w:proofErr w:type="gramEnd"/>
      <w:r w:rsidRPr="009F020C">
        <w:rPr>
          <w:rFonts w:ascii="Arial Narrow" w:hAnsi="Arial Narrow"/>
          <w:highlight w:val="yellow"/>
        </w:rPr>
        <w:t xml:space="preserve"> (</w:t>
      </w:r>
      <w:proofErr w:type="spellStart"/>
      <w:r w:rsidRPr="009F020C">
        <w:rPr>
          <w:rFonts w:ascii="Arial Narrow" w:hAnsi="Arial Narrow"/>
          <w:highlight w:val="yellow"/>
        </w:rPr>
        <w:t>current-seconds</w:t>
      </w:r>
      <w:proofErr w:type="spellEnd"/>
      <w:r w:rsidRPr="009F020C">
        <w:rPr>
          <w:rFonts w:ascii="Arial Narrow" w:hAnsi="Arial Narrow"/>
          <w:highlight w:val="yellow"/>
        </w:rPr>
        <w:t>)</w:t>
      </w:r>
    </w:p>
    <w:p w14:paraId="561F4ACE" w14:textId="1AD79D64" w:rsidR="009A46BD" w:rsidRPr="009A46BD" w:rsidRDefault="00874E09" w:rsidP="00874E09">
      <w:r>
        <w:br w:type="page"/>
      </w:r>
    </w:p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34312319"/>
      <w:r>
        <w:lastRenderedPageBreak/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  <w:bookmarkStart w:id="12" w:name="_Toc134312320"/>
    </w:p>
    <w:p w14:paraId="72FF557F" w14:textId="7685E661" w:rsidR="0083286C" w:rsidRDefault="0083286C" w:rsidP="0083286C">
      <w:pPr>
        <w:pStyle w:val="Ttulo1"/>
      </w:pPr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34312321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RF Nº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15" w:name="_Toc134312251"/>
      <w:bookmarkStart w:id="16" w:name="_Toc134312322"/>
    </w:p>
    <w:p w14:paraId="09EAC7B0" w14:textId="3D2C5CCC" w:rsidR="0083286C" w:rsidRDefault="0083286C" w:rsidP="0083286C">
      <w:pPr>
        <w:pStyle w:val="Ttulo1"/>
      </w:pPr>
      <w:r>
        <w:t>Conclusiones</w:t>
      </w:r>
      <w:bookmarkEnd w:id="15"/>
      <w:bookmarkEnd w:id="16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7" w:name="_Toc134312252"/>
      <w:bookmarkStart w:id="18" w:name="_Toc134312323"/>
      <w:r>
        <w:t>Referencias</w:t>
      </w:r>
      <w:bookmarkEnd w:id="17"/>
      <w:bookmarkEnd w:id="18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AC530" w14:textId="77777777" w:rsidR="00F7506A" w:rsidRDefault="00F7506A" w:rsidP="00177561">
      <w:r>
        <w:separator/>
      </w:r>
    </w:p>
  </w:endnote>
  <w:endnote w:type="continuationSeparator" w:id="0">
    <w:p w14:paraId="4E5C7B88" w14:textId="77777777" w:rsidR="00F7506A" w:rsidRDefault="00F7506A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02DED" w14:textId="245913BE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A784D">
      <w:rPr>
        <w:caps/>
        <w:noProof/>
        <w:color w:val="000000" w:themeColor="text1"/>
      </w:rPr>
      <w:t>4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B8510" w14:textId="77777777" w:rsidR="00F7506A" w:rsidRDefault="00F7506A" w:rsidP="00177561">
      <w:r>
        <w:separator/>
      </w:r>
    </w:p>
  </w:footnote>
  <w:footnote w:type="continuationSeparator" w:id="0">
    <w:p w14:paraId="0ED5E807" w14:textId="77777777" w:rsidR="00F7506A" w:rsidRDefault="00F7506A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4C00B56E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CF79F2">
                            <w:rPr>
                              <w:rFonts w:ascii="Arial Narrow" w:hAnsi="Arial Narrow" w:cstheme="minorHAnsi"/>
                              <w:w w:val="105"/>
                            </w:rPr>
                            <w:t>1</w:t>
                          </w:r>
                          <w:r w:rsidR="00CF79F2"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-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Paradigma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Funcional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4C00B56E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CF79F2">
                      <w:rPr>
                        <w:rFonts w:ascii="Arial Narrow" w:hAnsi="Arial Narrow" w:cstheme="minorHAnsi"/>
                        <w:w w:val="105"/>
                      </w:rPr>
                      <w:t>1</w:t>
                    </w:r>
                    <w:r w:rsidR="00CF79F2"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-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Paradigma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Funcional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454DF"/>
    <w:multiLevelType w:val="hybridMultilevel"/>
    <w:tmpl w:val="4E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61"/>
    <w:rsid w:val="00014099"/>
    <w:rsid w:val="0004236E"/>
    <w:rsid w:val="00056DBA"/>
    <w:rsid w:val="00087B84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B23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87F4C"/>
    <w:rsid w:val="004A2280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71128"/>
    <w:rsid w:val="005A22F0"/>
    <w:rsid w:val="00602EC9"/>
    <w:rsid w:val="0060484F"/>
    <w:rsid w:val="00605E2B"/>
    <w:rsid w:val="0061110A"/>
    <w:rsid w:val="00642CD5"/>
    <w:rsid w:val="00650B7C"/>
    <w:rsid w:val="00703ABA"/>
    <w:rsid w:val="00705BB7"/>
    <w:rsid w:val="00710904"/>
    <w:rsid w:val="00721304"/>
    <w:rsid w:val="00753212"/>
    <w:rsid w:val="00754145"/>
    <w:rsid w:val="00794102"/>
    <w:rsid w:val="007A7B7F"/>
    <w:rsid w:val="007B2850"/>
    <w:rsid w:val="007B51C6"/>
    <w:rsid w:val="007C6297"/>
    <w:rsid w:val="007D290E"/>
    <w:rsid w:val="007E1FBA"/>
    <w:rsid w:val="0080147B"/>
    <w:rsid w:val="008019DC"/>
    <w:rsid w:val="00814305"/>
    <w:rsid w:val="008166ED"/>
    <w:rsid w:val="00831B23"/>
    <w:rsid w:val="0083286C"/>
    <w:rsid w:val="00874E09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325A9"/>
    <w:rsid w:val="009420C3"/>
    <w:rsid w:val="00995FA5"/>
    <w:rsid w:val="009A46BD"/>
    <w:rsid w:val="009A6528"/>
    <w:rsid w:val="009A7EFF"/>
    <w:rsid w:val="009D0D09"/>
    <w:rsid w:val="009F020C"/>
    <w:rsid w:val="00A2351D"/>
    <w:rsid w:val="00A41BD2"/>
    <w:rsid w:val="00A9140C"/>
    <w:rsid w:val="00A97F4F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CF79F2"/>
    <w:rsid w:val="00D27054"/>
    <w:rsid w:val="00D56584"/>
    <w:rsid w:val="00D724CD"/>
    <w:rsid w:val="00DA33DC"/>
    <w:rsid w:val="00DD7BA8"/>
    <w:rsid w:val="00DF2998"/>
    <w:rsid w:val="00DF345C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7506A"/>
    <w:rsid w:val="00FA5D37"/>
    <w:rsid w:val="00FA678D"/>
    <w:rsid w:val="00FA784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E7AE6-C2AB-48FB-87F4-D7FD2188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14</cp:revision>
  <cp:lastPrinted>2022-11-07T03:41:00Z</cp:lastPrinted>
  <dcterms:created xsi:type="dcterms:W3CDTF">2023-10-06T13:54:00Z</dcterms:created>
  <dcterms:modified xsi:type="dcterms:W3CDTF">2023-10-10T13:24:00Z</dcterms:modified>
</cp:coreProperties>
</file>