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CDC7D5" w14:textId="77777777" w:rsidR="002E10C6" w:rsidRDefault="00000000">
      <w:pPr>
        <w:jc w:val="center"/>
      </w:pPr>
      <w:r>
        <w:rPr>
          <w:b/>
          <w:color w:val="1F1F1F"/>
          <w:sz w:val="32"/>
        </w:rPr>
        <w:t>DUOC UC</w:t>
      </w:r>
    </w:p>
    <w:p w14:paraId="1277F95E" w14:textId="77777777" w:rsidR="002E10C6" w:rsidRPr="00D36B53" w:rsidRDefault="00000000">
      <w:pPr>
        <w:jc w:val="center"/>
        <w:rPr>
          <w:color w:val="95B3D7" w:themeColor="accent1" w:themeTint="99"/>
        </w:rPr>
      </w:pPr>
      <w:r w:rsidRPr="00D36B53">
        <w:rPr>
          <w:b/>
          <w:color w:val="95B3D7" w:themeColor="accent1" w:themeTint="99"/>
          <w:sz w:val="48"/>
        </w:rPr>
        <w:t>CAPSTONE – FASE 1</w:t>
      </w:r>
    </w:p>
    <w:p w14:paraId="1FA64D76" w14:textId="77777777" w:rsidR="002E10C6" w:rsidRDefault="00000000">
      <w:pPr>
        <w:jc w:val="center"/>
      </w:pPr>
      <w:r>
        <w:rPr>
          <w:b/>
          <w:sz w:val="32"/>
        </w:rPr>
        <w:t>Definición del Proyecto APT</w:t>
      </w:r>
    </w:p>
    <w:p w14:paraId="49F67831" w14:textId="77777777" w:rsidR="002E10C6" w:rsidRDefault="00000000">
      <w:pPr>
        <w:jc w:val="center"/>
      </w:pPr>
      <w:r>
        <w:rPr>
          <w:b/>
          <w:color w:val="333333"/>
          <w:sz w:val="44"/>
        </w:rPr>
        <w:t>SFI – Sistema Ferretero Integral</w:t>
      </w:r>
    </w:p>
    <w:p w14:paraId="0F6DBEDA" w14:textId="77777777" w:rsidR="002E10C6" w:rsidRDefault="00000000">
      <w:pPr>
        <w:jc w:val="center"/>
      </w:pPr>
      <w:r>
        <w:rPr>
          <w:sz w:val="24"/>
        </w:rPr>
        <w:t>Plataforma web de comercio electrónico y gestión de maestros</w:t>
      </w:r>
    </w:p>
    <w:p w14:paraId="003F7CE1" w14:textId="77777777" w:rsidR="002E10C6" w:rsidRDefault="002E10C6"/>
    <w:p w14:paraId="1EA66263" w14:textId="77777777" w:rsidR="002E10C6" w:rsidRDefault="002E10C6"/>
    <w:p w14:paraId="70192E9B" w14:textId="77777777" w:rsidR="002E10C6" w:rsidRDefault="002E10C6"/>
    <w:p w14:paraId="111DD2D8" w14:textId="77777777" w:rsidR="002E10C6" w:rsidRDefault="002E10C6"/>
    <w:p w14:paraId="402E568D" w14:textId="77777777" w:rsidR="002E10C6" w:rsidRDefault="002E10C6"/>
    <w:tbl>
      <w:tblPr>
        <w:tblStyle w:val="Tablaconcuadrcula"/>
        <w:tblW w:w="0" w:type="auto"/>
        <w:jc w:val="center"/>
        <w:tblLook w:val="04A0" w:firstRow="1" w:lastRow="0" w:firstColumn="1" w:lastColumn="0" w:noHBand="0" w:noVBand="1"/>
      </w:tblPr>
      <w:tblGrid>
        <w:gridCol w:w="4703"/>
        <w:gridCol w:w="4703"/>
      </w:tblGrid>
      <w:tr w:rsidR="002E10C6" w14:paraId="01E988BB" w14:textId="77777777">
        <w:trPr>
          <w:jc w:val="center"/>
        </w:trPr>
        <w:tc>
          <w:tcPr>
            <w:tcW w:w="4703" w:type="dxa"/>
            <w:shd w:val="clear" w:color="auto" w:fill="E7E6E6"/>
            <w:tcMar>
              <w:top w:w="80" w:type="dxa"/>
              <w:left w:w="100" w:type="dxa"/>
              <w:bottom w:w="80" w:type="dxa"/>
              <w:right w:w="100" w:type="dxa"/>
            </w:tcMar>
            <w:vAlign w:val="center"/>
          </w:tcPr>
          <w:p w14:paraId="4CBB2DE6" w14:textId="77777777" w:rsidR="002E10C6" w:rsidRDefault="00000000">
            <w:r>
              <w:rPr>
                <w:sz w:val="20"/>
              </w:rPr>
              <w:t>Asignatura</w:t>
            </w:r>
          </w:p>
        </w:tc>
        <w:tc>
          <w:tcPr>
            <w:tcW w:w="4703" w:type="dxa"/>
            <w:tcMar>
              <w:top w:w="80" w:type="dxa"/>
              <w:left w:w="100" w:type="dxa"/>
              <w:bottom w:w="80" w:type="dxa"/>
              <w:right w:w="100" w:type="dxa"/>
            </w:tcMar>
            <w:vAlign w:val="center"/>
          </w:tcPr>
          <w:p w14:paraId="43DC9FC1" w14:textId="77777777" w:rsidR="002E10C6" w:rsidRDefault="00000000">
            <w:r>
              <w:rPr>
                <w:sz w:val="20"/>
              </w:rPr>
              <w:t>Capstone</w:t>
            </w:r>
          </w:p>
        </w:tc>
      </w:tr>
      <w:tr w:rsidR="002E10C6" w14:paraId="19F2AED7" w14:textId="77777777">
        <w:trPr>
          <w:jc w:val="center"/>
        </w:trPr>
        <w:tc>
          <w:tcPr>
            <w:tcW w:w="4703" w:type="dxa"/>
            <w:shd w:val="clear" w:color="auto" w:fill="E7E6E6"/>
            <w:tcMar>
              <w:top w:w="80" w:type="dxa"/>
              <w:left w:w="100" w:type="dxa"/>
              <w:bottom w:w="80" w:type="dxa"/>
              <w:right w:w="100" w:type="dxa"/>
            </w:tcMar>
            <w:vAlign w:val="center"/>
          </w:tcPr>
          <w:p w14:paraId="772F2AB3" w14:textId="77777777" w:rsidR="002E10C6" w:rsidRDefault="00000000">
            <w:r>
              <w:rPr>
                <w:sz w:val="20"/>
              </w:rPr>
              <w:t>Sigla</w:t>
            </w:r>
          </w:p>
        </w:tc>
        <w:tc>
          <w:tcPr>
            <w:tcW w:w="4703" w:type="dxa"/>
            <w:tcMar>
              <w:top w:w="80" w:type="dxa"/>
              <w:left w:w="100" w:type="dxa"/>
              <w:bottom w:w="80" w:type="dxa"/>
              <w:right w:w="100" w:type="dxa"/>
            </w:tcMar>
            <w:vAlign w:val="center"/>
          </w:tcPr>
          <w:p w14:paraId="6785FAC8" w14:textId="77777777" w:rsidR="002E10C6" w:rsidRDefault="00000000">
            <w:r>
              <w:rPr>
                <w:sz w:val="20"/>
              </w:rPr>
              <w:t>PTY4614</w:t>
            </w:r>
          </w:p>
        </w:tc>
      </w:tr>
      <w:tr w:rsidR="002E10C6" w14:paraId="383DE610" w14:textId="77777777">
        <w:trPr>
          <w:jc w:val="center"/>
        </w:trPr>
        <w:tc>
          <w:tcPr>
            <w:tcW w:w="4703" w:type="dxa"/>
            <w:shd w:val="clear" w:color="auto" w:fill="E7E6E6"/>
            <w:tcMar>
              <w:top w:w="80" w:type="dxa"/>
              <w:left w:w="100" w:type="dxa"/>
              <w:bottom w:w="80" w:type="dxa"/>
              <w:right w:w="100" w:type="dxa"/>
            </w:tcMar>
            <w:vAlign w:val="center"/>
          </w:tcPr>
          <w:p w14:paraId="0E2A1BF7" w14:textId="77777777" w:rsidR="002E10C6" w:rsidRDefault="00000000">
            <w:r>
              <w:rPr>
                <w:sz w:val="20"/>
              </w:rPr>
              <w:t>Integrante(s)</w:t>
            </w:r>
          </w:p>
        </w:tc>
        <w:tc>
          <w:tcPr>
            <w:tcW w:w="4703" w:type="dxa"/>
            <w:tcMar>
              <w:top w:w="80" w:type="dxa"/>
              <w:left w:w="100" w:type="dxa"/>
              <w:bottom w:w="80" w:type="dxa"/>
              <w:right w:w="100" w:type="dxa"/>
            </w:tcMar>
            <w:vAlign w:val="center"/>
          </w:tcPr>
          <w:p w14:paraId="007F8C81" w14:textId="76EB1A06" w:rsidR="002E10C6" w:rsidRDefault="00000000">
            <w:r>
              <w:rPr>
                <w:sz w:val="20"/>
              </w:rPr>
              <w:t xml:space="preserve">Alonso Urrutia </w:t>
            </w:r>
          </w:p>
        </w:tc>
      </w:tr>
      <w:tr w:rsidR="002E10C6" w14:paraId="5F0EAA2D" w14:textId="77777777">
        <w:trPr>
          <w:jc w:val="center"/>
        </w:trPr>
        <w:tc>
          <w:tcPr>
            <w:tcW w:w="4703" w:type="dxa"/>
            <w:shd w:val="clear" w:color="auto" w:fill="E7E6E6"/>
            <w:tcMar>
              <w:top w:w="80" w:type="dxa"/>
              <w:left w:w="100" w:type="dxa"/>
              <w:bottom w:w="80" w:type="dxa"/>
              <w:right w:w="100" w:type="dxa"/>
            </w:tcMar>
            <w:vAlign w:val="center"/>
          </w:tcPr>
          <w:p w14:paraId="39AFCC4E" w14:textId="77777777" w:rsidR="002E10C6" w:rsidRDefault="00000000">
            <w:r>
              <w:rPr>
                <w:sz w:val="20"/>
              </w:rPr>
              <w:t>Docente</w:t>
            </w:r>
          </w:p>
        </w:tc>
        <w:tc>
          <w:tcPr>
            <w:tcW w:w="4703" w:type="dxa"/>
            <w:tcMar>
              <w:top w:w="80" w:type="dxa"/>
              <w:left w:w="100" w:type="dxa"/>
              <w:bottom w:w="80" w:type="dxa"/>
              <w:right w:w="100" w:type="dxa"/>
            </w:tcMar>
            <w:vAlign w:val="center"/>
          </w:tcPr>
          <w:p w14:paraId="283D9F22" w14:textId="67B06690" w:rsidR="002E10C6" w:rsidRDefault="00D36B53">
            <w:r>
              <w:rPr>
                <w:sz w:val="20"/>
              </w:rPr>
              <w:t xml:space="preserve">Juan </w:t>
            </w:r>
            <w:proofErr w:type="spellStart"/>
            <w:r>
              <w:rPr>
                <w:sz w:val="20"/>
              </w:rPr>
              <w:t>Gana</w:t>
            </w:r>
            <w:proofErr w:type="spellEnd"/>
          </w:p>
        </w:tc>
      </w:tr>
      <w:tr w:rsidR="002E10C6" w14:paraId="6D95FFC0" w14:textId="77777777">
        <w:trPr>
          <w:jc w:val="center"/>
        </w:trPr>
        <w:tc>
          <w:tcPr>
            <w:tcW w:w="4703" w:type="dxa"/>
            <w:shd w:val="clear" w:color="auto" w:fill="E7E6E6"/>
            <w:tcMar>
              <w:top w:w="80" w:type="dxa"/>
              <w:left w:w="100" w:type="dxa"/>
              <w:bottom w:w="80" w:type="dxa"/>
              <w:right w:w="100" w:type="dxa"/>
            </w:tcMar>
            <w:vAlign w:val="center"/>
          </w:tcPr>
          <w:p w14:paraId="50A35D7C" w14:textId="77777777" w:rsidR="002E10C6" w:rsidRDefault="00000000">
            <w:r>
              <w:rPr>
                <w:sz w:val="20"/>
              </w:rPr>
              <w:t>Fecha</w:t>
            </w:r>
          </w:p>
        </w:tc>
        <w:tc>
          <w:tcPr>
            <w:tcW w:w="4703" w:type="dxa"/>
            <w:tcMar>
              <w:top w:w="80" w:type="dxa"/>
              <w:left w:w="100" w:type="dxa"/>
              <w:bottom w:w="80" w:type="dxa"/>
              <w:right w:w="100" w:type="dxa"/>
            </w:tcMar>
            <w:vAlign w:val="center"/>
          </w:tcPr>
          <w:p w14:paraId="26462F6C" w14:textId="687E630E" w:rsidR="002E10C6" w:rsidRDefault="00D36B53">
            <w:r>
              <w:rPr>
                <w:sz w:val="20"/>
              </w:rPr>
              <w:t>25-09-2026</w:t>
            </w:r>
          </w:p>
        </w:tc>
      </w:tr>
    </w:tbl>
    <w:p w14:paraId="2E814776" w14:textId="77777777" w:rsidR="002E10C6" w:rsidRDefault="00000000">
      <w:r>
        <w:br w:type="page"/>
      </w:r>
    </w:p>
    <w:p w14:paraId="309F441F" w14:textId="77777777" w:rsidR="002E10C6" w:rsidRPr="00D36B53" w:rsidRDefault="00000000">
      <w:pPr>
        <w:pStyle w:val="Ttulo1"/>
        <w:spacing w:before="200" w:after="100"/>
        <w:rPr>
          <w:rFonts w:ascii="Aptos" w:hAnsi="Aptos"/>
        </w:rPr>
      </w:pPr>
      <w:r>
        <w:rPr>
          <w:rFonts w:ascii="Aptos" w:hAnsi="Aptos"/>
        </w:rPr>
        <w:lastRenderedPageBreak/>
        <w:t>1</w:t>
      </w:r>
      <w:r w:rsidRPr="00D36B53">
        <w:rPr>
          <w:rFonts w:ascii="Aptos" w:hAnsi="Aptos"/>
        </w:rPr>
        <w:t>. Resumen / Abstract</w:t>
      </w:r>
    </w:p>
    <w:p w14:paraId="1CD39819" w14:textId="77777777" w:rsidR="00D36B53" w:rsidRPr="00D36B53" w:rsidRDefault="00D36B53" w:rsidP="00D36B53">
      <w:pPr>
        <w:spacing w:before="100" w:beforeAutospacing="1" w:after="100" w:afterAutospacing="1" w:line="240" w:lineRule="auto"/>
        <w:outlineLvl w:val="1"/>
        <w:rPr>
          <w:rFonts w:eastAsia="Times New Roman" w:cs="Times New Roman"/>
          <w:b/>
          <w:bCs/>
          <w:color w:val="95B3D7" w:themeColor="accent1" w:themeTint="99"/>
          <w:sz w:val="28"/>
          <w:szCs w:val="28"/>
          <w:lang w:val="es-419" w:eastAsia="es-419"/>
        </w:rPr>
      </w:pPr>
      <w:r w:rsidRPr="00D36B53">
        <w:rPr>
          <w:rFonts w:eastAsia="Times New Roman" w:cs="Times New Roman"/>
          <w:b/>
          <w:bCs/>
          <w:color w:val="95B3D7" w:themeColor="accent1" w:themeTint="99"/>
          <w:sz w:val="28"/>
          <w:szCs w:val="28"/>
          <w:lang w:val="es-419" w:eastAsia="es-419"/>
        </w:rPr>
        <w:t>1.1 Resumen en español</w:t>
      </w:r>
    </w:p>
    <w:p w14:paraId="7C7EA948" w14:textId="77777777" w:rsidR="00D36B53" w:rsidRPr="00D36B53" w:rsidRDefault="00D36B53" w:rsidP="00D36B53">
      <w:pPr>
        <w:spacing w:before="100" w:beforeAutospacing="1" w:after="100" w:afterAutospacing="1" w:line="240" w:lineRule="auto"/>
        <w:rPr>
          <w:rFonts w:eastAsia="Times New Roman" w:cs="Times New Roman"/>
          <w:lang w:val="es-419" w:eastAsia="es-419"/>
        </w:rPr>
      </w:pPr>
      <w:r w:rsidRPr="00D36B53">
        <w:rPr>
          <w:rFonts w:eastAsia="Times New Roman" w:cs="Times New Roman"/>
          <w:lang w:val="es-419" w:eastAsia="es-419"/>
        </w:rPr>
        <w:t>El proyecto SFI (Sistema Ferretero Integral) consiste en el diseño y desarrollo de una plataforma web orientada al sector ferretero, cuyo propósito es integrar en un único entorno digital funcionalidades de comercio electrónico, administración de productos, usuarios, inventario y pedidos, junto con un módulo especializado para la gestión, visualización y recomendación de maestros asociados a distintas especialidades.</w:t>
      </w:r>
    </w:p>
    <w:p w14:paraId="223123D2" w14:textId="77777777" w:rsidR="00D36B53" w:rsidRPr="00D36B53" w:rsidRDefault="00D36B53" w:rsidP="00D36B53">
      <w:pPr>
        <w:spacing w:before="100" w:beforeAutospacing="1" w:after="100" w:afterAutospacing="1" w:line="240" w:lineRule="auto"/>
        <w:rPr>
          <w:rFonts w:eastAsia="Times New Roman" w:cs="Times New Roman"/>
          <w:lang w:val="es-419" w:eastAsia="es-419"/>
        </w:rPr>
      </w:pPr>
      <w:r w:rsidRPr="00D36B53">
        <w:rPr>
          <w:rFonts w:eastAsia="Times New Roman" w:cs="Times New Roman"/>
          <w:lang w:val="es-419" w:eastAsia="es-419"/>
        </w:rPr>
        <w:t>Uno de los componentes principales del proyecto será la incorporación de Inteligencia Artificial (IA) como apoyo al proceso de recomendación de maestros. A partir de la necesidad expresada por el cliente, la IA permitirá analizar información relevante, como el tipo de trabajo requerido, la especialidad necesaria, la zona de atención, la experiencia y otros antecedentes disponibles en los perfiles, con el objetivo de sugerir profesionales que presenten una mayor relación con los requerimientos ingresados. De esta forma, la plataforma no solo permitirá buscar maestros de manera tradicional, sino que también entregará una asistencia inteligente que facilite al usuario la identificación de alternativas pertinentes.</w:t>
      </w:r>
    </w:p>
    <w:p w14:paraId="52380216" w14:textId="77777777" w:rsidR="00D36B53" w:rsidRPr="00D36B53" w:rsidRDefault="00D36B53" w:rsidP="00D36B53">
      <w:pPr>
        <w:spacing w:before="100" w:beforeAutospacing="1" w:after="100" w:afterAutospacing="1" w:line="240" w:lineRule="auto"/>
        <w:rPr>
          <w:rFonts w:eastAsia="Times New Roman" w:cs="Times New Roman"/>
          <w:lang w:val="es-419" w:eastAsia="es-419"/>
        </w:rPr>
      </w:pPr>
      <w:r w:rsidRPr="00D36B53">
        <w:rPr>
          <w:rFonts w:eastAsia="Times New Roman" w:cs="Times New Roman"/>
          <w:lang w:val="es-419" w:eastAsia="es-419"/>
        </w:rPr>
        <w:t>La solución busca mejorar la experiencia del cliente mediante el acceso centralizado a productos ferreteros y a información de profesionales que puedan complementar necesidades relacionadas con instalación, mantención, reparación u otros trabajos especializados. En el módulo de maestros, los profesionales podrán registrar antecedentes de su perfil, experiencia, especialidad, zona de atención y documentación requerida. Posteriormente, un administrador podrá revisar y validar dicha información antes de habilitar públicamente el perfil dentro de la plataforma.</w:t>
      </w:r>
    </w:p>
    <w:p w14:paraId="49B4D4D1" w14:textId="77777777" w:rsidR="00D36B53" w:rsidRPr="00D36B53" w:rsidRDefault="00D36B53" w:rsidP="00D36B53">
      <w:pPr>
        <w:spacing w:before="100" w:beforeAutospacing="1" w:after="100" w:afterAutospacing="1" w:line="240" w:lineRule="auto"/>
        <w:rPr>
          <w:rFonts w:eastAsia="Times New Roman" w:cs="Times New Roman"/>
          <w:lang w:val="es-419" w:eastAsia="es-419"/>
        </w:rPr>
      </w:pPr>
      <w:r w:rsidRPr="00D36B53">
        <w:rPr>
          <w:rFonts w:eastAsia="Times New Roman" w:cs="Times New Roman"/>
          <w:lang w:val="es-419" w:eastAsia="es-419"/>
        </w:rPr>
        <w:t>SFI actuará como un medio de exposición, orientación y contacto. La recomendación generada por la IA tendrá un carácter informativo y de apoyo a la búsqueda, mientras que la decisión final respecto de qué profesional contactar corresponderá al cliente. Asimismo, la cotización, contratación, pago, ejecución del trabajo y garantía del servicio serán acordados directamente entre el cliente y el maestro fuera de la plataforma.</w:t>
      </w:r>
    </w:p>
    <w:p w14:paraId="39553310" w14:textId="77777777" w:rsidR="00D36B53" w:rsidRPr="00D36B53" w:rsidRDefault="00D36B53" w:rsidP="00D36B53">
      <w:pPr>
        <w:spacing w:before="100" w:beforeAutospacing="1" w:after="100" w:afterAutospacing="1" w:line="240" w:lineRule="auto"/>
        <w:rPr>
          <w:rFonts w:eastAsia="Times New Roman" w:cs="Times New Roman"/>
          <w:lang w:val="es-419" w:eastAsia="es-419"/>
        </w:rPr>
      </w:pPr>
      <w:r w:rsidRPr="00D36B53">
        <w:rPr>
          <w:rFonts w:eastAsia="Times New Roman" w:cs="Times New Roman"/>
          <w:lang w:val="es-419" w:eastAsia="es-419"/>
        </w:rPr>
        <w:t>El desarrollo de SFI permitirá aplicar e integrar competencias relacionadas con desarrollo de software, diseño y administración de bases de datos, gestión de proyectos informáticos, seguridad, pruebas de software e incorporación de Inteligencia Artificial dentro de una solución tecnológica. El proyecto se desarrollará mediante una metodología iterativa e incremental, orientada a construir, integrar, validar y mejorar progresivamente un producto funcional, verificable y escalable.</w:t>
      </w:r>
    </w:p>
    <w:p w14:paraId="1494BE30" w14:textId="7683510F" w:rsidR="00D36B53" w:rsidRPr="00D36B53" w:rsidRDefault="00D36B53" w:rsidP="00D36B53">
      <w:pPr>
        <w:spacing w:after="0" w:line="240" w:lineRule="auto"/>
        <w:rPr>
          <w:rFonts w:eastAsia="Times New Roman" w:cs="Times New Roman"/>
          <w:sz w:val="24"/>
          <w:szCs w:val="24"/>
          <w:lang w:val="es-419" w:eastAsia="es-419"/>
        </w:rPr>
      </w:pPr>
    </w:p>
    <w:p w14:paraId="2950F4F5" w14:textId="77777777" w:rsidR="00D36B53" w:rsidRPr="00D36B53" w:rsidRDefault="00D36B53" w:rsidP="00D36B53">
      <w:pPr>
        <w:spacing w:before="100" w:beforeAutospacing="1" w:after="100" w:afterAutospacing="1" w:line="240" w:lineRule="auto"/>
        <w:outlineLvl w:val="1"/>
        <w:rPr>
          <w:rFonts w:eastAsia="Times New Roman" w:cs="Times New Roman"/>
          <w:b/>
          <w:bCs/>
          <w:color w:val="95B3D7" w:themeColor="accent1" w:themeTint="99"/>
          <w:sz w:val="28"/>
          <w:szCs w:val="28"/>
          <w:lang w:val="es-419" w:eastAsia="es-419"/>
        </w:rPr>
      </w:pPr>
      <w:r w:rsidRPr="00D36B53">
        <w:rPr>
          <w:rFonts w:eastAsia="Times New Roman" w:cs="Times New Roman"/>
          <w:b/>
          <w:bCs/>
          <w:color w:val="95B3D7" w:themeColor="accent1" w:themeTint="99"/>
          <w:sz w:val="28"/>
          <w:szCs w:val="28"/>
          <w:lang w:val="es-419" w:eastAsia="es-419"/>
        </w:rPr>
        <w:t xml:space="preserve">1.2 </w:t>
      </w:r>
      <w:proofErr w:type="spellStart"/>
      <w:r w:rsidRPr="00D36B53">
        <w:rPr>
          <w:rFonts w:eastAsia="Times New Roman" w:cs="Times New Roman"/>
          <w:b/>
          <w:bCs/>
          <w:color w:val="95B3D7" w:themeColor="accent1" w:themeTint="99"/>
          <w:sz w:val="28"/>
          <w:szCs w:val="28"/>
          <w:lang w:val="es-419" w:eastAsia="es-419"/>
        </w:rPr>
        <w:t>Abstract</w:t>
      </w:r>
      <w:proofErr w:type="spellEnd"/>
      <w:r w:rsidRPr="00D36B53">
        <w:rPr>
          <w:rFonts w:eastAsia="Times New Roman" w:cs="Times New Roman"/>
          <w:b/>
          <w:bCs/>
          <w:color w:val="95B3D7" w:themeColor="accent1" w:themeTint="99"/>
          <w:sz w:val="28"/>
          <w:szCs w:val="28"/>
          <w:lang w:val="es-419" w:eastAsia="es-419"/>
        </w:rPr>
        <w:t xml:space="preserve"> in English</w:t>
      </w:r>
    </w:p>
    <w:p w14:paraId="21D2135A" w14:textId="77777777" w:rsidR="00D36B53" w:rsidRPr="00D36B53" w:rsidRDefault="00D36B53" w:rsidP="00D36B53">
      <w:pPr>
        <w:spacing w:before="100" w:beforeAutospacing="1" w:after="100" w:afterAutospacing="1" w:line="240" w:lineRule="auto"/>
        <w:rPr>
          <w:rFonts w:eastAsia="Times New Roman" w:cs="Times New Roman"/>
          <w:lang w:val="es-419" w:eastAsia="es-419"/>
        </w:rPr>
      </w:pPr>
      <w:proofErr w:type="spellStart"/>
      <w:r w:rsidRPr="00D36B53">
        <w:rPr>
          <w:rFonts w:eastAsia="Times New Roman" w:cs="Times New Roman"/>
          <w:lang w:val="es-419" w:eastAsia="es-419"/>
        </w:rPr>
        <w:t>The</w:t>
      </w:r>
      <w:proofErr w:type="spellEnd"/>
      <w:r w:rsidRPr="00D36B53">
        <w:rPr>
          <w:rFonts w:eastAsia="Times New Roman" w:cs="Times New Roman"/>
          <w:lang w:val="es-419" w:eastAsia="es-419"/>
        </w:rPr>
        <w:t xml:space="preserve"> SFI </w:t>
      </w:r>
      <w:proofErr w:type="spellStart"/>
      <w:r w:rsidRPr="00D36B53">
        <w:rPr>
          <w:rFonts w:eastAsia="Times New Roman" w:cs="Times New Roman"/>
          <w:lang w:val="es-419" w:eastAsia="es-419"/>
        </w:rPr>
        <w:t>project</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Integrated</w:t>
      </w:r>
      <w:proofErr w:type="spellEnd"/>
      <w:r w:rsidRPr="00D36B53">
        <w:rPr>
          <w:rFonts w:eastAsia="Times New Roman" w:cs="Times New Roman"/>
          <w:lang w:val="es-419" w:eastAsia="es-419"/>
        </w:rPr>
        <w:t xml:space="preserve"> Hardware Store </w:t>
      </w:r>
      <w:proofErr w:type="spellStart"/>
      <w:r w:rsidRPr="00D36B53">
        <w:rPr>
          <w:rFonts w:eastAsia="Times New Roman" w:cs="Times New Roman"/>
          <w:lang w:val="es-419" w:eastAsia="es-419"/>
        </w:rPr>
        <w:t>System</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consists</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of</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the</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design</w:t>
      </w:r>
      <w:proofErr w:type="spellEnd"/>
      <w:r w:rsidRPr="00D36B53">
        <w:rPr>
          <w:rFonts w:eastAsia="Times New Roman" w:cs="Times New Roman"/>
          <w:lang w:val="es-419" w:eastAsia="es-419"/>
        </w:rPr>
        <w:t xml:space="preserve"> and </w:t>
      </w:r>
      <w:proofErr w:type="spellStart"/>
      <w:r w:rsidRPr="00D36B53">
        <w:rPr>
          <w:rFonts w:eastAsia="Times New Roman" w:cs="Times New Roman"/>
          <w:lang w:val="es-419" w:eastAsia="es-419"/>
        </w:rPr>
        <w:t>development</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of</w:t>
      </w:r>
      <w:proofErr w:type="spellEnd"/>
      <w:r w:rsidRPr="00D36B53">
        <w:rPr>
          <w:rFonts w:eastAsia="Times New Roman" w:cs="Times New Roman"/>
          <w:lang w:val="es-419" w:eastAsia="es-419"/>
        </w:rPr>
        <w:t xml:space="preserve"> a web </w:t>
      </w:r>
      <w:proofErr w:type="spellStart"/>
      <w:r w:rsidRPr="00D36B53">
        <w:rPr>
          <w:rFonts w:eastAsia="Times New Roman" w:cs="Times New Roman"/>
          <w:lang w:val="es-419" w:eastAsia="es-419"/>
        </w:rPr>
        <w:t>platform</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for</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the</w:t>
      </w:r>
      <w:proofErr w:type="spellEnd"/>
      <w:r w:rsidRPr="00D36B53">
        <w:rPr>
          <w:rFonts w:eastAsia="Times New Roman" w:cs="Times New Roman"/>
          <w:lang w:val="es-419" w:eastAsia="es-419"/>
        </w:rPr>
        <w:t xml:space="preserve"> hardware </w:t>
      </w:r>
      <w:proofErr w:type="spellStart"/>
      <w:r w:rsidRPr="00D36B53">
        <w:rPr>
          <w:rFonts w:eastAsia="Times New Roman" w:cs="Times New Roman"/>
          <w:lang w:val="es-419" w:eastAsia="es-419"/>
        </w:rPr>
        <w:t>retail</w:t>
      </w:r>
      <w:proofErr w:type="spellEnd"/>
      <w:r w:rsidRPr="00D36B53">
        <w:rPr>
          <w:rFonts w:eastAsia="Times New Roman" w:cs="Times New Roman"/>
          <w:lang w:val="es-419" w:eastAsia="es-419"/>
        </w:rPr>
        <w:t xml:space="preserve"> sector. </w:t>
      </w:r>
      <w:proofErr w:type="spellStart"/>
      <w:r w:rsidRPr="00D36B53">
        <w:rPr>
          <w:rFonts w:eastAsia="Times New Roman" w:cs="Times New Roman"/>
          <w:lang w:val="es-419" w:eastAsia="es-419"/>
        </w:rPr>
        <w:t>Its</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purpose</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is</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to</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integrate</w:t>
      </w:r>
      <w:proofErr w:type="spellEnd"/>
      <w:r w:rsidRPr="00D36B53">
        <w:rPr>
          <w:rFonts w:eastAsia="Times New Roman" w:cs="Times New Roman"/>
          <w:lang w:val="es-419" w:eastAsia="es-419"/>
        </w:rPr>
        <w:t xml:space="preserve"> e-</w:t>
      </w:r>
      <w:proofErr w:type="spellStart"/>
      <w:r w:rsidRPr="00D36B53">
        <w:rPr>
          <w:rFonts w:eastAsia="Times New Roman" w:cs="Times New Roman"/>
          <w:lang w:val="es-419" w:eastAsia="es-419"/>
        </w:rPr>
        <w:t>commerce</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product</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management</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user</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management</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inventory</w:t>
      </w:r>
      <w:proofErr w:type="spellEnd"/>
      <w:r w:rsidRPr="00D36B53">
        <w:rPr>
          <w:rFonts w:eastAsia="Times New Roman" w:cs="Times New Roman"/>
          <w:lang w:val="es-419" w:eastAsia="es-419"/>
        </w:rPr>
        <w:t xml:space="preserve"> and </w:t>
      </w:r>
      <w:proofErr w:type="spellStart"/>
      <w:r w:rsidRPr="00D36B53">
        <w:rPr>
          <w:rFonts w:eastAsia="Times New Roman" w:cs="Times New Roman"/>
          <w:lang w:val="es-419" w:eastAsia="es-419"/>
        </w:rPr>
        <w:t>order</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processing</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within</w:t>
      </w:r>
      <w:proofErr w:type="spellEnd"/>
      <w:r w:rsidRPr="00D36B53">
        <w:rPr>
          <w:rFonts w:eastAsia="Times New Roman" w:cs="Times New Roman"/>
          <w:lang w:val="es-419" w:eastAsia="es-419"/>
        </w:rPr>
        <w:t xml:space="preserve"> a single digital </w:t>
      </w:r>
      <w:proofErr w:type="spellStart"/>
      <w:r w:rsidRPr="00D36B53">
        <w:rPr>
          <w:rFonts w:eastAsia="Times New Roman" w:cs="Times New Roman"/>
          <w:lang w:val="es-419" w:eastAsia="es-419"/>
        </w:rPr>
        <w:t>environment</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together</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with</w:t>
      </w:r>
      <w:proofErr w:type="spellEnd"/>
      <w:r w:rsidRPr="00D36B53">
        <w:rPr>
          <w:rFonts w:eastAsia="Times New Roman" w:cs="Times New Roman"/>
          <w:lang w:val="es-419" w:eastAsia="es-419"/>
        </w:rPr>
        <w:t xml:space="preserve"> a </w:t>
      </w:r>
      <w:proofErr w:type="spellStart"/>
      <w:r w:rsidRPr="00D36B53">
        <w:rPr>
          <w:rFonts w:eastAsia="Times New Roman" w:cs="Times New Roman"/>
          <w:lang w:val="es-419" w:eastAsia="es-419"/>
        </w:rPr>
        <w:t>specialized</w:t>
      </w:r>
      <w:proofErr w:type="spellEnd"/>
      <w:r w:rsidRPr="00D36B53">
        <w:rPr>
          <w:rFonts w:eastAsia="Times New Roman" w:cs="Times New Roman"/>
          <w:lang w:val="es-419" w:eastAsia="es-419"/>
        </w:rPr>
        <w:t xml:space="preserve"> module </w:t>
      </w:r>
      <w:proofErr w:type="spellStart"/>
      <w:r w:rsidRPr="00D36B53">
        <w:rPr>
          <w:rFonts w:eastAsia="Times New Roman" w:cs="Times New Roman"/>
          <w:lang w:val="es-419" w:eastAsia="es-419"/>
        </w:rPr>
        <w:t>for</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the</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management</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visualization</w:t>
      </w:r>
      <w:proofErr w:type="spellEnd"/>
      <w:r w:rsidRPr="00D36B53">
        <w:rPr>
          <w:rFonts w:eastAsia="Times New Roman" w:cs="Times New Roman"/>
          <w:lang w:val="es-419" w:eastAsia="es-419"/>
        </w:rPr>
        <w:t xml:space="preserve"> and </w:t>
      </w:r>
      <w:proofErr w:type="spellStart"/>
      <w:r w:rsidRPr="00D36B53">
        <w:rPr>
          <w:rFonts w:eastAsia="Times New Roman" w:cs="Times New Roman"/>
          <w:lang w:val="es-419" w:eastAsia="es-419"/>
        </w:rPr>
        <w:t>recommendation</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of</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skilled</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professionals</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from</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different</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specialties</w:t>
      </w:r>
      <w:proofErr w:type="spellEnd"/>
      <w:r w:rsidRPr="00D36B53">
        <w:rPr>
          <w:rFonts w:eastAsia="Times New Roman" w:cs="Times New Roman"/>
          <w:lang w:val="es-419" w:eastAsia="es-419"/>
        </w:rPr>
        <w:t>.</w:t>
      </w:r>
    </w:p>
    <w:p w14:paraId="133D2DF4" w14:textId="77777777" w:rsidR="00D36B53" w:rsidRPr="00D36B53" w:rsidRDefault="00D36B53" w:rsidP="00D36B53">
      <w:pPr>
        <w:spacing w:before="100" w:beforeAutospacing="1" w:after="100" w:afterAutospacing="1" w:line="240" w:lineRule="auto"/>
        <w:rPr>
          <w:rFonts w:eastAsia="Times New Roman" w:cs="Times New Roman"/>
          <w:lang w:val="es-419" w:eastAsia="es-419"/>
        </w:rPr>
      </w:pPr>
      <w:proofErr w:type="spellStart"/>
      <w:r w:rsidRPr="00D36B53">
        <w:rPr>
          <w:rFonts w:eastAsia="Times New Roman" w:cs="Times New Roman"/>
          <w:lang w:val="es-419" w:eastAsia="es-419"/>
        </w:rPr>
        <w:lastRenderedPageBreak/>
        <w:t>One</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of</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the</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main</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components</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of</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the</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project</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will</w:t>
      </w:r>
      <w:proofErr w:type="spellEnd"/>
      <w:r w:rsidRPr="00D36B53">
        <w:rPr>
          <w:rFonts w:eastAsia="Times New Roman" w:cs="Times New Roman"/>
          <w:lang w:val="es-419" w:eastAsia="es-419"/>
        </w:rPr>
        <w:t xml:space="preserve"> be </w:t>
      </w:r>
      <w:proofErr w:type="spellStart"/>
      <w:r w:rsidRPr="00D36B53">
        <w:rPr>
          <w:rFonts w:eastAsia="Times New Roman" w:cs="Times New Roman"/>
          <w:lang w:val="es-419" w:eastAsia="es-419"/>
        </w:rPr>
        <w:t>the</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incorporation</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of</w:t>
      </w:r>
      <w:proofErr w:type="spellEnd"/>
      <w:r w:rsidRPr="00D36B53">
        <w:rPr>
          <w:rFonts w:eastAsia="Times New Roman" w:cs="Times New Roman"/>
          <w:lang w:val="es-419" w:eastAsia="es-419"/>
        </w:rPr>
        <w:t xml:space="preserve"> Artificial </w:t>
      </w:r>
      <w:proofErr w:type="spellStart"/>
      <w:r w:rsidRPr="00D36B53">
        <w:rPr>
          <w:rFonts w:eastAsia="Times New Roman" w:cs="Times New Roman"/>
          <w:lang w:val="es-419" w:eastAsia="es-419"/>
        </w:rPr>
        <w:t>Intelligence</w:t>
      </w:r>
      <w:proofErr w:type="spellEnd"/>
      <w:r w:rsidRPr="00D36B53">
        <w:rPr>
          <w:rFonts w:eastAsia="Times New Roman" w:cs="Times New Roman"/>
          <w:lang w:val="es-419" w:eastAsia="es-419"/>
        </w:rPr>
        <w:t xml:space="preserve"> (AI) </w:t>
      </w:r>
      <w:proofErr w:type="spellStart"/>
      <w:r w:rsidRPr="00D36B53">
        <w:rPr>
          <w:rFonts w:eastAsia="Times New Roman" w:cs="Times New Roman"/>
          <w:lang w:val="es-419" w:eastAsia="es-419"/>
        </w:rPr>
        <w:t>to</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support</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the</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professional</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recommendation</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process</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Based</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on</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the</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customer's</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expressed</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needs</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the</w:t>
      </w:r>
      <w:proofErr w:type="spellEnd"/>
      <w:r w:rsidRPr="00D36B53">
        <w:rPr>
          <w:rFonts w:eastAsia="Times New Roman" w:cs="Times New Roman"/>
          <w:lang w:val="es-419" w:eastAsia="es-419"/>
        </w:rPr>
        <w:t xml:space="preserve"> AI </w:t>
      </w:r>
      <w:proofErr w:type="spellStart"/>
      <w:r w:rsidRPr="00D36B53">
        <w:rPr>
          <w:rFonts w:eastAsia="Times New Roman" w:cs="Times New Roman"/>
          <w:lang w:val="es-419" w:eastAsia="es-419"/>
        </w:rPr>
        <w:t>component</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will</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analyze</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relevant</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information</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such</w:t>
      </w:r>
      <w:proofErr w:type="spellEnd"/>
      <w:r w:rsidRPr="00D36B53">
        <w:rPr>
          <w:rFonts w:eastAsia="Times New Roman" w:cs="Times New Roman"/>
          <w:lang w:val="es-419" w:eastAsia="es-419"/>
        </w:rPr>
        <w:t xml:space="preserve"> as </w:t>
      </w:r>
      <w:proofErr w:type="spellStart"/>
      <w:r w:rsidRPr="00D36B53">
        <w:rPr>
          <w:rFonts w:eastAsia="Times New Roman" w:cs="Times New Roman"/>
          <w:lang w:val="es-419" w:eastAsia="es-419"/>
        </w:rPr>
        <w:t>the</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type</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of</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work</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required</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the</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necessary</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specialty</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service</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area</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professional</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experience</w:t>
      </w:r>
      <w:proofErr w:type="spellEnd"/>
      <w:r w:rsidRPr="00D36B53">
        <w:rPr>
          <w:rFonts w:eastAsia="Times New Roman" w:cs="Times New Roman"/>
          <w:lang w:val="es-419" w:eastAsia="es-419"/>
        </w:rPr>
        <w:t xml:space="preserve"> and </w:t>
      </w:r>
      <w:proofErr w:type="spellStart"/>
      <w:r w:rsidRPr="00D36B53">
        <w:rPr>
          <w:rFonts w:eastAsia="Times New Roman" w:cs="Times New Roman"/>
          <w:lang w:val="es-419" w:eastAsia="es-419"/>
        </w:rPr>
        <w:t>other</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available</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profile</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information</w:t>
      </w:r>
      <w:proofErr w:type="spellEnd"/>
      <w:r w:rsidRPr="00D36B53">
        <w:rPr>
          <w:rFonts w:eastAsia="Times New Roman" w:cs="Times New Roman"/>
          <w:lang w:val="es-419" w:eastAsia="es-419"/>
        </w:rPr>
        <w:t xml:space="preserve"> in </w:t>
      </w:r>
      <w:proofErr w:type="spellStart"/>
      <w:r w:rsidRPr="00D36B53">
        <w:rPr>
          <w:rFonts w:eastAsia="Times New Roman" w:cs="Times New Roman"/>
          <w:lang w:val="es-419" w:eastAsia="es-419"/>
        </w:rPr>
        <w:t>order</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to</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suggest</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professionals</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that</w:t>
      </w:r>
      <w:proofErr w:type="spellEnd"/>
      <w:r w:rsidRPr="00D36B53">
        <w:rPr>
          <w:rFonts w:eastAsia="Times New Roman" w:cs="Times New Roman"/>
          <w:lang w:val="es-419" w:eastAsia="es-419"/>
        </w:rPr>
        <w:t xml:space="preserve"> are more </w:t>
      </w:r>
      <w:proofErr w:type="spellStart"/>
      <w:r w:rsidRPr="00D36B53">
        <w:rPr>
          <w:rFonts w:eastAsia="Times New Roman" w:cs="Times New Roman"/>
          <w:lang w:val="es-419" w:eastAsia="es-419"/>
        </w:rPr>
        <w:t>closely</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related</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to</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the</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user's</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requirements</w:t>
      </w:r>
      <w:proofErr w:type="spellEnd"/>
      <w:r w:rsidRPr="00D36B53">
        <w:rPr>
          <w:rFonts w:eastAsia="Times New Roman" w:cs="Times New Roman"/>
          <w:lang w:val="es-419" w:eastAsia="es-419"/>
        </w:rPr>
        <w:t xml:space="preserve">. In </w:t>
      </w:r>
      <w:proofErr w:type="spellStart"/>
      <w:r w:rsidRPr="00D36B53">
        <w:rPr>
          <w:rFonts w:eastAsia="Times New Roman" w:cs="Times New Roman"/>
          <w:lang w:val="es-419" w:eastAsia="es-419"/>
        </w:rPr>
        <w:t>this</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way</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the</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platform</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will</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not</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only</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provide</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traditional</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search</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capabilities</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but</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also</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intelligent</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assistance</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to</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help</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customers</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identify</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suitable</w:t>
      </w:r>
      <w:proofErr w:type="spellEnd"/>
      <w:r w:rsidRPr="00D36B53">
        <w:rPr>
          <w:rFonts w:eastAsia="Times New Roman" w:cs="Times New Roman"/>
          <w:lang w:val="es-419" w:eastAsia="es-419"/>
        </w:rPr>
        <w:t xml:space="preserve"> alternatives more </w:t>
      </w:r>
      <w:proofErr w:type="spellStart"/>
      <w:r w:rsidRPr="00D36B53">
        <w:rPr>
          <w:rFonts w:eastAsia="Times New Roman" w:cs="Times New Roman"/>
          <w:lang w:val="es-419" w:eastAsia="es-419"/>
        </w:rPr>
        <w:t>efficiently</w:t>
      </w:r>
      <w:proofErr w:type="spellEnd"/>
      <w:r w:rsidRPr="00D36B53">
        <w:rPr>
          <w:rFonts w:eastAsia="Times New Roman" w:cs="Times New Roman"/>
          <w:lang w:val="es-419" w:eastAsia="es-419"/>
        </w:rPr>
        <w:t>.</w:t>
      </w:r>
    </w:p>
    <w:p w14:paraId="2D189D58" w14:textId="77777777" w:rsidR="00D36B53" w:rsidRPr="00D36B53" w:rsidRDefault="00D36B53" w:rsidP="00D36B53">
      <w:pPr>
        <w:spacing w:before="100" w:beforeAutospacing="1" w:after="100" w:afterAutospacing="1" w:line="240" w:lineRule="auto"/>
        <w:rPr>
          <w:rFonts w:eastAsia="Times New Roman" w:cs="Times New Roman"/>
          <w:lang w:val="es-419" w:eastAsia="es-419"/>
        </w:rPr>
      </w:pPr>
      <w:proofErr w:type="spellStart"/>
      <w:r w:rsidRPr="00D36B53">
        <w:rPr>
          <w:rFonts w:eastAsia="Times New Roman" w:cs="Times New Roman"/>
          <w:lang w:val="es-419" w:eastAsia="es-419"/>
        </w:rPr>
        <w:t>The</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solution</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aims</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to</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improve</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the</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customer</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experience</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by</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providing</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centralized</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access</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to</w:t>
      </w:r>
      <w:proofErr w:type="spellEnd"/>
      <w:r w:rsidRPr="00D36B53">
        <w:rPr>
          <w:rFonts w:eastAsia="Times New Roman" w:cs="Times New Roman"/>
          <w:lang w:val="es-419" w:eastAsia="es-419"/>
        </w:rPr>
        <w:t xml:space="preserve"> hardware </w:t>
      </w:r>
      <w:proofErr w:type="spellStart"/>
      <w:r w:rsidRPr="00D36B53">
        <w:rPr>
          <w:rFonts w:eastAsia="Times New Roman" w:cs="Times New Roman"/>
          <w:lang w:val="es-419" w:eastAsia="es-419"/>
        </w:rPr>
        <w:t>products</w:t>
      </w:r>
      <w:proofErr w:type="spellEnd"/>
      <w:r w:rsidRPr="00D36B53">
        <w:rPr>
          <w:rFonts w:eastAsia="Times New Roman" w:cs="Times New Roman"/>
          <w:lang w:val="es-419" w:eastAsia="es-419"/>
        </w:rPr>
        <w:t xml:space="preserve"> and </w:t>
      </w:r>
      <w:proofErr w:type="spellStart"/>
      <w:r w:rsidRPr="00D36B53">
        <w:rPr>
          <w:rFonts w:eastAsia="Times New Roman" w:cs="Times New Roman"/>
          <w:lang w:val="es-419" w:eastAsia="es-419"/>
        </w:rPr>
        <w:t>professional</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information</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that</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may</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complement</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installation</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maintenance</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repair</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or</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other</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specialized</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service</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needs</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Within</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the</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professionals</w:t>
      </w:r>
      <w:proofErr w:type="spellEnd"/>
      <w:r w:rsidRPr="00D36B53">
        <w:rPr>
          <w:rFonts w:eastAsia="Times New Roman" w:cs="Times New Roman"/>
          <w:lang w:val="es-419" w:eastAsia="es-419"/>
        </w:rPr>
        <w:t xml:space="preserve"> module, </w:t>
      </w:r>
      <w:proofErr w:type="spellStart"/>
      <w:r w:rsidRPr="00D36B53">
        <w:rPr>
          <w:rFonts w:eastAsia="Times New Roman" w:cs="Times New Roman"/>
          <w:lang w:val="es-419" w:eastAsia="es-419"/>
        </w:rPr>
        <w:t>users</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registered</w:t>
      </w:r>
      <w:proofErr w:type="spellEnd"/>
      <w:r w:rsidRPr="00D36B53">
        <w:rPr>
          <w:rFonts w:eastAsia="Times New Roman" w:cs="Times New Roman"/>
          <w:lang w:val="es-419" w:eastAsia="es-419"/>
        </w:rPr>
        <w:t xml:space="preserve"> as </w:t>
      </w:r>
      <w:proofErr w:type="spellStart"/>
      <w:r w:rsidRPr="00D36B53">
        <w:rPr>
          <w:rFonts w:eastAsia="Times New Roman" w:cs="Times New Roman"/>
          <w:lang w:val="es-419" w:eastAsia="es-419"/>
        </w:rPr>
        <w:t>skilled</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workers</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will</w:t>
      </w:r>
      <w:proofErr w:type="spellEnd"/>
      <w:r w:rsidRPr="00D36B53">
        <w:rPr>
          <w:rFonts w:eastAsia="Times New Roman" w:cs="Times New Roman"/>
          <w:lang w:val="es-419" w:eastAsia="es-419"/>
        </w:rPr>
        <w:t xml:space="preserve"> be </w:t>
      </w:r>
      <w:proofErr w:type="spellStart"/>
      <w:r w:rsidRPr="00D36B53">
        <w:rPr>
          <w:rFonts w:eastAsia="Times New Roman" w:cs="Times New Roman"/>
          <w:lang w:val="es-419" w:eastAsia="es-419"/>
        </w:rPr>
        <w:t>able</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to</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provide</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information</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about</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their</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profile</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experience</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specialty</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service</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area</w:t>
      </w:r>
      <w:proofErr w:type="spellEnd"/>
      <w:r w:rsidRPr="00D36B53">
        <w:rPr>
          <w:rFonts w:eastAsia="Times New Roman" w:cs="Times New Roman"/>
          <w:lang w:val="es-419" w:eastAsia="es-419"/>
        </w:rPr>
        <w:t xml:space="preserve"> and </w:t>
      </w:r>
      <w:proofErr w:type="spellStart"/>
      <w:r w:rsidRPr="00D36B53">
        <w:rPr>
          <w:rFonts w:eastAsia="Times New Roman" w:cs="Times New Roman"/>
          <w:lang w:val="es-419" w:eastAsia="es-419"/>
        </w:rPr>
        <w:t>required</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documentation</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An</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administrator</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will</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then</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review</w:t>
      </w:r>
      <w:proofErr w:type="spellEnd"/>
      <w:r w:rsidRPr="00D36B53">
        <w:rPr>
          <w:rFonts w:eastAsia="Times New Roman" w:cs="Times New Roman"/>
          <w:lang w:val="es-419" w:eastAsia="es-419"/>
        </w:rPr>
        <w:t xml:space="preserve"> and </w:t>
      </w:r>
      <w:proofErr w:type="spellStart"/>
      <w:r w:rsidRPr="00D36B53">
        <w:rPr>
          <w:rFonts w:eastAsia="Times New Roman" w:cs="Times New Roman"/>
          <w:lang w:val="es-419" w:eastAsia="es-419"/>
        </w:rPr>
        <w:t>validate</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this</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information</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before</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the</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profile</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becomes</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publicly</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available</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on</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the</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platform</w:t>
      </w:r>
      <w:proofErr w:type="spellEnd"/>
      <w:r w:rsidRPr="00D36B53">
        <w:rPr>
          <w:rFonts w:eastAsia="Times New Roman" w:cs="Times New Roman"/>
          <w:lang w:val="es-419" w:eastAsia="es-419"/>
        </w:rPr>
        <w:t>.</w:t>
      </w:r>
    </w:p>
    <w:p w14:paraId="2458F92F" w14:textId="77777777" w:rsidR="00D36B53" w:rsidRPr="00D36B53" w:rsidRDefault="00D36B53" w:rsidP="00D36B53">
      <w:pPr>
        <w:spacing w:before="100" w:beforeAutospacing="1" w:after="100" w:afterAutospacing="1" w:line="240" w:lineRule="auto"/>
        <w:rPr>
          <w:rFonts w:eastAsia="Times New Roman" w:cs="Times New Roman"/>
          <w:lang w:val="es-419" w:eastAsia="es-419"/>
        </w:rPr>
      </w:pPr>
      <w:r w:rsidRPr="00D36B53">
        <w:rPr>
          <w:rFonts w:eastAsia="Times New Roman" w:cs="Times New Roman"/>
          <w:lang w:val="es-419" w:eastAsia="es-419"/>
        </w:rPr>
        <w:t xml:space="preserve">SFI </w:t>
      </w:r>
      <w:proofErr w:type="spellStart"/>
      <w:r w:rsidRPr="00D36B53">
        <w:rPr>
          <w:rFonts w:eastAsia="Times New Roman" w:cs="Times New Roman"/>
          <w:lang w:val="es-419" w:eastAsia="es-419"/>
        </w:rPr>
        <w:t>will</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operate</w:t>
      </w:r>
      <w:proofErr w:type="spellEnd"/>
      <w:r w:rsidRPr="00D36B53">
        <w:rPr>
          <w:rFonts w:eastAsia="Times New Roman" w:cs="Times New Roman"/>
          <w:lang w:val="es-419" w:eastAsia="es-419"/>
        </w:rPr>
        <w:t xml:space="preserve"> as a </w:t>
      </w:r>
      <w:proofErr w:type="spellStart"/>
      <w:r w:rsidRPr="00D36B53">
        <w:rPr>
          <w:rFonts w:eastAsia="Times New Roman" w:cs="Times New Roman"/>
          <w:lang w:val="es-419" w:eastAsia="es-419"/>
        </w:rPr>
        <w:t>platform</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for</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visibility</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guidance</w:t>
      </w:r>
      <w:proofErr w:type="spellEnd"/>
      <w:r w:rsidRPr="00D36B53">
        <w:rPr>
          <w:rFonts w:eastAsia="Times New Roman" w:cs="Times New Roman"/>
          <w:lang w:val="es-419" w:eastAsia="es-419"/>
        </w:rPr>
        <w:t xml:space="preserve"> and </w:t>
      </w:r>
      <w:proofErr w:type="spellStart"/>
      <w:r w:rsidRPr="00D36B53">
        <w:rPr>
          <w:rFonts w:eastAsia="Times New Roman" w:cs="Times New Roman"/>
          <w:lang w:val="es-419" w:eastAsia="es-419"/>
        </w:rPr>
        <w:t>contact</w:t>
      </w:r>
      <w:proofErr w:type="spellEnd"/>
      <w:r w:rsidRPr="00D36B53">
        <w:rPr>
          <w:rFonts w:eastAsia="Times New Roman" w:cs="Times New Roman"/>
          <w:lang w:val="es-419" w:eastAsia="es-419"/>
        </w:rPr>
        <w:t>. AI-</w:t>
      </w:r>
      <w:proofErr w:type="spellStart"/>
      <w:r w:rsidRPr="00D36B53">
        <w:rPr>
          <w:rFonts w:eastAsia="Times New Roman" w:cs="Times New Roman"/>
          <w:lang w:val="es-419" w:eastAsia="es-419"/>
        </w:rPr>
        <w:t>generated</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recommendations</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will</w:t>
      </w:r>
      <w:proofErr w:type="spellEnd"/>
      <w:r w:rsidRPr="00D36B53">
        <w:rPr>
          <w:rFonts w:eastAsia="Times New Roman" w:cs="Times New Roman"/>
          <w:lang w:val="es-419" w:eastAsia="es-419"/>
        </w:rPr>
        <w:t xml:space="preserve"> serve as </w:t>
      </w:r>
      <w:proofErr w:type="spellStart"/>
      <w:r w:rsidRPr="00D36B53">
        <w:rPr>
          <w:rFonts w:eastAsia="Times New Roman" w:cs="Times New Roman"/>
          <w:lang w:val="es-419" w:eastAsia="es-419"/>
        </w:rPr>
        <w:t>informational</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support</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during</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the</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search</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process</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while</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the</w:t>
      </w:r>
      <w:proofErr w:type="spellEnd"/>
      <w:r w:rsidRPr="00D36B53">
        <w:rPr>
          <w:rFonts w:eastAsia="Times New Roman" w:cs="Times New Roman"/>
          <w:lang w:val="es-419" w:eastAsia="es-419"/>
        </w:rPr>
        <w:t xml:space="preserve"> final </w:t>
      </w:r>
      <w:proofErr w:type="spellStart"/>
      <w:r w:rsidRPr="00D36B53">
        <w:rPr>
          <w:rFonts w:eastAsia="Times New Roman" w:cs="Times New Roman"/>
          <w:lang w:val="es-419" w:eastAsia="es-419"/>
        </w:rPr>
        <w:t>decision</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regarding</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which</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professional</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to</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contact</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will</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remain</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with</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the</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customer</w:t>
      </w:r>
      <w:proofErr w:type="spellEnd"/>
      <w:r w:rsidRPr="00D36B53">
        <w:rPr>
          <w:rFonts w:eastAsia="Times New Roman" w:cs="Times New Roman"/>
          <w:lang w:val="es-419" w:eastAsia="es-419"/>
        </w:rPr>
        <w:t xml:space="preserve">. In </w:t>
      </w:r>
      <w:proofErr w:type="spellStart"/>
      <w:r w:rsidRPr="00D36B53">
        <w:rPr>
          <w:rFonts w:eastAsia="Times New Roman" w:cs="Times New Roman"/>
          <w:lang w:val="es-419" w:eastAsia="es-419"/>
        </w:rPr>
        <w:t>addition</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quotation</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hiring</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payment</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service</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execution</w:t>
      </w:r>
      <w:proofErr w:type="spellEnd"/>
      <w:r w:rsidRPr="00D36B53">
        <w:rPr>
          <w:rFonts w:eastAsia="Times New Roman" w:cs="Times New Roman"/>
          <w:lang w:val="es-419" w:eastAsia="es-419"/>
        </w:rPr>
        <w:t xml:space="preserve"> and </w:t>
      </w:r>
      <w:proofErr w:type="spellStart"/>
      <w:r w:rsidRPr="00D36B53">
        <w:rPr>
          <w:rFonts w:eastAsia="Times New Roman" w:cs="Times New Roman"/>
          <w:lang w:val="es-419" w:eastAsia="es-419"/>
        </w:rPr>
        <w:t>warranty</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conditions</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will</w:t>
      </w:r>
      <w:proofErr w:type="spellEnd"/>
      <w:r w:rsidRPr="00D36B53">
        <w:rPr>
          <w:rFonts w:eastAsia="Times New Roman" w:cs="Times New Roman"/>
          <w:lang w:val="es-419" w:eastAsia="es-419"/>
        </w:rPr>
        <w:t xml:space="preserve"> be </w:t>
      </w:r>
      <w:proofErr w:type="spellStart"/>
      <w:r w:rsidRPr="00D36B53">
        <w:rPr>
          <w:rFonts w:eastAsia="Times New Roman" w:cs="Times New Roman"/>
          <w:lang w:val="es-419" w:eastAsia="es-419"/>
        </w:rPr>
        <w:t>agreed</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directly</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between</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the</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customer</w:t>
      </w:r>
      <w:proofErr w:type="spellEnd"/>
      <w:r w:rsidRPr="00D36B53">
        <w:rPr>
          <w:rFonts w:eastAsia="Times New Roman" w:cs="Times New Roman"/>
          <w:lang w:val="es-419" w:eastAsia="es-419"/>
        </w:rPr>
        <w:t xml:space="preserve"> and </w:t>
      </w:r>
      <w:proofErr w:type="spellStart"/>
      <w:r w:rsidRPr="00D36B53">
        <w:rPr>
          <w:rFonts w:eastAsia="Times New Roman" w:cs="Times New Roman"/>
          <w:lang w:val="es-419" w:eastAsia="es-419"/>
        </w:rPr>
        <w:t>the</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professional</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outside</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the</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platform</w:t>
      </w:r>
      <w:proofErr w:type="spellEnd"/>
      <w:r w:rsidRPr="00D36B53">
        <w:rPr>
          <w:rFonts w:eastAsia="Times New Roman" w:cs="Times New Roman"/>
          <w:lang w:val="es-419" w:eastAsia="es-419"/>
        </w:rPr>
        <w:t>.</w:t>
      </w:r>
    </w:p>
    <w:p w14:paraId="045C4D1B" w14:textId="77777777" w:rsidR="00D36B53" w:rsidRPr="00D36B53" w:rsidRDefault="00D36B53" w:rsidP="00D36B53">
      <w:pPr>
        <w:spacing w:before="100" w:beforeAutospacing="1" w:after="100" w:afterAutospacing="1" w:line="240" w:lineRule="auto"/>
        <w:rPr>
          <w:rFonts w:eastAsia="Times New Roman" w:cs="Times New Roman"/>
          <w:lang w:val="es-419" w:eastAsia="es-419"/>
        </w:rPr>
      </w:pPr>
      <w:proofErr w:type="spellStart"/>
      <w:r w:rsidRPr="00D36B53">
        <w:rPr>
          <w:rFonts w:eastAsia="Times New Roman" w:cs="Times New Roman"/>
          <w:lang w:val="es-419" w:eastAsia="es-419"/>
        </w:rPr>
        <w:t>The</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development</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of</w:t>
      </w:r>
      <w:proofErr w:type="spellEnd"/>
      <w:r w:rsidRPr="00D36B53">
        <w:rPr>
          <w:rFonts w:eastAsia="Times New Roman" w:cs="Times New Roman"/>
          <w:lang w:val="es-419" w:eastAsia="es-419"/>
        </w:rPr>
        <w:t xml:space="preserve"> SFI </w:t>
      </w:r>
      <w:proofErr w:type="spellStart"/>
      <w:r w:rsidRPr="00D36B53">
        <w:rPr>
          <w:rFonts w:eastAsia="Times New Roman" w:cs="Times New Roman"/>
          <w:lang w:val="es-419" w:eastAsia="es-419"/>
        </w:rPr>
        <w:t>will</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make</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it</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possible</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to</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apply</w:t>
      </w:r>
      <w:proofErr w:type="spellEnd"/>
      <w:r w:rsidRPr="00D36B53">
        <w:rPr>
          <w:rFonts w:eastAsia="Times New Roman" w:cs="Times New Roman"/>
          <w:lang w:val="es-419" w:eastAsia="es-419"/>
        </w:rPr>
        <w:t xml:space="preserve"> and </w:t>
      </w:r>
      <w:proofErr w:type="spellStart"/>
      <w:r w:rsidRPr="00D36B53">
        <w:rPr>
          <w:rFonts w:eastAsia="Times New Roman" w:cs="Times New Roman"/>
          <w:lang w:val="es-419" w:eastAsia="es-419"/>
        </w:rPr>
        <w:t>integrate</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competencies</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related</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to</w:t>
      </w:r>
      <w:proofErr w:type="spellEnd"/>
      <w:r w:rsidRPr="00D36B53">
        <w:rPr>
          <w:rFonts w:eastAsia="Times New Roman" w:cs="Times New Roman"/>
          <w:lang w:val="es-419" w:eastAsia="es-419"/>
        </w:rPr>
        <w:t xml:space="preserve"> software </w:t>
      </w:r>
      <w:proofErr w:type="spellStart"/>
      <w:r w:rsidRPr="00D36B53">
        <w:rPr>
          <w:rFonts w:eastAsia="Times New Roman" w:cs="Times New Roman"/>
          <w:lang w:val="es-419" w:eastAsia="es-419"/>
        </w:rPr>
        <w:t>development</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database</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design</w:t>
      </w:r>
      <w:proofErr w:type="spellEnd"/>
      <w:r w:rsidRPr="00D36B53">
        <w:rPr>
          <w:rFonts w:eastAsia="Times New Roman" w:cs="Times New Roman"/>
          <w:lang w:val="es-419" w:eastAsia="es-419"/>
        </w:rPr>
        <w:t xml:space="preserve"> and </w:t>
      </w:r>
      <w:proofErr w:type="spellStart"/>
      <w:r w:rsidRPr="00D36B53">
        <w:rPr>
          <w:rFonts w:eastAsia="Times New Roman" w:cs="Times New Roman"/>
          <w:lang w:val="es-419" w:eastAsia="es-419"/>
        </w:rPr>
        <w:t>management</w:t>
      </w:r>
      <w:proofErr w:type="spellEnd"/>
      <w:r w:rsidRPr="00D36B53">
        <w:rPr>
          <w:rFonts w:eastAsia="Times New Roman" w:cs="Times New Roman"/>
          <w:lang w:val="es-419" w:eastAsia="es-419"/>
        </w:rPr>
        <w:t xml:space="preserve">, IT </w:t>
      </w:r>
      <w:proofErr w:type="spellStart"/>
      <w:r w:rsidRPr="00D36B53">
        <w:rPr>
          <w:rFonts w:eastAsia="Times New Roman" w:cs="Times New Roman"/>
          <w:lang w:val="es-419" w:eastAsia="es-419"/>
        </w:rPr>
        <w:t>project</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management</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security</w:t>
      </w:r>
      <w:proofErr w:type="spellEnd"/>
      <w:r w:rsidRPr="00D36B53">
        <w:rPr>
          <w:rFonts w:eastAsia="Times New Roman" w:cs="Times New Roman"/>
          <w:lang w:val="es-419" w:eastAsia="es-419"/>
        </w:rPr>
        <w:t xml:space="preserve">, software </w:t>
      </w:r>
      <w:proofErr w:type="spellStart"/>
      <w:r w:rsidRPr="00D36B53">
        <w:rPr>
          <w:rFonts w:eastAsia="Times New Roman" w:cs="Times New Roman"/>
          <w:lang w:val="es-419" w:eastAsia="es-419"/>
        </w:rPr>
        <w:t>testing</w:t>
      </w:r>
      <w:proofErr w:type="spellEnd"/>
      <w:r w:rsidRPr="00D36B53">
        <w:rPr>
          <w:rFonts w:eastAsia="Times New Roman" w:cs="Times New Roman"/>
          <w:lang w:val="es-419" w:eastAsia="es-419"/>
        </w:rPr>
        <w:t xml:space="preserve"> and </w:t>
      </w:r>
      <w:proofErr w:type="spellStart"/>
      <w:r w:rsidRPr="00D36B53">
        <w:rPr>
          <w:rFonts w:eastAsia="Times New Roman" w:cs="Times New Roman"/>
          <w:lang w:val="es-419" w:eastAsia="es-419"/>
        </w:rPr>
        <w:t>the</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incorporation</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of</w:t>
      </w:r>
      <w:proofErr w:type="spellEnd"/>
      <w:r w:rsidRPr="00D36B53">
        <w:rPr>
          <w:rFonts w:eastAsia="Times New Roman" w:cs="Times New Roman"/>
          <w:lang w:val="es-419" w:eastAsia="es-419"/>
        </w:rPr>
        <w:t xml:space="preserve"> Artificial </w:t>
      </w:r>
      <w:proofErr w:type="spellStart"/>
      <w:r w:rsidRPr="00D36B53">
        <w:rPr>
          <w:rFonts w:eastAsia="Times New Roman" w:cs="Times New Roman"/>
          <w:lang w:val="es-419" w:eastAsia="es-419"/>
        </w:rPr>
        <w:t>Intelligence</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into</w:t>
      </w:r>
      <w:proofErr w:type="spellEnd"/>
      <w:r w:rsidRPr="00D36B53">
        <w:rPr>
          <w:rFonts w:eastAsia="Times New Roman" w:cs="Times New Roman"/>
          <w:lang w:val="es-419" w:eastAsia="es-419"/>
        </w:rPr>
        <w:t xml:space="preserve"> a </w:t>
      </w:r>
      <w:proofErr w:type="spellStart"/>
      <w:r w:rsidRPr="00D36B53">
        <w:rPr>
          <w:rFonts w:eastAsia="Times New Roman" w:cs="Times New Roman"/>
          <w:lang w:val="es-419" w:eastAsia="es-419"/>
        </w:rPr>
        <w:t>technological</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solution</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The</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project</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will</w:t>
      </w:r>
      <w:proofErr w:type="spellEnd"/>
      <w:r w:rsidRPr="00D36B53">
        <w:rPr>
          <w:rFonts w:eastAsia="Times New Roman" w:cs="Times New Roman"/>
          <w:lang w:val="es-419" w:eastAsia="es-419"/>
        </w:rPr>
        <w:t xml:space="preserve"> be </w:t>
      </w:r>
      <w:proofErr w:type="spellStart"/>
      <w:r w:rsidRPr="00D36B53">
        <w:rPr>
          <w:rFonts w:eastAsia="Times New Roman" w:cs="Times New Roman"/>
          <w:lang w:val="es-419" w:eastAsia="es-419"/>
        </w:rPr>
        <w:t>developed</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through</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an</w:t>
      </w:r>
      <w:proofErr w:type="spellEnd"/>
      <w:r w:rsidRPr="00D36B53">
        <w:rPr>
          <w:rFonts w:eastAsia="Times New Roman" w:cs="Times New Roman"/>
          <w:lang w:val="es-419" w:eastAsia="es-419"/>
        </w:rPr>
        <w:t xml:space="preserve"> iterative and incremental </w:t>
      </w:r>
      <w:proofErr w:type="spellStart"/>
      <w:r w:rsidRPr="00D36B53">
        <w:rPr>
          <w:rFonts w:eastAsia="Times New Roman" w:cs="Times New Roman"/>
          <w:lang w:val="es-419" w:eastAsia="es-419"/>
        </w:rPr>
        <w:t>methodology</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focused</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on</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progressively</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building</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integrating</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validating</w:t>
      </w:r>
      <w:proofErr w:type="spellEnd"/>
      <w:r w:rsidRPr="00D36B53">
        <w:rPr>
          <w:rFonts w:eastAsia="Times New Roman" w:cs="Times New Roman"/>
          <w:lang w:val="es-419" w:eastAsia="es-419"/>
        </w:rPr>
        <w:t xml:space="preserve"> and </w:t>
      </w:r>
      <w:proofErr w:type="spellStart"/>
      <w:r w:rsidRPr="00D36B53">
        <w:rPr>
          <w:rFonts w:eastAsia="Times New Roman" w:cs="Times New Roman"/>
          <w:lang w:val="es-419" w:eastAsia="es-419"/>
        </w:rPr>
        <w:t>improving</w:t>
      </w:r>
      <w:proofErr w:type="spellEnd"/>
      <w:r w:rsidRPr="00D36B53">
        <w:rPr>
          <w:rFonts w:eastAsia="Times New Roman" w:cs="Times New Roman"/>
          <w:lang w:val="es-419" w:eastAsia="es-419"/>
        </w:rPr>
        <w:t xml:space="preserve"> a </w:t>
      </w:r>
      <w:proofErr w:type="spellStart"/>
      <w:r w:rsidRPr="00D36B53">
        <w:rPr>
          <w:rFonts w:eastAsia="Times New Roman" w:cs="Times New Roman"/>
          <w:lang w:val="es-419" w:eastAsia="es-419"/>
        </w:rPr>
        <w:t>functional</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verifiable</w:t>
      </w:r>
      <w:proofErr w:type="spellEnd"/>
      <w:r w:rsidRPr="00D36B53">
        <w:rPr>
          <w:rFonts w:eastAsia="Times New Roman" w:cs="Times New Roman"/>
          <w:lang w:val="es-419" w:eastAsia="es-419"/>
        </w:rPr>
        <w:t xml:space="preserve"> and </w:t>
      </w:r>
      <w:proofErr w:type="spellStart"/>
      <w:r w:rsidRPr="00D36B53">
        <w:rPr>
          <w:rFonts w:eastAsia="Times New Roman" w:cs="Times New Roman"/>
          <w:lang w:val="es-419" w:eastAsia="es-419"/>
        </w:rPr>
        <w:t>scalable</w:t>
      </w:r>
      <w:proofErr w:type="spellEnd"/>
      <w:r w:rsidRPr="00D36B53">
        <w:rPr>
          <w:rFonts w:eastAsia="Times New Roman" w:cs="Times New Roman"/>
          <w:lang w:val="es-419" w:eastAsia="es-419"/>
        </w:rPr>
        <w:t xml:space="preserve"> </w:t>
      </w:r>
      <w:proofErr w:type="spellStart"/>
      <w:r w:rsidRPr="00D36B53">
        <w:rPr>
          <w:rFonts w:eastAsia="Times New Roman" w:cs="Times New Roman"/>
          <w:lang w:val="es-419" w:eastAsia="es-419"/>
        </w:rPr>
        <w:t>product</w:t>
      </w:r>
      <w:proofErr w:type="spellEnd"/>
      <w:r w:rsidRPr="00D36B53">
        <w:rPr>
          <w:rFonts w:eastAsia="Times New Roman" w:cs="Times New Roman"/>
          <w:lang w:val="es-419" w:eastAsia="es-419"/>
        </w:rPr>
        <w:t>.</w:t>
      </w:r>
    </w:p>
    <w:p w14:paraId="69450307" w14:textId="77777777" w:rsidR="002E10C6" w:rsidRDefault="00000000">
      <w:pPr>
        <w:pStyle w:val="Ttulo1"/>
        <w:spacing w:before="200" w:after="100"/>
        <w:rPr>
          <w:rFonts w:ascii="Aptos" w:hAnsi="Aptos"/>
        </w:rPr>
      </w:pPr>
      <w:r>
        <w:rPr>
          <w:rFonts w:ascii="Aptos" w:hAnsi="Aptos"/>
        </w:rPr>
        <w:t xml:space="preserve">2. </w:t>
      </w:r>
      <w:proofErr w:type="spellStart"/>
      <w:r>
        <w:rPr>
          <w:rFonts w:ascii="Aptos" w:hAnsi="Aptos"/>
        </w:rPr>
        <w:t>Descripción</w:t>
      </w:r>
      <w:proofErr w:type="spellEnd"/>
      <w:r>
        <w:rPr>
          <w:rFonts w:ascii="Aptos" w:hAnsi="Aptos"/>
        </w:rPr>
        <w:t xml:space="preserve"> del Proyecto APT</w:t>
      </w:r>
    </w:p>
    <w:p w14:paraId="7E709C0C" w14:textId="77777777" w:rsidR="00D36B53" w:rsidRPr="00D36B53" w:rsidRDefault="00D36B53" w:rsidP="00D36B53">
      <w:pPr>
        <w:rPr>
          <w:lang w:val="es-419"/>
        </w:rPr>
      </w:pPr>
      <w:r w:rsidRPr="00D36B53">
        <w:rPr>
          <w:lang w:val="es-419"/>
        </w:rPr>
        <w:t>SFI (Sistema Ferretero Integral) es una plataforma web orientada al rubro ferretero que busca centralizar procesos comerciales, administrativos y de apoyo al cliente dentro de una misma solución tecnológica. El sistema contempla funcionalidades de registro e inicio de sesión, gestión de usuarios, catálogo y búsqueda de productos, control de inventario, carrito de compras, gestión de pedidos y herramientas de administración, además de un módulo especializado para la gestión, visualización y recomendación de maestros o profesionales asociados a distintas especialidades.</w:t>
      </w:r>
    </w:p>
    <w:p w14:paraId="411F7DCF" w14:textId="77777777" w:rsidR="00D36B53" w:rsidRPr="00D36B53" w:rsidRDefault="00D36B53" w:rsidP="00D36B53">
      <w:pPr>
        <w:rPr>
          <w:lang w:val="es-419"/>
        </w:rPr>
      </w:pPr>
      <w:r w:rsidRPr="00D36B53">
        <w:rPr>
          <w:lang w:val="es-419"/>
        </w:rPr>
        <w:t>Uno de los elementos diferenciadores del proyecto es la incorporación de Inteligencia Artificial (IA) como apoyo a la búsqueda y recomendación de maestros. A partir de la necesidad descrita por el usuario, el sistema podrá analizar información relacionada con el tipo de trabajo requerido y contrastarla con antecedentes disponibles de los profesionales, tales como su especialidad, experiencia, zona de atención y otros criterios definidos dentro de la plataforma. Con esta información, SFI podrá presentar alternativas de maestros relacionadas con la necesidad identificada, facilitando al cliente el proceso de búsqueda y contacto.</w:t>
      </w:r>
    </w:p>
    <w:p w14:paraId="702A3501" w14:textId="77777777" w:rsidR="00D36B53" w:rsidRPr="00D36B53" w:rsidRDefault="00D36B53" w:rsidP="00D36B53">
      <w:pPr>
        <w:rPr>
          <w:lang w:val="es-419"/>
        </w:rPr>
      </w:pPr>
      <w:r w:rsidRPr="00D36B53">
        <w:rPr>
          <w:lang w:val="es-419"/>
        </w:rPr>
        <w:t xml:space="preserve">El módulo de maestros permitirá que cada profesional registre información relevante de su perfil, incluyendo especialidad, experiencia, zona de atención y documentación requerida según corresponda. Estos antecedentes podrán ser revisados y validados por un administrador antes de </w:t>
      </w:r>
      <w:r w:rsidRPr="00D36B53">
        <w:rPr>
          <w:lang w:val="es-419"/>
        </w:rPr>
        <w:lastRenderedPageBreak/>
        <w:t>habilitar el perfil públicamente o asignarle un estado de verificación. De esta manera, se busca mantener información organizada y proporcionar mayores antecedentes al usuario al momento de consultar las alternativas disponibles.</w:t>
      </w:r>
    </w:p>
    <w:p w14:paraId="1E405A28" w14:textId="77777777" w:rsidR="00D36B53" w:rsidRPr="00D36B53" w:rsidRDefault="00D36B53" w:rsidP="00D36B53">
      <w:pPr>
        <w:rPr>
          <w:lang w:val="es-419"/>
        </w:rPr>
      </w:pPr>
      <w:r w:rsidRPr="00D36B53">
        <w:rPr>
          <w:lang w:val="es-419"/>
        </w:rPr>
        <w:t>La recomendación realizada mediante Inteligencia Artificial tendrá un carácter de apoyo y orientación, por lo que la decisión de contactar o seleccionar a un determinado profesional permanecerá siempre en manos del cliente. SFI no participará directamente en la prestación del servicio profesional. Por este motivo, aspectos como la cotización, contratación, forma de pago, condiciones del trabajo, ejecución y garantía del servicio serán acordados directamente entre el cliente y el maestro fuera de la plataforma.</w:t>
      </w:r>
    </w:p>
    <w:p w14:paraId="25CF6E80" w14:textId="77777777" w:rsidR="00D36B53" w:rsidRPr="00D36B53" w:rsidRDefault="00D36B53" w:rsidP="00D36B53">
      <w:pPr>
        <w:rPr>
          <w:lang w:val="es-419"/>
        </w:rPr>
      </w:pPr>
      <w:r w:rsidRPr="00D36B53">
        <w:rPr>
          <w:lang w:val="es-419"/>
        </w:rPr>
        <w:t>De esta forma, el alcance de SFI se concentra principalmente en tres áreas complementarias: comercio electrónico de productos ferreteros, administración y centralización de información, y asistencia inteligente para facilitar la búsqueda y contacto con profesionales del rubro. Esta integración busca proporcionar una experiencia más completa al usuario, permitiéndole acceder tanto a los productos necesarios como a información de especialistas relacionados con el trabajo que desea realizar.</w:t>
      </w:r>
    </w:p>
    <w:p w14:paraId="21CEE04C" w14:textId="77777777" w:rsidR="00D36B53" w:rsidRPr="00D36B53" w:rsidRDefault="00D36B53" w:rsidP="00D36B53">
      <w:pPr>
        <w:rPr>
          <w:lang w:val="es-419"/>
        </w:rPr>
      </w:pPr>
      <w:r w:rsidRPr="00D36B53">
        <w:rPr>
          <w:lang w:val="es-419"/>
        </w:rPr>
        <w:t>La relevancia del proyecto para el campo laboral de la informática radica en que responde a necesidades presentes en procesos de transformación digital, tales como la centralización de información, automatización de procesos, comercio electrónico, gestión de datos e incorporación de nuevas tecnologías como la Inteligencia Artificial. Su desarrollo requiere aplicar de forma integrada conocimientos de análisis de requerimientos, programación, desarrollo web, modelamiento y administración de bases de datos, diseño de interfaces, seguridad informática, integración de componentes, pruebas de software, Inteligencia Artificial y gestión de proyectos, competencias directamente relacionadas con el desarrollo de soluciones tecnológicas en contextos profesionales.</w:t>
      </w:r>
    </w:p>
    <w:p w14:paraId="39C66C03" w14:textId="77777777" w:rsidR="00D36B53" w:rsidRPr="00D36B53" w:rsidRDefault="00D36B53" w:rsidP="00D36B53"/>
    <w:p w14:paraId="47311DCC" w14:textId="77777777" w:rsidR="002E10C6" w:rsidRDefault="00000000">
      <w:pPr>
        <w:pStyle w:val="Ttulo1"/>
        <w:spacing w:before="200" w:after="100"/>
        <w:rPr>
          <w:rFonts w:ascii="Aptos" w:hAnsi="Aptos"/>
        </w:rPr>
      </w:pPr>
      <w:r>
        <w:rPr>
          <w:rFonts w:ascii="Aptos" w:hAnsi="Aptos"/>
        </w:rPr>
        <w:t xml:space="preserve">3. Relación con las competencias del </w:t>
      </w:r>
      <w:proofErr w:type="spellStart"/>
      <w:r>
        <w:rPr>
          <w:rFonts w:ascii="Aptos" w:hAnsi="Aptos"/>
        </w:rPr>
        <w:t>Perfil</w:t>
      </w:r>
      <w:proofErr w:type="spellEnd"/>
      <w:r>
        <w:rPr>
          <w:rFonts w:ascii="Aptos" w:hAnsi="Aptos"/>
        </w:rPr>
        <w:t xml:space="preserve"> de </w:t>
      </w:r>
      <w:proofErr w:type="spellStart"/>
      <w:r>
        <w:rPr>
          <w:rFonts w:ascii="Aptos" w:hAnsi="Aptos"/>
        </w:rPr>
        <w:t>Egreso</w:t>
      </w:r>
      <w:proofErr w:type="spellEnd"/>
    </w:p>
    <w:p w14:paraId="68367C34" w14:textId="77777777" w:rsidR="00D86297" w:rsidRPr="00D86297" w:rsidRDefault="00D86297" w:rsidP="00D86297">
      <w:pPr>
        <w:rPr>
          <w:b/>
          <w:bCs/>
          <w:color w:val="95B3D7" w:themeColor="accent1" w:themeTint="99"/>
          <w:sz w:val="28"/>
          <w:szCs w:val="28"/>
          <w:lang w:val="es-419"/>
        </w:rPr>
      </w:pPr>
      <w:r w:rsidRPr="00D86297">
        <w:rPr>
          <w:b/>
          <w:bCs/>
          <w:color w:val="95B3D7" w:themeColor="accent1" w:themeTint="99"/>
          <w:sz w:val="28"/>
          <w:szCs w:val="28"/>
          <w:lang w:val="es-419"/>
        </w:rPr>
        <w:t>3.1 Gestión de proyectos informáticos</w:t>
      </w:r>
    </w:p>
    <w:p w14:paraId="0D47C56A" w14:textId="77777777" w:rsidR="00D86297" w:rsidRPr="00D86297" w:rsidRDefault="00D86297" w:rsidP="00D86297">
      <w:pPr>
        <w:rPr>
          <w:lang w:val="es-419"/>
        </w:rPr>
      </w:pPr>
      <w:r w:rsidRPr="00D86297">
        <w:rPr>
          <w:lang w:val="es-419"/>
        </w:rPr>
        <w:t>El proyecto requiere planificar y controlar actividades, tiempos, responsables, riesgos, recursos y entregables durante todo el ciclo de desarrollo. Esto permitirá organizar la construcción de SFI por etapas, establecer prioridades, realizar seguimiento del avance y tomar decisiones frente a desviaciones, cambios de alcance o dificultades técnicas. Asimismo, se deberán coordinar las actividades relacionadas con el desarrollo del comercio electrónico, el módulo de maestros y la integración del componente de Inteligencia Artificial.</w:t>
      </w:r>
    </w:p>
    <w:p w14:paraId="156D23EA" w14:textId="77777777" w:rsidR="00D86297" w:rsidRPr="00D86297" w:rsidRDefault="00D86297" w:rsidP="00D86297">
      <w:pPr>
        <w:rPr>
          <w:b/>
          <w:bCs/>
          <w:color w:val="95B3D7" w:themeColor="accent1" w:themeTint="99"/>
          <w:sz w:val="28"/>
          <w:szCs w:val="28"/>
          <w:lang w:val="es-419"/>
        </w:rPr>
      </w:pPr>
      <w:r w:rsidRPr="00D86297">
        <w:rPr>
          <w:b/>
          <w:bCs/>
          <w:color w:val="95B3D7" w:themeColor="accent1" w:themeTint="99"/>
          <w:sz w:val="28"/>
          <w:szCs w:val="28"/>
          <w:lang w:val="es-419"/>
        </w:rPr>
        <w:t>3.2 Construcción de modelos de datos</w:t>
      </w:r>
    </w:p>
    <w:p w14:paraId="17078886" w14:textId="77777777" w:rsidR="00D86297" w:rsidRPr="00D86297" w:rsidRDefault="00D86297" w:rsidP="00D86297">
      <w:pPr>
        <w:rPr>
          <w:lang w:val="es-419"/>
        </w:rPr>
      </w:pPr>
      <w:r w:rsidRPr="00D86297">
        <w:rPr>
          <w:lang w:val="es-419"/>
        </w:rPr>
        <w:t xml:space="preserve">La solución necesita un modelo de datos capaz de representar y relacionar usuarios, productos, categorías, inventario, pedidos, maestros, especialidades, documentación y otros elementos requeridos por el sistema. El diseño deberá asegurar la integridad, consistencia y trazabilidad de la </w:t>
      </w:r>
      <w:r w:rsidRPr="00D86297">
        <w:rPr>
          <w:lang w:val="es-419"/>
        </w:rPr>
        <w:lastRenderedPageBreak/>
        <w:t>información, además de permitir la incorporación futura de nuevas funcionalidades. También será necesario considerar los datos utilizados por el módulo de Inteligencia Artificial para apoyar la recomendación de maestros según las necesidades ingresadas por los usuarios.</w:t>
      </w:r>
    </w:p>
    <w:p w14:paraId="170D3F38" w14:textId="77777777" w:rsidR="00D86297" w:rsidRPr="00D86297" w:rsidRDefault="00D86297" w:rsidP="00D86297">
      <w:pPr>
        <w:rPr>
          <w:b/>
          <w:bCs/>
          <w:color w:val="95B3D7" w:themeColor="accent1" w:themeTint="99"/>
          <w:sz w:val="26"/>
          <w:szCs w:val="26"/>
          <w:lang w:val="es-419"/>
        </w:rPr>
      </w:pPr>
      <w:r w:rsidRPr="00D86297">
        <w:rPr>
          <w:b/>
          <w:bCs/>
          <w:color w:val="95B3D7" w:themeColor="accent1" w:themeTint="99"/>
          <w:sz w:val="26"/>
          <w:szCs w:val="26"/>
          <w:lang w:val="es-419"/>
        </w:rPr>
        <w:t>3.3 Desarrollo de una solución de software</w:t>
      </w:r>
    </w:p>
    <w:p w14:paraId="723F0635" w14:textId="77777777" w:rsidR="00D86297" w:rsidRPr="00D86297" w:rsidRDefault="00D86297" w:rsidP="00D86297">
      <w:pPr>
        <w:rPr>
          <w:lang w:val="es-419"/>
        </w:rPr>
      </w:pPr>
      <w:r w:rsidRPr="00D86297">
        <w:rPr>
          <w:lang w:val="es-419"/>
        </w:rPr>
        <w:t>SFI considera la construcción, integración e implantación de una aplicación web compuesta por una interfaz de usuario, lógica de negocio, autenticación, persistencia de datos, módulos administrativos, funcionalidades de comercio electrónico y un módulo de gestión de maestros. Además, se incorporará un componente de Inteligencia Artificial destinado a apoyar la búsqueda y recomendación de profesionales en función de los requerimientos ingresados por el usuario. Todos estos componentes deberán operar de manera integrada y responder a los requerimientos funcionales y no funcionales definidos para el proyecto.</w:t>
      </w:r>
    </w:p>
    <w:p w14:paraId="76DE084D" w14:textId="593186A3" w:rsidR="00D86297" w:rsidRPr="00D86297" w:rsidRDefault="00D86297" w:rsidP="00D86297">
      <w:pPr>
        <w:rPr>
          <w:lang w:val="es-419"/>
        </w:rPr>
      </w:pPr>
      <w:r w:rsidRPr="00D86297">
        <w:rPr>
          <w:lang w:val="es-419"/>
        </w:rPr>
        <w:t xml:space="preserve">Aquí conviene mencionar expresamente construcción, integración e implantación, porque la pauta separa esos tres indicadores dentro de la competencia de desarrollo de software. </w:t>
      </w:r>
    </w:p>
    <w:p w14:paraId="3EF1654A" w14:textId="77777777" w:rsidR="00D86297" w:rsidRPr="00D86297" w:rsidRDefault="00D86297" w:rsidP="00D86297">
      <w:pPr>
        <w:rPr>
          <w:b/>
          <w:bCs/>
          <w:color w:val="95B3D7" w:themeColor="accent1" w:themeTint="99"/>
          <w:sz w:val="26"/>
          <w:szCs w:val="26"/>
          <w:lang w:val="es-419"/>
        </w:rPr>
      </w:pPr>
      <w:r w:rsidRPr="00D86297">
        <w:rPr>
          <w:b/>
          <w:bCs/>
          <w:color w:val="95B3D7" w:themeColor="accent1" w:themeTint="99"/>
          <w:sz w:val="26"/>
          <w:szCs w:val="26"/>
          <w:lang w:val="es-419"/>
        </w:rPr>
        <w:t>3.4 Pruebas de certificación y validación</w:t>
      </w:r>
    </w:p>
    <w:p w14:paraId="4DC79057" w14:textId="77777777" w:rsidR="00D86297" w:rsidRPr="00D86297" w:rsidRDefault="00D86297" w:rsidP="00D86297">
      <w:pPr>
        <w:rPr>
          <w:lang w:val="es-419"/>
        </w:rPr>
      </w:pPr>
      <w:r w:rsidRPr="00D86297">
        <w:rPr>
          <w:lang w:val="es-419"/>
        </w:rPr>
        <w:t>Durante el desarrollo del proyecto se diseñarán y ejecutarán pruebas sobre las principales funcionalidades y procesos de SFI, incluyendo registro e inicio de sesión, gestión de productos, inventario, carrito de compras, pedidos, perfiles de maestros y funcionalidades asociadas a la recomendación mediante Inteligencia Artificial. Los resultados permitirán detectar defectos, comprobar el cumplimiento de los requerimientos y realizar mejoras antes de la implementación final.</w:t>
      </w:r>
    </w:p>
    <w:p w14:paraId="7BF925E1" w14:textId="77777777" w:rsidR="00D86297" w:rsidRPr="00D86297" w:rsidRDefault="00D86297" w:rsidP="00D86297">
      <w:pPr>
        <w:rPr>
          <w:lang w:val="es-419"/>
        </w:rPr>
      </w:pPr>
      <w:r w:rsidRPr="00D86297">
        <w:rPr>
          <w:lang w:val="es-419"/>
        </w:rPr>
        <w:t>Las pruebas incluirán validaciones funcionales, integración entre módulos, control de datos y revisión de los resultados entregados por las funcionalidades principales del sistema.</w:t>
      </w:r>
    </w:p>
    <w:p w14:paraId="202F257F" w14:textId="77777777" w:rsidR="00D86297" w:rsidRPr="00D86297" w:rsidRDefault="00D86297" w:rsidP="00D86297">
      <w:pPr>
        <w:rPr>
          <w:lang w:val="es-419"/>
        </w:rPr>
      </w:pPr>
      <w:r w:rsidRPr="00D86297">
        <w:rPr>
          <w:lang w:val="es-419"/>
        </w:rPr>
        <w:t>También reforzaría aquí que la pauta no solo pide diseñar y aplicar pruebas, sino también desarrollar mejoras al producto a partir de sus resultados</w:t>
      </w:r>
    </w:p>
    <w:p w14:paraId="28B07C7D" w14:textId="77777777" w:rsidR="00D86297" w:rsidRPr="00D86297" w:rsidRDefault="00D86297" w:rsidP="00D86297"/>
    <w:p w14:paraId="5F2CC27C" w14:textId="77777777" w:rsidR="002E10C6" w:rsidRDefault="00000000">
      <w:pPr>
        <w:pStyle w:val="Ttulo1"/>
        <w:spacing w:before="200" w:after="100"/>
      </w:pPr>
      <w:r>
        <w:rPr>
          <w:rFonts w:ascii="Aptos" w:hAnsi="Aptos"/>
        </w:rPr>
        <w:t>4. Relación del Proyecto con los Intereses Profesionales</w:t>
      </w:r>
    </w:p>
    <w:p w14:paraId="532E0AC1" w14:textId="77777777" w:rsidR="002E10C6" w:rsidRDefault="00000000">
      <w:pPr>
        <w:spacing w:after="140"/>
        <w:jc w:val="both"/>
      </w:pPr>
      <w:r>
        <w:t>El proyecto SFI se relaciona directamente con mis intereses profesionales porque permite trabajar en el desarrollo de una solución informática completa, integrando áreas como desarrollo de software, bases de datos, análisis de requerimientos, gestión de proyectos, seguridad y pruebas. Mi interés profesional está orientado al diseño y construcción de soluciones tecnológicas que permitan digitalizar procesos y responder a necesidades concretas de usuarios y organizaciones.</w:t>
      </w:r>
    </w:p>
    <w:p w14:paraId="285F63AF" w14:textId="77777777" w:rsidR="002E10C6" w:rsidRDefault="00000000">
      <w:pPr>
        <w:spacing w:after="140"/>
        <w:jc w:val="both"/>
      </w:pPr>
      <w:r>
        <w:t>SFI ofrece la oportunidad de aplicar estas competencias de manera integrada en un proyecto de alcance amplio, donde será necesario analizar una problemática, traducirla a requerimientos, diseñar una solución, implementarla, validarla y presentar resultados. Este proceso se asemeja a las responsabilidades que pueden encontrarse en contextos laborales vinculados al desarrollo e implementación de sistemas de información.</w:t>
      </w:r>
    </w:p>
    <w:p w14:paraId="6E7FF4AE" w14:textId="77777777" w:rsidR="002E10C6" w:rsidRDefault="00000000">
      <w:pPr>
        <w:pStyle w:val="Ttulo1"/>
        <w:spacing w:before="200" w:after="100"/>
      </w:pPr>
      <w:r>
        <w:rPr>
          <w:rFonts w:ascii="Aptos" w:hAnsi="Aptos"/>
        </w:rPr>
        <w:lastRenderedPageBreak/>
        <w:t>5. Factibilidad del Proyecto</w:t>
      </w:r>
    </w:p>
    <w:p w14:paraId="3DDABBAF" w14:textId="77777777" w:rsidR="002E10C6" w:rsidRDefault="00000000">
      <w:pPr>
        <w:spacing w:after="140"/>
        <w:jc w:val="both"/>
      </w:pPr>
      <w:r>
        <w:t>El proyecto es factible de desarrollar dentro del periodo académico debido a que su alcance puede dividirse en módulos y entregables incrementales. Esta estrategia permite priorizar un producto mínimo viable y avanzar progresivamente hacia funcionalidades complementarias, manteniendo control sobre el tiempo disponible.</w:t>
      </w:r>
    </w:p>
    <w:p w14:paraId="0B5F07D0" w14:textId="77777777" w:rsidR="002E10C6" w:rsidRDefault="00000000">
      <w:pPr>
        <w:spacing w:after="140"/>
        <w:jc w:val="both"/>
      </w:pPr>
      <w:r>
        <w:t>Los recursos necesarios corresponden principalmente a computadores personales, conexión a Internet, herramientas de desarrollo, sistema gestor de base de datos, repositorio de código, herramientas de diseño y servicios de despliegue. Estos recursos son accesibles para el equipo y permiten ejecutar las principales actividades del proyecto.</w:t>
      </w:r>
    </w:p>
    <w:p w14:paraId="57BB64DE" w14:textId="77777777" w:rsidR="002E10C6" w:rsidRDefault="00000000">
      <w:pPr>
        <w:spacing w:after="140"/>
        <w:jc w:val="both"/>
      </w:pPr>
      <w:r>
        <w:t>Entre los facilitadores se consideran los conocimientos previamente adquiridos por el equipo en programación, bases de datos, desarrollo web, gestión de proyectos y pruebas. Además, la modularidad de SFI permite distribuir las actividades y validar resultados de manera gradual.</w:t>
      </w:r>
    </w:p>
    <w:p w14:paraId="4B197C3A" w14:textId="77777777" w:rsidR="002E10C6" w:rsidRDefault="00000000">
      <w:pPr>
        <w:spacing w:after="140"/>
        <w:jc w:val="both"/>
      </w:pPr>
      <w:r>
        <w:t>Los principales obstaculizadores pueden ser cambios en los requerimientos, dificultades de integración, errores técnicos, limitaciones de tiempo o dependencia de servicios externos. Para abordarlos se utilizará una planificación por etapas, control periódico del avance, priorización de funcionalidades críticas, uso de control de versiones, documentación de decisiones y pruebas continuas durante el desarrollo.</w:t>
      </w:r>
    </w:p>
    <w:p w14:paraId="2BBFA645" w14:textId="77777777" w:rsidR="002E10C6" w:rsidRDefault="00000000">
      <w:pPr>
        <w:pStyle w:val="Ttulo1"/>
        <w:spacing w:before="200" w:after="100"/>
      </w:pPr>
      <w:r>
        <w:rPr>
          <w:rFonts w:ascii="Aptos" w:hAnsi="Aptos"/>
        </w:rPr>
        <w:t>6. Objetivos</w:t>
      </w:r>
    </w:p>
    <w:p w14:paraId="725A7FCD" w14:textId="77777777" w:rsidR="002E10C6" w:rsidRDefault="00000000">
      <w:pPr>
        <w:pStyle w:val="Ttulo2"/>
        <w:spacing w:after="100"/>
      </w:pPr>
      <w:r>
        <w:rPr>
          <w:rFonts w:ascii="Aptos" w:hAnsi="Aptos"/>
        </w:rPr>
        <w:t>6.1 Objetivo general</w:t>
      </w:r>
    </w:p>
    <w:p w14:paraId="14E5DA67" w14:textId="77777777" w:rsidR="002E10C6" w:rsidRDefault="00000000">
      <w:pPr>
        <w:spacing w:after="140"/>
        <w:jc w:val="both"/>
      </w:pPr>
      <w:r>
        <w:t>Desarrollar e implementar una plataforma web denominada SFI que integre funcionalidades de comercio electrónico para productos ferreteros y gestión de perfiles de maestros, mediante una solución organizada, segura y escalable que facilite la interacción de los usuarios con los servicios disponibles.</w:t>
      </w:r>
    </w:p>
    <w:p w14:paraId="50F86FDE" w14:textId="77777777" w:rsidR="002E10C6" w:rsidRDefault="00000000">
      <w:pPr>
        <w:pStyle w:val="Ttulo2"/>
        <w:spacing w:after="100"/>
      </w:pPr>
      <w:r>
        <w:rPr>
          <w:rFonts w:ascii="Aptos" w:hAnsi="Aptos"/>
        </w:rPr>
        <w:t>6.2 Objetivos específicos</w:t>
      </w:r>
    </w:p>
    <w:p w14:paraId="65E8784E" w14:textId="77777777" w:rsidR="002E10C6" w:rsidRDefault="00000000">
      <w:pPr>
        <w:pStyle w:val="Listaconnmeros"/>
        <w:spacing w:after="80"/>
      </w:pPr>
      <w:r>
        <w:t>Analizar y documentar los requerimientos funcionales y no funcionales de la plataforma SFI.</w:t>
      </w:r>
    </w:p>
    <w:p w14:paraId="225C2E51" w14:textId="77777777" w:rsidR="002E10C6" w:rsidRDefault="00000000">
      <w:pPr>
        <w:pStyle w:val="Listaconnmeros"/>
        <w:spacing w:after="80"/>
      </w:pPr>
      <w:r>
        <w:t>Diseñar e implementar el modelo de datos necesario para administrar usuarios, productos, inventario, pedidos, maestros, especialidades y documentación asociada.</w:t>
      </w:r>
    </w:p>
    <w:p w14:paraId="45699512" w14:textId="77777777" w:rsidR="002E10C6" w:rsidRDefault="00000000">
      <w:pPr>
        <w:pStyle w:val="Listaconnmeros"/>
        <w:spacing w:after="80"/>
      </w:pPr>
      <w:r>
        <w:t>Desarrollar los módulos principales de la plataforma, incluyendo autenticación, catálogo, carrito de compras, administración de productos y gestión de perfiles de maestros.</w:t>
      </w:r>
    </w:p>
    <w:p w14:paraId="7E889D7D" w14:textId="77777777" w:rsidR="002E10C6" w:rsidRDefault="00000000">
      <w:pPr>
        <w:pStyle w:val="Listaconnmeros"/>
        <w:spacing w:after="80"/>
      </w:pPr>
      <w:r>
        <w:t>Integrar los componentes del sistema garantizando el correcto intercambio de información entre interfaz, lógica de negocio y base de datos.</w:t>
      </w:r>
    </w:p>
    <w:p w14:paraId="5A0ECF53" w14:textId="77777777" w:rsidR="002E10C6" w:rsidRDefault="00000000">
      <w:pPr>
        <w:pStyle w:val="Listaconnmeros"/>
        <w:spacing w:after="80"/>
      </w:pPr>
      <w:r>
        <w:t>Implementar mecanismos de seguridad y control de acceso adecuados para los distintos tipos de usuario.</w:t>
      </w:r>
    </w:p>
    <w:p w14:paraId="05349A5E" w14:textId="77777777" w:rsidR="002E10C6" w:rsidRDefault="00000000">
      <w:pPr>
        <w:pStyle w:val="Listaconnmeros"/>
        <w:spacing w:after="80"/>
      </w:pPr>
      <w:r>
        <w:t>Diseñar y ejecutar pruebas funcionales que permitan verificar el cumplimiento de los requerimientos definidos.</w:t>
      </w:r>
    </w:p>
    <w:p w14:paraId="4E12BB40" w14:textId="77777777" w:rsidR="002E10C6" w:rsidRDefault="00000000">
      <w:pPr>
        <w:pStyle w:val="Listaconnmeros"/>
        <w:spacing w:after="80"/>
      </w:pPr>
      <w:r>
        <w:t>Documentar y presentar la solución desarrollada, incluyendo arquitectura, funcionamiento, pruebas realizadas y resultados obtenidos.</w:t>
      </w:r>
    </w:p>
    <w:p w14:paraId="3FA65B72" w14:textId="77777777" w:rsidR="002E10C6" w:rsidRDefault="00000000">
      <w:pPr>
        <w:pStyle w:val="Ttulo1"/>
        <w:spacing w:before="200" w:after="100"/>
      </w:pPr>
      <w:r>
        <w:rPr>
          <w:rFonts w:ascii="Aptos" w:hAnsi="Aptos"/>
        </w:rPr>
        <w:lastRenderedPageBreak/>
        <w:t>7. Metodología de Trabajo</w:t>
      </w:r>
    </w:p>
    <w:p w14:paraId="6C0EEC0B" w14:textId="77777777" w:rsidR="002E10C6" w:rsidRDefault="00000000">
      <w:pPr>
        <w:spacing w:after="140"/>
        <w:jc w:val="both"/>
      </w:pPr>
      <w:r>
        <w:t>Para el desarrollo del proyecto se utilizará una metodología iterativa e incremental, apoyada por prácticas de trabajo ágil. El proyecto se dividirá en etapas que permitan analizar, diseñar, desarrollar, integrar, probar y mejorar progresivamente las funcionalidades de SFI.</w:t>
      </w:r>
    </w:p>
    <w:p w14:paraId="138254B7" w14:textId="77777777" w:rsidR="002E10C6" w:rsidRDefault="00000000">
      <w:pPr>
        <w:spacing w:after="140"/>
        <w:jc w:val="both"/>
      </w:pPr>
      <w:r>
        <w:t>En una primera etapa se realizará el levantamiento y análisis de requerimientos. Posteriormente se diseñará la arquitectura general del sistema, el modelo de datos y los prototipos necesarios. A continuación, los módulos serán desarrollados por incrementos, realizando revisiones y pruebas al finalizar cada conjunto de funcionalidades. Finalmente, se ejecutarán pruebas integrales, se aplicarán correcciones y se preparará la implementación, documentación y presentación del producto.</w:t>
      </w:r>
    </w:p>
    <w:p w14:paraId="09F8A78E" w14:textId="77777777" w:rsidR="002E10C6" w:rsidRDefault="00000000">
      <w:pPr>
        <w:spacing w:after="140"/>
        <w:jc w:val="both"/>
      </w:pPr>
      <w:r>
        <w:t>El seguimiento del proyecto se realizará mediante tareas priorizadas, revisiones periódicas de avance y registro de incidencias, permitiendo identificar desviaciones y efectuar ajustes oportunos.</w:t>
      </w:r>
    </w:p>
    <w:p w14:paraId="2340B978" w14:textId="77777777" w:rsidR="002E10C6" w:rsidRDefault="00000000">
      <w:pPr>
        <w:pStyle w:val="Ttulo1"/>
        <w:spacing w:before="200" w:after="100"/>
      </w:pPr>
      <w:r>
        <w:rPr>
          <w:rFonts w:ascii="Aptos" w:hAnsi="Aptos"/>
        </w:rPr>
        <w:t>8. Plan de Trabajo</w:t>
      </w:r>
    </w:p>
    <w:p w14:paraId="051803FE" w14:textId="77777777" w:rsidR="002E10C6" w:rsidRDefault="00000000">
      <w:pPr>
        <w:spacing w:after="140"/>
        <w:jc w:val="both"/>
      </w:pPr>
      <w:r>
        <w:t>El plan de trabajo propuesto organiza las actividades en etapas secuenciales e incrementales. La duración exacta podrá ajustarse de acuerdo con el calendario académico y el avance real del equipo.</w:t>
      </w:r>
    </w:p>
    <w:tbl>
      <w:tblPr>
        <w:tblStyle w:val="Tablaconcuadrcula"/>
        <w:tblW w:w="0" w:type="auto"/>
        <w:jc w:val="center"/>
        <w:tblLayout w:type="fixed"/>
        <w:tblLook w:val="04A0" w:firstRow="1" w:lastRow="0" w:firstColumn="1" w:lastColumn="0" w:noHBand="0" w:noVBand="1"/>
      </w:tblPr>
      <w:tblGrid>
        <w:gridCol w:w="1344"/>
        <w:gridCol w:w="1344"/>
        <w:gridCol w:w="1344"/>
        <w:gridCol w:w="1344"/>
        <w:gridCol w:w="1344"/>
        <w:gridCol w:w="1344"/>
        <w:gridCol w:w="1344"/>
      </w:tblGrid>
      <w:tr w:rsidR="002E10C6" w14:paraId="5A9A785B" w14:textId="77777777" w:rsidTr="00C36730">
        <w:trPr>
          <w:tblHeader/>
          <w:jc w:val="center"/>
        </w:trPr>
        <w:tc>
          <w:tcPr>
            <w:tcW w:w="1344" w:type="dxa"/>
            <w:shd w:val="clear" w:color="auto" w:fill="auto"/>
            <w:tcMar>
              <w:top w:w="80" w:type="dxa"/>
              <w:left w:w="100" w:type="dxa"/>
              <w:bottom w:w="80" w:type="dxa"/>
              <w:right w:w="100" w:type="dxa"/>
            </w:tcMar>
            <w:vAlign w:val="center"/>
          </w:tcPr>
          <w:p w14:paraId="055DE11F" w14:textId="77777777" w:rsidR="002E10C6" w:rsidRPr="00C36730" w:rsidRDefault="00000000">
            <w:pPr>
              <w:jc w:val="center"/>
              <w:rPr>
                <w:color w:val="000000" w:themeColor="text1"/>
              </w:rPr>
            </w:pPr>
            <w:r w:rsidRPr="00C36730">
              <w:rPr>
                <w:b/>
                <w:color w:val="000000" w:themeColor="text1"/>
                <w:sz w:val="16"/>
              </w:rPr>
              <w:t>Etapa</w:t>
            </w:r>
          </w:p>
        </w:tc>
        <w:tc>
          <w:tcPr>
            <w:tcW w:w="1344" w:type="dxa"/>
            <w:shd w:val="clear" w:color="auto" w:fill="auto"/>
            <w:tcMar>
              <w:top w:w="80" w:type="dxa"/>
              <w:left w:w="100" w:type="dxa"/>
              <w:bottom w:w="80" w:type="dxa"/>
              <w:right w:w="100" w:type="dxa"/>
            </w:tcMar>
            <w:vAlign w:val="center"/>
          </w:tcPr>
          <w:p w14:paraId="7D921E6D" w14:textId="77777777" w:rsidR="002E10C6" w:rsidRPr="00C36730" w:rsidRDefault="00000000">
            <w:pPr>
              <w:jc w:val="center"/>
              <w:rPr>
                <w:color w:val="000000" w:themeColor="text1"/>
              </w:rPr>
            </w:pPr>
            <w:r w:rsidRPr="00C36730">
              <w:rPr>
                <w:b/>
                <w:color w:val="000000" w:themeColor="text1"/>
                <w:sz w:val="16"/>
              </w:rPr>
              <w:t>Actividades</w:t>
            </w:r>
          </w:p>
        </w:tc>
        <w:tc>
          <w:tcPr>
            <w:tcW w:w="1344" w:type="dxa"/>
            <w:shd w:val="clear" w:color="auto" w:fill="auto"/>
            <w:tcMar>
              <w:top w:w="80" w:type="dxa"/>
              <w:left w:w="100" w:type="dxa"/>
              <w:bottom w:w="80" w:type="dxa"/>
              <w:right w:w="100" w:type="dxa"/>
            </w:tcMar>
            <w:vAlign w:val="center"/>
          </w:tcPr>
          <w:p w14:paraId="69A63654" w14:textId="77777777" w:rsidR="002E10C6" w:rsidRPr="00C36730" w:rsidRDefault="00000000">
            <w:pPr>
              <w:jc w:val="center"/>
              <w:rPr>
                <w:color w:val="000000" w:themeColor="text1"/>
              </w:rPr>
            </w:pPr>
            <w:r w:rsidRPr="00C36730">
              <w:rPr>
                <w:b/>
                <w:color w:val="000000" w:themeColor="text1"/>
                <w:sz w:val="16"/>
              </w:rPr>
              <w:t>Duración</w:t>
            </w:r>
          </w:p>
        </w:tc>
        <w:tc>
          <w:tcPr>
            <w:tcW w:w="1344" w:type="dxa"/>
            <w:shd w:val="clear" w:color="auto" w:fill="auto"/>
            <w:tcMar>
              <w:top w:w="80" w:type="dxa"/>
              <w:left w:w="100" w:type="dxa"/>
              <w:bottom w:w="80" w:type="dxa"/>
              <w:right w:w="100" w:type="dxa"/>
            </w:tcMar>
            <w:vAlign w:val="center"/>
          </w:tcPr>
          <w:p w14:paraId="287F22BD" w14:textId="77777777" w:rsidR="002E10C6" w:rsidRPr="00C36730" w:rsidRDefault="00000000">
            <w:pPr>
              <w:jc w:val="center"/>
              <w:rPr>
                <w:color w:val="000000" w:themeColor="text1"/>
              </w:rPr>
            </w:pPr>
            <w:r w:rsidRPr="00C36730">
              <w:rPr>
                <w:b/>
                <w:color w:val="000000" w:themeColor="text1"/>
                <w:sz w:val="16"/>
              </w:rPr>
              <w:t>Recursos</w:t>
            </w:r>
          </w:p>
        </w:tc>
        <w:tc>
          <w:tcPr>
            <w:tcW w:w="1344" w:type="dxa"/>
            <w:shd w:val="clear" w:color="auto" w:fill="auto"/>
            <w:tcMar>
              <w:top w:w="80" w:type="dxa"/>
              <w:left w:w="100" w:type="dxa"/>
              <w:bottom w:w="80" w:type="dxa"/>
              <w:right w:w="100" w:type="dxa"/>
            </w:tcMar>
            <w:vAlign w:val="center"/>
          </w:tcPr>
          <w:p w14:paraId="3064678E" w14:textId="77777777" w:rsidR="002E10C6" w:rsidRPr="00C36730" w:rsidRDefault="00000000">
            <w:pPr>
              <w:jc w:val="center"/>
              <w:rPr>
                <w:color w:val="000000" w:themeColor="text1"/>
              </w:rPr>
            </w:pPr>
            <w:r w:rsidRPr="00C36730">
              <w:rPr>
                <w:b/>
                <w:color w:val="000000" w:themeColor="text1"/>
                <w:sz w:val="16"/>
              </w:rPr>
              <w:t>Facilitadores</w:t>
            </w:r>
          </w:p>
        </w:tc>
        <w:tc>
          <w:tcPr>
            <w:tcW w:w="1344" w:type="dxa"/>
            <w:shd w:val="clear" w:color="auto" w:fill="auto"/>
            <w:tcMar>
              <w:top w:w="80" w:type="dxa"/>
              <w:left w:w="100" w:type="dxa"/>
              <w:bottom w:w="80" w:type="dxa"/>
              <w:right w:w="100" w:type="dxa"/>
            </w:tcMar>
            <w:vAlign w:val="center"/>
          </w:tcPr>
          <w:p w14:paraId="16E58396" w14:textId="77777777" w:rsidR="002E10C6" w:rsidRPr="00C36730" w:rsidRDefault="00000000">
            <w:pPr>
              <w:jc w:val="center"/>
              <w:rPr>
                <w:color w:val="000000" w:themeColor="text1"/>
              </w:rPr>
            </w:pPr>
            <w:r w:rsidRPr="00C36730">
              <w:rPr>
                <w:b/>
                <w:color w:val="000000" w:themeColor="text1"/>
                <w:sz w:val="16"/>
              </w:rPr>
              <w:t>Obstaculizadores</w:t>
            </w:r>
          </w:p>
        </w:tc>
        <w:tc>
          <w:tcPr>
            <w:tcW w:w="1344" w:type="dxa"/>
            <w:shd w:val="clear" w:color="auto" w:fill="auto"/>
            <w:tcMar>
              <w:top w:w="80" w:type="dxa"/>
              <w:left w:w="100" w:type="dxa"/>
              <w:bottom w:w="80" w:type="dxa"/>
              <w:right w:w="100" w:type="dxa"/>
            </w:tcMar>
            <w:vAlign w:val="center"/>
          </w:tcPr>
          <w:p w14:paraId="7DF5D287" w14:textId="77777777" w:rsidR="002E10C6" w:rsidRPr="00C36730" w:rsidRDefault="00000000">
            <w:pPr>
              <w:jc w:val="center"/>
              <w:rPr>
                <w:color w:val="000000" w:themeColor="text1"/>
              </w:rPr>
            </w:pPr>
            <w:r w:rsidRPr="00C36730">
              <w:rPr>
                <w:b/>
                <w:color w:val="000000" w:themeColor="text1"/>
                <w:sz w:val="16"/>
              </w:rPr>
              <w:t>Evidencia</w:t>
            </w:r>
          </w:p>
        </w:tc>
      </w:tr>
      <w:tr w:rsidR="002E10C6" w14:paraId="3E70A2E1" w14:textId="77777777">
        <w:trPr>
          <w:jc w:val="center"/>
        </w:trPr>
        <w:tc>
          <w:tcPr>
            <w:tcW w:w="1344" w:type="dxa"/>
            <w:tcMar>
              <w:top w:w="80" w:type="dxa"/>
              <w:left w:w="100" w:type="dxa"/>
              <w:bottom w:w="80" w:type="dxa"/>
              <w:right w:w="100" w:type="dxa"/>
            </w:tcMar>
            <w:vAlign w:val="center"/>
          </w:tcPr>
          <w:p w14:paraId="730829E0" w14:textId="77777777" w:rsidR="002E10C6" w:rsidRDefault="00000000">
            <w:r>
              <w:rPr>
                <w:sz w:val="15"/>
              </w:rPr>
              <w:t>1. Definición y alcance</w:t>
            </w:r>
          </w:p>
        </w:tc>
        <w:tc>
          <w:tcPr>
            <w:tcW w:w="1344" w:type="dxa"/>
            <w:tcMar>
              <w:top w:w="80" w:type="dxa"/>
              <w:left w:w="100" w:type="dxa"/>
              <w:bottom w:w="80" w:type="dxa"/>
              <w:right w:w="100" w:type="dxa"/>
            </w:tcMar>
            <w:vAlign w:val="center"/>
          </w:tcPr>
          <w:p w14:paraId="1B3B6905" w14:textId="77777777" w:rsidR="002E10C6" w:rsidRDefault="00000000">
            <w:r>
              <w:rPr>
                <w:sz w:val="15"/>
              </w:rPr>
              <w:t>Problema, alcance, requerimientos iniciales</w:t>
            </w:r>
          </w:p>
        </w:tc>
        <w:tc>
          <w:tcPr>
            <w:tcW w:w="1344" w:type="dxa"/>
            <w:tcMar>
              <w:top w:w="80" w:type="dxa"/>
              <w:left w:w="100" w:type="dxa"/>
              <w:bottom w:w="80" w:type="dxa"/>
              <w:right w:w="100" w:type="dxa"/>
            </w:tcMar>
            <w:vAlign w:val="center"/>
          </w:tcPr>
          <w:p w14:paraId="513894FF" w14:textId="77777777" w:rsidR="002E10C6" w:rsidRDefault="00000000">
            <w:r>
              <w:rPr>
                <w:sz w:val="15"/>
              </w:rPr>
              <w:t>1 semana</w:t>
            </w:r>
          </w:p>
        </w:tc>
        <w:tc>
          <w:tcPr>
            <w:tcW w:w="1344" w:type="dxa"/>
            <w:tcMar>
              <w:top w:w="80" w:type="dxa"/>
              <w:left w:w="100" w:type="dxa"/>
              <w:bottom w:w="80" w:type="dxa"/>
              <w:right w:w="100" w:type="dxa"/>
            </w:tcMar>
            <w:vAlign w:val="center"/>
          </w:tcPr>
          <w:p w14:paraId="02B8CC9D" w14:textId="77777777" w:rsidR="002E10C6" w:rsidRDefault="00000000">
            <w:r>
              <w:rPr>
                <w:sz w:val="15"/>
              </w:rPr>
              <w:t>Equipo, pauta, herramientas ofimáticas</w:t>
            </w:r>
          </w:p>
        </w:tc>
        <w:tc>
          <w:tcPr>
            <w:tcW w:w="1344" w:type="dxa"/>
            <w:tcMar>
              <w:top w:w="80" w:type="dxa"/>
              <w:left w:w="100" w:type="dxa"/>
              <w:bottom w:w="80" w:type="dxa"/>
              <w:right w:w="100" w:type="dxa"/>
            </w:tcMar>
            <w:vAlign w:val="center"/>
          </w:tcPr>
          <w:p w14:paraId="068E4B93" w14:textId="77777777" w:rsidR="002E10C6" w:rsidRDefault="00000000">
            <w:r>
              <w:rPr>
                <w:sz w:val="15"/>
              </w:rPr>
              <w:t>Claridad del objetivo</w:t>
            </w:r>
          </w:p>
        </w:tc>
        <w:tc>
          <w:tcPr>
            <w:tcW w:w="1344" w:type="dxa"/>
            <w:tcMar>
              <w:top w:w="80" w:type="dxa"/>
              <w:left w:w="100" w:type="dxa"/>
              <w:bottom w:w="80" w:type="dxa"/>
              <w:right w:w="100" w:type="dxa"/>
            </w:tcMar>
            <w:vAlign w:val="center"/>
          </w:tcPr>
          <w:p w14:paraId="1BF60426" w14:textId="77777777" w:rsidR="002E10C6" w:rsidRDefault="00000000">
            <w:r>
              <w:rPr>
                <w:sz w:val="15"/>
              </w:rPr>
              <w:t>Cambios de alcance</w:t>
            </w:r>
          </w:p>
        </w:tc>
        <w:tc>
          <w:tcPr>
            <w:tcW w:w="1344" w:type="dxa"/>
            <w:tcMar>
              <w:top w:w="80" w:type="dxa"/>
              <w:left w:w="100" w:type="dxa"/>
              <w:bottom w:w="80" w:type="dxa"/>
              <w:right w:w="100" w:type="dxa"/>
            </w:tcMar>
            <w:vAlign w:val="center"/>
          </w:tcPr>
          <w:p w14:paraId="4809E3B0" w14:textId="77777777" w:rsidR="002E10C6" w:rsidRDefault="00000000">
            <w:r>
              <w:rPr>
                <w:sz w:val="15"/>
              </w:rPr>
              <w:t>Documento de definición</w:t>
            </w:r>
          </w:p>
        </w:tc>
      </w:tr>
      <w:tr w:rsidR="002E10C6" w14:paraId="42EB9D45" w14:textId="77777777">
        <w:trPr>
          <w:jc w:val="center"/>
        </w:trPr>
        <w:tc>
          <w:tcPr>
            <w:tcW w:w="1344" w:type="dxa"/>
            <w:tcMar>
              <w:top w:w="80" w:type="dxa"/>
              <w:left w:w="100" w:type="dxa"/>
              <w:bottom w:w="80" w:type="dxa"/>
              <w:right w:w="100" w:type="dxa"/>
            </w:tcMar>
            <w:vAlign w:val="center"/>
          </w:tcPr>
          <w:p w14:paraId="02255BEC" w14:textId="77777777" w:rsidR="002E10C6" w:rsidRDefault="00000000">
            <w:r>
              <w:rPr>
                <w:sz w:val="15"/>
              </w:rPr>
              <w:t>2. Análisis</w:t>
            </w:r>
          </w:p>
        </w:tc>
        <w:tc>
          <w:tcPr>
            <w:tcW w:w="1344" w:type="dxa"/>
            <w:tcMar>
              <w:top w:w="80" w:type="dxa"/>
              <w:left w:w="100" w:type="dxa"/>
              <w:bottom w:w="80" w:type="dxa"/>
              <w:right w:w="100" w:type="dxa"/>
            </w:tcMar>
            <w:vAlign w:val="center"/>
          </w:tcPr>
          <w:p w14:paraId="6E441977" w14:textId="77777777" w:rsidR="002E10C6" w:rsidRDefault="00000000">
            <w:r>
              <w:rPr>
                <w:sz w:val="15"/>
              </w:rPr>
              <w:t>Requerimientos, reglas de negocio, casos de uso</w:t>
            </w:r>
          </w:p>
        </w:tc>
        <w:tc>
          <w:tcPr>
            <w:tcW w:w="1344" w:type="dxa"/>
            <w:tcMar>
              <w:top w:w="80" w:type="dxa"/>
              <w:left w:w="100" w:type="dxa"/>
              <w:bottom w:w="80" w:type="dxa"/>
              <w:right w:w="100" w:type="dxa"/>
            </w:tcMar>
            <w:vAlign w:val="center"/>
          </w:tcPr>
          <w:p w14:paraId="4591D4EE" w14:textId="77777777" w:rsidR="002E10C6" w:rsidRDefault="00000000">
            <w:r>
              <w:rPr>
                <w:sz w:val="15"/>
              </w:rPr>
              <w:t>1-2 semanas</w:t>
            </w:r>
          </w:p>
        </w:tc>
        <w:tc>
          <w:tcPr>
            <w:tcW w:w="1344" w:type="dxa"/>
            <w:tcMar>
              <w:top w:w="80" w:type="dxa"/>
              <w:left w:w="100" w:type="dxa"/>
              <w:bottom w:w="80" w:type="dxa"/>
              <w:right w:w="100" w:type="dxa"/>
            </w:tcMar>
            <w:vAlign w:val="center"/>
          </w:tcPr>
          <w:p w14:paraId="06A29232" w14:textId="77777777" w:rsidR="002E10C6" w:rsidRDefault="00000000">
            <w:r>
              <w:rPr>
                <w:sz w:val="15"/>
              </w:rPr>
              <w:t>Equipo, entrevistas/revisión interna</w:t>
            </w:r>
          </w:p>
        </w:tc>
        <w:tc>
          <w:tcPr>
            <w:tcW w:w="1344" w:type="dxa"/>
            <w:tcMar>
              <w:top w:w="80" w:type="dxa"/>
              <w:left w:w="100" w:type="dxa"/>
              <w:bottom w:w="80" w:type="dxa"/>
              <w:right w:w="100" w:type="dxa"/>
            </w:tcMar>
            <w:vAlign w:val="center"/>
          </w:tcPr>
          <w:p w14:paraId="25CF3293" w14:textId="77777777" w:rsidR="002E10C6" w:rsidRDefault="00000000">
            <w:r>
              <w:rPr>
                <w:sz w:val="15"/>
              </w:rPr>
              <w:t>Conocimiento del dominio</w:t>
            </w:r>
          </w:p>
        </w:tc>
        <w:tc>
          <w:tcPr>
            <w:tcW w:w="1344" w:type="dxa"/>
            <w:tcMar>
              <w:top w:w="80" w:type="dxa"/>
              <w:left w:w="100" w:type="dxa"/>
              <w:bottom w:w="80" w:type="dxa"/>
              <w:right w:w="100" w:type="dxa"/>
            </w:tcMar>
            <w:vAlign w:val="center"/>
          </w:tcPr>
          <w:p w14:paraId="18D403E7" w14:textId="77777777" w:rsidR="002E10C6" w:rsidRDefault="00000000">
            <w:r>
              <w:rPr>
                <w:sz w:val="15"/>
              </w:rPr>
              <w:t>Requerimientos ambiguos</w:t>
            </w:r>
          </w:p>
        </w:tc>
        <w:tc>
          <w:tcPr>
            <w:tcW w:w="1344" w:type="dxa"/>
            <w:tcMar>
              <w:top w:w="80" w:type="dxa"/>
              <w:left w:w="100" w:type="dxa"/>
              <w:bottom w:w="80" w:type="dxa"/>
              <w:right w:w="100" w:type="dxa"/>
            </w:tcMar>
            <w:vAlign w:val="center"/>
          </w:tcPr>
          <w:p w14:paraId="18A667DF" w14:textId="77777777" w:rsidR="002E10C6" w:rsidRDefault="00000000">
            <w:r>
              <w:rPr>
                <w:sz w:val="15"/>
              </w:rPr>
              <w:t>Documento de requerimientos</w:t>
            </w:r>
          </w:p>
        </w:tc>
      </w:tr>
      <w:tr w:rsidR="002E10C6" w14:paraId="47665536" w14:textId="77777777">
        <w:trPr>
          <w:jc w:val="center"/>
        </w:trPr>
        <w:tc>
          <w:tcPr>
            <w:tcW w:w="1344" w:type="dxa"/>
            <w:tcMar>
              <w:top w:w="80" w:type="dxa"/>
              <w:left w:w="100" w:type="dxa"/>
              <w:bottom w:w="80" w:type="dxa"/>
              <w:right w:w="100" w:type="dxa"/>
            </w:tcMar>
            <w:vAlign w:val="center"/>
          </w:tcPr>
          <w:p w14:paraId="63FD2FF0" w14:textId="77777777" w:rsidR="002E10C6" w:rsidRDefault="00000000">
            <w:r>
              <w:rPr>
                <w:sz w:val="15"/>
              </w:rPr>
              <w:t>3. Diseño</w:t>
            </w:r>
          </w:p>
        </w:tc>
        <w:tc>
          <w:tcPr>
            <w:tcW w:w="1344" w:type="dxa"/>
            <w:tcMar>
              <w:top w:w="80" w:type="dxa"/>
              <w:left w:w="100" w:type="dxa"/>
              <w:bottom w:w="80" w:type="dxa"/>
              <w:right w:w="100" w:type="dxa"/>
            </w:tcMar>
            <w:vAlign w:val="center"/>
          </w:tcPr>
          <w:p w14:paraId="0324FC28" w14:textId="77777777" w:rsidR="002E10C6" w:rsidRDefault="00000000">
            <w:r>
              <w:rPr>
                <w:sz w:val="15"/>
              </w:rPr>
              <w:t>Arquitectura, modelo de datos, prototipos</w:t>
            </w:r>
          </w:p>
        </w:tc>
        <w:tc>
          <w:tcPr>
            <w:tcW w:w="1344" w:type="dxa"/>
            <w:tcMar>
              <w:top w:w="80" w:type="dxa"/>
              <w:left w:w="100" w:type="dxa"/>
              <w:bottom w:w="80" w:type="dxa"/>
              <w:right w:w="100" w:type="dxa"/>
            </w:tcMar>
            <w:vAlign w:val="center"/>
          </w:tcPr>
          <w:p w14:paraId="3CEA4893" w14:textId="77777777" w:rsidR="002E10C6" w:rsidRDefault="00000000">
            <w:r>
              <w:rPr>
                <w:sz w:val="15"/>
              </w:rPr>
              <w:t>1-2 semanas</w:t>
            </w:r>
          </w:p>
        </w:tc>
        <w:tc>
          <w:tcPr>
            <w:tcW w:w="1344" w:type="dxa"/>
            <w:tcMar>
              <w:top w:w="80" w:type="dxa"/>
              <w:left w:w="100" w:type="dxa"/>
              <w:bottom w:w="80" w:type="dxa"/>
              <w:right w:w="100" w:type="dxa"/>
            </w:tcMar>
            <w:vAlign w:val="center"/>
          </w:tcPr>
          <w:p w14:paraId="02EEF22B" w14:textId="77777777" w:rsidR="002E10C6" w:rsidRDefault="00000000">
            <w:r>
              <w:rPr>
                <w:sz w:val="15"/>
              </w:rPr>
              <w:t>Herramientas de modelado y diseño</w:t>
            </w:r>
          </w:p>
        </w:tc>
        <w:tc>
          <w:tcPr>
            <w:tcW w:w="1344" w:type="dxa"/>
            <w:tcMar>
              <w:top w:w="80" w:type="dxa"/>
              <w:left w:w="100" w:type="dxa"/>
              <w:bottom w:w="80" w:type="dxa"/>
              <w:right w:w="100" w:type="dxa"/>
            </w:tcMar>
            <w:vAlign w:val="center"/>
          </w:tcPr>
          <w:p w14:paraId="23CD2008" w14:textId="77777777" w:rsidR="002E10C6" w:rsidRDefault="00000000">
            <w:r>
              <w:rPr>
                <w:sz w:val="15"/>
              </w:rPr>
              <w:t>Experiencia previa</w:t>
            </w:r>
          </w:p>
        </w:tc>
        <w:tc>
          <w:tcPr>
            <w:tcW w:w="1344" w:type="dxa"/>
            <w:tcMar>
              <w:top w:w="80" w:type="dxa"/>
              <w:left w:w="100" w:type="dxa"/>
              <w:bottom w:w="80" w:type="dxa"/>
              <w:right w:w="100" w:type="dxa"/>
            </w:tcMar>
            <w:vAlign w:val="center"/>
          </w:tcPr>
          <w:p w14:paraId="0F52A688" w14:textId="77777777" w:rsidR="002E10C6" w:rsidRDefault="00000000">
            <w:r>
              <w:rPr>
                <w:sz w:val="15"/>
              </w:rPr>
              <w:t>Cambios de diseño</w:t>
            </w:r>
          </w:p>
        </w:tc>
        <w:tc>
          <w:tcPr>
            <w:tcW w:w="1344" w:type="dxa"/>
            <w:tcMar>
              <w:top w:w="80" w:type="dxa"/>
              <w:left w:w="100" w:type="dxa"/>
              <w:bottom w:w="80" w:type="dxa"/>
              <w:right w:w="100" w:type="dxa"/>
            </w:tcMar>
            <w:vAlign w:val="center"/>
          </w:tcPr>
          <w:p w14:paraId="70CB6ECB" w14:textId="77777777" w:rsidR="002E10C6" w:rsidRDefault="00000000">
            <w:r>
              <w:rPr>
                <w:sz w:val="15"/>
              </w:rPr>
              <w:t>DER y prototipos</w:t>
            </w:r>
          </w:p>
        </w:tc>
      </w:tr>
      <w:tr w:rsidR="002E10C6" w14:paraId="4FED798A" w14:textId="77777777">
        <w:trPr>
          <w:jc w:val="center"/>
        </w:trPr>
        <w:tc>
          <w:tcPr>
            <w:tcW w:w="1344" w:type="dxa"/>
            <w:tcMar>
              <w:top w:w="80" w:type="dxa"/>
              <w:left w:w="100" w:type="dxa"/>
              <w:bottom w:w="80" w:type="dxa"/>
              <w:right w:w="100" w:type="dxa"/>
            </w:tcMar>
            <w:vAlign w:val="center"/>
          </w:tcPr>
          <w:p w14:paraId="3BDFCF03" w14:textId="77777777" w:rsidR="002E10C6" w:rsidRDefault="00000000">
            <w:r>
              <w:rPr>
                <w:sz w:val="15"/>
              </w:rPr>
              <w:t>4. Desarrollo base</w:t>
            </w:r>
          </w:p>
        </w:tc>
        <w:tc>
          <w:tcPr>
            <w:tcW w:w="1344" w:type="dxa"/>
            <w:tcMar>
              <w:top w:w="80" w:type="dxa"/>
              <w:left w:w="100" w:type="dxa"/>
              <w:bottom w:w="80" w:type="dxa"/>
              <w:right w:w="100" w:type="dxa"/>
            </w:tcMar>
            <w:vAlign w:val="center"/>
          </w:tcPr>
          <w:p w14:paraId="14156A21" w14:textId="77777777" w:rsidR="002E10C6" w:rsidRDefault="00000000">
            <w:r>
              <w:rPr>
                <w:sz w:val="15"/>
              </w:rPr>
              <w:t>Usuarios, roles, autenticación y estructura</w:t>
            </w:r>
          </w:p>
        </w:tc>
        <w:tc>
          <w:tcPr>
            <w:tcW w:w="1344" w:type="dxa"/>
            <w:tcMar>
              <w:top w:w="80" w:type="dxa"/>
              <w:left w:w="100" w:type="dxa"/>
              <w:bottom w:w="80" w:type="dxa"/>
              <w:right w:w="100" w:type="dxa"/>
            </w:tcMar>
            <w:vAlign w:val="center"/>
          </w:tcPr>
          <w:p w14:paraId="149524C5" w14:textId="77777777" w:rsidR="002E10C6" w:rsidRDefault="00000000">
            <w:r>
              <w:rPr>
                <w:sz w:val="15"/>
              </w:rPr>
              <w:t>2 semanas</w:t>
            </w:r>
          </w:p>
        </w:tc>
        <w:tc>
          <w:tcPr>
            <w:tcW w:w="1344" w:type="dxa"/>
            <w:tcMar>
              <w:top w:w="80" w:type="dxa"/>
              <w:left w:w="100" w:type="dxa"/>
              <w:bottom w:w="80" w:type="dxa"/>
              <w:right w:w="100" w:type="dxa"/>
            </w:tcMar>
            <w:vAlign w:val="center"/>
          </w:tcPr>
          <w:p w14:paraId="38B0568F" w14:textId="77777777" w:rsidR="002E10C6" w:rsidRDefault="00000000">
            <w:r>
              <w:rPr>
                <w:sz w:val="15"/>
              </w:rPr>
              <w:t>IDE, repositorio, BD</w:t>
            </w:r>
          </w:p>
        </w:tc>
        <w:tc>
          <w:tcPr>
            <w:tcW w:w="1344" w:type="dxa"/>
            <w:tcMar>
              <w:top w:w="80" w:type="dxa"/>
              <w:left w:w="100" w:type="dxa"/>
              <w:bottom w:w="80" w:type="dxa"/>
              <w:right w:w="100" w:type="dxa"/>
            </w:tcMar>
            <w:vAlign w:val="center"/>
          </w:tcPr>
          <w:p w14:paraId="5FF5803E" w14:textId="77777777" w:rsidR="002E10C6" w:rsidRDefault="00000000">
            <w:r>
              <w:rPr>
                <w:sz w:val="15"/>
              </w:rPr>
              <w:t>Trabajo modular</w:t>
            </w:r>
          </w:p>
        </w:tc>
        <w:tc>
          <w:tcPr>
            <w:tcW w:w="1344" w:type="dxa"/>
            <w:tcMar>
              <w:top w:w="80" w:type="dxa"/>
              <w:left w:w="100" w:type="dxa"/>
              <w:bottom w:w="80" w:type="dxa"/>
              <w:right w:w="100" w:type="dxa"/>
            </w:tcMar>
            <w:vAlign w:val="center"/>
          </w:tcPr>
          <w:p w14:paraId="6845B19F" w14:textId="77777777" w:rsidR="002E10C6" w:rsidRDefault="00000000">
            <w:r>
              <w:rPr>
                <w:sz w:val="15"/>
              </w:rPr>
              <w:t>Errores de integración</w:t>
            </w:r>
          </w:p>
        </w:tc>
        <w:tc>
          <w:tcPr>
            <w:tcW w:w="1344" w:type="dxa"/>
            <w:tcMar>
              <w:top w:w="80" w:type="dxa"/>
              <w:left w:w="100" w:type="dxa"/>
              <w:bottom w:w="80" w:type="dxa"/>
              <w:right w:w="100" w:type="dxa"/>
            </w:tcMar>
            <w:vAlign w:val="center"/>
          </w:tcPr>
          <w:p w14:paraId="54BC1E91" w14:textId="77777777" w:rsidR="002E10C6" w:rsidRDefault="00000000">
            <w:r>
              <w:rPr>
                <w:sz w:val="15"/>
              </w:rPr>
              <w:t>Módulo base funcional</w:t>
            </w:r>
          </w:p>
        </w:tc>
      </w:tr>
      <w:tr w:rsidR="002E10C6" w14:paraId="6F892679" w14:textId="77777777">
        <w:trPr>
          <w:jc w:val="center"/>
        </w:trPr>
        <w:tc>
          <w:tcPr>
            <w:tcW w:w="1344" w:type="dxa"/>
            <w:tcMar>
              <w:top w:w="80" w:type="dxa"/>
              <w:left w:w="100" w:type="dxa"/>
              <w:bottom w:w="80" w:type="dxa"/>
              <w:right w:w="100" w:type="dxa"/>
            </w:tcMar>
            <w:vAlign w:val="center"/>
          </w:tcPr>
          <w:p w14:paraId="645C8D4E" w14:textId="77777777" w:rsidR="002E10C6" w:rsidRDefault="00000000">
            <w:r>
              <w:rPr>
                <w:sz w:val="15"/>
              </w:rPr>
              <w:t>5. E-commerce</w:t>
            </w:r>
          </w:p>
        </w:tc>
        <w:tc>
          <w:tcPr>
            <w:tcW w:w="1344" w:type="dxa"/>
            <w:tcMar>
              <w:top w:w="80" w:type="dxa"/>
              <w:left w:w="100" w:type="dxa"/>
              <w:bottom w:w="80" w:type="dxa"/>
              <w:right w:w="100" w:type="dxa"/>
            </w:tcMar>
            <w:vAlign w:val="center"/>
          </w:tcPr>
          <w:p w14:paraId="4DA5D1EF" w14:textId="77777777" w:rsidR="002E10C6" w:rsidRDefault="00000000">
            <w:r>
              <w:rPr>
                <w:sz w:val="15"/>
              </w:rPr>
              <w:t>Catálogo, productos, inventario, carrito/pedidos</w:t>
            </w:r>
          </w:p>
        </w:tc>
        <w:tc>
          <w:tcPr>
            <w:tcW w:w="1344" w:type="dxa"/>
            <w:tcMar>
              <w:top w:w="80" w:type="dxa"/>
              <w:left w:w="100" w:type="dxa"/>
              <w:bottom w:w="80" w:type="dxa"/>
              <w:right w:w="100" w:type="dxa"/>
            </w:tcMar>
            <w:vAlign w:val="center"/>
          </w:tcPr>
          <w:p w14:paraId="6D73AD8A" w14:textId="77777777" w:rsidR="002E10C6" w:rsidRDefault="00000000">
            <w:r>
              <w:rPr>
                <w:sz w:val="15"/>
              </w:rPr>
              <w:t>2-3 semanas</w:t>
            </w:r>
          </w:p>
        </w:tc>
        <w:tc>
          <w:tcPr>
            <w:tcW w:w="1344" w:type="dxa"/>
            <w:tcMar>
              <w:top w:w="80" w:type="dxa"/>
              <w:left w:w="100" w:type="dxa"/>
              <w:bottom w:w="80" w:type="dxa"/>
              <w:right w:w="100" w:type="dxa"/>
            </w:tcMar>
            <w:vAlign w:val="center"/>
          </w:tcPr>
          <w:p w14:paraId="09D580AC" w14:textId="77777777" w:rsidR="002E10C6" w:rsidRDefault="00000000">
            <w:r>
              <w:rPr>
                <w:sz w:val="15"/>
              </w:rPr>
              <w:t>Framework web y BD</w:t>
            </w:r>
          </w:p>
        </w:tc>
        <w:tc>
          <w:tcPr>
            <w:tcW w:w="1344" w:type="dxa"/>
            <w:tcMar>
              <w:top w:w="80" w:type="dxa"/>
              <w:left w:w="100" w:type="dxa"/>
              <w:bottom w:w="80" w:type="dxa"/>
              <w:right w:w="100" w:type="dxa"/>
            </w:tcMar>
            <w:vAlign w:val="center"/>
          </w:tcPr>
          <w:p w14:paraId="5EB5EB93" w14:textId="77777777" w:rsidR="002E10C6" w:rsidRDefault="00000000">
            <w:r>
              <w:rPr>
                <w:sz w:val="15"/>
              </w:rPr>
              <w:t>Requerimientos definidos</w:t>
            </w:r>
          </w:p>
        </w:tc>
        <w:tc>
          <w:tcPr>
            <w:tcW w:w="1344" w:type="dxa"/>
            <w:tcMar>
              <w:top w:w="80" w:type="dxa"/>
              <w:left w:w="100" w:type="dxa"/>
              <w:bottom w:w="80" w:type="dxa"/>
              <w:right w:w="100" w:type="dxa"/>
            </w:tcMar>
            <w:vAlign w:val="center"/>
          </w:tcPr>
          <w:p w14:paraId="041B3CE0" w14:textId="77777777" w:rsidR="002E10C6" w:rsidRDefault="00000000">
            <w:r>
              <w:rPr>
                <w:sz w:val="15"/>
              </w:rPr>
              <w:t>Complejidad funcional</w:t>
            </w:r>
          </w:p>
        </w:tc>
        <w:tc>
          <w:tcPr>
            <w:tcW w:w="1344" w:type="dxa"/>
            <w:tcMar>
              <w:top w:w="80" w:type="dxa"/>
              <w:left w:w="100" w:type="dxa"/>
              <w:bottom w:w="80" w:type="dxa"/>
              <w:right w:w="100" w:type="dxa"/>
            </w:tcMar>
            <w:vAlign w:val="center"/>
          </w:tcPr>
          <w:p w14:paraId="23FB0204" w14:textId="77777777" w:rsidR="002E10C6" w:rsidRDefault="00000000">
            <w:r>
              <w:rPr>
                <w:sz w:val="15"/>
              </w:rPr>
              <w:t>Módulo e-commerce</w:t>
            </w:r>
          </w:p>
        </w:tc>
      </w:tr>
      <w:tr w:rsidR="002E10C6" w14:paraId="400FDC0D" w14:textId="77777777">
        <w:trPr>
          <w:jc w:val="center"/>
        </w:trPr>
        <w:tc>
          <w:tcPr>
            <w:tcW w:w="1344" w:type="dxa"/>
            <w:tcMar>
              <w:top w:w="80" w:type="dxa"/>
              <w:left w:w="100" w:type="dxa"/>
              <w:bottom w:w="80" w:type="dxa"/>
              <w:right w:w="100" w:type="dxa"/>
            </w:tcMar>
            <w:vAlign w:val="center"/>
          </w:tcPr>
          <w:p w14:paraId="7B95D3AF" w14:textId="77777777" w:rsidR="002E10C6" w:rsidRDefault="00000000">
            <w:r>
              <w:rPr>
                <w:sz w:val="15"/>
              </w:rPr>
              <w:t>6. Maestros</w:t>
            </w:r>
          </w:p>
        </w:tc>
        <w:tc>
          <w:tcPr>
            <w:tcW w:w="1344" w:type="dxa"/>
            <w:tcMar>
              <w:top w:w="80" w:type="dxa"/>
              <w:left w:w="100" w:type="dxa"/>
              <w:bottom w:w="80" w:type="dxa"/>
              <w:right w:w="100" w:type="dxa"/>
            </w:tcMar>
            <w:vAlign w:val="center"/>
          </w:tcPr>
          <w:p w14:paraId="3DE6D7C9" w14:textId="77777777" w:rsidR="002E10C6" w:rsidRDefault="00000000">
            <w:r>
              <w:rPr>
                <w:sz w:val="15"/>
              </w:rPr>
              <w:t>Perfil, especialidad, documentación y aprobación</w:t>
            </w:r>
          </w:p>
        </w:tc>
        <w:tc>
          <w:tcPr>
            <w:tcW w:w="1344" w:type="dxa"/>
            <w:tcMar>
              <w:top w:w="80" w:type="dxa"/>
              <w:left w:w="100" w:type="dxa"/>
              <w:bottom w:w="80" w:type="dxa"/>
              <w:right w:w="100" w:type="dxa"/>
            </w:tcMar>
            <w:vAlign w:val="center"/>
          </w:tcPr>
          <w:p w14:paraId="5BF1138F" w14:textId="77777777" w:rsidR="002E10C6" w:rsidRDefault="00000000">
            <w:r>
              <w:rPr>
                <w:sz w:val="15"/>
              </w:rPr>
              <w:t>2 semanas</w:t>
            </w:r>
          </w:p>
        </w:tc>
        <w:tc>
          <w:tcPr>
            <w:tcW w:w="1344" w:type="dxa"/>
            <w:tcMar>
              <w:top w:w="80" w:type="dxa"/>
              <w:left w:w="100" w:type="dxa"/>
              <w:bottom w:w="80" w:type="dxa"/>
              <w:right w:w="100" w:type="dxa"/>
            </w:tcMar>
            <w:vAlign w:val="center"/>
          </w:tcPr>
          <w:p w14:paraId="4A88311C" w14:textId="77777777" w:rsidR="002E10C6" w:rsidRDefault="00000000">
            <w:r>
              <w:rPr>
                <w:sz w:val="15"/>
              </w:rPr>
              <w:t>Framework web, BD</w:t>
            </w:r>
          </w:p>
        </w:tc>
        <w:tc>
          <w:tcPr>
            <w:tcW w:w="1344" w:type="dxa"/>
            <w:tcMar>
              <w:top w:w="80" w:type="dxa"/>
              <w:left w:w="100" w:type="dxa"/>
              <w:bottom w:w="80" w:type="dxa"/>
              <w:right w:w="100" w:type="dxa"/>
            </w:tcMar>
            <w:vAlign w:val="center"/>
          </w:tcPr>
          <w:p w14:paraId="65D0E90B" w14:textId="77777777" w:rsidR="002E10C6" w:rsidRDefault="00000000">
            <w:r>
              <w:rPr>
                <w:sz w:val="15"/>
              </w:rPr>
              <w:t>Modelo de roles</w:t>
            </w:r>
          </w:p>
        </w:tc>
        <w:tc>
          <w:tcPr>
            <w:tcW w:w="1344" w:type="dxa"/>
            <w:tcMar>
              <w:top w:w="80" w:type="dxa"/>
              <w:left w:w="100" w:type="dxa"/>
              <w:bottom w:w="80" w:type="dxa"/>
              <w:right w:w="100" w:type="dxa"/>
            </w:tcMar>
            <w:vAlign w:val="center"/>
          </w:tcPr>
          <w:p w14:paraId="1A893E17" w14:textId="77777777" w:rsidR="002E10C6" w:rsidRDefault="00000000">
            <w:r>
              <w:rPr>
                <w:sz w:val="15"/>
              </w:rPr>
              <w:t>Validación documental</w:t>
            </w:r>
          </w:p>
        </w:tc>
        <w:tc>
          <w:tcPr>
            <w:tcW w:w="1344" w:type="dxa"/>
            <w:tcMar>
              <w:top w:w="80" w:type="dxa"/>
              <w:left w:w="100" w:type="dxa"/>
              <w:bottom w:w="80" w:type="dxa"/>
              <w:right w:w="100" w:type="dxa"/>
            </w:tcMar>
            <w:vAlign w:val="center"/>
          </w:tcPr>
          <w:p w14:paraId="1E1FABD5" w14:textId="77777777" w:rsidR="002E10C6" w:rsidRDefault="00000000">
            <w:r>
              <w:rPr>
                <w:sz w:val="15"/>
              </w:rPr>
              <w:t>Módulo de maestros</w:t>
            </w:r>
          </w:p>
        </w:tc>
      </w:tr>
      <w:tr w:rsidR="002E10C6" w14:paraId="6082B3AE" w14:textId="77777777">
        <w:trPr>
          <w:jc w:val="center"/>
        </w:trPr>
        <w:tc>
          <w:tcPr>
            <w:tcW w:w="1344" w:type="dxa"/>
            <w:tcMar>
              <w:top w:w="80" w:type="dxa"/>
              <w:left w:w="100" w:type="dxa"/>
              <w:bottom w:w="80" w:type="dxa"/>
              <w:right w:w="100" w:type="dxa"/>
            </w:tcMar>
            <w:vAlign w:val="center"/>
          </w:tcPr>
          <w:p w14:paraId="3B79B81D" w14:textId="77777777" w:rsidR="002E10C6" w:rsidRDefault="00000000">
            <w:r>
              <w:rPr>
                <w:sz w:val="15"/>
              </w:rPr>
              <w:t>7. Integración y seguridad</w:t>
            </w:r>
          </w:p>
        </w:tc>
        <w:tc>
          <w:tcPr>
            <w:tcW w:w="1344" w:type="dxa"/>
            <w:tcMar>
              <w:top w:w="80" w:type="dxa"/>
              <w:left w:w="100" w:type="dxa"/>
              <w:bottom w:w="80" w:type="dxa"/>
              <w:right w:w="100" w:type="dxa"/>
            </w:tcMar>
            <w:vAlign w:val="center"/>
          </w:tcPr>
          <w:p w14:paraId="4798FEC3" w14:textId="77777777" w:rsidR="002E10C6" w:rsidRDefault="00000000">
            <w:r>
              <w:rPr>
                <w:sz w:val="15"/>
              </w:rPr>
              <w:t>Integración de módulos y controles de acceso</w:t>
            </w:r>
          </w:p>
        </w:tc>
        <w:tc>
          <w:tcPr>
            <w:tcW w:w="1344" w:type="dxa"/>
            <w:tcMar>
              <w:top w:w="80" w:type="dxa"/>
              <w:left w:w="100" w:type="dxa"/>
              <w:bottom w:w="80" w:type="dxa"/>
              <w:right w:w="100" w:type="dxa"/>
            </w:tcMar>
            <w:vAlign w:val="center"/>
          </w:tcPr>
          <w:p w14:paraId="53724A97" w14:textId="77777777" w:rsidR="002E10C6" w:rsidRDefault="00000000">
            <w:r>
              <w:rPr>
                <w:sz w:val="15"/>
              </w:rPr>
              <w:t>1-2 semanas</w:t>
            </w:r>
          </w:p>
        </w:tc>
        <w:tc>
          <w:tcPr>
            <w:tcW w:w="1344" w:type="dxa"/>
            <w:tcMar>
              <w:top w:w="80" w:type="dxa"/>
              <w:left w:w="100" w:type="dxa"/>
              <w:bottom w:w="80" w:type="dxa"/>
              <w:right w:w="100" w:type="dxa"/>
            </w:tcMar>
            <w:vAlign w:val="center"/>
          </w:tcPr>
          <w:p w14:paraId="62A47532" w14:textId="77777777" w:rsidR="002E10C6" w:rsidRDefault="00000000">
            <w:r>
              <w:rPr>
                <w:sz w:val="15"/>
              </w:rPr>
              <w:t>Repositorio, entorno de pruebas</w:t>
            </w:r>
          </w:p>
        </w:tc>
        <w:tc>
          <w:tcPr>
            <w:tcW w:w="1344" w:type="dxa"/>
            <w:tcMar>
              <w:top w:w="80" w:type="dxa"/>
              <w:left w:w="100" w:type="dxa"/>
              <w:bottom w:w="80" w:type="dxa"/>
              <w:right w:w="100" w:type="dxa"/>
            </w:tcMar>
            <w:vAlign w:val="center"/>
          </w:tcPr>
          <w:p w14:paraId="5A30E00C" w14:textId="77777777" w:rsidR="002E10C6" w:rsidRDefault="00000000">
            <w:r>
              <w:rPr>
                <w:sz w:val="15"/>
              </w:rPr>
              <w:t>Arquitectura modular</w:t>
            </w:r>
          </w:p>
        </w:tc>
        <w:tc>
          <w:tcPr>
            <w:tcW w:w="1344" w:type="dxa"/>
            <w:tcMar>
              <w:top w:w="80" w:type="dxa"/>
              <w:left w:w="100" w:type="dxa"/>
              <w:bottom w:w="80" w:type="dxa"/>
              <w:right w:w="100" w:type="dxa"/>
            </w:tcMar>
            <w:vAlign w:val="center"/>
          </w:tcPr>
          <w:p w14:paraId="201000E1" w14:textId="77777777" w:rsidR="002E10C6" w:rsidRDefault="00000000">
            <w:r>
              <w:rPr>
                <w:sz w:val="15"/>
              </w:rPr>
              <w:t>Conflictos entre componentes</w:t>
            </w:r>
          </w:p>
        </w:tc>
        <w:tc>
          <w:tcPr>
            <w:tcW w:w="1344" w:type="dxa"/>
            <w:tcMar>
              <w:top w:w="80" w:type="dxa"/>
              <w:left w:w="100" w:type="dxa"/>
              <w:bottom w:w="80" w:type="dxa"/>
              <w:right w:w="100" w:type="dxa"/>
            </w:tcMar>
            <w:vAlign w:val="center"/>
          </w:tcPr>
          <w:p w14:paraId="20FE8D62" w14:textId="77777777" w:rsidR="002E10C6" w:rsidRDefault="00000000">
            <w:r>
              <w:rPr>
                <w:sz w:val="15"/>
              </w:rPr>
              <w:t>Versión integrada</w:t>
            </w:r>
          </w:p>
        </w:tc>
      </w:tr>
      <w:tr w:rsidR="002E10C6" w14:paraId="7D228F51" w14:textId="77777777">
        <w:trPr>
          <w:jc w:val="center"/>
        </w:trPr>
        <w:tc>
          <w:tcPr>
            <w:tcW w:w="1344" w:type="dxa"/>
            <w:tcMar>
              <w:top w:w="80" w:type="dxa"/>
              <w:left w:w="100" w:type="dxa"/>
              <w:bottom w:w="80" w:type="dxa"/>
              <w:right w:w="100" w:type="dxa"/>
            </w:tcMar>
            <w:vAlign w:val="center"/>
          </w:tcPr>
          <w:p w14:paraId="1133F434" w14:textId="77777777" w:rsidR="002E10C6" w:rsidRDefault="00000000">
            <w:r>
              <w:rPr>
                <w:sz w:val="15"/>
              </w:rPr>
              <w:t>8. Pruebas y mejoras</w:t>
            </w:r>
          </w:p>
        </w:tc>
        <w:tc>
          <w:tcPr>
            <w:tcW w:w="1344" w:type="dxa"/>
            <w:tcMar>
              <w:top w:w="80" w:type="dxa"/>
              <w:left w:w="100" w:type="dxa"/>
              <w:bottom w:w="80" w:type="dxa"/>
              <w:right w:w="100" w:type="dxa"/>
            </w:tcMar>
            <w:vAlign w:val="center"/>
          </w:tcPr>
          <w:p w14:paraId="112C2824" w14:textId="77777777" w:rsidR="002E10C6" w:rsidRDefault="00000000">
            <w:r>
              <w:rPr>
                <w:sz w:val="15"/>
              </w:rPr>
              <w:t xml:space="preserve">Casos de prueba, registro de defectos, </w:t>
            </w:r>
            <w:r>
              <w:rPr>
                <w:sz w:val="15"/>
              </w:rPr>
              <w:lastRenderedPageBreak/>
              <w:t>correcciones</w:t>
            </w:r>
          </w:p>
        </w:tc>
        <w:tc>
          <w:tcPr>
            <w:tcW w:w="1344" w:type="dxa"/>
            <w:tcMar>
              <w:top w:w="80" w:type="dxa"/>
              <w:left w:w="100" w:type="dxa"/>
              <w:bottom w:w="80" w:type="dxa"/>
              <w:right w:w="100" w:type="dxa"/>
            </w:tcMar>
            <w:vAlign w:val="center"/>
          </w:tcPr>
          <w:p w14:paraId="660C97DC" w14:textId="77777777" w:rsidR="002E10C6" w:rsidRDefault="00000000">
            <w:r>
              <w:rPr>
                <w:sz w:val="15"/>
              </w:rPr>
              <w:lastRenderedPageBreak/>
              <w:t>1-2 semanas</w:t>
            </w:r>
          </w:p>
        </w:tc>
        <w:tc>
          <w:tcPr>
            <w:tcW w:w="1344" w:type="dxa"/>
            <w:tcMar>
              <w:top w:w="80" w:type="dxa"/>
              <w:left w:w="100" w:type="dxa"/>
              <w:bottom w:w="80" w:type="dxa"/>
              <w:right w:w="100" w:type="dxa"/>
            </w:tcMar>
            <w:vAlign w:val="center"/>
          </w:tcPr>
          <w:p w14:paraId="0C2AC843" w14:textId="77777777" w:rsidR="002E10C6" w:rsidRDefault="00000000">
            <w:r>
              <w:rPr>
                <w:sz w:val="15"/>
              </w:rPr>
              <w:t>Herramientas de prueba</w:t>
            </w:r>
          </w:p>
        </w:tc>
        <w:tc>
          <w:tcPr>
            <w:tcW w:w="1344" w:type="dxa"/>
            <w:tcMar>
              <w:top w:w="80" w:type="dxa"/>
              <w:left w:w="100" w:type="dxa"/>
              <w:bottom w:w="80" w:type="dxa"/>
              <w:right w:w="100" w:type="dxa"/>
            </w:tcMar>
            <w:vAlign w:val="center"/>
          </w:tcPr>
          <w:p w14:paraId="6051770C" w14:textId="77777777" w:rsidR="002E10C6" w:rsidRDefault="00000000">
            <w:r>
              <w:rPr>
                <w:sz w:val="15"/>
              </w:rPr>
              <w:t>Casos definidos</w:t>
            </w:r>
          </w:p>
        </w:tc>
        <w:tc>
          <w:tcPr>
            <w:tcW w:w="1344" w:type="dxa"/>
            <w:tcMar>
              <w:top w:w="80" w:type="dxa"/>
              <w:left w:w="100" w:type="dxa"/>
              <w:bottom w:w="80" w:type="dxa"/>
              <w:right w:w="100" w:type="dxa"/>
            </w:tcMar>
            <w:vAlign w:val="center"/>
          </w:tcPr>
          <w:p w14:paraId="3050F6DB" w14:textId="77777777" w:rsidR="002E10C6" w:rsidRDefault="00000000">
            <w:r>
              <w:rPr>
                <w:sz w:val="15"/>
              </w:rPr>
              <w:t>Defectos tardíos</w:t>
            </w:r>
          </w:p>
        </w:tc>
        <w:tc>
          <w:tcPr>
            <w:tcW w:w="1344" w:type="dxa"/>
            <w:tcMar>
              <w:top w:w="80" w:type="dxa"/>
              <w:left w:w="100" w:type="dxa"/>
              <w:bottom w:w="80" w:type="dxa"/>
              <w:right w:w="100" w:type="dxa"/>
            </w:tcMar>
            <w:vAlign w:val="center"/>
          </w:tcPr>
          <w:p w14:paraId="2D1AEDD3" w14:textId="77777777" w:rsidR="002E10C6" w:rsidRDefault="00000000">
            <w:r>
              <w:rPr>
                <w:sz w:val="15"/>
              </w:rPr>
              <w:t>Informe de pruebas</w:t>
            </w:r>
          </w:p>
        </w:tc>
      </w:tr>
      <w:tr w:rsidR="002E10C6" w14:paraId="5CF8D1E9" w14:textId="77777777">
        <w:trPr>
          <w:jc w:val="center"/>
        </w:trPr>
        <w:tc>
          <w:tcPr>
            <w:tcW w:w="1344" w:type="dxa"/>
            <w:tcMar>
              <w:top w:w="80" w:type="dxa"/>
              <w:left w:w="100" w:type="dxa"/>
              <w:bottom w:w="80" w:type="dxa"/>
              <w:right w:w="100" w:type="dxa"/>
            </w:tcMar>
            <w:vAlign w:val="center"/>
          </w:tcPr>
          <w:p w14:paraId="7675B268" w14:textId="1750D452" w:rsidR="002E10C6" w:rsidRDefault="00C36730">
            <w:r>
              <w:rPr>
                <w:sz w:val="15"/>
              </w:rPr>
              <w:t>9</w:t>
            </w:r>
            <w:r w:rsidR="00000000">
              <w:rPr>
                <w:sz w:val="15"/>
              </w:rPr>
              <w:t>. Documentación y presentación</w:t>
            </w:r>
          </w:p>
        </w:tc>
        <w:tc>
          <w:tcPr>
            <w:tcW w:w="1344" w:type="dxa"/>
            <w:tcMar>
              <w:top w:w="80" w:type="dxa"/>
              <w:left w:w="100" w:type="dxa"/>
              <w:bottom w:w="80" w:type="dxa"/>
              <w:right w:w="100" w:type="dxa"/>
            </w:tcMar>
            <w:vAlign w:val="center"/>
          </w:tcPr>
          <w:p w14:paraId="1C4A4202" w14:textId="77777777" w:rsidR="002E10C6" w:rsidRDefault="00000000">
            <w:r>
              <w:rPr>
                <w:sz w:val="15"/>
              </w:rPr>
              <w:t>Manuales, informe, demo y presentación</w:t>
            </w:r>
          </w:p>
        </w:tc>
        <w:tc>
          <w:tcPr>
            <w:tcW w:w="1344" w:type="dxa"/>
            <w:tcMar>
              <w:top w:w="80" w:type="dxa"/>
              <w:left w:w="100" w:type="dxa"/>
              <w:bottom w:w="80" w:type="dxa"/>
              <w:right w:w="100" w:type="dxa"/>
            </w:tcMar>
            <w:vAlign w:val="center"/>
          </w:tcPr>
          <w:p w14:paraId="67D314E0" w14:textId="77777777" w:rsidR="002E10C6" w:rsidRDefault="00000000">
            <w:r>
              <w:rPr>
                <w:sz w:val="15"/>
              </w:rPr>
              <w:t>1 semana</w:t>
            </w:r>
          </w:p>
        </w:tc>
        <w:tc>
          <w:tcPr>
            <w:tcW w:w="1344" w:type="dxa"/>
            <w:tcMar>
              <w:top w:w="80" w:type="dxa"/>
              <w:left w:w="100" w:type="dxa"/>
              <w:bottom w:w="80" w:type="dxa"/>
              <w:right w:w="100" w:type="dxa"/>
            </w:tcMar>
            <w:vAlign w:val="center"/>
          </w:tcPr>
          <w:p w14:paraId="27D4C086" w14:textId="77777777" w:rsidR="002E10C6" w:rsidRDefault="00000000">
            <w:r>
              <w:rPr>
                <w:sz w:val="15"/>
              </w:rPr>
              <w:t>Documentación y evidencias</w:t>
            </w:r>
          </w:p>
        </w:tc>
        <w:tc>
          <w:tcPr>
            <w:tcW w:w="1344" w:type="dxa"/>
            <w:tcMar>
              <w:top w:w="80" w:type="dxa"/>
              <w:left w:w="100" w:type="dxa"/>
              <w:bottom w:w="80" w:type="dxa"/>
              <w:right w:w="100" w:type="dxa"/>
            </w:tcMar>
            <w:vAlign w:val="center"/>
          </w:tcPr>
          <w:p w14:paraId="27EAA4C8" w14:textId="77777777" w:rsidR="002E10C6" w:rsidRDefault="00000000">
            <w:r>
              <w:rPr>
                <w:sz w:val="15"/>
              </w:rPr>
              <w:t>Material acumulado</w:t>
            </w:r>
          </w:p>
        </w:tc>
        <w:tc>
          <w:tcPr>
            <w:tcW w:w="1344" w:type="dxa"/>
            <w:tcMar>
              <w:top w:w="80" w:type="dxa"/>
              <w:left w:w="100" w:type="dxa"/>
              <w:bottom w:w="80" w:type="dxa"/>
              <w:right w:w="100" w:type="dxa"/>
            </w:tcMar>
            <w:vAlign w:val="center"/>
          </w:tcPr>
          <w:p w14:paraId="6FC046CC" w14:textId="77777777" w:rsidR="002E10C6" w:rsidRDefault="00000000">
            <w:r>
              <w:rPr>
                <w:sz w:val="15"/>
              </w:rPr>
              <w:t>Falta de tiempo</w:t>
            </w:r>
          </w:p>
        </w:tc>
        <w:tc>
          <w:tcPr>
            <w:tcW w:w="1344" w:type="dxa"/>
            <w:tcMar>
              <w:top w:w="80" w:type="dxa"/>
              <w:left w:w="100" w:type="dxa"/>
              <w:bottom w:w="80" w:type="dxa"/>
              <w:right w:w="100" w:type="dxa"/>
            </w:tcMar>
            <w:vAlign w:val="center"/>
          </w:tcPr>
          <w:p w14:paraId="3E68FE84" w14:textId="77777777" w:rsidR="002E10C6" w:rsidRDefault="00000000">
            <w:r>
              <w:rPr>
                <w:sz w:val="15"/>
              </w:rPr>
              <w:t>Entrega final y demo</w:t>
            </w:r>
          </w:p>
        </w:tc>
      </w:tr>
    </w:tbl>
    <w:p w14:paraId="5099CE2E" w14:textId="77777777" w:rsidR="002E10C6" w:rsidRDefault="00000000">
      <w:pPr>
        <w:pStyle w:val="Ttulo1"/>
        <w:spacing w:before="200" w:after="100"/>
      </w:pPr>
      <w:r>
        <w:rPr>
          <w:rFonts w:ascii="Aptos" w:hAnsi="Aptos"/>
        </w:rPr>
        <w:t>9. Evidencias del Proyecto</w:t>
      </w:r>
    </w:p>
    <w:p w14:paraId="3787A230" w14:textId="77777777" w:rsidR="002E10C6" w:rsidRDefault="00000000">
      <w:pPr>
        <w:spacing w:after="140"/>
        <w:jc w:val="both"/>
      </w:pPr>
      <w:r>
        <w:t xml:space="preserve">Las evidencias permitirán demostrar de manera verificable el avance y cumplimiento de las actividades del proyecto. Cada evidencia se asociará con una etapa o resultado concreto, evitando que el cumplimiento dependa únicamente de </w:t>
      </w:r>
      <w:proofErr w:type="spellStart"/>
      <w:r>
        <w:t>una</w:t>
      </w:r>
      <w:proofErr w:type="spellEnd"/>
      <w:r>
        <w:t xml:space="preserve"> </w:t>
      </w:r>
      <w:proofErr w:type="spellStart"/>
      <w:r>
        <w:t>descripción</w:t>
      </w:r>
      <w:proofErr w:type="spellEnd"/>
      <w:r>
        <w:t xml:space="preserve"> </w:t>
      </w:r>
      <w:proofErr w:type="spellStart"/>
      <w:r>
        <w:t>escrita</w:t>
      </w:r>
      <w:proofErr w:type="spellEnd"/>
      <w:r>
        <w:t>.</w:t>
      </w:r>
    </w:p>
    <w:tbl>
      <w:tblPr>
        <w:tblW w:w="0" w:type="auto"/>
        <w:jc w:val="center"/>
        <w:tblCellMar>
          <w:top w:w="15" w:type="dxa"/>
          <w:left w:w="15" w:type="dxa"/>
          <w:bottom w:w="15" w:type="dxa"/>
          <w:right w:w="15" w:type="dxa"/>
        </w:tblCellMar>
        <w:tblLook w:val="04A0" w:firstRow="1" w:lastRow="0" w:firstColumn="1" w:lastColumn="0" w:noHBand="0" w:noVBand="1"/>
      </w:tblPr>
      <w:tblGrid>
        <w:gridCol w:w="2462"/>
        <w:gridCol w:w="3591"/>
        <w:gridCol w:w="3569"/>
      </w:tblGrid>
      <w:tr w:rsidR="001C496B" w:rsidRPr="001C496B" w14:paraId="039EE661" w14:textId="77777777" w:rsidTr="00C36730">
        <w:trPr>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14:paraId="331EBA4E" w14:textId="77777777" w:rsidR="001C496B" w:rsidRPr="001C496B" w:rsidRDefault="001C496B" w:rsidP="001C496B">
            <w:pPr>
              <w:spacing w:after="140"/>
              <w:jc w:val="both"/>
              <w:rPr>
                <w:b/>
                <w:bCs/>
                <w:lang w:val="es-419"/>
              </w:rPr>
            </w:pPr>
            <w:r w:rsidRPr="001C496B">
              <w:rPr>
                <w:b/>
                <w:bCs/>
                <w:lang w:val="es-419"/>
              </w:rPr>
              <w:t>Evidencia</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14:paraId="3CDE1A01" w14:textId="77777777" w:rsidR="001C496B" w:rsidRPr="001C496B" w:rsidRDefault="001C496B" w:rsidP="001C496B">
            <w:pPr>
              <w:spacing w:after="140"/>
              <w:jc w:val="both"/>
              <w:rPr>
                <w:b/>
                <w:bCs/>
                <w:lang w:val="es-419"/>
              </w:rPr>
            </w:pPr>
            <w:r w:rsidRPr="001C496B">
              <w:rPr>
                <w:b/>
                <w:bCs/>
                <w:lang w:val="es-419"/>
              </w:rPr>
              <w:t>Qué demuestra</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14:paraId="2F985FC5" w14:textId="77777777" w:rsidR="001C496B" w:rsidRPr="001C496B" w:rsidRDefault="001C496B" w:rsidP="001C496B">
            <w:pPr>
              <w:spacing w:after="140"/>
              <w:jc w:val="both"/>
              <w:rPr>
                <w:b/>
                <w:bCs/>
                <w:lang w:val="es-419"/>
              </w:rPr>
            </w:pPr>
            <w:r w:rsidRPr="001C496B">
              <w:rPr>
                <w:b/>
                <w:bCs/>
                <w:lang w:val="es-419"/>
              </w:rPr>
              <w:t>Justificación</w:t>
            </w:r>
          </w:p>
        </w:tc>
      </w:tr>
      <w:tr w:rsidR="001C496B" w:rsidRPr="001C496B" w14:paraId="226FAB2A" w14:textId="77777777" w:rsidTr="001C496B">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01F8DA9A" w14:textId="77777777" w:rsidR="001C496B" w:rsidRPr="001C496B" w:rsidRDefault="001C496B" w:rsidP="001C496B">
            <w:pPr>
              <w:spacing w:after="140"/>
              <w:jc w:val="both"/>
              <w:rPr>
                <w:lang w:val="es-419"/>
              </w:rPr>
            </w:pPr>
            <w:r w:rsidRPr="001C496B">
              <w:rPr>
                <w:lang w:val="es-419"/>
              </w:rPr>
              <w:t xml:space="preserve">Repositorio y </w:t>
            </w:r>
            <w:proofErr w:type="spellStart"/>
            <w:r w:rsidRPr="001C496B">
              <w:rPr>
                <w:lang w:val="es-419"/>
              </w:rPr>
              <w:t>commits</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42E704BC" w14:textId="77777777" w:rsidR="001C496B" w:rsidRPr="001C496B" w:rsidRDefault="001C496B" w:rsidP="001C496B">
            <w:pPr>
              <w:spacing w:after="140"/>
              <w:jc w:val="both"/>
              <w:rPr>
                <w:lang w:val="es-419"/>
              </w:rPr>
            </w:pPr>
            <w:r w:rsidRPr="001C496B">
              <w:rPr>
                <w:lang w:val="es-419"/>
              </w:rPr>
              <w:t>Evolución real del producto y participación técnica del equipo.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33AD8262" w14:textId="77777777" w:rsidR="001C496B" w:rsidRPr="001C496B" w:rsidRDefault="001C496B" w:rsidP="001C496B">
            <w:pPr>
              <w:spacing w:after="140"/>
              <w:jc w:val="both"/>
              <w:rPr>
                <w:lang w:val="es-419"/>
              </w:rPr>
            </w:pPr>
            <w:r w:rsidRPr="001C496B">
              <w:rPr>
                <w:lang w:val="es-419"/>
              </w:rPr>
              <w:t>Permite rastrear cambios, versiones y entregables implementados.</w:t>
            </w:r>
          </w:p>
        </w:tc>
      </w:tr>
      <w:tr w:rsidR="001C496B" w:rsidRPr="001C496B" w14:paraId="1044C166" w14:textId="77777777" w:rsidTr="001C496B">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310641A0" w14:textId="77777777" w:rsidR="001C496B" w:rsidRPr="001C496B" w:rsidRDefault="001C496B" w:rsidP="001C496B">
            <w:pPr>
              <w:spacing w:after="140"/>
              <w:jc w:val="both"/>
              <w:rPr>
                <w:lang w:val="es-419"/>
              </w:rPr>
            </w:pPr>
            <w:proofErr w:type="spellStart"/>
            <w:r w:rsidRPr="001C496B">
              <w:rPr>
                <w:lang w:val="es-419"/>
              </w:rPr>
              <w:t>Product</w:t>
            </w:r>
            <w:proofErr w:type="spellEnd"/>
            <w:r w:rsidRPr="001C496B">
              <w:rPr>
                <w:lang w:val="es-419"/>
              </w:rPr>
              <w:t xml:space="preserve"> Backlog y planificación Scrum</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58106905" w14:textId="77777777" w:rsidR="001C496B" w:rsidRPr="001C496B" w:rsidRDefault="001C496B" w:rsidP="001C496B">
            <w:pPr>
              <w:spacing w:after="140"/>
              <w:jc w:val="both"/>
              <w:rPr>
                <w:lang w:val="es-419"/>
              </w:rPr>
            </w:pPr>
            <w:r w:rsidRPr="001C496B">
              <w:rPr>
                <w:lang w:val="es-419"/>
              </w:rPr>
              <w:t>Organización del trabajo y priorización del alcance.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0899D31D" w14:textId="77777777" w:rsidR="001C496B" w:rsidRPr="001C496B" w:rsidRDefault="001C496B" w:rsidP="001C496B">
            <w:pPr>
              <w:spacing w:after="140"/>
              <w:jc w:val="both"/>
              <w:rPr>
                <w:lang w:val="es-419"/>
              </w:rPr>
            </w:pPr>
            <w:r w:rsidRPr="001C496B">
              <w:rPr>
                <w:lang w:val="es-419"/>
              </w:rPr>
              <w:t>Relaciona objetivos con tareas concretas y con la secuencia de desarrollo.</w:t>
            </w:r>
          </w:p>
        </w:tc>
      </w:tr>
      <w:tr w:rsidR="001C496B" w:rsidRPr="001C496B" w14:paraId="2EF22FFF" w14:textId="77777777" w:rsidTr="001C496B">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38BC32EF" w14:textId="77777777" w:rsidR="001C496B" w:rsidRPr="001C496B" w:rsidRDefault="001C496B" w:rsidP="001C496B">
            <w:pPr>
              <w:spacing w:after="140"/>
              <w:jc w:val="both"/>
              <w:rPr>
                <w:lang w:val="es-419"/>
              </w:rPr>
            </w:pPr>
            <w:proofErr w:type="spellStart"/>
            <w:r w:rsidRPr="001C496B">
              <w:rPr>
                <w:lang w:val="es-419"/>
              </w:rPr>
              <w:t>Weeklys</w:t>
            </w:r>
            <w:proofErr w:type="spellEnd"/>
            <w:r w:rsidRPr="001C496B">
              <w:rPr>
                <w:lang w:val="es-419"/>
              </w:rPr>
              <w:t xml:space="preserve"> y retrospectivas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26FABC3D" w14:textId="77777777" w:rsidR="001C496B" w:rsidRPr="001C496B" w:rsidRDefault="001C496B" w:rsidP="001C496B">
            <w:pPr>
              <w:spacing w:after="140"/>
              <w:jc w:val="both"/>
              <w:rPr>
                <w:lang w:val="es-419"/>
              </w:rPr>
            </w:pPr>
            <w:r w:rsidRPr="001C496B">
              <w:rPr>
                <w:lang w:val="es-419"/>
              </w:rPr>
              <w:t>Seguimiento, coordinación y mejora del proceso.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7C143996" w14:textId="77777777" w:rsidR="001C496B" w:rsidRPr="001C496B" w:rsidRDefault="001C496B" w:rsidP="001C496B">
            <w:pPr>
              <w:spacing w:after="140"/>
              <w:jc w:val="both"/>
              <w:rPr>
                <w:lang w:val="es-419"/>
              </w:rPr>
            </w:pPr>
            <w:r w:rsidRPr="001C496B">
              <w:rPr>
                <w:lang w:val="es-419"/>
              </w:rPr>
              <w:t xml:space="preserve">Muestran decisiones, dificultades y acciones correctivas durante los </w:t>
            </w:r>
            <w:proofErr w:type="spellStart"/>
            <w:r w:rsidRPr="001C496B">
              <w:rPr>
                <w:lang w:val="es-419"/>
              </w:rPr>
              <w:t>sprints</w:t>
            </w:r>
            <w:proofErr w:type="spellEnd"/>
            <w:r w:rsidRPr="001C496B">
              <w:rPr>
                <w:lang w:val="es-419"/>
              </w:rPr>
              <w:t>.</w:t>
            </w:r>
          </w:p>
        </w:tc>
      </w:tr>
      <w:tr w:rsidR="001C496B" w:rsidRPr="001C496B" w14:paraId="024D8AB3" w14:textId="77777777" w:rsidTr="001C496B">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1C2810E5" w14:textId="77777777" w:rsidR="001C496B" w:rsidRPr="001C496B" w:rsidRDefault="001C496B" w:rsidP="001C496B">
            <w:pPr>
              <w:spacing w:after="140"/>
              <w:jc w:val="both"/>
              <w:rPr>
                <w:lang w:val="es-419"/>
              </w:rPr>
            </w:pPr>
            <w:r w:rsidRPr="001C496B">
              <w:rPr>
                <w:lang w:val="es-419"/>
              </w:rPr>
              <w:t>Pruebas manuales por módulo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481CF111" w14:textId="77777777" w:rsidR="001C496B" w:rsidRPr="001C496B" w:rsidRDefault="001C496B" w:rsidP="001C496B">
            <w:pPr>
              <w:spacing w:after="140"/>
              <w:jc w:val="both"/>
              <w:rPr>
                <w:lang w:val="es-419"/>
              </w:rPr>
            </w:pPr>
            <w:r w:rsidRPr="001C496B">
              <w:rPr>
                <w:lang w:val="es-419"/>
              </w:rPr>
              <w:t>Validación funcional desde la perspectiva del usuario y del requerimiento.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1958E4C8" w14:textId="77777777" w:rsidR="001C496B" w:rsidRPr="001C496B" w:rsidRDefault="001C496B" w:rsidP="001C496B">
            <w:pPr>
              <w:spacing w:after="140"/>
              <w:jc w:val="both"/>
              <w:rPr>
                <w:lang w:val="es-419"/>
              </w:rPr>
            </w:pPr>
            <w:r w:rsidRPr="001C496B">
              <w:rPr>
                <w:lang w:val="es-419"/>
              </w:rPr>
              <w:t>Permiten registrar pasos, resultado esperado, resultado obtenido y estado.</w:t>
            </w:r>
          </w:p>
        </w:tc>
      </w:tr>
      <w:tr w:rsidR="001C496B" w:rsidRPr="001C496B" w14:paraId="1F738FA7" w14:textId="77777777" w:rsidTr="001C496B">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73CEB7C9" w14:textId="77777777" w:rsidR="001C496B" w:rsidRPr="001C496B" w:rsidRDefault="001C496B" w:rsidP="001C496B">
            <w:pPr>
              <w:spacing w:after="140"/>
              <w:jc w:val="both"/>
              <w:rPr>
                <w:lang w:val="es-419"/>
              </w:rPr>
            </w:pPr>
            <w:r w:rsidRPr="001C496B">
              <w:rPr>
                <w:lang w:val="es-419"/>
              </w:rPr>
              <w:t xml:space="preserve">Reportes </w:t>
            </w:r>
            <w:proofErr w:type="spellStart"/>
            <w:r w:rsidRPr="001C496B">
              <w:rPr>
                <w:lang w:val="es-419"/>
              </w:rPr>
              <w:t>Pytest</w:t>
            </w:r>
            <w:proofErr w:type="spellEnd"/>
            <w:r w:rsidRPr="001C496B">
              <w:rPr>
                <w:lang w:val="es-419"/>
              </w:rPr>
              <w:t xml:space="preserve"> y cobertura</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5C6D9427" w14:textId="77777777" w:rsidR="001C496B" w:rsidRPr="001C496B" w:rsidRDefault="001C496B" w:rsidP="001C496B">
            <w:pPr>
              <w:spacing w:after="140"/>
              <w:jc w:val="both"/>
              <w:rPr>
                <w:lang w:val="es-419"/>
              </w:rPr>
            </w:pPr>
            <w:r w:rsidRPr="001C496B">
              <w:rPr>
                <w:lang w:val="es-419"/>
              </w:rPr>
              <w:t>Comprobación automatizada de comportamiento y alcance de las pruebas.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72D98FEE" w14:textId="77777777" w:rsidR="001C496B" w:rsidRPr="001C496B" w:rsidRDefault="001C496B" w:rsidP="001C496B">
            <w:pPr>
              <w:spacing w:after="140"/>
              <w:jc w:val="both"/>
              <w:rPr>
                <w:lang w:val="es-419"/>
              </w:rPr>
            </w:pPr>
            <w:r w:rsidRPr="001C496B">
              <w:rPr>
                <w:lang w:val="es-419"/>
              </w:rPr>
              <w:t>Entregan evidencia repetible sobre componentes revisados y resultados.</w:t>
            </w:r>
          </w:p>
        </w:tc>
      </w:tr>
      <w:tr w:rsidR="001C496B" w:rsidRPr="001C496B" w14:paraId="74EA1A7B" w14:textId="77777777" w:rsidTr="001C496B">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2F5ACC9D" w14:textId="77777777" w:rsidR="001C496B" w:rsidRPr="001C496B" w:rsidRDefault="001C496B" w:rsidP="001C496B">
            <w:pPr>
              <w:spacing w:after="140"/>
              <w:jc w:val="both"/>
              <w:rPr>
                <w:lang w:val="es-419"/>
              </w:rPr>
            </w:pPr>
            <w:r w:rsidRPr="001C496B">
              <w:rPr>
                <w:lang w:val="es-419"/>
              </w:rPr>
              <w:t xml:space="preserve">Pruebas </w:t>
            </w:r>
            <w:proofErr w:type="spellStart"/>
            <w:r w:rsidRPr="001C496B">
              <w:rPr>
                <w:lang w:val="es-419"/>
              </w:rPr>
              <w:t>JMeter</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49687FCC" w14:textId="77777777" w:rsidR="001C496B" w:rsidRPr="001C496B" w:rsidRDefault="001C496B" w:rsidP="001C496B">
            <w:pPr>
              <w:spacing w:after="140"/>
              <w:jc w:val="both"/>
              <w:rPr>
                <w:lang w:val="es-419"/>
              </w:rPr>
            </w:pPr>
            <w:r w:rsidRPr="001C496B">
              <w:rPr>
                <w:lang w:val="es-419"/>
              </w:rPr>
              <w:t>Comportamiento del sistema bajo distintos niveles de concurrencia.</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48FB8A01" w14:textId="77777777" w:rsidR="001C496B" w:rsidRPr="001C496B" w:rsidRDefault="001C496B" w:rsidP="001C496B">
            <w:pPr>
              <w:spacing w:after="140"/>
              <w:jc w:val="both"/>
              <w:rPr>
                <w:lang w:val="es-419"/>
              </w:rPr>
            </w:pPr>
            <w:r w:rsidRPr="001C496B">
              <w:rPr>
                <w:lang w:val="es-419"/>
              </w:rPr>
              <w:t>Ayudan a observar tiempos de respuesta, errores y estabilidad ante carga.</w:t>
            </w:r>
          </w:p>
        </w:tc>
      </w:tr>
      <w:tr w:rsidR="001C496B" w:rsidRPr="001C496B" w14:paraId="4B4CEA09" w14:textId="77777777" w:rsidTr="001C496B">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5406E3E2" w14:textId="77777777" w:rsidR="001C496B" w:rsidRPr="001C496B" w:rsidRDefault="001C496B" w:rsidP="001C496B">
            <w:pPr>
              <w:spacing w:after="140"/>
              <w:jc w:val="both"/>
              <w:rPr>
                <w:lang w:val="es-419"/>
              </w:rPr>
            </w:pPr>
            <w:r w:rsidRPr="001C496B">
              <w:rPr>
                <w:lang w:val="es-419"/>
              </w:rPr>
              <w:t>Capturas, logs y reportes de incidencias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2761310A" w14:textId="77777777" w:rsidR="001C496B" w:rsidRPr="001C496B" w:rsidRDefault="001C496B" w:rsidP="001C496B">
            <w:pPr>
              <w:spacing w:after="140"/>
              <w:jc w:val="both"/>
              <w:rPr>
                <w:lang w:val="es-419"/>
              </w:rPr>
            </w:pPr>
            <w:r w:rsidRPr="001C496B">
              <w:rPr>
                <w:lang w:val="es-419"/>
              </w:rPr>
              <w:t>Registro objetivo de defectos y correcciones.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56A3219A" w14:textId="77777777" w:rsidR="001C496B" w:rsidRPr="001C496B" w:rsidRDefault="001C496B" w:rsidP="001C496B">
            <w:pPr>
              <w:spacing w:after="140"/>
              <w:jc w:val="both"/>
              <w:rPr>
                <w:lang w:val="es-419"/>
              </w:rPr>
            </w:pPr>
            <w:r w:rsidRPr="001C496B">
              <w:rPr>
                <w:lang w:val="es-419"/>
              </w:rPr>
              <w:t>Facilitan reproducir problemas y comprobar posteriormente su resolución.</w:t>
            </w:r>
          </w:p>
        </w:tc>
      </w:tr>
      <w:tr w:rsidR="001C496B" w:rsidRPr="001C496B" w14:paraId="5FEE721B" w14:textId="77777777" w:rsidTr="001C496B">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60BB33FC" w14:textId="77777777" w:rsidR="001C496B" w:rsidRPr="001C496B" w:rsidRDefault="001C496B" w:rsidP="001C496B">
            <w:pPr>
              <w:spacing w:after="140"/>
              <w:jc w:val="both"/>
              <w:rPr>
                <w:lang w:val="es-419"/>
              </w:rPr>
            </w:pPr>
            <w:r w:rsidRPr="001C496B">
              <w:rPr>
                <w:lang w:val="es-419"/>
              </w:rPr>
              <w:t xml:space="preserve">Documentación </w:t>
            </w:r>
            <w:r w:rsidRPr="001C496B">
              <w:rPr>
                <w:lang w:val="es-419"/>
              </w:rPr>
              <w:lastRenderedPageBreak/>
              <w:t>técnica y final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08C626CA" w14:textId="77777777" w:rsidR="001C496B" w:rsidRPr="001C496B" w:rsidRDefault="001C496B" w:rsidP="001C496B">
            <w:pPr>
              <w:spacing w:after="140"/>
              <w:jc w:val="both"/>
              <w:rPr>
                <w:lang w:val="es-419"/>
              </w:rPr>
            </w:pPr>
            <w:r w:rsidRPr="001C496B">
              <w:rPr>
                <w:lang w:val="es-419"/>
              </w:rPr>
              <w:lastRenderedPageBreak/>
              <w:t xml:space="preserve">Comprensión del alcance, </w:t>
            </w:r>
            <w:r w:rsidRPr="001C496B">
              <w:rPr>
                <w:lang w:val="es-419"/>
              </w:rPr>
              <w:lastRenderedPageBreak/>
              <w:t xml:space="preserve">arquitectura, gestión y </w:t>
            </w:r>
            <w:proofErr w:type="spellStart"/>
            <w:r w:rsidRPr="001C496B">
              <w:rPr>
                <w:lang w:val="es-419"/>
              </w:rPr>
              <w:t>stack</w:t>
            </w:r>
            <w:proofErr w:type="spellEnd"/>
            <w:r w:rsidRPr="001C496B">
              <w:rPr>
                <w:lang w:val="es-419"/>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34CAB780" w14:textId="77777777" w:rsidR="001C496B" w:rsidRPr="001C496B" w:rsidRDefault="001C496B" w:rsidP="001C496B">
            <w:pPr>
              <w:spacing w:after="140"/>
              <w:jc w:val="both"/>
              <w:rPr>
                <w:lang w:val="es-419"/>
              </w:rPr>
            </w:pPr>
            <w:r w:rsidRPr="001C496B">
              <w:rPr>
                <w:lang w:val="es-419"/>
              </w:rPr>
              <w:lastRenderedPageBreak/>
              <w:t xml:space="preserve">Consolida decisiones y facilita la </w:t>
            </w:r>
            <w:r w:rsidRPr="001C496B">
              <w:rPr>
                <w:lang w:val="es-419"/>
              </w:rPr>
              <w:lastRenderedPageBreak/>
              <w:t>entrega del proyecto a terceros.</w:t>
            </w:r>
          </w:p>
        </w:tc>
      </w:tr>
    </w:tbl>
    <w:p w14:paraId="15649618" w14:textId="77777777" w:rsidR="001C496B" w:rsidRDefault="001C496B">
      <w:pPr>
        <w:spacing w:after="140"/>
        <w:jc w:val="both"/>
      </w:pPr>
    </w:p>
    <w:p w14:paraId="7A4A1C09" w14:textId="77777777" w:rsidR="002E10C6" w:rsidRDefault="00000000">
      <w:pPr>
        <w:pStyle w:val="Ttulo1"/>
        <w:spacing w:before="200" w:after="100"/>
      </w:pPr>
      <w:r>
        <w:rPr>
          <w:rFonts w:ascii="Aptos" w:hAnsi="Aptos"/>
        </w:rPr>
        <w:t>10. Indicadores de Calidad Disciplinarios Aplicados</w:t>
      </w:r>
    </w:p>
    <w:p w14:paraId="08228B18" w14:textId="77777777" w:rsidR="002E10C6" w:rsidRDefault="00000000">
      <w:pPr>
        <w:spacing w:after="140"/>
        <w:jc w:val="both"/>
      </w:pPr>
      <w:r>
        <w:t>De acuerdo con las competencias del perfil de egreso consideradas para el proyecto, SFI buscará evidenciar los siguientes indicadores de calidad durante su desarrollo:</w:t>
      </w:r>
    </w:p>
    <w:p w14:paraId="303EDB15" w14:textId="77777777" w:rsidR="002E10C6" w:rsidRDefault="00000000">
      <w:pPr>
        <w:pStyle w:val="Listaconvietas"/>
        <w:spacing w:after="60"/>
        <w:ind w:left="369"/>
      </w:pPr>
      <w:r>
        <w:t>Planifica proyectos informáticos de acuerdo con los requerimientos de la organización.</w:t>
      </w:r>
    </w:p>
    <w:p w14:paraId="7667736A" w14:textId="77777777" w:rsidR="002E10C6" w:rsidRDefault="00000000">
      <w:pPr>
        <w:pStyle w:val="Listaconvietas"/>
        <w:spacing w:after="60"/>
        <w:ind w:left="369"/>
      </w:pPr>
      <w:r>
        <w:t>Controla proyectos informáticos y utiliza información de avance para apoyar la toma de decisiones.</w:t>
      </w:r>
    </w:p>
    <w:p w14:paraId="79C3B1F3" w14:textId="77777777" w:rsidR="002E10C6" w:rsidRDefault="00000000">
      <w:pPr>
        <w:pStyle w:val="Listaconvietas"/>
        <w:spacing w:after="60"/>
        <w:ind w:left="369"/>
      </w:pPr>
      <w:r>
        <w:t>Diseña modelos de datos acordes con los requerimientos de la solución y con posibilidad de crecimiento.</w:t>
      </w:r>
    </w:p>
    <w:p w14:paraId="638EAEA3" w14:textId="77777777" w:rsidR="002E10C6" w:rsidRDefault="00000000">
      <w:pPr>
        <w:pStyle w:val="Listaconvietas"/>
        <w:spacing w:after="60"/>
        <w:ind w:left="369"/>
      </w:pPr>
      <w:r>
        <w:t>Implementa modelos de datos que soporten las funcionalidades definidas.</w:t>
      </w:r>
    </w:p>
    <w:p w14:paraId="73CE8AB0" w14:textId="77777777" w:rsidR="002E10C6" w:rsidRDefault="00000000">
      <w:pPr>
        <w:pStyle w:val="Listaconvietas"/>
        <w:spacing w:after="60"/>
        <w:ind w:left="369"/>
      </w:pPr>
      <w:r>
        <w:t>Construye una solución de software mediante técnicas de desarrollo y mantenimiento.</w:t>
      </w:r>
    </w:p>
    <w:p w14:paraId="55AB7C38" w14:textId="77777777" w:rsidR="002E10C6" w:rsidRDefault="00000000">
      <w:pPr>
        <w:pStyle w:val="Listaconvietas"/>
        <w:spacing w:after="60"/>
        <w:ind w:left="369"/>
      </w:pPr>
      <w:r>
        <w:t>Integra los distintos componentes de la solución de software.</w:t>
      </w:r>
    </w:p>
    <w:p w14:paraId="2EC95AF8" w14:textId="77777777" w:rsidR="002E10C6" w:rsidRDefault="00000000">
      <w:pPr>
        <w:pStyle w:val="Listaconvietas"/>
        <w:spacing w:after="60"/>
        <w:ind w:left="369"/>
      </w:pPr>
      <w:r>
        <w:t>Implanta una versión funcional de la solución.</w:t>
      </w:r>
    </w:p>
    <w:p w14:paraId="7DB3A1C6" w14:textId="77777777" w:rsidR="002E10C6" w:rsidRDefault="00000000">
      <w:pPr>
        <w:pStyle w:val="Listaconvietas"/>
        <w:spacing w:after="60"/>
        <w:ind w:left="369"/>
      </w:pPr>
      <w:r>
        <w:t>Diseña y aplica pruebas de validación sobre productos y procesos.</w:t>
      </w:r>
    </w:p>
    <w:p w14:paraId="6F522648" w14:textId="77777777" w:rsidR="002E10C6" w:rsidRDefault="00000000">
      <w:pPr>
        <w:pStyle w:val="Listaconvietas"/>
        <w:spacing w:after="60"/>
        <w:ind w:left="369"/>
      </w:pPr>
      <w:r>
        <w:t>Desarrolla mejoras a partir de los resultados obtenidos en las pruebas.</w:t>
      </w:r>
    </w:p>
    <w:p w14:paraId="3D939403" w14:textId="77777777" w:rsidR="002E10C6" w:rsidRDefault="00000000">
      <w:pPr>
        <w:pStyle w:val="Ttulo1"/>
        <w:spacing w:before="200" w:after="100"/>
      </w:pPr>
      <w:r>
        <w:rPr>
          <w:rFonts w:ascii="Aptos" w:hAnsi="Aptos"/>
        </w:rPr>
        <w:t>11. Individual Conclusion (English)</w:t>
      </w:r>
    </w:p>
    <w:p w14:paraId="61A21AAB" w14:textId="77777777" w:rsidR="002E10C6" w:rsidRDefault="00000000">
      <w:pPr>
        <w:spacing w:after="140"/>
        <w:jc w:val="both"/>
      </w:pPr>
      <w:r>
        <w:t>The definition of SFI provides a clear starting point for the Capstone project because it connects a concrete digitalization need with the competencies developed during the program. The project combines software development, database design, project management and validation activities in one integrated solution. Its modular scope makes it possible to organize the work progressively, prioritize the most important functions and generate evidence for each stage. The success of the project will depend on maintaining a controlled scope, documenting decisions and validating the system continuously throughout the academic period.</w:t>
      </w:r>
    </w:p>
    <w:p w14:paraId="22E5FB53" w14:textId="77777777" w:rsidR="002E10C6" w:rsidRDefault="00000000">
      <w:pPr>
        <w:pStyle w:val="Ttulo1"/>
        <w:spacing w:before="200" w:after="100"/>
      </w:pPr>
      <w:r>
        <w:rPr>
          <w:rFonts w:ascii="Aptos" w:hAnsi="Aptos"/>
        </w:rPr>
        <w:t>12. Reflection (English)</w:t>
      </w:r>
    </w:p>
    <w:p w14:paraId="6BE75386" w14:textId="77777777" w:rsidR="002E10C6" w:rsidRDefault="00000000">
      <w:pPr>
        <w:spacing w:after="140"/>
        <w:jc w:val="both"/>
      </w:pPr>
      <w:r>
        <w:t>This project represents an opportunity to apply technical knowledge in a more complete and realistic context. One of the main challenges will be to coordinate the different components of the system while keeping the project feasible within the available time. I expect the development process to strengthen my ability to analyze requirements, make technical decisions, work with data, test software and communicate results. I also consider it important to learn from errors identified during testing and use them as input for continuous improvement of the solution.</w:t>
      </w:r>
    </w:p>
    <w:p w14:paraId="247C3A9C" w14:textId="77777777" w:rsidR="002E10C6" w:rsidRDefault="00000000">
      <w:pPr>
        <w:pStyle w:val="Ttulo1"/>
        <w:spacing w:before="200" w:after="100"/>
      </w:pPr>
      <w:r>
        <w:rPr>
          <w:rFonts w:ascii="Aptos" w:hAnsi="Aptos"/>
        </w:rPr>
        <w:t>13. Lista de Verificación para la Fase 1</w:t>
      </w:r>
    </w:p>
    <w:p w14:paraId="4CE1411F" w14:textId="0F490698" w:rsidR="002E10C6" w:rsidRDefault="00000000">
      <w:pPr>
        <w:spacing w:after="60"/>
      </w:pPr>
      <w:r>
        <w:rPr>
          <w:b/>
        </w:rPr>
        <w:t xml:space="preserve"> </w:t>
      </w:r>
      <w:r w:rsidR="00C36730">
        <w:rPr>
          <w:b/>
        </w:rPr>
        <w:t>-</w:t>
      </w:r>
      <w:proofErr w:type="spellStart"/>
      <w:r>
        <w:t>Descripción</w:t>
      </w:r>
      <w:proofErr w:type="spellEnd"/>
      <w:r>
        <w:t xml:space="preserve"> del </w:t>
      </w:r>
      <w:proofErr w:type="spellStart"/>
      <w:r>
        <w:t>proyecto</w:t>
      </w:r>
      <w:proofErr w:type="spellEnd"/>
      <w:r>
        <w:t xml:space="preserve"> y </w:t>
      </w:r>
      <w:proofErr w:type="spellStart"/>
      <w:r>
        <w:t>relevancia</w:t>
      </w:r>
      <w:proofErr w:type="spellEnd"/>
      <w:r>
        <w:t xml:space="preserve"> para el campo laboral.</w:t>
      </w:r>
    </w:p>
    <w:p w14:paraId="788C22EB" w14:textId="6E85B007" w:rsidR="002E10C6" w:rsidRDefault="00C36730">
      <w:pPr>
        <w:spacing w:after="60"/>
      </w:pPr>
      <w:r>
        <w:rPr>
          <w:b/>
        </w:rPr>
        <w:t>-</w:t>
      </w:r>
      <w:proofErr w:type="spellStart"/>
      <w:r w:rsidR="00000000">
        <w:t>Relación</w:t>
      </w:r>
      <w:proofErr w:type="spellEnd"/>
      <w:r w:rsidR="00000000">
        <w:t xml:space="preserve"> </w:t>
      </w:r>
      <w:proofErr w:type="spellStart"/>
      <w:r w:rsidR="00000000">
        <w:t>explícita</w:t>
      </w:r>
      <w:proofErr w:type="spellEnd"/>
      <w:r w:rsidR="00000000">
        <w:t xml:space="preserve"> con </w:t>
      </w:r>
      <w:proofErr w:type="spellStart"/>
      <w:r w:rsidR="00000000">
        <w:t>competencias</w:t>
      </w:r>
      <w:proofErr w:type="spellEnd"/>
      <w:r w:rsidR="00000000">
        <w:t xml:space="preserve"> del perfil de egreso.</w:t>
      </w:r>
    </w:p>
    <w:p w14:paraId="3324775A" w14:textId="125A7BCA" w:rsidR="002E10C6" w:rsidRDefault="00C36730">
      <w:pPr>
        <w:spacing w:after="60"/>
      </w:pPr>
      <w:r>
        <w:rPr>
          <w:b/>
        </w:rPr>
        <w:lastRenderedPageBreak/>
        <w:t>-</w:t>
      </w:r>
      <w:proofErr w:type="spellStart"/>
      <w:r w:rsidR="00000000">
        <w:t>Relación</w:t>
      </w:r>
      <w:proofErr w:type="spellEnd"/>
      <w:r w:rsidR="00000000">
        <w:t xml:space="preserve"> con </w:t>
      </w:r>
      <w:proofErr w:type="spellStart"/>
      <w:r w:rsidR="00000000">
        <w:t>intereses</w:t>
      </w:r>
      <w:proofErr w:type="spellEnd"/>
      <w:r w:rsidR="00000000">
        <w:t xml:space="preserve"> </w:t>
      </w:r>
      <w:proofErr w:type="spellStart"/>
      <w:r w:rsidR="00000000">
        <w:t>profesionales</w:t>
      </w:r>
      <w:proofErr w:type="spellEnd"/>
      <w:r w:rsidR="00000000">
        <w:t>.</w:t>
      </w:r>
    </w:p>
    <w:p w14:paraId="1903736A" w14:textId="31812AFD" w:rsidR="002E10C6" w:rsidRDefault="00C36730">
      <w:pPr>
        <w:spacing w:after="60"/>
      </w:pPr>
      <w:r>
        <w:rPr>
          <w:b/>
        </w:rPr>
        <w:t>-</w:t>
      </w:r>
      <w:proofErr w:type="spellStart"/>
      <w:r w:rsidR="00000000">
        <w:t>Factibilidad</w:t>
      </w:r>
      <w:proofErr w:type="spellEnd"/>
      <w:r w:rsidR="00000000">
        <w:t xml:space="preserve"> </w:t>
      </w:r>
      <w:proofErr w:type="spellStart"/>
      <w:r w:rsidR="00000000">
        <w:t>considerando</w:t>
      </w:r>
      <w:proofErr w:type="spellEnd"/>
      <w:r w:rsidR="00000000">
        <w:t xml:space="preserve"> </w:t>
      </w:r>
      <w:proofErr w:type="spellStart"/>
      <w:r w:rsidR="00000000">
        <w:t>tiempo</w:t>
      </w:r>
      <w:proofErr w:type="spellEnd"/>
      <w:r w:rsidR="00000000">
        <w:t xml:space="preserve">, </w:t>
      </w:r>
      <w:proofErr w:type="spellStart"/>
      <w:r w:rsidR="00000000">
        <w:t>recursos</w:t>
      </w:r>
      <w:proofErr w:type="spellEnd"/>
      <w:r w:rsidR="00000000">
        <w:t>, facilitadores, obstaculizadores y medidas de respuesta.</w:t>
      </w:r>
    </w:p>
    <w:p w14:paraId="346F7A6E" w14:textId="2D5AEB72" w:rsidR="002E10C6" w:rsidRDefault="00C36730">
      <w:pPr>
        <w:spacing w:after="60"/>
      </w:pPr>
      <w:r>
        <w:rPr>
          <w:b/>
        </w:rPr>
        <w:t>-</w:t>
      </w:r>
      <w:proofErr w:type="spellStart"/>
      <w:r w:rsidR="00000000">
        <w:t>Objetivo</w:t>
      </w:r>
      <w:proofErr w:type="spellEnd"/>
      <w:r w:rsidR="00000000">
        <w:t xml:space="preserve"> general y </w:t>
      </w:r>
      <w:proofErr w:type="spellStart"/>
      <w:r w:rsidR="00000000">
        <w:t>objetivos</w:t>
      </w:r>
      <w:proofErr w:type="spellEnd"/>
      <w:r w:rsidR="00000000">
        <w:t xml:space="preserve"> específicos claros y coherentes.</w:t>
      </w:r>
    </w:p>
    <w:p w14:paraId="33B8AE65" w14:textId="06ABF3FF" w:rsidR="002E10C6" w:rsidRDefault="00C36730">
      <w:pPr>
        <w:spacing w:after="60"/>
      </w:pPr>
      <w:r>
        <w:rPr>
          <w:b/>
        </w:rPr>
        <w:t>-</w:t>
      </w:r>
      <w:proofErr w:type="spellStart"/>
      <w:r w:rsidR="00000000">
        <w:t>Metodología</w:t>
      </w:r>
      <w:proofErr w:type="spellEnd"/>
      <w:r w:rsidR="00000000">
        <w:t xml:space="preserve"> de </w:t>
      </w:r>
      <w:proofErr w:type="spellStart"/>
      <w:r w:rsidR="00000000">
        <w:t>trabajo</w:t>
      </w:r>
      <w:proofErr w:type="spellEnd"/>
      <w:r w:rsidR="00000000">
        <w:t xml:space="preserve"> </w:t>
      </w:r>
      <w:proofErr w:type="spellStart"/>
      <w:r w:rsidR="00000000">
        <w:t>alineada</w:t>
      </w:r>
      <w:proofErr w:type="spellEnd"/>
      <w:r w:rsidR="00000000">
        <w:t xml:space="preserve"> con los objetivos.</w:t>
      </w:r>
    </w:p>
    <w:p w14:paraId="4F0729C3" w14:textId="2ACA07F6" w:rsidR="002E10C6" w:rsidRDefault="00C36730">
      <w:pPr>
        <w:spacing w:after="60"/>
      </w:pPr>
      <w:r>
        <w:rPr>
          <w:b/>
        </w:rPr>
        <w:t>-</w:t>
      </w:r>
      <w:r w:rsidR="00000000">
        <w:t xml:space="preserve">Plan de </w:t>
      </w:r>
      <w:proofErr w:type="spellStart"/>
      <w:r w:rsidR="00000000">
        <w:t>trabajo</w:t>
      </w:r>
      <w:proofErr w:type="spellEnd"/>
      <w:r w:rsidR="00000000">
        <w:t xml:space="preserve"> con actividades, recursos, duración y riesgos.</w:t>
      </w:r>
    </w:p>
    <w:p w14:paraId="60DA0C35" w14:textId="3C224FFD" w:rsidR="002E10C6" w:rsidRDefault="00C36730">
      <w:pPr>
        <w:spacing w:after="60"/>
      </w:pPr>
      <w:r>
        <w:rPr>
          <w:b/>
        </w:rPr>
        <w:t>-</w:t>
      </w:r>
      <w:proofErr w:type="spellStart"/>
      <w:r w:rsidR="00000000">
        <w:t>Evidencias</w:t>
      </w:r>
      <w:proofErr w:type="spellEnd"/>
      <w:r w:rsidR="00000000">
        <w:t xml:space="preserve"> </w:t>
      </w:r>
      <w:proofErr w:type="spellStart"/>
      <w:r w:rsidR="00000000">
        <w:t>justificadas</w:t>
      </w:r>
      <w:proofErr w:type="spellEnd"/>
      <w:r w:rsidR="00000000">
        <w:t xml:space="preserve"> para </w:t>
      </w:r>
      <w:proofErr w:type="spellStart"/>
      <w:r w:rsidR="00000000">
        <w:t>demostrar</w:t>
      </w:r>
      <w:proofErr w:type="spellEnd"/>
      <w:r w:rsidR="00000000">
        <w:t xml:space="preserve"> cumplimiento.</w:t>
      </w:r>
    </w:p>
    <w:p w14:paraId="28133C73" w14:textId="63C9CD26" w:rsidR="002E10C6" w:rsidRDefault="00C36730">
      <w:pPr>
        <w:spacing w:after="60"/>
      </w:pPr>
      <w:r>
        <w:rPr>
          <w:b/>
        </w:rPr>
        <w:t>-</w:t>
      </w:r>
      <w:proofErr w:type="spellStart"/>
      <w:r w:rsidR="00000000">
        <w:t>Indicadores</w:t>
      </w:r>
      <w:proofErr w:type="spellEnd"/>
      <w:r w:rsidR="00000000">
        <w:t xml:space="preserve"> de </w:t>
      </w:r>
      <w:proofErr w:type="spellStart"/>
      <w:r w:rsidR="00000000">
        <w:t>calidad</w:t>
      </w:r>
      <w:proofErr w:type="spellEnd"/>
      <w:r w:rsidR="00000000">
        <w:t xml:space="preserve"> </w:t>
      </w:r>
      <w:proofErr w:type="spellStart"/>
      <w:r w:rsidR="00000000">
        <w:t>disciplinarios</w:t>
      </w:r>
      <w:proofErr w:type="spellEnd"/>
      <w:r w:rsidR="00000000">
        <w:t xml:space="preserve"> identificados.</w:t>
      </w:r>
    </w:p>
    <w:p w14:paraId="0502D089" w14:textId="4394AF36" w:rsidR="002E10C6" w:rsidRDefault="00C36730">
      <w:pPr>
        <w:spacing w:after="60"/>
      </w:pPr>
      <w:r>
        <w:rPr>
          <w:b/>
        </w:rPr>
        <w:t>-</w:t>
      </w:r>
      <w:proofErr w:type="spellStart"/>
      <w:r w:rsidR="00000000">
        <w:t>Resumen</w:t>
      </w:r>
      <w:proofErr w:type="spellEnd"/>
      <w:r w:rsidR="00000000">
        <w:t xml:space="preserve"> </w:t>
      </w:r>
      <w:proofErr w:type="spellStart"/>
      <w:r w:rsidR="00000000">
        <w:t>en</w:t>
      </w:r>
      <w:proofErr w:type="spellEnd"/>
      <w:r w:rsidR="00000000">
        <w:t xml:space="preserve"> </w:t>
      </w:r>
      <w:proofErr w:type="spellStart"/>
      <w:r w:rsidR="00000000">
        <w:t>español</w:t>
      </w:r>
      <w:proofErr w:type="spellEnd"/>
      <w:r w:rsidR="00000000">
        <w:t xml:space="preserve"> y abstract en inglés.</w:t>
      </w:r>
    </w:p>
    <w:p w14:paraId="5806D98E" w14:textId="453EDE3E" w:rsidR="002E10C6" w:rsidRDefault="00C36730">
      <w:pPr>
        <w:spacing w:after="60"/>
      </w:pPr>
      <w:r>
        <w:rPr>
          <w:b/>
        </w:rPr>
        <w:t>-</w:t>
      </w:r>
      <w:proofErr w:type="spellStart"/>
      <w:r w:rsidR="00000000">
        <w:t>Conclusión</w:t>
      </w:r>
      <w:proofErr w:type="spellEnd"/>
      <w:r w:rsidR="00000000">
        <w:t xml:space="preserve"> individual </w:t>
      </w:r>
      <w:proofErr w:type="spellStart"/>
      <w:r w:rsidR="00000000">
        <w:t>en</w:t>
      </w:r>
      <w:proofErr w:type="spellEnd"/>
      <w:r w:rsidR="00000000">
        <w:t xml:space="preserve"> </w:t>
      </w:r>
      <w:proofErr w:type="spellStart"/>
      <w:r w:rsidR="00000000">
        <w:t>inglés</w:t>
      </w:r>
      <w:proofErr w:type="spellEnd"/>
      <w:r w:rsidR="00000000">
        <w:t>.</w:t>
      </w:r>
    </w:p>
    <w:p w14:paraId="19D508DC" w14:textId="25EE3A4A" w:rsidR="002E10C6" w:rsidRDefault="00C36730">
      <w:pPr>
        <w:spacing w:after="60"/>
      </w:pPr>
      <w:r>
        <w:rPr>
          <w:b/>
        </w:rPr>
        <w:t>-</w:t>
      </w:r>
      <w:proofErr w:type="spellStart"/>
      <w:r w:rsidR="00000000">
        <w:t>Reflexión</w:t>
      </w:r>
      <w:proofErr w:type="spellEnd"/>
      <w:r w:rsidR="00000000">
        <w:t xml:space="preserve"> </w:t>
      </w:r>
      <w:proofErr w:type="spellStart"/>
      <w:r w:rsidR="00000000">
        <w:t>en</w:t>
      </w:r>
      <w:proofErr w:type="spellEnd"/>
      <w:r w:rsidR="00000000">
        <w:t xml:space="preserve"> </w:t>
      </w:r>
      <w:proofErr w:type="spellStart"/>
      <w:r w:rsidR="00000000">
        <w:t>inglés</w:t>
      </w:r>
      <w:proofErr w:type="spellEnd"/>
      <w:r w:rsidR="00000000">
        <w:t>.</w:t>
      </w:r>
    </w:p>
    <w:p w14:paraId="1CC1A575" w14:textId="5B9D2364" w:rsidR="002E10C6" w:rsidRDefault="00C36730">
      <w:pPr>
        <w:spacing w:after="60"/>
      </w:pPr>
      <w:r>
        <w:rPr>
          <w:b/>
        </w:rPr>
        <w:t>-</w:t>
      </w:r>
      <w:proofErr w:type="spellStart"/>
      <w:r w:rsidR="00000000">
        <w:t>Revisión</w:t>
      </w:r>
      <w:proofErr w:type="spellEnd"/>
      <w:r w:rsidR="00000000">
        <w:t xml:space="preserve"> final de </w:t>
      </w:r>
      <w:proofErr w:type="spellStart"/>
      <w:r w:rsidR="00000000">
        <w:t>redacción</w:t>
      </w:r>
      <w:proofErr w:type="spellEnd"/>
      <w:r w:rsidR="00000000">
        <w:t>, ortografía, citas y formato institucional.</w:t>
      </w:r>
    </w:p>
    <w:sectPr w:rsidR="002E10C6" w:rsidSect="00034616">
      <w:footerReference w:type="default" r:id="rId8"/>
      <w:pgSz w:w="12240" w:h="15840"/>
      <w:pgMar w:top="1247"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6A85C9" w14:textId="77777777" w:rsidR="005D6240" w:rsidRDefault="005D6240">
      <w:pPr>
        <w:spacing w:after="0" w:line="240" w:lineRule="auto"/>
      </w:pPr>
      <w:r>
        <w:separator/>
      </w:r>
    </w:p>
  </w:endnote>
  <w:endnote w:type="continuationSeparator" w:id="0">
    <w:p w14:paraId="6F9E836A" w14:textId="77777777" w:rsidR="005D6240" w:rsidRDefault="005D62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86E765" w14:textId="77777777" w:rsidR="002E10C6" w:rsidRDefault="00000000">
    <w:pPr>
      <w:pStyle w:val="Piedepgina"/>
      <w:jc w:val="center"/>
    </w:pPr>
    <w:r>
      <w:rPr>
        <w:color w:val="666666"/>
        <w:sz w:val="16"/>
      </w:rPr>
      <w:t>Capstone – Fase 1 | SFI – Sistema Ferretero Integral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0B15CC" w14:textId="77777777" w:rsidR="005D6240" w:rsidRDefault="005D6240">
      <w:pPr>
        <w:spacing w:after="0" w:line="240" w:lineRule="auto"/>
      </w:pPr>
      <w:r>
        <w:separator/>
      </w:r>
    </w:p>
  </w:footnote>
  <w:footnote w:type="continuationSeparator" w:id="0">
    <w:p w14:paraId="0E7C5AA1" w14:textId="77777777" w:rsidR="005D6240" w:rsidRDefault="005D62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895241">
    <w:abstractNumId w:val="8"/>
  </w:num>
  <w:num w:numId="2" w16cid:durableId="388043438">
    <w:abstractNumId w:val="6"/>
  </w:num>
  <w:num w:numId="3" w16cid:durableId="1752239115">
    <w:abstractNumId w:val="5"/>
  </w:num>
  <w:num w:numId="4" w16cid:durableId="2092116886">
    <w:abstractNumId w:val="4"/>
  </w:num>
  <w:num w:numId="5" w16cid:durableId="1825900282">
    <w:abstractNumId w:val="7"/>
  </w:num>
  <w:num w:numId="6" w16cid:durableId="1193543085">
    <w:abstractNumId w:val="3"/>
  </w:num>
  <w:num w:numId="7" w16cid:durableId="1369378640">
    <w:abstractNumId w:val="2"/>
  </w:num>
  <w:num w:numId="8" w16cid:durableId="1095243647">
    <w:abstractNumId w:val="1"/>
  </w:num>
  <w:num w:numId="9" w16cid:durableId="1233933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496B"/>
    <w:rsid w:val="0029639D"/>
    <w:rsid w:val="002E10C6"/>
    <w:rsid w:val="00326F90"/>
    <w:rsid w:val="005D6240"/>
    <w:rsid w:val="00AA1D8D"/>
    <w:rsid w:val="00B47730"/>
    <w:rsid w:val="00C36730"/>
    <w:rsid w:val="00CB0664"/>
    <w:rsid w:val="00CF0FF2"/>
    <w:rsid w:val="00D36B53"/>
    <w:rsid w:val="00D862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D8301C"/>
  <w14:defaultImageDpi w14:val="300"/>
  <w15:docId w15:val="{0EA082F8-58E8-4353-8A08-4C3806C80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270215">
      <w:bodyDiv w:val="1"/>
      <w:marLeft w:val="0"/>
      <w:marRight w:val="0"/>
      <w:marTop w:val="0"/>
      <w:marBottom w:val="0"/>
      <w:divBdr>
        <w:top w:val="none" w:sz="0" w:space="0" w:color="auto"/>
        <w:left w:val="none" w:sz="0" w:space="0" w:color="auto"/>
        <w:bottom w:val="none" w:sz="0" w:space="0" w:color="auto"/>
        <w:right w:val="none" w:sz="0" w:space="0" w:color="auto"/>
      </w:divBdr>
    </w:div>
    <w:div w:id="876694738">
      <w:bodyDiv w:val="1"/>
      <w:marLeft w:val="0"/>
      <w:marRight w:val="0"/>
      <w:marTop w:val="0"/>
      <w:marBottom w:val="0"/>
      <w:divBdr>
        <w:top w:val="none" w:sz="0" w:space="0" w:color="auto"/>
        <w:left w:val="none" w:sz="0" w:space="0" w:color="auto"/>
        <w:bottom w:val="none" w:sz="0" w:space="0" w:color="auto"/>
        <w:right w:val="none" w:sz="0" w:space="0" w:color="auto"/>
      </w:divBdr>
    </w:div>
    <w:div w:id="1054038378">
      <w:bodyDiv w:val="1"/>
      <w:marLeft w:val="0"/>
      <w:marRight w:val="0"/>
      <w:marTop w:val="0"/>
      <w:marBottom w:val="0"/>
      <w:divBdr>
        <w:top w:val="none" w:sz="0" w:space="0" w:color="auto"/>
        <w:left w:val="none" w:sz="0" w:space="0" w:color="auto"/>
        <w:bottom w:val="none" w:sz="0" w:space="0" w:color="auto"/>
        <w:right w:val="none" w:sz="0" w:space="0" w:color="auto"/>
      </w:divBdr>
    </w:div>
    <w:div w:id="1105155612">
      <w:bodyDiv w:val="1"/>
      <w:marLeft w:val="0"/>
      <w:marRight w:val="0"/>
      <w:marTop w:val="0"/>
      <w:marBottom w:val="0"/>
      <w:divBdr>
        <w:top w:val="none" w:sz="0" w:space="0" w:color="auto"/>
        <w:left w:val="none" w:sz="0" w:space="0" w:color="auto"/>
        <w:bottom w:val="none" w:sz="0" w:space="0" w:color="auto"/>
        <w:right w:val="none" w:sz="0" w:space="0" w:color="auto"/>
      </w:divBdr>
    </w:div>
    <w:div w:id="1247182464">
      <w:bodyDiv w:val="1"/>
      <w:marLeft w:val="0"/>
      <w:marRight w:val="0"/>
      <w:marTop w:val="0"/>
      <w:marBottom w:val="0"/>
      <w:divBdr>
        <w:top w:val="none" w:sz="0" w:space="0" w:color="auto"/>
        <w:left w:val="none" w:sz="0" w:space="0" w:color="auto"/>
        <w:bottom w:val="none" w:sz="0" w:space="0" w:color="auto"/>
        <w:right w:val="none" w:sz="0" w:space="0" w:color="auto"/>
      </w:divBdr>
    </w:div>
    <w:div w:id="1287465503">
      <w:bodyDiv w:val="1"/>
      <w:marLeft w:val="0"/>
      <w:marRight w:val="0"/>
      <w:marTop w:val="0"/>
      <w:marBottom w:val="0"/>
      <w:divBdr>
        <w:top w:val="none" w:sz="0" w:space="0" w:color="auto"/>
        <w:left w:val="none" w:sz="0" w:space="0" w:color="auto"/>
        <w:bottom w:val="none" w:sz="0" w:space="0" w:color="auto"/>
        <w:right w:val="none" w:sz="0" w:space="0" w:color="auto"/>
      </w:divBdr>
    </w:div>
    <w:div w:id="1354571293">
      <w:bodyDiv w:val="1"/>
      <w:marLeft w:val="0"/>
      <w:marRight w:val="0"/>
      <w:marTop w:val="0"/>
      <w:marBottom w:val="0"/>
      <w:divBdr>
        <w:top w:val="none" w:sz="0" w:space="0" w:color="auto"/>
        <w:left w:val="none" w:sz="0" w:space="0" w:color="auto"/>
        <w:bottom w:val="none" w:sz="0" w:space="0" w:color="auto"/>
        <w:right w:val="none" w:sz="0" w:space="0" w:color="auto"/>
      </w:divBdr>
    </w:div>
    <w:div w:id="1512405225">
      <w:bodyDiv w:val="1"/>
      <w:marLeft w:val="0"/>
      <w:marRight w:val="0"/>
      <w:marTop w:val="0"/>
      <w:marBottom w:val="0"/>
      <w:divBdr>
        <w:top w:val="none" w:sz="0" w:space="0" w:color="auto"/>
        <w:left w:val="none" w:sz="0" w:space="0" w:color="auto"/>
        <w:bottom w:val="none" w:sz="0" w:space="0" w:color="auto"/>
        <w:right w:val="none" w:sz="0" w:space="0" w:color="auto"/>
      </w:divBdr>
    </w:div>
    <w:div w:id="1537809095">
      <w:bodyDiv w:val="1"/>
      <w:marLeft w:val="0"/>
      <w:marRight w:val="0"/>
      <w:marTop w:val="0"/>
      <w:marBottom w:val="0"/>
      <w:divBdr>
        <w:top w:val="none" w:sz="0" w:space="0" w:color="auto"/>
        <w:left w:val="none" w:sz="0" w:space="0" w:color="auto"/>
        <w:bottom w:val="none" w:sz="0" w:space="0" w:color="auto"/>
        <w:right w:val="none" w:sz="0" w:space="0" w:color="auto"/>
      </w:divBdr>
    </w:div>
    <w:div w:id="1601064199">
      <w:bodyDiv w:val="1"/>
      <w:marLeft w:val="0"/>
      <w:marRight w:val="0"/>
      <w:marTop w:val="0"/>
      <w:marBottom w:val="0"/>
      <w:divBdr>
        <w:top w:val="none" w:sz="0" w:space="0" w:color="auto"/>
        <w:left w:val="none" w:sz="0" w:space="0" w:color="auto"/>
        <w:bottom w:val="none" w:sz="0" w:space="0" w:color="auto"/>
        <w:right w:val="none" w:sz="0" w:space="0" w:color="auto"/>
      </w:divBdr>
    </w:div>
    <w:div w:id="1661810707">
      <w:bodyDiv w:val="1"/>
      <w:marLeft w:val="0"/>
      <w:marRight w:val="0"/>
      <w:marTop w:val="0"/>
      <w:marBottom w:val="0"/>
      <w:divBdr>
        <w:top w:val="none" w:sz="0" w:space="0" w:color="auto"/>
        <w:left w:val="none" w:sz="0" w:space="0" w:color="auto"/>
        <w:bottom w:val="none" w:sz="0" w:space="0" w:color="auto"/>
        <w:right w:val="none" w:sz="0" w:space="0" w:color="auto"/>
      </w:divBdr>
    </w:div>
    <w:div w:id="1865513648">
      <w:bodyDiv w:val="1"/>
      <w:marLeft w:val="0"/>
      <w:marRight w:val="0"/>
      <w:marTop w:val="0"/>
      <w:marBottom w:val="0"/>
      <w:divBdr>
        <w:top w:val="none" w:sz="0" w:space="0" w:color="auto"/>
        <w:left w:val="none" w:sz="0" w:space="0" w:color="auto"/>
        <w:bottom w:val="none" w:sz="0" w:space="0" w:color="auto"/>
        <w:right w:val="none" w:sz="0" w:space="0" w:color="auto"/>
      </w:divBdr>
    </w:div>
    <w:div w:id="211185162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10</Pages>
  <Words>3513</Words>
  <Characters>19327</Characters>
  <Application>Microsoft Office Word</Application>
  <DocSecurity>0</DocSecurity>
  <Lines>161</Lines>
  <Paragraphs>45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Capstone Fase 1 - SFI</vt:lpstr>
      <vt:lpstr/>
    </vt:vector>
  </TitlesOfParts>
  <Manager/>
  <Company/>
  <LinksUpToDate>false</LinksUpToDate>
  <CharactersWithSpaces>22795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Fase 1 - SFI</dc:title>
  <dc:subject>Definición del Proyecto APT</dc:subject>
  <dc:creator>Alonso Urrutia</dc:creator>
  <cp:keywords/>
  <dc:description>generated by python-docx</dc:description>
  <cp:lastModifiedBy>SSDD</cp:lastModifiedBy>
  <cp:revision>2</cp:revision>
  <dcterms:created xsi:type="dcterms:W3CDTF">2013-12-23T23:15:00Z</dcterms:created>
  <dcterms:modified xsi:type="dcterms:W3CDTF">2026-09-25T18:00:00Z</dcterms:modified>
  <cp:category/>
</cp:coreProperties>
</file>