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Estudiante: Franco Miranda</w:t>
        <w:br w:type="textWrapping"/>
        <w:t xml:space="preserve">Cargo: QA</w:t>
        <w:br w:type="textWrapping"/>
        <w:t xml:space="preserve">Proyecto: SFI – Sistema Ferretero Inteligente</w:t>
        <w:br w:type="textWrapping"/>
        <w:t xml:space="preserve">Fecha: 2 de octubre de 2026</w:t>
      </w: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A">
            <w:pPr>
              <w:spacing w:after="160" w:lineRule="auto"/>
              <w:rPr/>
            </w:pPr>
            <w:r w:rsidDel="00000000" w:rsidR="00000000" w:rsidRPr="00000000">
              <w:rPr>
                <w:b w:val="1"/>
                <w:bCs w:val="1"/>
                <w:sz w:val="22"/>
                <w:szCs w:val="22"/>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spacing w:after="160" w:line="259" w:lineRule="auto"/>
              <w:rPr/>
            </w:pPr>
            <w:r w:rsidDel="00000000" w:rsidR="00000000" w:rsidRPr="00000000">
              <w:rPr>
                <w:sz w:val="22"/>
                <w:szCs w:val="22"/>
                <w:rtl w:val="0"/>
              </w:rPr>
              <w:t xml:space="preserve">Desde QA, comparo lo planificado con los módulos disponibles para probar y con las evidencias que puedo documentar. La definición de roles y el uso de casos de prueba facilitan ordenar la revisión. Las actualizaciones del código y las diferencias de configuración del entorno dificultan mantener vigentes los resultados, porque una prueba anterior no confirma el comportamiento de una versión nueva. Por ello, debo contemplar tiempo para repetir verificaciones y pruebas de regresión. El avance de mi área depende de recibir entregas identificables y conocer los cambios realizados.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E">
            <w:pPr>
              <w:spacing w:after="160" w:lineRule="auto"/>
              <w:rPr/>
            </w:pPr>
            <w:r w:rsidDel="00000000" w:rsidR="00000000" w:rsidRPr="00000000">
              <w:rPr>
                <w:b w:val="1"/>
                <w:bCs w:val="1"/>
                <w:sz w:val="22"/>
                <w:szCs w:val="22"/>
                <w:rtl w:val="0"/>
              </w:rPr>
              <w:t xml:space="preserve">¿De qué manera has enfrentado y/o planeas enfrentar las dificultades que han afectado el desarrollo de tu Proyecto APT?</w:t>
            </w:r>
            <w:r w:rsidDel="00000000" w:rsidR="00000000" w:rsidRPr="00000000">
              <w:rPr>
                <w:rtl w:val="0"/>
              </w:rPr>
            </w:r>
          </w:p>
          <w:p w:rsidR="00000000" w:rsidDel="00000000" w:rsidP="00000000" w:rsidRDefault="00000000" w:rsidRPr="00000000" w14:paraId="0000000F">
            <w:pPr>
              <w:spacing w:after="160" w:line="259" w:lineRule="auto"/>
              <w:rPr/>
            </w:pPr>
            <w:r w:rsidDel="00000000" w:rsidR="00000000" w:rsidRPr="00000000">
              <w:rPr>
                <w:sz w:val="22"/>
                <w:szCs w:val="22"/>
                <w:rtl w:val="0"/>
              </w:rPr>
              <w:t xml:space="preserve">Para enfrentar estas dificultades, planeo separar los casos de prueba por módulo y registrar los pasos, el resultado esperado y el comportamiento observado. Cuando encuentre un error, comunicaré al desarrollador cómo reproducirlo y qué flujo afecta. Después de una corrección debo repetir el caso y revisar las funciones relacionadas. En las pruebas con Pytest y JMeter, debo identificar la versión y las condiciones de ejecución, evitando presentar resultados antiguos como actuales. También debo distinguir un problema del entorno de una falla funcional de SFI.</w:t>
            </w: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1A">
            <w:pPr>
              <w:spacing w:after="160" w:lineRule="auto"/>
              <w:rPr/>
            </w:pPr>
            <w:r w:rsidDel="00000000" w:rsidR="00000000" w:rsidRPr="00000000">
              <w:rPr>
                <w:b w:val="1"/>
                <w:bCs w:val="1"/>
                <w:sz w:val="22"/>
                <w:szCs w:val="22"/>
                <w:rtl w:val="0"/>
              </w:rPr>
              <w:t xml:space="preserve">¿Cómo evalúas tu trabajo? ¿Qué destacas y qué podrías hacer para mejorar tu trabajo?</w:t>
            </w:r>
            <w:r w:rsidDel="00000000" w:rsidR="00000000" w:rsidRPr="00000000">
              <w:rPr>
                <w:rtl w:val="0"/>
              </w:rPr>
            </w:r>
          </w:p>
          <w:p w:rsidR="00000000" w:rsidDel="00000000" w:rsidP="00000000" w:rsidRDefault="00000000" w:rsidRPr="00000000" w14:paraId="0000001B">
            <w:pPr>
              <w:spacing w:after="160" w:line="259" w:lineRule="auto"/>
              <w:rPr/>
            </w:pPr>
            <w:r w:rsidDel="00000000" w:rsidR="00000000" w:rsidRPr="00000000">
              <w:rPr>
                <w:sz w:val="22"/>
                <w:szCs w:val="22"/>
                <w:rtl w:val="0"/>
              </w:rPr>
              <w:t xml:space="preserve">Evalúo mi trabajo por la claridad de las evidencias y por la utilidad de las incidencias reportadas al equipo. Destaco mi atención a los flujos funcionales y a la documentación de pruebas manuales, automatizadas y de carga. Debo mejorar la priorización de escenarios críticos y la trazabilidad entre requisitos, casos y resultados. </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1F">
            <w:pPr>
              <w:spacing w:after="160" w:lineRule="auto"/>
              <w:rPr/>
            </w:pPr>
            <w:r w:rsidDel="00000000" w:rsidR="00000000" w:rsidRPr="00000000">
              <w:rPr>
                <w:b w:val="1"/>
                <w:bCs w:val="1"/>
                <w:sz w:val="22"/>
                <w:szCs w:val="22"/>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spacing w:after="160" w:line="259" w:lineRule="auto"/>
              <w:rPr/>
            </w:pPr>
            <w:r w:rsidDel="00000000" w:rsidR="00000000" w:rsidRPr="00000000">
              <w:rPr>
                <w:sz w:val="22"/>
                <w:szCs w:val="22"/>
                <w:rtl w:val="0"/>
              </w:rPr>
              <w:t xml:space="preserve">Me inquieta cómo justificar que las pruebas seleccionadas representan adecuadamente el alcance del proyecto. Le preguntaría al docente: ¿qué combinación de evidencias manuales, automatizadas y de rendimiento espera para evaluar QA en esta fase? A mis compañeros les preguntaría cuáles cambios afectan stock, kardex, maestros y créditos, para priorizar la regresión. También necesito acordar criterios para clasificar la gravedad de las incidencias y decidir cuáles deben resolverse antes de una entrega.</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4">
            <w:pPr>
              <w:spacing w:after="160" w:lineRule="auto"/>
              <w:rPr/>
            </w:pPr>
            <w:r w:rsidDel="00000000" w:rsidR="00000000" w:rsidRPr="00000000">
              <w:rPr>
                <w:b w:val="1"/>
                <w:bCs w:val="1"/>
                <w:sz w:val="22"/>
                <w:szCs w:val="22"/>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5">
            <w:pPr>
              <w:spacing w:after="160" w:line="259" w:lineRule="auto"/>
              <w:rPr/>
            </w:pPr>
            <w:r w:rsidDel="00000000" w:rsidR="00000000" w:rsidRPr="00000000">
              <w:rPr>
                <w:sz w:val="22"/>
                <w:szCs w:val="22"/>
                <w:rtl w:val="0"/>
              </w:rPr>
              <w:t xml:space="preserve">Considero necesario compartir tareas de apoyo, conservando en mi cargo la planificación y documentación de QA. Alonso debe facilitar versiones ejecutables y describir los cambios; Vicente puede apoyar la revisión de usabilidad; y Felipe coordinar la prioridad de correcciones. Propongo asignarme la actualización de la matriz de pruebas y el seguimiento de incidencias, con participación del equipo en la validación de criterios de aceptación. </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v9yrwjbtnbst" w:id="0"/>
            <w:bookmarkEnd w:id="0"/>
            <w:r w:rsidDel="00000000" w:rsidR="00000000" w:rsidRPr="00000000">
              <w:rPr>
                <w:sz w:val="24"/>
                <w:szCs w:val="24"/>
                <w:rtl w:val="0"/>
              </w:rPr>
              <w:t xml:space="preserve">6. APT  grupal</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9">
            <w:pPr>
              <w:spacing w:after="160" w:lineRule="auto"/>
              <w:rPr/>
            </w:pPr>
            <w:r w:rsidDel="00000000" w:rsidR="00000000" w:rsidRPr="00000000">
              <w:rPr>
                <w:b w:val="1"/>
                <w:bCs w:val="1"/>
                <w:sz w:val="22"/>
                <w:szCs w:val="22"/>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spacing w:after="160" w:line="259" w:lineRule="auto"/>
              <w:rPr/>
            </w:pPr>
            <w:r w:rsidDel="00000000" w:rsidR="00000000" w:rsidRPr="00000000">
              <w:rPr>
                <w:sz w:val="22"/>
                <w:szCs w:val="22"/>
                <w:rtl w:val="0"/>
              </w:rPr>
              <w:t xml:space="preserve">Valoro que el grupo tenga responsabilidades complementarias y pueda revisar el proyecto desde distintos puntos de vista. La colaboración mejora cuando una incidencia se entiende como información para corregir el producto y se entrega con pasos claros. Debemos fortalecer la comunicación sobre nuevas versiones y reservar tiempo para verificar las correcciones. Desde QA, debo reportar con precisión, explicar el impacto del problema y mantener los resultados accesibles, de manera que el equipo pueda decidir qué revisar antes de cerrar una entrega.</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b/Jnl+7Yk+S6yKyXI4gKDydZQ==">CgMxLjAyDmgudjl5cndqYnRuYnN0OAByITE3dUxKMXpnWURHS2tLMTdqcFpiakdkekY5bTlRa1Q5cw==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Franco Miranda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