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A3BD9" w14:textId="77777777" w:rsidR="00D211A2" w:rsidRPr="00D211A2" w:rsidRDefault="00D211A2" w:rsidP="00D211A2">
      <w:pPr>
        <w:rPr>
          <w:b/>
          <w:bCs/>
          <w:sz w:val="32"/>
          <w:szCs w:val="32"/>
        </w:rPr>
      </w:pPr>
      <w:r w:rsidRPr="00D211A2">
        <w:rPr>
          <w:b/>
          <w:bCs/>
          <w:sz w:val="32"/>
          <w:szCs w:val="32"/>
        </w:rPr>
        <w:t>Introduction</w:t>
      </w:r>
    </w:p>
    <w:p w14:paraId="39E6A536" w14:textId="77777777" w:rsidR="00D211A2" w:rsidRPr="00D211A2" w:rsidRDefault="00D211A2" w:rsidP="00D211A2">
      <w:r w:rsidRPr="00D211A2">
        <w:t>In today's fast-moving digital world, YouTube isn't just a platform—it's a cultural pulse. Every trending video tells a story about what people are watching, feeling, and sharing. But what really pushes a video into the "Trending" tab? Is it flashy thumbnails, emotional hooks, consistent posting—or something more?</w:t>
      </w:r>
    </w:p>
    <w:p w14:paraId="605CD6FE" w14:textId="77777777" w:rsidR="00D211A2" w:rsidRPr="00D211A2" w:rsidRDefault="00D211A2" w:rsidP="00D211A2">
      <w:r w:rsidRPr="00D211A2">
        <w:t>This project dives deep into trending YouTube video data from three major content-consuming regions: the United States, India, and the United Kingdom. Through this analysis, we uncover what truly resonates with audiences, offering data-backed guidance to creators, marketers, and digital strategists striving to stand out in a crowded platform.</w:t>
      </w:r>
    </w:p>
    <w:p w14:paraId="64B0A7F6" w14:textId="5951FC5E" w:rsidR="00D211A2" w:rsidRPr="00D211A2" w:rsidRDefault="00D211A2" w:rsidP="00D211A2">
      <w:r w:rsidRPr="00D211A2">
        <w:t>Objective</w:t>
      </w:r>
    </w:p>
    <w:p w14:paraId="68287277" w14:textId="77777777" w:rsidR="00D211A2" w:rsidRPr="00D211A2" w:rsidRDefault="00D211A2" w:rsidP="00D211A2">
      <w:r w:rsidRPr="00D211A2">
        <w:t>The main goal of this project was to decode the DNA of trending videos by examining:</w:t>
      </w:r>
    </w:p>
    <w:p w14:paraId="72BC20DC" w14:textId="77777777" w:rsidR="00D211A2" w:rsidRPr="00D211A2" w:rsidRDefault="00D211A2" w:rsidP="00D211A2">
      <w:pPr>
        <w:numPr>
          <w:ilvl w:val="0"/>
          <w:numId w:val="1"/>
        </w:numPr>
      </w:pPr>
      <w:r w:rsidRPr="00D211A2">
        <w:rPr>
          <w:b/>
          <w:bCs/>
        </w:rPr>
        <w:t>Viewer Engagement</w:t>
      </w:r>
      <w:r w:rsidRPr="00D211A2">
        <w:t>: Views, likes, and comments</w:t>
      </w:r>
    </w:p>
    <w:p w14:paraId="36458BC3" w14:textId="77777777" w:rsidR="00D211A2" w:rsidRPr="00D211A2" w:rsidRDefault="00D211A2" w:rsidP="00D211A2">
      <w:pPr>
        <w:numPr>
          <w:ilvl w:val="0"/>
          <w:numId w:val="1"/>
        </w:numPr>
      </w:pPr>
      <w:r w:rsidRPr="00D211A2">
        <w:rPr>
          <w:b/>
          <w:bCs/>
        </w:rPr>
        <w:t>Sentiment Analysis</w:t>
      </w:r>
      <w:r w:rsidRPr="00D211A2">
        <w:t>: Emotional tone in video titles and tags</w:t>
      </w:r>
    </w:p>
    <w:p w14:paraId="250F8ACA" w14:textId="77777777" w:rsidR="00D211A2" w:rsidRPr="00D211A2" w:rsidRDefault="00D211A2" w:rsidP="00D211A2">
      <w:pPr>
        <w:numPr>
          <w:ilvl w:val="0"/>
          <w:numId w:val="1"/>
        </w:numPr>
      </w:pPr>
      <w:r w:rsidRPr="00D211A2">
        <w:rPr>
          <w:b/>
          <w:bCs/>
        </w:rPr>
        <w:t>Regional Content Patterns</w:t>
      </w:r>
      <w:r w:rsidRPr="00D211A2">
        <w:t>: Differences across the US, India, and the UK</w:t>
      </w:r>
    </w:p>
    <w:p w14:paraId="604C1DC7" w14:textId="77777777" w:rsidR="00D211A2" w:rsidRPr="00D211A2" w:rsidRDefault="00D211A2" w:rsidP="00D211A2">
      <w:pPr>
        <w:numPr>
          <w:ilvl w:val="0"/>
          <w:numId w:val="1"/>
        </w:numPr>
      </w:pPr>
      <w:r w:rsidRPr="00D211A2">
        <w:rPr>
          <w:b/>
          <w:bCs/>
        </w:rPr>
        <w:t>Trending Longevity</w:t>
      </w:r>
      <w:r w:rsidRPr="00D211A2">
        <w:t>: How long videos stayed on trending lists</w:t>
      </w:r>
    </w:p>
    <w:p w14:paraId="631F568C" w14:textId="1F03148B" w:rsidR="00D211A2" w:rsidRPr="00D211A2" w:rsidRDefault="00D211A2" w:rsidP="00D211A2">
      <w:r w:rsidRPr="00D211A2">
        <w:t>Tools &amp; Techniques</w:t>
      </w:r>
    </w:p>
    <w:p w14:paraId="44483158" w14:textId="77777777" w:rsidR="00D211A2" w:rsidRPr="00D211A2" w:rsidRDefault="00D211A2" w:rsidP="00D211A2">
      <w:r w:rsidRPr="00D211A2">
        <w:t>To transform raw data into actionable intelligence, we used: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5920"/>
      </w:tblGrid>
      <w:tr w:rsidR="00D211A2" w:rsidRPr="00D211A2" w14:paraId="0CA69408" w14:textId="77777777" w:rsidTr="00D211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9D9CF" w14:textId="77777777" w:rsidR="00D211A2" w:rsidRPr="00D211A2" w:rsidRDefault="00D211A2" w:rsidP="00D211A2">
            <w:pPr>
              <w:rPr>
                <w:b/>
                <w:bCs/>
              </w:rPr>
            </w:pPr>
            <w:r w:rsidRPr="00D211A2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9458FB3" w14:textId="77777777" w:rsidR="00D211A2" w:rsidRPr="00D211A2" w:rsidRDefault="00D211A2" w:rsidP="00D211A2">
            <w:pPr>
              <w:rPr>
                <w:b/>
                <w:bCs/>
              </w:rPr>
            </w:pPr>
            <w:r w:rsidRPr="00D211A2">
              <w:rPr>
                <w:b/>
                <w:bCs/>
              </w:rPr>
              <w:t>Purpose</w:t>
            </w:r>
          </w:p>
        </w:tc>
      </w:tr>
      <w:tr w:rsidR="00D211A2" w:rsidRPr="00D211A2" w14:paraId="65344AF9" w14:textId="77777777" w:rsidTr="00D21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9ADC0" w14:textId="77777777" w:rsidR="00D211A2" w:rsidRPr="00D211A2" w:rsidRDefault="00D211A2" w:rsidP="00D211A2">
            <w:r w:rsidRPr="00D211A2">
              <w:t>Python (Pandas, NLTK)</w:t>
            </w:r>
          </w:p>
        </w:tc>
        <w:tc>
          <w:tcPr>
            <w:tcW w:w="0" w:type="auto"/>
            <w:vAlign w:val="center"/>
            <w:hideMark/>
          </w:tcPr>
          <w:p w14:paraId="55DB9D74" w14:textId="77777777" w:rsidR="00D211A2" w:rsidRPr="00D211A2" w:rsidRDefault="00D211A2" w:rsidP="00D211A2">
            <w:r w:rsidRPr="00D211A2">
              <w:t>Data cleaning, processing &amp; sentiment analysis using VADER</w:t>
            </w:r>
          </w:p>
        </w:tc>
      </w:tr>
      <w:tr w:rsidR="00D211A2" w:rsidRPr="00D211A2" w14:paraId="4CD0BCB9" w14:textId="77777777" w:rsidTr="00D21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D1883" w14:textId="77777777" w:rsidR="00D211A2" w:rsidRPr="00D211A2" w:rsidRDefault="00D211A2" w:rsidP="00D211A2">
            <w:r w:rsidRPr="00D211A2">
              <w:t>SQL (SQLite)</w:t>
            </w:r>
          </w:p>
        </w:tc>
        <w:tc>
          <w:tcPr>
            <w:tcW w:w="0" w:type="auto"/>
            <w:vAlign w:val="center"/>
            <w:hideMark/>
          </w:tcPr>
          <w:p w14:paraId="37121C34" w14:textId="77777777" w:rsidR="00D211A2" w:rsidRPr="00D211A2" w:rsidRDefault="00D211A2" w:rsidP="00D211A2">
            <w:r w:rsidRPr="00D211A2">
              <w:t>Structured querying for deeper insights</w:t>
            </w:r>
          </w:p>
        </w:tc>
      </w:tr>
      <w:tr w:rsidR="00D211A2" w:rsidRPr="00D211A2" w14:paraId="56DCC143" w14:textId="77777777" w:rsidTr="00D21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4EA22" w14:textId="77777777" w:rsidR="00D211A2" w:rsidRPr="00D211A2" w:rsidRDefault="00D211A2" w:rsidP="00D211A2">
            <w:r w:rsidRPr="00D211A2">
              <w:t>Power BI</w:t>
            </w:r>
          </w:p>
        </w:tc>
        <w:tc>
          <w:tcPr>
            <w:tcW w:w="0" w:type="auto"/>
            <w:vAlign w:val="center"/>
            <w:hideMark/>
          </w:tcPr>
          <w:p w14:paraId="2EF70DE4" w14:textId="77777777" w:rsidR="00D211A2" w:rsidRPr="00D211A2" w:rsidRDefault="00D211A2" w:rsidP="00D211A2">
            <w:r w:rsidRPr="00D211A2">
              <w:t>Dashboard development and interactive storytelling</w:t>
            </w:r>
          </w:p>
        </w:tc>
      </w:tr>
    </w:tbl>
    <w:p w14:paraId="6DEF1495" w14:textId="7D172FED" w:rsidR="00D211A2" w:rsidRPr="00D211A2" w:rsidRDefault="00D211A2" w:rsidP="00D211A2">
      <w:pPr>
        <w:rPr>
          <w:b/>
          <w:bCs/>
          <w:sz w:val="32"/>
          <w:szCs w:val="32"/>
        </w:rPr>
      </w:pPr>
      <w:r w:rsidRPr="00D211A2">
        <w:rPr>
          <w:b/>
          <w:bCs/>
          <w:sz w:val="32"/>
          <w:szCs w:val="32"/>
        </w:rPr>
        <w:t>Data Preparation &amp; Analysis</w:t>
      </w:r>
    </w:p>
    <w:p w14:paraId="07F591E4" w14:textId="77777777" w:rsidR="00D211A2" w:rsidRPr="00D211A2" w:rsidRDefault="00D211A2" w:rsidP="00D211A2">
      <w:r w:rsidRPr="00D211A2">
        <w:t xml:space="preserve">We combined and standardized datasets from all three countries, introducing a ‘country’ column for comparative analysis. Sentiment analysis using </w:t>
      </w:r>
      <w:r w:rsidRPr="00D211A2">
        <w:rPr>
          <w:b/>
          <w:bCs/>
        </w:rPr>
        <w:t>VADER</w:t>
      </w:r>
      <w:r w:rsidRPr="00D211A2">
        <w:t xml:space="preserve"> allowed us to classify titles and tags into </w:t>
      </w:r>
      <w:r w:rsidRPr="00D211A2">
        <w:rPr>
          <w:i/>
          <w:iCs/>
        </w:rPr>
        <w:t>positive</w:t>
      </w:r>
      <w:r w:rsidRPr="00D211A2">
        <w:t xml:space="preserve">, </w:t>
      </w:r>
      <w:r w:rsidRPr="00D211A2">
        <w:rPr>
          <w:i/>
          <w:iCs/>
        </w:rPr>
        <w:t>neutral</w:t>
      </w:r>
      <w:r w:rsidRPr="00D211A2">
        <w:t xml:space="preserve">, or </w:t>
      </w:r>
      <w:r w:rsidRPr="00D211A2">
        <w:rPr>
          <w:i/>
          <w:iCs/>
        </w:rPr>
        <w:t>negative</w:t>
      </w:r>
      <w:r w:rsidRPr="00D211A2">
        <w:t xml:space="preserve"> tones.</w:t>
      </w:r>
    </w:p>
    <w:p w14:paraId="72EA91BF" w14:textId="77777777" w:rsidR="00D211A2" w:rsidRPr="00D211A2" w:rsidRDefault="00D211A2" w:rsidP="00D211A2">
      <w:r w:rsidRPr="00D211A2">
        <w:t>A key new metric—</w:t>
      </w:r>
      <w:proofErr w:type="spellStart"/>
      <w:r w:rsidRPr="00D211A2">
        <w:rPr>
          <w:b/>
          <w:bCs/>
        </w:rPr>
        <w:t>trending_duration</w:t>
      </w:r>
      <w:proofErr w:type="spellEnd"/>
      <w:r w:rsidRPr="00D211A2">
        <w:t>—was crafted to measure each video's lifespan on the trending list. This offered a powerful lens into content sustainability and long-term viewer engagement.</w:t>
      </w:r>
    </w:p>
    <w:p w14:paraId="2BE635E3" w14:textId="500BA772" w:rsidR="00D211A2" w:rsidRPr="00D211A2" w:rsidRDefault="00D211A2" w:rsidP="00D211A2">
      <w:pPr>
        <w:rPr>
          <w:b/>
          <w:bCs/>
          <w:sz w:val="32"/>
          <w:szCs w:val="32"/>
        </w:rPr>
      </w:pPr>
      <w:r w:rsidRPr="00D211A2">
        <w:rPr>
          <w:b/>
          <w:bCs/>
          <w:sz w:val="32"/>
          <w:szCs w:val="32"/>
        </w:rPr>
        <w:lastRenderedPageBreak/>
        <w:t xml:space="preserve"> Key Findings &amp; Insights</w:t>
      </w:r>
    </w:p>
    <w:p w14:paraId="68EE524F" w14:textId="77777777" w:rsidR="00D211A2" w:rsidRPr="00D211A2" w:rsidRDefault="00D211A2" w:rsidP="00D211A2">
      <w:proofErr w:type="gramStart"/>
      <w:r w:rsidRPr="00D211A2">
        <w:t xml:space="preserve">  </w:t>
      </w:r>
      <w:r w:rsidRPr="00D211A2">
        <w:rPr>
          <w:b/>
          <w:bCs/>
        </w:rPr>
        <w:t>Title</w:t>
      </w:r>
      <w:proofErr w:type="gramEnd"/>
      <w:r w:rsidRPr="00D211A2">
        <w:rPr>
          <w:b/>
          <w:bCs/>
        </w:rPr>
        <w:t xml:space="preserve"> Sentiment by Country:</w:t>
      </w:r>
      <w:r w:rsidRPr="00D211A2">
        <w:t xml:space="preserve"> A visual comparison of sentiment tones (positive, neutral, negative) across regions, showing the UK’s tendency toward neutral phrasing.</w:t>
      </w:r>
    </w:p>
    <w:p w14:paraId="19D8876E" w14:textId="77777777" w:rsidR="00D211A2" w:rsidRPr="00D211A2" w:rsidRDefault="00D211A2" w:rsidP="00D211A2">
      <w:pPr>
        <w:numPr>
          <w:ilvl w:val="0"/>
          <w:numId w:val="7"/>
        </w:numPr>
      </w:pPr>
      <w:r w:rsidRPr="00D211A2">
        <w:rPr>
          <w:b/>
          <w:bCs/>
        </w:rPr>
        <w:t>Trending Duration by Category ID:</w:t>
      </w:r>
      <w:r w:rsidRPr="00D211A2">
        <w:t xml:space="preserve"> A trend line chart that reveals which content categories maintain momentum on the trending list over time.</w:t>
      </w:r>
    </w:p>
    <w:p w14:paraId="22D03B90" w14:textId="77777777" w:rsidR="00D211A2" w:rsidRPr="00D211A2" w:rsidRDefault="00D211A2" w:rsidP="00D211A2">
      <w:pPr>
        <w:numPr>
          <w:ilvl w:val="0"/>
          <w:numId w:val="7"/>
        </w:numPr>
      </w:pPr>
      <w:r w:rsidRPr="00D211A2">
        <w:rPr>
          <w:b/>
          <w:bCs/>
        </w:rPr>
        <w:t>Likes &amp; Views by Category:</w:t>
      </w:r>
      <w:r w:rsidRPr="00D211A2">
        <w:t xml:space="preserve"> Bar charts illustrating how categories like </w:t>
      </w:r>
      <w:r w:rsidRPr="00D211A2">
        <w:rPr>
          <w:b/>
          <w:bCs/>
        </w:rPr>
        <w:t>Entertainment (ID 24)</w:t>
      </w:r>
      <w:r w:rsidRPr="00D211A2">
        <w:t xml:space="preserve"> dominate engagement metrics, confirming the mass appeal of emotionally engaging content.</w:t>
      </w:r>
    </w:p>
    <w:p w14:paraId="2989CA6C" w14:textId="77777777" w:rsidR="00D211A2" w:rsidRPr="00D211A2" w:rsidRDefault="00D211A2" w:rsidP="00D211A2">
      <w:pPr>
        <w:numPr>
          <w:ilvl w:val="0"/>
          <w:numId w:val="7"/>
        </w:numPr>
      </w:pPr>
      <w:r w:rsidRPr="00D211A2">
        <w:rPr>
          <w:b/>
          <w:bCs/>
        </w:rPr>
        <w:t>Trending Video Explorer Table:</w:t>
      </w:r>
      <w:r w:rsidRPr="00D211A2">
        <w:t xml:space="preserve"> A scrollable matrix showing top-performing videos in the UK, their channels, cumulative trending duration, and view counts. Highlights include content from well-known channels like </w:t>
      </w:r>
      <w:r w:rsidRPr="00D211A2">
        <w:rPr>
          <w:i/>
          <w:iCs/>
        </w:rPr>
        <w:t>Team Coco</w:t>
      </w:r>
      <w:r w:rsidRPr="00D211A2">
        <w:t xml:space="preserve">, </w:t>
      </w:r>
      <w:r w:rsidRPr="00D211A2">
        <w:rPr>
          <w:i/>
          <w:iCs/>
        </w:rPr>
        <w:t>BBC Music</w:t>
      </w:r>
      <w:r w:rsidRPr="00D211A2">
        <w:t xml:space="preserve">, and </w:t>
      </w:r>
      <w:r w:rsidRPr="00D211A2">
        <w:rPr>
          <w:i/>
          <w:iCs/>
        </w:rPr>
        <w:t xml:space="preserve">On Air </w:t>
      </w:r>
      <w:proofErr w:type="gramStart"/>
      <w:r w:rsidRPr="00D211A2">
        <w:rPr>
          <w:i/>
          <w:iCs/>
        </w:rPr>
        <w:t>With</w:t>
      </w:r>
      <w:proofErr w:type="gramEnd"/>
      <w:r w:rsidRPr="00D211A2">
        <w:rPr>
          <w:i/>
          <w:iCs/>
        </w:rPr>
        <w:t xml:space="preserve"> Ryan Seacrest</w:t>
      </w:r>
      <w:r w:rsidRPr="00D211A2">
        <w:t>.</w:t>
      </w:r>
    </w:p>
    <w:p w14:paraId="4E2AAE2B" w14:textId="4C3EBFD6" w:rsidR="00D211A2" w:rsidRPr="00D211A2" w:rsidRDefault="00D211A2" w:rsidP="00D211A2">
      <w:r w:rsidRPr="00D211A2">
        <w:t>Regional Sentiment Dynamics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2054"/>
        <w:gridCol w:w="6518"/>
      </w:tblGrid>
      <w:tr w:rsidR="00D211A2" w:rsidRPr="00D211A2" w14:paraId="6E0B5AA5" w14:textId="77777777" w:rsidTr="00D211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89025" w14:textId="77777777" w:rsidR="00D211A2" w:rsidRPr="00D211A2" w:rsidRDefault="00D211A2" w:rsidP="00D211A2">
            <w:pPr>
              <w:rPr>
                <w:b/>
                <w:bCs/>
              </w:rPr>
            </w:pPr>
            <w:r w:rsidRPr="00D211A2"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046EC432" w14:textId="77777777" w:rsidR="00D211A2" w:rsidRPr="00D211A2" w:rsidRDefault="00D211A2" w:rsidP="00D211A2">
            <w:pPr>
              <w:rPr>
                <w:b/>
                <w:bCs/>
              </w:rPr>
            </w:pPr>
            <w:r w:rsidRPr="00D211A2">
              <w:rPr>
                <w:b/>
                <w:bCs/>
              </w:rPr>
              <w:t>Dominant Sentiment</w:t>
            </w:r>
          </w:p>
        </w:tc>
        <w:tc>
          <w:tcPr>
            <w:tcW w:w="0" w:type="auto"/>
            <w:vAlign w:val="center"/>
            <w:hideMark/>
          </w:tcPr>
          <w:p w14:paraId="28696318" w14:textId="77777777" w:rsidR="00D211A2" w:rsidRPr="00D211A2" w:rsidRDefault="00D211A2" w:rsidP="00D211A2">
            <w:pPr>
              <w:rPr>
                <w:b/>
                <w:bCs/>
              </w:rPr>
            </w:pPr>
            <w:r w:rsidRPr="00D211A2">
              <w:rPr>
                <w:b/>
                <w:bCs/>
              </w:rPr>
              <w:t>Observations</w:t>
            </w:r>
          </w:p>
        </w:tc>
      </w:tr>
      <w:tr w:rsidR="00D211A2" w:rsidRPr="00D211A2" w14:paraId="37BD050E" w14:textId="77777777" w:rsidTr="00D21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15E5B" w14:textId="77777777" w:rsidR="00D211A2" w:rsidRPr="00D211A2" w:rsidRDefault="00D211A2" w:rsidP="00D211A2">
            <w:r w:rsidRPr="00D211A2">
              <w:rPr>
                <w:b/>
                <w:bCs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14:paraId="7DADB0FB" w14:textId="77777777" w:rsidR="00D211A2" w:rsidRPr="00D211A2" w:rsidRDefault="00D211A2" w:rsidP="00D211A2">
            <w:r w:rsidRPr="00D211A2">
              <w:t>Positive</w:t>
            </w:r>
          </w:p>
        </w:tc>
        <w:tc>
          <w:tcPr>
            <w:tcW w:w="0" w:type="auto"/>
            <w:vAlign w:val="center"/>
            <w:hideMark/>
          </w:tcPr>
          <w:p w14:paraId="0B6B8AEB" w14:textId="77777777" w:rsidR="00D211A2" w:rsidRPr="00D211A2" w:rsidRDefault="00D211A2" w:rsidP="00D211A2">
            <w:r w:rsidRPr="00D211A2">
              <w:t>Titles use emotive, high-energy language (e.g., "heartwarming", "epic")</w:t>
            </w:r>
          </w:p>
        </w:tc>
      </w:tr>
      <w:tr w:rsidR="00D211A2" w:rsidRPr="00D211A2" w14:paraId="601F9C7B" w14:textId="77777777" w:rsidTr="00D21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7BFF4" w14:textId="77777777" w:rsidR="00D211A2" w:rsidRPr="00D211A2" w:rsidRDefault="00D211A2" w:rsidP="00D211A2">
            <w:r w:rsidRPr="00D211A2">
              <w:rPr>
                <w:b/>
                <w:bCs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14:paraId="320BD3A0" w14:textId="77777777" w:rsidR="00D211A2" w:rsidRPr="00D211A2" w:rsidRDefault="00D211A2" w:rsidP="00D211A2">
            <w:r w:rsidRPr="00D211A2">
              <w:t>Balanced</w:t>
            </w:r>
          </w:p>
        </w:tc>
        <w:tc>
          <w:tcPr>
            <w:tcW w:w="0" w:type="auto"/>
            <w:vAlign w:val="center"/>
            <w:hideMark/>
          </w:tcPr>
          <w:p w14:paraId="0AC26EC1" w14:textId="4B99BD81" w:rsidR="00D211A2" w:rsidRPr="00D211A2" w:rsidRDefault="00D211A2" w:rsidP="00D211A2">
            <w:r w:rsidRPr="00D211A2">
              <w:t>Mix of emotional hooks, informational cues, and clickbait phrases</w:t>
            </w:r>
          </w:p>
        </w:tc>
      </w:tr>
      <w:tr w:rsidR="00D211A2" w:rsidRPr="00D211A2" w14:paraId="577A95EC" w14:textId="77777777" w:rsidTr="00D21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307A1" w14:textId="77777777" w:rsidR="00D211A2" w:rsidRPr="00D211A2" w:rsidRDefault="00D211A2" w:rsidP="00D211A2">
            <w:r w:rsidRPr="00D211A2">
              <w:rPr>
                <w:b/>
                <w:bCs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14:paraId="5008895F" w14:textId="77777777" w:rsidR="00D211A2" w:rsidRPr="00D211A2" w:rsidRDefault="00D211A2" w:rsidP="00D211A2">
            <w:r w:rsidRPr="00D211A2">
              <w:t>Neutral</w:t>
            </w:r>
          </w:p>
        </w:tc>
        <w:tc>
          <w:tcPr>
            <w:tcW w:w="0" w:type="auto"/>
            <w:vAlign w:val="center"/>
            <w:hideMark/>
          </w:tcPr>
          <w:p w14:paraId="728AF233" w14:textId="77777777" w:rsidR="00D211A2" w:rsidRPr="00D211A2" w:rsidRDefault="00D211A2" w:rsidP="00D211A2">
            <w:r w:rsidRPr="00D211A2">
              <w:t>Slight lean towards informative and understated language</w:t>
            </w:r>
          </w:p>
        </w:tc>
      </w:tr>
    </w:tbl>
    <w:p w14:paraId="14D66145" w14:textId="5A9367FC" w:rsidR="00D211A2" w:rsidRPr="00D211A2" w:rsidRDefault="00D211A2" w:rsidP="00D211A2">
      <w:r w:rsidRPr="00D211A2">
        <w:t>Longevity Over Virality</w:t>
      </w:r>
    </w:p>
    <w:p w14:paraId="7F5E4212" w14:textId="77777777" w:rsidR="00D211A2" w:rsidRPr="00D211A2" w:rsidRDefault="00D211A2" w:rsidP="00D211A2">
      <w:pPr>
        <w:numPr>
          <w:ilvl w:val="0"/>
          <w:numId w:val="3"/>
        </w:numPr>
      </w:pPr>
      <w:r w:rsidRPr="00D211A2">
        <w:rPr>
          <w:b/>
          <w:bCs/>
        </w:rPr>
        <w:t xml:space="preserve">DIY, Science, and </w:t>
      </w:r>
      <w:proofErr w:type="gramStart"/>
      <w:r w:rsidRPr="00D211A2">
        <w:rPr>
          <w:b/>
          <w:bCs/>
        </w:rPr>
        <w:t>Educational</w:t>
      </w:r>
      <w:proofErr w:type="gramEnd"/>
      <w:r w:rsidRPr="00D211A2">
        <w:t xml:space="preserve"> videos averaged the longest trending durations—audiences revisited and shared these more over time.</w:t>
      </w:r>
    </w:p>
    <w:p w14:paraId="5E199A9B" w14:textId="77777777" w:rsidR="00D211A2" w:rsidRPr="00D211A2" w:rsidRDefault="00D211A2" w:rsidP="00D211A2">
      <w:pPr>
        <w:numPr>
          <w:ilvl w:val="0"/>
          <w:numId w:val="3"/>
        </w:numPr>
      </w:pPr>
      <w:r w:rsidRPr="00D211A2">
        <w:t xml:space="preserve">Most long-trending videos came from </w:t>
      </w:r>
      <w:r w:rsidRPr="00D211A2">
        <w:rPr>
          <w:b/>
          <w:bCs/>
        </w:rPr>
        <w:t>established creators</w:t>
      </w:r>
      <w:r w:rsidRPr="00D211A2">
        <w:t>, indicating trust and familiarity matter just as much as creativity.</w:t>
      </w:r>
    </w:p>
    <w:p w14:paraId="174D2612" w14:textId="13F60536" w:rsidR="00D211A2" w:rsidRPr="00D211A2" w:rsidRDefault="00D211A2" w:rsidP="00D211A2">
      <w:r w:rsidRPr="00D211A2">
        <w:t xml:space="preserve"> Sentiment &amp; Performance</w:t>
      </w:r>
    </w:p>
    <w:p w14:paraId="05BA3A63" w14:textId="77777777" w:rsidR="00D211A2" w:rsidRPr="00D211A2" w:rsidRDefault="00D211A2" w:rsidP="00D211A2">
      <w:pPr>
        <w:numPr>
          <w:ilvl w:val="0"/>
          <w:numId w:val="4"/>
        </w:numPr>
      </w:pPr>
      <w:r w:rsidRPr="00D211A2">
        <w:t xml:space="preserve">Positive sentiment titles received </w:t>
      </w:r>
      <w:r w:rsidRPr="00D211A2">
        <w:rPr>
          <w:b/>
          <w:bCs/>
        </w:rPr>
        <w:t>~20% more likes and views</w:t>
      </w:r>
      <w:r w:rsidRPr="00D211A2">
        <w:t xml:space="preserve"> on average.</w:t>
      </w:r>
    </w:p>
    <w:p w14:paraId="545EA422" w14:textId="77777777" w:rsidR="00D211A2" w:rsidRPr="00D211A2" w:rsidRDefault="00D211A2" w:rsidP="00D211A2">
      <w:pPr>
        <w:numPr>
          <w:ilvl w:val="0"/>
          <w:numId w:val="4"/>
        </w:numPr>
      </w:pPr>
      <w:r w:rsidRPr="00D211A2">
        <w:t>Negative-toned content tended to be short-lived and polarizing, with lower engagement.</w:t>
      </w:r>
    </w:p>
    <w:p w14:paraId="4DCB80B8" w14:textId="77777777" w:rsidR="00D211A2" w:rsidRPr="00D211A2" w:rsidRDefault="00D211A2" w:rsidP="00D211A2">
      <w:pPr>
        <w:numPr>
          <w:ilvl w:val="0"/>
          <w:numId w:val="4"/>
        </w:numPr>
      </w:pPr>
      <w:r w:rsidRPr="00D211A2">
        <w:t>Neutral sentiment performed decently, especially in tech and news formats.</w:t>
      </w:r>
    </w:p>
    <w:p w14:paraId="131600EB" w14:textId="64091785" w:rsidR="00D211A2" w:rsidRPr="00D211A2" w:rsidRDefault="00D211A2" w:rsidP="00D211A2">
      <w:pPr>
        <w:rPr>
          <w:b/>
          <w:bCs/>
          <w:sz w:val="32"/>
          <w:szCs w:val="32"/>
        </w:rPr>
      </w:pPr>
      <w:r w:rsidRPr="00D211A2">
        <w:rPr>
          <w:b/>
          <w:bCs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4BD83583" wp14:editId="4104408C">
            <wp:extent cx="5943600" cy="3334710"/>
            <wp:effectExtent l="19050" t="19050" r="19050" b="18415"/>
            <wp:docPr id="944242050" name="Picture 1" descr="A screenshot of a data analysi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42050" name="Picture 1" descr="A screenshot of a data analysis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" t="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7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11A2">
        <w:rPr>
          <w:b/>
          <w:bCs/>
          <w:sz w:val="32"/>
          <w:szCs w:val="32"/>
        </w:rPr>
        <w:t>Visualization Storytelling with Power BI</w:t>
      </w:r>
    </w:p>
    <w:p w14:paraId="4E2DE454" w14:textId="77777777" w:rsidR="00D211A2" w:rsidRPr="00D211A2" w:rsidRDefault="00D211A2" w:rsidP="00D211A2">
      <w:r w:rsidRPr="00D211A2">
        <w:t>To bring this data to life, a dynamic Power BI dashboard was built featuring:</w:t>
      </w:r>
    </w:p>
    <w:p w14:paraId="519D43C1" w14:textId="13051A97" w:rsidR="00D211A2" w:rsidRPr="00D211A2" w:rsidRDefault="00D211A2" w:rsidP="00D211A2">
      <w:pPr>
        <w:numPr>
          <w:ilvl w:val="0"/>
          <w:numId w:val="5"/>
        </w:numPr>
      </w:pPr>
      <w:r w:rsidRPr="00D211A2">
        <w:t xml:space="preserve"> </w:t>
      </w:r>
      <w:r w:rsidRPr="00D211A2">
        <w:rPr>
          <w:b/>
          <w:bCs/>
        </w:rPr>
        <w:t>Top-performing categories</w:t>
      </w:r>
      <w:r w:rsidRPr="00D211A2">
        <w:t xml:space="preserve"> by average views/likes</w:t>
      </w:r>
    </w:p>
    <w:p w14:paraId="193D29C5" w14:textId="45D9C236" w:rsidR="00D211A2" w:rsidRPr="00D211A2" w:rsidRDefault="00D211A2" w:rsidP="00D211A2">
      <w:pPr>
        <w:numPr>
          <w:ilvl w:val="0"/>
          <w:numId w:val="5"/>
        </w:numPr>
      </w:pPr>
      <w:r w:rsidRPr="00D211A2">
        <w:t xml:space="preserve"> </w:t>
      </w:r>
      <w:r w:rsidRPr="00D211A2">
        <w:rPr>
          <w:b/>
          <w:bCs/>
        </w:rPr>
        <w:t>Trending duration charts</w:t>
      </w:r>
      <w:r w:rsidRPr="00D211A2">
        <w:t xml:space="preserve"> for different content types</w:t>
      </w:r>
    </w:p>
    <w:p w14:paraId="5A781832" w14:textId="4DFC63AA" w:rsidR="00D211A2" w:rsidRPr="00D211A2" w:rsidRDefault="00D211A2" w:rsidP="00D211A2">
      <w:pPr>
        <w:numPr>
          <w:ilvl w:val="0"/>
          <w:numId w:val="5"/>
        </w:numPr>
      </w:pPr>
      <w:r w:rsidRPr="00D211A2">
        <w:t xml:space="preserve"> </w:t>
      </w:r>
      <w:r w:rsidRPr="00D211A2">
        <w:rPr>
          <w:b/>
          <w:bCs/>
        </w:rPr>
        <w:t>Sentiment distribution heatmaps</w:t>
      </w:r>
      <w:r w:rsidRPr="00D211A2">
        <w:t xml:space="preserve"> by region</w:t>
      </w:r>
    </w:p>
    <w:p w14:paraId="4C4527C1" w14:textId="150A481C" w:rsidR="00D211A2" w:rsidRPr="00D211A2" w:rsidRDefault="00D211A2" w:rsidP="00D211A2">
      <w:pPr>
        <w:numPr>
          <w:ilvl w:val="0"/>
          <w:numId w:val="5"/>
        </w:numPr>
      </w:pPr>
      <w:r w:rsidRPr="00D211A2">
        <w:rPr>
          <w:b/>
          <w:bCs/>
        </w:rPr>
        <w:lastRenderedPageBreak/>
        <w:t>Most trending video per region</w:t>
      </w:r>
      <w:r w:rsidRPr="00D211A2">
        <w:t xml:space="preserve"> with engagement breakdown</w:t>
      </w:r>
    </w:p>
    <w:p w14:paraId="1412FF0B" w14:textId="4A6C9DD7" w:rsidR="00D211A2" w:rsidRPr="00D211A2" w:rsidRDefault="00D211A2" w:rsidP="00D211A2">
      <w:pPr>
        <w:numPr>
          <w:ilvl w:val="0"/>
          <w:numId w:val="5"/>
        </w:numPr>
      </w:pPr>
      <w:r w:rsidRPr="00D211A2">
        <w:rPr>
          <w:b/>
          <w:bCs/>
        </w:rPr>
        <w:t>Interactive slicers</w:t>
      </w:r>
      <w:r w:rsidRPr="00D211A2">
        <w:t xml:space="preserve"> to filter by country, sentiment, and category</w:t>
      </w:r>
    </w:p>
    <w:p w14:paraId="37CEFA00" w14:textId="77777777" w:rsidR="00D211A2" w:rsidRPr="00D211A2" w:rsidRDefault="00D211A2" w:rsidP="00D211A2">
      <w:r w:rsidRPr="00D211A2">
        <w:t>This visual framework lets users explore patterns on demand—ideal for marketers looking to fine-tune strategy or creators planning their next viral hit.</w:t>
      </w:r>
    </w:p>
    <w:p w14:paraId="1A59A3E6" w14:textId="43F02E0D" w:rsidR="00D211A2" w:rsidRPr="00D211A2" w:rsidRDefault="00D211A2" w:rsidP="00D211A2">
      <w:r w:rsidRPr="00D211A2">
        <w:t xml:space="preserve"> Recommendations for Creators &amp; Marketers</w:t>
      </w:r>
    </w:p>
    <w:p w14:paraId="7BF1767C" w14:textId="77777777" w:rsidR="00D211A2" w:rsidRPr="00D211A2" w:rsidRDefault="00D211A2" w:rsidP="00D211A2">
      <w:pPr>
        <w:numPr>
          <w:ilvl w:val="0"/>
          <w:numId w:val="6"/>
        </w:numPr>
      </w:pPr>
      <w:r w:rsidRPr="00D211A2">
        <w:rPr>
          <w:b/>
          <w:bCs/>
        </w:rPr>
        <w:t>Invest in Emotionally Intelligent Titles</w:t>
      </w:r>
      <w:r w:rsidRPr="00D211A2">
        <w:t>: Positivity sells. Use emotional verbs, power phrases, and curiosity-driven language.</w:t>
      </w:r>
    </w:p>
    <w:p w14:paraId="795B5B45" w14:textId="77777777" w:rsidR="00D211A2" w:rsidRPr="00D211A2" w:rsidRDefault="00D211A2" w:rsidP="00D211A2">
      <w:pPr>
        <w:numPr>
          <w:ilvl w:val="0"/>
          <w:numId w:val="6"/>
        </w:numPr>
      </w:pPr>
      <w:r w:rsidRPr="00D211A2">
        <w:rPr>
          <w:b/>
          <w:bCs/>
        </w:rPr>
        <w:t>Tap Into Niche Power</w:t>
      </w:r>
      <w:r w:rsidRPr="00D211A2">
        <w:t>: Don't shy away from DIY, education, or science — these genres foster loyalty and long-term views.</w:t>
      </w:r>
    </w:p>
    <w:p w14:paraId="40C95962" w14:textId="77777777" w:rsidR="00D211A2" w:rsidRPr="00D211A2" w:rsidRDefault="00D211A2" w:rsidP="00D211A2">
      <w:pPr>
        <w:numPr>
          <w:ilvl w:val="0"/>
          <w:numId w:val="6"/>
        </w:numPr>
      </w:pPr>
      <w:r w:rsidRPr="00D211A2">
        <w:rPr>
          <w:b/>
          <w:bCs/>
        </w:rPr>
        <w:t>Think Regionally, Post Globally</w:t>
      </w:r>
      <w:r w:rsidRPr="00D211A2">
        <w:t>: Tailor language and tone based on cultural sentiment preferences.</w:t>
      </w:r>
    </w:p>
    <w:p w14:paraId="0776CD10" w14:textId="77777777" w:rsidR="00D211A2" w:rsidRPr="00D211A2" w:rsidRDefault="00D211A2" w:rsidP="00D211A2">
      <w:pPr>
        <w:numPr>
          <w:ilvl w:val="0"/>
          <w:numId w:val="6"/>
        </w:numPr>
      </w:pPr>
      <w:r w:rsidRPr="00D211A2">
        <w:rPr>
          <w:b/>
          <w:bCs/>
        </w:rPr>
        <w:t>Build Consistency</w:t>
      </w:r>
      <w:r w:rsidRPr="00D211A2">
        <w:t>: Regular uploads and strong subscriber relationships are essential for repeat trending success.</w:t>
      </w:r>
    </w:p>
    <w:p w14:paraId="73A584B9" w14:textId="1DEFD901" w:rsidR="00D211A2" w:rsidRPr="00D211A2" w:rsidRDefault="00D211A2" w:rsidP="00D211A2">
      <w:pPr>
        <w:rPr>
          <w:b/>
          <w:bCs/>
          <w:sz w:val="32"/>
          <w:szCs w:val="32"/>
        </w:rPr>
      </w:pPr>
      <w:r w:rsidRPr="00D211A2">
        <w:rPr>
          <w:b/>
          <w:bCs/>
          <w:sz w:val="32"/>
          <w:szCs w:val="32"/>
        </w:rPr>
        <w:t>Conclusion</w:t>
      </w:r>
    </w:p>
    <w:p w14:paraId="2FE1A9F7" w14:textId="77777777" w:rsidR="00D211A2" w:rsidRPr="00D211A2" w:rsidRDefault="00D211A2" w:rsidP="00D211A2">
      <w:r w:rsidRPr="00D211A2">
        <w:t xml:space="preserve">What makes a YouTube video trend isn't magic — it's a mix of </w:t>
      </w:r>
      <w:r w:rsidRPr="00D211A2">
        <w:rPr>
          <w:b/>
          <w:bCs/>
        </w:rPr>
        <w:t>emotional resonance</w:t>
      </w:r>
      <w:r w:rsidRPr="00D211A2">
        <w:t xml:space="preserve">, </w:t>
      </w:r>
      <w:r w:rsidRPr="00D211A2">
        <w:rPr>
          <w:b/>
          <w:bCs/>
        </w:rPr>
        <w:t>strategic positioning</w:t>
      </w:r>
      <w:r w:rsidRPr="00D211A2">
        <w:t xml:space="preserve">, and </w:t>
      </w:r>
      <w:r w:rsidRPr="00D211A2">
        <w:rPr>
          <w:b/>
          <w:bCs/>
        </w:rPr>
        <w:t>understanding your audience</w:t>
      </w:r>
      <w:r w:rsidRPr="00D211A2">
        <w:t>. This project reveals that positive language, category choice, and regional tone are not just nice-to-haves—they’re key drivers of performance.</w:t>
      </w:r>
    </w:p>
    <w:p w14:paraId="7F422CD6" w14:textId="77777777" w:rsidR="00D211A2" w:rsidRPr="00D211A2" w:rsidRDefault="00D211A2" w:rsidP="00D211A2">
      <w:r w:rsidRPr="00D211A2">
        <w:t>With these insights, creators can craft smarter content strategies, connect more deeply with viewers, and increase their chances of trending not just locally, but globally.</w:t>
      </w:r>
    </w:p>
    <w:p w14:paraId="28BF1238" w14:textId="77777777" w:rsidR="00D211A2" w:rsidRPr="00D211A2" w:rsidRDefault="00D211A2" w:rsidP="00D211A2">
      <w:r w:rsidRPr="00D211A2">
        <w:t>In the evolving digital attention economy, data isn't just king—it’s the compass guiding content success.</w:t>
      </w:r>
    </w:p>
    <w:p w14:paraId="5A6A177E" w14:textId="77777777" w:rsidR="0055778D" w:rsidRPr="00D211A2" w:rsidRDefault="0055778D"/>
    <w:sectPr w:rsidR="0055778D" w:rsidRPr="00D21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7633"/>
    <w:multiLevelType w:val="multilevel"/>
    <w:tmpl w:val="A954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C6F4A"/>
    <w:multiLevelType w:val="multilevel"/>
    <w:tmpl w:val="8374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52ABD"/>
    <w:multiLevelType w:val="multilevel"/>
    <w:tmpl w:val="9D38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C046C"/>
    <w:multiLevelType w:val="multilevel"/>
    <w:tmpl w:val="C562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876EA"/>
    <w:multiLevelType w:val="multilevel"/>
    <w:tmpl w:val="8C1E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54DEA"/>
    <w:multiLevelType w:val="multilevel"/>
    <w:tmpl w:val="A440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B2F7F"/>
    <w:multiLevelType w:val="multilevel"/>
    <w:tmpl w:val="BC7C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945449">
    <w:abstractNumId w:val="5"/>
  </w:num>
  <w:num w:numId="2" w16cid:durableId="1196967127">
    <w:abstractNumId w:val="1"/>
  </w:num>
  <w:num w:numId="3" w16cid:durableId="1468931307">
    <w:abstractNumId w:val="4"/>
  </w:num>
  <w:num w:numId="4" w16cid:durableId="830876187">
    <w:abstractNumId w:val="3"/>
  </w:num>
  <w:num w:numId="5" w16cid:durableId="465045724">
    <w:abstractNumId w:val="2"/>
  </w:num>
  <w:num w:numId="6" w16cid:durableId="1992715640">
    <w:abstractNumId w:val="0"/>
  </w:num>
  <w:num w:numId="7" w16cid:durableId="2889746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A2"/>
    <w:rsid w:val="0055778D"/>
    <w:rsid w:val="00722C49"/>
    <w:rsid w:val="00C3592D"/>
    <w:rsid w:val="00D2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A9C5"/>
  <w15:chartTrackingRefBased/>
  <w15:docId w15:val="{88C3BC08-80FD-48B8-9893-3DEB27D2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1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1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1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1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1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1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1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1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1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1A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2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lastModifiedBy>Sayan Saha</cp:lastModifiedBy>
  <cp:revision>1</cp:revision>
  <cp:lastPrinted>2025-07-01T16:13:00Z</cp:lastPrinted>
  <dcterms:created xsi:type="dcterms:W3CDTF">2025-07-01T16:09:00Z</dcterms:created>
  <dcterms:modified xsi:type="dcterms:W3CDTF">2025-07-01T16:18:00Z</dcterms:modified>
</cp:coreProperties>
</file>