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67D4" w14:textId="7FFB70EE" w:rsidR="0076532E" w:rsidRPr="00BD1B41" w:rsidRDefault="00C72D99" w:rsidP="00C72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PROJECT CHARTER</w:t>
      </w:r>
    </w:p>
    <w:p w14:paraId="61ACAEC7" w14:textId="77777777" w:rsidR="00C72D99" w:rsidRDefault="00C72D99" w:rsidP="00C72D9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92"/>
        <w:gridCol w:w="5619"/>
      </w:tblGrid>
      <w:tr w:rsidR="00C72D99" w14:paraId="75538AEC" w14:textId="77777777" w:rsidTr="00C72D99">
        <w:tc>
          <w:tcPr>
            <w:tcW w:w="3005" w:type="dxa"/>
          </w:tcPr>
          <w:p w14:paraId="12B0BADF" w14:textId="6CB9B359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Judul Proyek </w:t>
            </w:r>
          </w:p>
        </w:tc>
        <w:tc>
          <w:tcPr>
            <w:tcW w:w="392" w:type="dxa"/>
          </w:tcPr>
          <w:p w14:paraId="20FDB13D" w14:textId="405DDFD3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19" w:type="dxa"/>
          </w:tcPr>
          <w:p w14:paraId="3F853BCA" w14:textId="1B10346C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>Sistem Informasi Bisnis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</w:rPr>
              <w:t>Sunali</w:t>
            </w:r>
            <w:proofErr w:type="spellEnd"/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</w:rPr>
              <w:t>Handmade</w:t>
            </w:r>
            <w:proofErr w:type="spellEnd"/>
          </w:p>
        </w:tc>
      </w:tr>
      <w:tr w:rsidR="00C72D99" w14:paraId="7C4C29C6" w14:textId="77777777" w:rsidTr="00C72D99">
        <w:tc>
          <w:tcPr>
            <w:tcW w:w="3005" w:type="dxa"/>
          </w:tcPr>
          <w:p w14:paraId="21057812" w14:textId="7D2293C9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 Mulai Proyek</w:t>
            </w:r>
          </w:p>
        </w:tc>
        <w:tc>
          <w:tcPr>
            <w:tcW w:w="392" w:type="dxa"/>
          </w:tcPr>
          <w:p w14:paraId="69DC1996" w14:textId="12E70434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19" w:type="dxa"/>
          </w:tcPr>
          <w:p w14:paraId="3BCE8189" w14:textId="4005BF74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Oktober 2024</w:t>
            </w:r>
          </w:p>
        </w:tc>
      </w:tr>
      <w:tr w:rsidR="00C72D99" w14:paraId="569A4F7A" w14:textId="77777777" w:rsidTr="00C72D99">
        <w:tc>
          <w:tcPr>
            <w:tcW w:w="3005" w:type="dxa"/>
          </w:tcPr>
          <w:p w14:paraId="10EB9C4D" w14:textId="7770EBD5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 Akhir Proyek</w:t>
            </w:r>
          </w:p>
        </w:tc>
        <w:tc>
          <w:tcPr>
            <w:tcW w:w="392" w:type="dxa"/>
          </w:tcPr>
          <w:p w14:paraId="39D7E3C1" w14:textId="439909AB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19" w:type="dxa"/>
          </w:tcPr>
          <w:p w14:paraId="2A493C48" w14:textId="7B397E4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Januari 2025</w:t>
            </w:r>
          </w:p>
        </w:tc>
      </w:tr>
      <w:tr w:rsidR="00C72D99" w14:paraId="222F18AF" w14:textId="77777777" w:rsidTr="00C72D99">
        <w:tc>
          <w:tcPr>
            <w:tcW w:w="3005" w:type="dxa"/>
          </w:tcPr>
          <w:p w14:paraId="78E7D36F" w14:textId="3BE5A079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Informasi Anggaran</w:t>
            </w:r>
          </w:p>
        </w:tc>
        <w:tc>
          <w:tcPr>
            <w:tcW w:w="392" w:type="dxa"/>
          </w:tcPr>
          <w:p w14:paraId="70A73A8A" w14:textId="6114C999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19" w:type="dxa"/>
          </w:tcPr>
          <w:p w14:paraId="5A7DABA7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2D99" w14:paraId="05DAE1D1" w14:textId="77777777" w:rsidTr="00C72D99">
        <w:tc>
          <w:tcPr>
            <w:tcW w:w="3005" w:type="dxa"/>
          </w:tcPr>
          <w:p w14:paraId="03D2C473" w14:textId="32FD7428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Proyek</w:t>
            </w:r>
          </w:p>
        </w:tc>
        <w:tc>
          <w:tcPr>
            <w:tcW w:w="392" w:type="dxa"/>
          </w:tcPr>
          <w:p w14:paraId="47C71F35" w14:textId="7586E2AC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19" w:type="dxa"/>
          </w:tcPr>
          <w:p w14:paraId="3D050D45" w14:textId="69139625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Bhimo Lanang Prasetyo</w:t>
            </w:r>
          </w:p>
        </w:tc>
      </w:tr>
    </w:tbl>
    <w:p w14:paraId="51D3D99B" w14:textId="77777777" w:rsidR="00C72D99" w:rsidRDefault="00C72D99" w:rsidP="00C72D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D99" w14:paraId="6A712ECD" w14:textId="77777777" w:rsidTr="00C72D99">
        <w:tc>
          <w:tcPr>
            <w:tcW w:w="9016" w:type="dxa"/>
          </w:tcPr>
          <w:p w14:paraId="220D11D0" w14:textId="1BBFECA4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Tujuan Proyek</w:t>
            </w:r>
          </w:p>
        </w:tc>
      </w:tr>
      <w:tr w:rsidR="00C72D99" w14:paraId="6B904FFE" w14:textId="77777777" w:rsidTr="00C72D99">
        <w:tc>
          <w:tcPr>
            <w:tcW w:w="9016" w:type="dxa"/>
          </w:tcPr>
          <w:p w14:paraId="13376647" w14:textId="267936AF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 Informasi Bisnis</w:t>
            </w: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. Sistem ini dirancang untuk mendukung aktivitas bisnis secara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C72D99">
              <w:rPr>
                <w:rFonts w:ascii="Times New Roman" w:hAnsi="Times New Roman" w:cs="Times New Roman"/>
                <w:sz w:val="28"/>
                <w:szCs w:val="28"/>
              </w:rPr>
              <w:t>, termasuk pemasaran, penjualan, dan pengelolaan transaksi produk atau layanan.</w:t>
            </w:r>
          </w:p>
          <w:p w14:paraId="4C6318EE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B9881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Fungsi sistem informasi yang akan dibuat: </w:t>
            </w:r>
          </w:p>
          <w:p w14:paraId="73701B43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 Fungsi Pengelolaan Produk</w:t>
            </w:r>
          </w:p>
          <w:p w14:paraId="7F590522" w14:textId="6A94D4FB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 Fungsi Pemesanan dan Transaksi</w:t>
            </w:r>
          </w:p>
          <w:p w14:paraId="778C6856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 Fungsi Pembayaran Online</w:t>
            </w:r>
          </w:p>
          <w:p w14:paraId="1D27ABB8" w14:textId="7351C494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 Fungsi Pelaporan dan Analisis</w:t>
            </w:r>
          </w:p>
          <w:p w14:paraId="28F933D1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C8BED4" w14:textId="77777777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</w:rPr>
              <w:t xml:space="preserve">Tanggung Jawab : </w:t>
            </w:r>
          </w:p>
          <w:p w14:paraId="24DFC110" w14:textId="77777777" w:rsidR="00C72D99" w:rsidRP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Melakukan pertemuan langsung dengan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klient</w:t>
            </w:r>
            <w:proofErr w:type="spellEnd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untuk mendapatkan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requierement</w:t>
            </w:r>
            <w:proofErr w:type="spellEnd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. </w:t>
            </w:r>
          </w:p>
          <w:p w14:paraId="5255BC77" w14:textId="77777777" w:rsidR="00C72D99" w:rsidRP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Melakukan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review</w:t>
            </w:r>
            <w:proofErr w:type="spellEnd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terhadap </w:t>
            </w:r>
            <w:proofErr w:type="spellStart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template</w:t>
            </w:r>
            <w:proofErr w:type="spellEnd"/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internal dan eksternal serta contoh-contoh dokumen manajemen proyek. </w:t>
            </w:r>
          </w:p>
          <w:p w14:paraId="131D714D" w14:textId="36FE3C22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sym w:font="Symbol" w:char="F0B7"/>
            </w:r>
            <w:r w:rsidRPr="00C72D9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Melakukan riset perangkat lunak SIK.</w:t>
            </w:r>
          </w:p>
        </w:tc>
      </w:tr>
    </w:tbl>
    <w:p w14:paraId="7434A03B" w14:textId="77777777" w:rsidR="00C72D99" w:rsidRDefault="00C72D99" w:rsidP="00C72D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630"/>
        <w:gridCol w:w="3647"/>
        <w:gridCol w:w="2522"/>
        <w:gridCol w:w="2410"/>
      </w:tblGrid>
      <w:tr w:rsidR="00C72D99" w14:paraId="37BFA118" w14:textId="77777777" w:rsidTr="00BD1B41">
        <w:tc>
          <w:tcPr>
            <w:tcW w:w="9209" w:type="dxa"/>
            <w:gridSpan w:val="4"/>
          </w:tcPr>
          <w:p w14:paraId="5E9C92FB" w14:textId="0F658D74" w:rsidR="00C72D99" w:rsidRPr="00BD1B41" w:rsidRDefault="00C72D99" w:rsidP="00C72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Peranan Tanggung Jawab : </w:t>
            </w:r>
          </w:p>
        </w:tc>
      </w:tr>
      <w:tr w:rsidR="00BD1B41" w14:paraId="5F72AB84" w14:textId="77777777" w:rsidTr="00BD1B41">
        <w:tc>
          <w:tcPr>
            <w:tcW w:w="630" w:type="dxa"/>
          </w:tcPr>
          <w:p w14:paraId="4D93DD80" w14:textId="1D15E1DC" w:rsidR="00C72D99" w:rsidRPr="00BD1B41" w:rsidRDefault="00C72D99" w:rsidP="00BD1B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647" w:type="dxa"/>
          </w:tcPr>
          <w:p w14:paraId="3CA551CA" w14:textId="56927E41" w:rsidR="00C72D99" w:rsidRPr="00BD1B41" w:rsidRDefault="00C72D99" w:rsidP="00BD1B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2522" w:type="dxa"/>
          </w:tcPr>
          <w:p w14:paraId="2D3F8781" w14:textId="634656BD" w:rsidR="00C72D99" w:rsidRPr="00BD1B41" w:rsidRDefault="00C72D99" w:rsidP="00BD1B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Peranan</w:t>
            </w:r>
          </w:p>
        </w:tc>
        <w:tc>
          <w:tcPr>
            <w:tcW w:w="2410" w:type="dxa"/>
          </w:tcPr>
          <w:p w14:paraId="793E2086" w14:textId="387FC6B4" w:rsidR="00C72D99" w:rsidRPr="00BD1B41" w:rsidRDefault="00C72D99" w:rsidP="00BD1B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Posisi</w:t>
            </w:r>
          </w:p>
        </w:tc>
      </w:tr>
      <w:tr w:rsidR="00BD1B41" w14:paraId="7E554588" w14:textId="77777777" w:rsidTr="00BD1B41">
        <w:tc>
          <w:tcPr>
            <w:tcW w:w="630" w:type="dxa"/>
          </w:tcPr>
          <w:p w14:paraId="4D2AC417" w14:textId="54057607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47" w:type="dxa"/>
          </w:tcPr>
          <w:p w14:paraId="7CB177B9" w14:textId="245D641E" w:rsidR="00C72D99" w:rsidRDefault="00C72D99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Bhimo Lanang Prasetyo</w:t>
            </w:r>
          </w:p>
        </w:tc>
        <w:tc>
          <w:tcPr>
            <w:tcW w:w="2522" w:type="dxa"/>
          </w:tcPr>
          <w:p w14:paraId="3F4AFE73" w14:textId="4C75BF9D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proofErr w:type="spellStart"/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2410" w:type="dxa"/>
          </w:tcPr>
          <w:p w14:paraId="3B106090" w14:textId="1564AF71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proofErr w:type="spellStart"/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</w:p>
        </w:tc>
      </w:tr>
      <w:tr w:rsidR="00BD1B41" w14:paraId="7A983512" w14:textId="77777777" w:rsidTr="00BD1B41">
        <w:tc>
          <w:tcPr>
            <w:tcW w:w="630" w:type="dxa"/>
          </w:tcPr>
          <w:p w14:paraId="28596EB7" w14:textId="0B62E1E1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47" w:type="dxa"/>
          </w:tcPr>
          <w:p w14:paraId="09F92326" w14:textId="72B735BC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Fatimah Dwi Yulianti</w:t>
            </w:r>
          </w:p>
        </w:tc>
        <w:tc>
          <w:tcPr>
            <w:tcW w:w="2522" w:type="dxa"/>
          </w:tcPr>
          <w:p w14:paraId="35C612EA" w14:textId="2E8E021F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sz w:val="28"/>
                <w:szCs w:val="28"/>
              </w:rPr>
              <w:t xml:space="preserve">System </w:t>
            </w:r>
            <w:proofErr w:type="spellStart"/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analyst</w:t>
            </w:r>
            <w:proofErr w:type="spellEnd"/>
          </w:p>
        </w:tc>
        <w:tc>
          <w:tcPr>
            <w:tcW w:w="2410" w:type="dxa"/>
          </w:tcPr>
          <w:p w14:paraId="0AD077FF" w14:textId="37830DC4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sz w:val="28"/>
                <w:szCs w:val="28"/>
              </w:rPr>
              <w:t xml:space="preserve">System </w:t>
            </w:r>
            <w:proofErr w:type="spellStart"/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analyst</w:t>
            </w:r>
            <w:proofErr w:type="spellEnd"/>
          </w:p>
        </w:tc>
      </w:tr>
      <w:tr w:rsidR="00BD1B41" w14:paraId="6E9557DE" w14:textId="77777777" w:rsidTr="00BD1B41">
        <w:tc>
          <w:tcPr>
            <w:tcW w:w="630" w:type="dxa"/>
          </w:tcPr>
          <w:p w14:paraId="3C38DFA9" w14:textId="2DDB9FEE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647" w:type="dxa"/>
          </w:tcPr>
          <w:p w14:paraId="6CE9346D" w14:textId="209ACB38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Lukmantoro</w:t>
            </w:r>
            <w:proofErr w:type="spellEnd"/>
          </w:p>
        </w:tc>
        <w:tc>
          <w:tcPr>
            <w:tcW w:w="2522" w:type="dxa"/>
          </w:tcPr>
          <w:p w14:paraId="498D383A" w14:textId="4FCCDF77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Desainer</w:t>
            </w:r>
          </w:p>
        </w:tc>
        <w:tc>
          <w:tcPr>
            <w:tcW w:w="2410" w:type="dxa"/>
          </w:tcPr>
          <w:p w14:paraId="49B2E203" w14:textId="6AEAC66F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Desainer</w:t>
            </w:r>
          </w:p>
        </w:tc>
      </w:tr>
      <w:tr w:rsidR="00BD1B41" w14:paraId="724F393D" w14:textId="77777777" w:rsidTr="00BD1B41">
        <w:tc>
          <w:tcPr>
            <w:tcW w:w="630" w:type="dxa"/>
          </w:tcPr>
          <w:p w14:paraId="7258C420" w14:textId="4CAB2A6A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647" w:type="dxa"/>
          </w:tcPr>
          <w:p w14:paraId="5268EFCB" w14:textId="138E5DAF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Wildan Rizqy Andriansyah</w:t>
            </w:r>
          </w:p>
        </w:tc>
        <w:tc>
          <w:tcPr>
            <w:tcW w:w="2522" w:type="dxa"/>
          </w:tcPr>
          <w:p w14:paraId="1EC41571" w14:textId="6C31ED2F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Programer</w:t>
            </w:r>
            <w:proofErr w:type="spellEnd"/>
          </w:p>
        </w:tc>
        <w:tc>
          <w:tcPr>
            <w:tcW w:w="2410" w:type="dxa"/>
          </w:tcPr>
          <w:p w14:paraId="63774998" w14:textId="13D3E181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1B41">
              <w:rPr>
                <w:rFonts w:ascii="Times New Roman" w:hAnsi="Times New Roman" w:cs="Times New Roman"/>
                <w:sz w:val="28"/>
                <w:szCs w:val="28"/>
              </w:rPr>
              <w:t>Programer</w:t>
            </w:r>
            <w:proofErr w:type="spellEnd"/>
          </w:p>
        </w:tc>
      </w:tr>
      <w:tr w:rsidR="00C72D99" w14:paraId="5E656FEF" w14:textId="77777777" w:rsidTr="00BD1B41">
        <w:tc>
          <w:tcPr>
            <w:tcW w:w="630" w:type="dxa"/>
          </w:tcPr>
          <w:p w14:paraId="3D859002" w14:textId="078D2A16" w:rsidR="00C72D99" w:rsidRDefault="00C72D99" w:rsidP="00C72D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647" w:type="dxa"/>
          </w:tcPr>
          <w:p w14:paraId="47F26914" w14:textId="368A0AF2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Andreas Fajar Simanungkalit</w:t>
            </w:r>
          </w:p>
        </w:tc>
        <w:tc>
          <w:tcPr>
            <w:tcW w:w="2522" w:type="dxa"/>
          </w:tcPr>
          <w:p w14:paraId="39B601A1" w14:textId="3BD8FBEB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Tester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Documentator</w:t>
            </w:r>
            <w:proofErr w:type="spellEnd"/>
          </w:p>
        </w:tc>
        <w:tc>
          <w:tcPr>
            <w:tcW w:w="2410" w:type="dxa"/>
          </w:tcPr>
          <w:p w14:paraId="16693D68" w14:textId="6642A0F7" w:rsidR="00C72D99" w:rsidRDefault="00BD1B41" w:rsidP="00C7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Tester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Documentator</w:t>
            </w:r>
            <w:proofErr w:type="spellEnd"/>
          </w:p>
        </w:tc>
      </w:tr>
    </w:tbl>
    <w:p w14:paraId="62A6AD88" w14:textId="38EFF025" w:rsidR="00BD1B41" w:rsidRDefault="00BD1B41" w:rsidP="00C72D99">
      <w:pPr>
        <w:rPr>
          <w:rFonts w:ascii="Times New Roman" w:hAnsi="Times New Roman" w:cs="Times New Roman"/>
          <w:sz w:val="28"/>
          <w:szCs w:val="28"/>
        </w:rPr>
      </w:pPr>
    </w:p>
    <w:p w14:paraId="67DC85FE" w14:textId="77777777" w:rsidR="00BD1B41" w:rsidRDefault="00BD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9345F6" w14:textId="756B003F" w:rsidR="00C72D99" w:rsidRDefault="00BD1B41" w:rsidP="00BD1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Tujuan</w:t>
      </w:r>
    </w:p>
    <w:p w14:paraId="4306953E" w14:textId="16219E0A" w:rsidR="00BD1B41" w:rsidRDefault="00BD1B41" w:rsidP="00BD1B41">
      <w:pPr>
        <w:pStyle w:val="DaftarParagraf"/>
        <w:jc w:val="both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 xml:space="preserve">Tujuan proyek ini adalah membangun sistem informasi yang berhubungan dengan </w:t>
      </w:r>
      <w:r>
        <w:rPr>
          <w:rFonts w:ascii="Times New Roman" w:hAnsi="Times New Roman" w:cs="Times New Roman"/>
          <w:sz w:val="28"/>
          <w:szCs w:val="28"/>
        </w:rPr>
        <w:t>bisnis</w:t>
      </w:r>
      <w:r w:rsidRPr="00BD1B41">
        <w:rPr>
          <w:rFonts w:ascii="Times New Roman" w:hAnsi="Times New Roman" w:cs="Times New Roman"/>
          <w:sz w:val="28"/>
          <w:szCs w:val="28"/>
        </w:rPr>
        <w:t xml:space="preserve"> khususnya masalah p</w:t>
      </w:r>
      <w:r>
        <w:rPr>
          <w:rFonts w:ascii="Times New Roman" w:hAnsi="Times New Roman" w:cs="Times New Roman"/>
          <w:sz w:val="28"/>
          <w:szCs w:val="28"/>
        </w:rPr>
        <w:t>enjualan</w:t>
      </w:r>
      <w:r w:rsidRPr="00BD1B41">
        <w:rPr>
          <w:rFonts w:ascii="Times New Roman" w:hAnsi="Times New Roman" w:cs="Times New Roman"/>
          <w:sz w:val="28"/>
          <w:szCs w:val="28"/>
        </w:rPr>
        <w:t xml:space="preserve"> dan </w:t>
      </w:r>
      <w:r>
        <w:rPr>
          <w:rFonts w:ascii="Times New Roman" w:hAnsi="Times New Roman" w:cs="Times New Roman"/>
          <w:sz w:val="28"/>
          <w:szCs w:val="28"/>
        </w:rPr>
        <w:t>pengelolaan</w:t>
      </w:r>
      <w:r w:rsidRPr="00BD1B41">
        <w:rPr>
          <w:rFonts w:ascii="Times New Roman" w:hAnsi="Times New Roman" w:cs="Times New Roman"/>
          <w:sz w:val="28"/>
          <w:szCs w:val="28"/>
        </w:rPr>
        <w:t>. Penyelesaian masalah p</w:t>
      </w:r>
      <w:r>
        <w:rPr>
          <w:rFonts w:ascii="Times New Roman" w:hAnsi="Times New Roman" w:cs="Times New Roman"/>
          <w:sz w:val="28"/>
          <w:szCs w:val="28"/>
        </w:rPr>
        <w:t>enjualan</w:t>
      </w:r>
      <w:r w:rsidRPr="00BD1B41">
        <w:rPr>
          <w:rFonts w:ascii="Times New Roman" w:hAnsi="Times New Roman" w:cs="Times New Roman"/>
          <w:sz w:val="28"/>
          <w:szCs w:val="28"/>
        </w:rPr>
        <w:t xml:space="preserve"> dan </w:t>
      </w:r>
      <w:r>
        <w:rPr>
          <w:rFonts w:ascii="Times New Roman" w:hAnsi="Times New Roman" w:cs="Times New Roman"/>
          <w:sz w:val="28"/>
          <w:szCs w:val="28"/>
        </w:rPr>
        <w:t>pengelolaan</w:t>
      </w:r>
      <w:r w:rsidRPr="00BD1B41">
        <w:rPr>
          <w:rFonts w:ascii="Times New Roman" w:hAnsi="Times New Roman" w:cs="Times New Roman"/>
          <w:sz w:val="28"/>
          <w:szCs w:val="28"/>
        </w:rPr>
        <w:t xml:space="preserve"> diselesaikan otomatis oleh sistem. Sehingga akan diperoleh kemudahan dan keuntungan baik dari pihak </w:t>
      </w:r>
      <w:r>
        <w:rPr>
          <w:rFonts w:ascii="Times New Roman" w:hAnsi="Times New Roman" w:cs="Times New Roman"/>
          <w:sz w:val="28"/>
          <w:szCs w:val="28"/>
        </w:rPr>
        <w:t>penjual</w:t>
      </w:r>
      <w:r w:rsidRPr="00BD1B41">
        <w:rPr>
          <w:rFonts w:ascii="Times New Roman" w:hAnsi="Times New Roman" w:cs="Times New Roman"/>
          <w:sz w:val="28"/>
          <w:szCs w:val="28"/>
        </w:rPr>
        <w:t xml:space="preserve"> maupun pe</w:t>
      </w:r>
      <w:r>
        <w:rPr>
          <w:rFonts w:ascii="Times New Roman" w:hAnsi="Times New Roman" w:cs="Times New Roman"/>
          <w:sz w:val="28"/>
          <w:szCs w:val="28"/>
        </w:rPr>
        <w:t>mbeli</w:t>
      </w:r>
      <w:r w:rsidRPr="00BD1B41">
        <w:rPr>
          <w:rFonts w:ascii="Times New Roman" w:hAnsi="Times New Roman" w:cs="Times New Roman"/>
          <w:sz w:val="28"/>
          <w:szCs w:val="28"/>
        </w:rPr>
        <w:t>.</w:t>
      </w:r>
    </w:p>
    <w:p w14:paraId="223B9D83" w14:textId="77777777" w:rsidR="00BD1B41" w:rsidRPr="00BD1B41" w:rsidRDefault="00BD1B41" w:rsidP="00BD1B41">
      <w:pPr>
        <w:pStyle w:val="DaftarParagraf"/>
        <w:jc w:val="both"/>
        <w:rPr>
          <w:rFonts w:ascii="Times New Roman" w:hAnsi="Times New Roman" w:cs="Times New Roman"/>
          <w:sz w:val="28"/>
          <w:szCs w:val="28"/>
        </w:rPr>
      </w:pPr>
    </w:p>
    <w:p w14:paraId="781FC42B" w14:textId="1A9D8738" w:rsidR="00BD1B41" w:rsidRDefault="00BD1B41" w:rsidP="00BD1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  <w:r w:rsidRPr="00BD1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3EB803" w14:textId="0AA1C121" w:rsidR="00BD1B41" w:rsidRDefault="00BD1B41" w:rsidP="00BD1B41">
      <w:pPr>
        <w:pStyle w:val="DaftarParagraf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Aplikasi ini memiliki beberapa fitur antara lain :</w:t>
      </w:r>
    </w:p>
    <w:p w14:paraId="7AB61B59" w14:textId="3710BF3D" w:rsidR="00BD1B41" w:rsidRPr="00BD1B41" w:rsidRDefault="00BD1B41" w:rsidP="00BD1B4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Fungsi Pengelolaan Produk</w:t>
      </w:r>
    </w:p>
    <w:p w14:paraId="37441460" w14:textId="4BCAFE01" w:rsidR="00BD1B41" w:rsidRPr="00BD1B41" w:rsidRDefault="00BD1B41" w:rsidP="00BD1B4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Fungsi Pemesanan dan Transaksi</w:t>
      </w:r>
    </w:p>
    <w:p w14:paraId="49CE8835" w14:textId="40757663" w:rsidR="00BD1B41" w:rsidRPr="00BD1B41" w:rsidRDefault="00BD1B41" w:rsidP="00BD1B4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Fungsi Pembayaran Online</w:t>
      </w:r>
    </w:p>
    <w:p w14:paraId="1E5EF46B" w14:textId="3D1AE374" w:rsidR="00BD1B41" w:rsidRDefault="00BD1B41" w:rsidP="00BD1B4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Fungsi Pelaporan dan Analisis</w:t>
      </w:r>
    </w:p>
    <w:p w14:paraId="4E0E8B34" w14:textId="77777777" w:rsidR="00BD1B41" w:rsidRPr="00BD1B41" w:rsidRDefault="00BD1B41" w:rsidP="00BD1B41">
      <w:pPr>
        <w:pStyle w:val="Daftar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60016C2D" w14:textId="19C2B258" w:rsidR="00BD1B41" w:rsidRDefault="00BD1B41" w:rsidP="00BD1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B41">
        <w:rPr>
          <w:rFonts w:ascii="Times New Roman" w:hAnsi="Times New Roman" w:cs="Times New Roman"/>
          <w:b/>
          <w:bCs/>
          <w:sz w:val="28"/>
          <w:szCs w:val="28"/>
        </w:rPr>
        <w:t xml:space="preserve">Business </w:t>
      </w: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proofErr w:type="spellEnd"/>
    </w:p>
    <w:p w14:paraId="3CAE92BF" w14:textId="1A4D297C" w:rsidR="00BD1B41" w:rsidRDefault="00BD1B41" w:rsidP="00BD1B41">
      <w:pPr>
        <w:pStyle w:val="DaftarParagraf"/>
        <w:numPr>
          <w:ilvl w:val="0"/>
          <w:numId w:val="3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Faktor Penentu Keberhasilan</w:t>
      </w:r>
    </w:p>
    <w:p w14:paraId="686176A4" w14:textId="78BA745C" w:rsidR="00BD1B41" w:rsidRDefault="00BD1B41" w:rsidP="00BD1B41">
      <w:pPr>
        <w:pStyle w:val="DaftarParagraf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 xml:space="preserve">Komitmen dan dukungan dari </w:t>
      </w:r>
      <w:proofErr w:type="spellStart"/>
      <w:r w:rsidRPr="00BD1B41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D1B41">
        <w:rPr>
          <w:rFonts w:ascii="Times New Roman" w:hAnsi="Times New Roman" w:cs="Times New Roman"/>
          <w:sz w:val="28"/>
          <w:szCs w:val="28"/>
        </w:rPr>
        <w:t xml:space="preserve"> proyek</w:t>
      </w:r>
    </w:p>
    <w:p w14:paraId="0CC65B6A" w14:textId="7E8D5988" w:rsidR="00BD1B41" w:rsidRDefault="00BD1B41" w:rsidP="00BD1B41">
      <w:pPr>
        <w:pStyle w:val="DaftarParagraf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</w:rPr>
      </w:pPr>
      <w:proofErr w:type="spellStart"/>
      <w:r w:rsidRPr="00BD1B41">
        <w:rPr>
          <w:rFonts w:ascii="Times New Roman" w:hAnsi="Times New Roman" w:cs="Times New Roman"/>
          <w:sz w:val="28"/>
          <w:szCs w:val="28"/>
        </w:rPr>
        <w:t>Kerjasama</w:t>
      </w:r>
      <w:proofErr w:type="spellEnd"/>
      <w:r w:rsidRPr="00BD1B41">
        <w:rPr>
          <w:rFonts w:ascii="Times New Roman" w:hAnsi="Times New Roman" w:cs="Times New Roman"/>
          <w:sz w:val="28"/>
          <w:szCs w:val="28"/>
        </w:rPr>
        <w:t xml:space="preserve"> semua pihak</w:t>
      </w:r>
    </w:p>
    <w:p w14:paraId="55C45459" w14:textId="6676A23C" w:rsidR="00BD1B41" w:rsidRDefault="00BD1B41" w:rsidP="00BD1B41">
      <w:pPr>
        <w:pStyle w:val="DaftarParagraf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Kontinuitas pelaksanaan proyek</w:t>
      </w:r>
    </w:p>
    <w:p w14:paraId="791086EA" w14:textId="6F97CEC3" w:rsidR="00BD1B41" w:rsidRDefault="00BD1B41" w:rsidP="00BD1B41">
      <w:pPr>
        <w:pStyle w:val="DaftarParagraf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Disiplin sesuai rencana kerja proyek</w:t>
      </w:r>
    </w:p>
    <w:p w14:paraId="1F0598F4" w14:textId="028FE13D" w:rsidR="00BD1B41" w:rsidRDefault="00BD1B41" w:rsidP="00BD1B41">
      <w:pPr>
        <w:pStyle w:val="DaftarParagraf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Dokumentasi lengkap</w:t>
      </w:r>
    </w:p>
    <w:p w14:paraId="3B2301FD" w14:textId="38942C52" w:rsidR="00BD1B41" w:rsidRDefault="00BD1B41" w:rsidP="00BD1B41">
      <w:pPr>
        <w:pStyle w:val="DaftarParagraf"/>
        <w:numPr>
          <w:ilvl w:val="0"/>
          <w:numId w:val="4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BD1B41">
        <w:rPr>
          <w:rFonts w:ascii="Times New Roman" w:hAnsi="Times New Roman" w:cs="Times New Roman"/>
          <w:sz w:val="28"/>
          <w:szCs w:val="28"/>
        </w:rPr>
        <w:t>Tersedia semua fasilitas pendukung</w:t>
      </w:r>
    </w:p>
    <w:p w14:paraId="061F2A11" w14:textId="7E9FFE02" w:rsidR="00BD1B41" w:rsidRDefault="00BD1B41" w:rsidP="00BD1B41">
      <w:pPr>
        <w:pStyle w:val="DaftarParagraf"/>
        <w:numPr>
          <w:ilvl w:val="0"/>
          <w:numId w:val="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Keuntungan yang diharapkan</w:t>
      </w:r>
    </w:p>
    <w:p w14:paraId="752F3DAB" w14:textId="5464AEC0" w:rsidR="00BD1B41" w:rsidRDefault="00BD1B41" w:rsidP="00BD1B41">
      <w:pPr>
        <w:pStyle w:val="DaftarParagraf"/>
        <w:numPr>
          <w:ilvl w:val="0"/>
          <w:numId w:val="5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Dari sisi Ibu Sri Atun (Penjual)</w:t>
      </w:r>
    </w:p>
    <w:p w14:paraId="58FEF9D8" w14:textId="26E27E19" w:rsidR="001D1636" w:rsidRDefault="001D1636" w:rsidP="001D1636">
      <w:pPr>
        <w:pStyle w:val="DaftarParagraf"/>
        <w:numPr>
          <w:ilvl w:val="0"/>
          <w:numId w:val="6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1D1636">
        <w:rPr>
          <w:rFonts w:ascii="Times New Roman" w:hAnsi="Times New Roman" w:cs="Times New Roman"/>
          <w:sz w:val="28"/>
          <w:szCs w:val="28"/>
        </w:rPr>
        <w:t xml:space="preserve">Lebih mudah melihat </w:t>
      </w:r>
      <w:proofErr w:type="spellStart"/>
      <w:r w:rsidRPr="001D1636">
        <w:rPr>
          <w:rFonts w:ascii="Times New Roman" w:hAnsi="Times New Roman" w:cs="Times New Roman"/>
          <w:sz w:val="28"/>
          <w:szCs w:val="28"/>
        </w:rPr>
        <w:t>cash</w:t>
      </w:r>
      <w:proofErr w:type="spellEnd"/>
      <w:r w:rsidRPr="001D1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636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1D1636">
        <w:rPr>
          <w:rFonts w:ascii="Times New Roman" w:hAnsi="Times New Roman" w:cs="Times New Roman"/>
          <w:sz w:val="28"/>
          <w:szCs w:val="28"/>
        </w:rPr>
        <w:t xml:space="preserve"> keuangan terutama yang berhubungan dengan pen</w:t>
      </w:r>
      <w:r>
        <w:rPr>
          <w:rFonts w:ascii="Times New Roman" w:hAnsi="Times New Roman" w:cs="Times New Roman"/>
          <w:sz w:val="28"/>
          <w:szCs w:val="28"/>
        </w:rPr>
        <w:t>jualan.</w:t>
      </w:r>
    </w:p>
    <w:p w14:paraId="18F261DD" w14:textId="3C1C0531" w:rsidR="001D1636" w:rsidRPr="001D1636" w:rsidRDefault="001D1636" w:rsidP="001D1636">
      <w:pPr>
        <w:pStyle w:val="DaftarParagraf"/>
        <w:numPr>
          <w:ilvl w:val="0"/>
          <w:numId w:val="6"/>
        </w:numPr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Lebih mudah melihat stok barang yang tersedia</w:t>
      </w:r>
    </w:p>
    <w:p w14:paraId="117E4699" w14:textId="3F319F32" w:rsidR="00BD1B41" w:rsidRDefault="00BD1B41" w:rsidP="00BD1B41">
      <w:pPr>
        <w:pStyle w:val="DaftarParagraf"/>
        <w:numPr>
          <w:ilvl w:val="0"/>
          <w:numId w:val="5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sisi </w:t>
      </w:r>
      <w:r w:rsidR="001D1636">
        <w:rPr>
          <w:rFonts w:ascii="Times New Roman" w:hAnsi="Times New Roman" w:cs="Times New Roman"/>
          <w:sz w:val="28"/>
          <w:szCs w:val="28"/>
        </w:rPr>
        <w:t>Pengguna (Pembeli)</w:t>
      </w:r>
    </w:p>
    <w:p w14:paraId="0F0D2CC2" w14:textId="7C497DE9" w:rsidR="001D1636" w:rsidRDefault="001D1636" w:rsidP="001D1636">
      <w:pPr>
        <w:pStyle w:val="DaftarParagraf"/>
        <w:numPr>
          <w:ilvl w:val="0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Lebih mudah melihat produk yang disediakan atau dijual</w:t>
      </w:r>
    </w:p>
    <w:p w14:paraId="66F65403" w14:textId="6FA35C5C" w:rsidR="001D1636" w:rsidRDefault="001D1636" w:rsidP="001D1636">
      <w:pPr>
        <w:pStyle w:val="DaftarParagraf"/>
        <w:numPr>
          <w:ilvl w:val="0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Lebih mudah melakukan transaksi tanpa harus mendatangi toko secara langsung</w:t>
      </w:r>
    </w:p>
    <w:p w14:paraId="48332B5C" w14:textId="6E133632" w:rsidR="001D1636" w:rsidRPr="001D1636" w:rsidRDefault="001D1636" w:rsidP="001D1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F5A8BF" w14:textId="210E5891" w:rsidR="00BD1B41" w:rsidRDefault="00BD1B41" w:rsidP="00BD1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Budget</w:t>
      </w:r>
      <w:proofErr w:type="spellEnd"/>
      <w:r w:rsidRPr="00BD1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t>Estimate</w:t>
      </w:r>
      <w:proofErr w:type="spellEnd"/>
      <w:r w:rsidRPr="00BD1B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D1B41">
        <w:rPr>
          <w:rFonts w:ascii="Times New Roman" w:hAnsi="Times New Roman" w:cs="Times New Roman"/>
          <w:b/>
          <w:bCs/>
          <w:sz w:val="28"/>
          <w:szCs w:val="28"/>
        </w:rPr>
        <w:t xml:space="preserve"> Financial </w:t>
      </w: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t>Analysis</w:t>
      </w:r>
      <w:proofErr w:type="spellEnd"/>
    </w:p>
    <w:p w14:paraId="5F937228" w14:textId="77777777" w:rsidR="001D1636" w:rsidRDefault="001D1636" w:rsidP="001D1636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3F709" w14:textId="62CB43E3" w:rsidR="00BD1B41" w:rsidRDefault="00BD1B41" w:rsidP="00BD1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B41">
        <w:rPr>
          <w:rFonts w:ascii="Times New Roman" w:hAnsi="Times New Roman" w:cs="Times New Roman"/>
          <w:b/>
          <w:bCs/>
          <w:sz w:val="28"/>
          <w:szCs w:val="28"/>
        </w:rPr>
        <w:t xml:space="preserve">Schedule </w:t>
      </w:r>
      <w:proofErr w:type="spellStart"/>
      <w:r w:rsidRPr="00BD1B41">
        <w:rPr>
          <w:rFonts w:ascii="Times New Roman" w:hAnsi="Times New Roman" w:cs="Times New Roman"/>
          <w:b/>
          <w:bCs/>
          <w:sz w:val="28"/>
          <w:szCs w:val="28"/>
        </w:rPr>
        <w:t>Estimate</w:t>
      </w:r>
      <w:proofErr w:type="spellEnd"/>
    </w:p>
    <w:p w14:paraId="79847C1F" w14:textId="265526D6" w:rsidR="00BD1B41" w:rsidRPr="00BD1B41" w:rsidRDefault="00BD1B41" w:rsidP="00BD1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B41">
        <w:rPr>
          <w:rFonts w:ascii="Times New Roman" w:hAnsi="Times New Roman" w:cs="Times New Roman"/>
          <w:b/>
          <w:bCs/>
          <w:sz w:val="28"/>
          <w:szCs w:val="28"/>
        </w:rPr>
        <w:t>Schedule</w:t>
      </w:r>
    </w:p>
    <w:p w14:paraId="1028E3F8" w14:textId="77777777" w:rsidR="00BD1B41" w:rsidRPr="00BD1B41" w:rsidRDefault="00BD1B41" w:rsidP="00BD1B41">
      <w:pPr>
        <w:pStyle w:val="DaftarParagraf"/>
        <w:rPr>
          <w:rFonts w:ascii="Times New Roman" w:hAnsi="Times New Roman" w:cs="Times New Roman"/>
          <w:sz w:val="28"/>
          <w:szCs w:val="28"/>
        </w:rPr>
      </w:pPr>
    </w:p>
    <w:sectPr w:rsidR="00BD1B41" w:rsidRPr="00BD1B41" w:rsidSect="004B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6B0E"/>
    <w:multiLevelType w:val="hybridMultilevel"/>
    <w:tmpl w:val="9652411C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A062866"/>
    <w:multiLevelType w:val="hybridMultilevel"/>
    <w:tmpl w:val="29D8BF5A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194A65BF"/>
    <w:multiLevelType w:val="hybridMultilevel"/>
    <w:tmpl w:val="3C3E8A7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2C4419"/>
    <w:multiLevelType w:val="hybridMultilevel"/>
    <w:tmpl w:val="51521770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63887"/>
    <w:multiLevelType w:val="hybridMultilevel"/>
    <w:tmpl w:val="9C8AEB80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27AB120E"/>
    <w:multiLevelType w:val="hybridMultilevel"/>
    <w:tmpl w:val="95681A3A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6B375A28"/>
    <w:multiLevelType w:val="hybridMultilevel"/>
    <w:tmpl w:val="0DB081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890329">
    <w:abstractNumId w:val="3"/>
  </w:num>
  <w:num w:numId="2" w16cid:durableId="95904246">
    <w:abstractNumId w:val="6"/>
  </w:num>
  <w:num w:numId="3" w16cid:durableId="1812671627">
    <w:abstractNumId w:val="2"/>
  </w:num>
  <w:num w:numId="4" w16cid:durableId="163327866">
    <w:abstractNumId w:val="5"/>
  </w:num>
  <w:num w:numId="5" w16cid:durableId="121773638">
    <w:abstractNumId w:val="1"/>
  </w:num>
  <w:num w:numId="6" w16cid:durableId="629481493">
    <w:abstractNumId w:val="0"/>
  </w:num>
  <w:num w:numId="7" w16cid:durableId="80876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99"/>
    <w:rsid w:val="001D1636"/>
    <w:rsid w:val="004B0EAF"/>
    <w:rsid w:val="00711B1E"/>
    <w:rsid w:val="0076532E"/>
    <w:rsid w:val="009D5857"/>
    <w:rsid w:val="00AB0680"/>
    <w:rsid w:val="00B71EE1"/>
    <w:rsid w:val="00BD1B41"/>
    <w:rsid w:val="00C5055F"/>
    <w:rsid w:val="00C72D99"/>
    <w:rsid w:val="00E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F688"/>
  <w15:chartTrackingRefBased/>
  <w15:docId w15:val="{79D2C772-48C6-40FD-94DB-3BC78AA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7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BD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Bhimo Prasetyo</dc:creator>
  <cp:keywords/>
  <dc:description/>
  <cp:lastModifiedBy>Bhimo Prasetyo</cp:lastModifiedBy>
  <cp:revision>1</cp:revision>
  <dcterms:created xsi:type="dcterms:W3CDTF">2024-10-27T18:59:00Z</dcterms:created>
  <dcterms:modified xsi:type="dcterms:W3CDTF">2024-10-28T07:55:00Z</dcterms:modified>
</cp:coreProperties>
</file>