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geth account new --datadir </w:t>
      </w: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48"/>
          <w:shd w:fill="auto" w:val="clear"/>
        </w:rPr>
        <w:t xml:space="preserve">"C:\geth"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shd w:fill="auto" w:val="clear"/>
        </w:rPr>
        <w:t xml:space="preserve">geth --datadir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48"/>
          <w:shd w:fill="auto" w:val="clear"/>
        </w:rPr>
        <w:t xml:space="preserve">"C:\geth"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init "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48"/>
          <w:shd w:fill="auto" w:val="clear"/>
        </w:rPr>
        <w:t xml:space="preserve">C:\geth\genesis.json"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  <w:t xml:space="preserve">geth --http --http.addr "127.0.0.1" --http.api "eth,miner,net,web3,admin,personal" --networkid 15 --datadir "</w:t>
      </w: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56"/>
          <w:shd w:fill="auto" w:val="clear"/>
        </w:rPr>
        <w:t xml:space="preserve">C:\geth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  <w:t xml:space="preserve">" --allow-insecure-unlock --http.corsdomain "*" console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  <w:t xml:space="preserve">eth.accounts()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  <w:t xml:space="preserve">geth attach "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56"/>
            <w:u w:val="single"/>
            <w:shd w:fill="auto" w:val="clear"/>
          </w:rPr>
          <w:t xml:space="preserve">http://127.0.0.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56"/>
            <w:u w:val="single"/>
            <w:shd w:fill="auto" w:val="clear"/>
          </w:rPr>
          <w:t xml:space="preserve"> HYPERLINK "http://127.0.0.1:8545/"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56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56"/>
            <w:u w:val="single"/>
            <w:shd w:fill="auto" w:val="clear"/>
          </w:rPr>
          <w:t xml:space="preserve"> HYPERLINK "http://127.0.0.1:8545/"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56"/>
            <w:u w:val="single"/>
            <w:shd w:fill="auto" w:val="clear"/>
          </w:rPr>
          <w:t xml:space="preserve">:8545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  <w:t xml:space="preserve">miner.start(1)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  <w:t xml:space="preserve">personal.unlockAccount(eth.accounts[0])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  <w:t xml:space="preserve">npx create-react-app my-app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  <w:t xml:space="preserve">cd my-app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  <w:t xml:space="preserve">npm run start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6"/>
          <w:shd w:fill="auto" w:val="clear"/>
        </w:rPr>
        <w:t xml:space="preserve">заменить src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npm install web3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npm install react-router-dom@4.3.0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npm install react-router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npm install react-scripts@4.0.3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--openssl-legacy-provider start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если npm start не обнаружен: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"scripts":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 "start": "react-scripts start",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 "build": "react-scripts build",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 "test": "react-scripts test",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 "eject": "react-scripts eject"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545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