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6F588">
      <w:pPr>
        <w:spacing w:before="58" w:line="458" w:lineRule="auto"/>
        <w:ind w:left="268" w:right="1006" w:firstLine="842"/>
        <w:jc w:val="center"/>
        <w:rPr>
          <w:b/>
          <w:bCs/>
          <w:sz w:val="36"/>
          <w:szCs w:val="36"/>
        </w:rPr>
      </w:pPr>
      <w:r>
        <w:rPr>
          <w:b/>
          <w:bCs/>
          <w:sz w:val="36"/>
          <w:szCs w:val="36"/>
          <w:lang w:val="en-US"/>
        </w:rPr>
        <w:t xml:space="preserve">SOCIAL MEDIA DASHBOARD </w:t>
      </w:r>
      <w:r>
        <w:rPr>
          <w:b/>
          <w:bCs/>
          <w:sz w:val="36"/>
          <w:szCs w:val="36"/>
        </w:rPr>
        <w:t>WEBSITE</w:t>
      </w:r>
    </w:p>
    <w:p w14:paraId="14C787CA">
      <w:pPr>
        <w:spacing w:before="58" w:line="458" w:lineRule="auto"/>
        <w:ind w:left="268" w:right="439" w:firstLine="158"/>
        <w:jc w:val="center"/>
        <w:rPr>
          <w:b/>
          <w:bCs/>
          <w:sz w:val="36"/>
          <w:szCs w:val="36"/>
          <w:lang w:val="en-US"/>
        </w:rPr>
      </w:pPr>
      <w:r>
        <w:rPr>
          <w:b/>
          <w:bCs/>
          <w:sz w:val="32"/>
          <w:szCs w:val="32"/>
        </w:rPr>
        <w:t>AI23431- WEB TECHNOLOGY AND MOBILE APPLICATION</w:t>
      </w:r>
    </w:p>
    <w:p w14:paraId="45B10A9A">
      <w:pPr>
        <w:pStyle w:val="2"/>
        <w:spacing w:before="10"/>
        <w:ind w:left="0"/>
        <w:jc w:val="center"/>
      </w:pPr>
      <w:r>
        <w:t>MINI-PROJECT REPORT</w:t>
      </w:r>
    </w:p>
    <w:p w14:paraId="2F8F3AC5">
      <w:pPr>
        <w:spacing w:before="343" w:line="499" w:lineRule="auto"/>
        <w:ind w:left="3600" w:right="4010"/>
        <w:jc w:val="center"/>
        <w:rPr>
          <w:b/>
          <w:bCs/>
          <w:sz w:val="24"/>
          <w:szCs w:val="24"/>
        </w:rPr>
      </w:pPr>
      <w:r>
        <w:rPr>
          <w:b/>
          <w:bCs/>
          <w:sz w:val="24"/>
          <w:szCs w:val="24"/>
        </w:rPr>
        <w:t xml:space="preserve">SUBMITTED BY </w:t>
      </w:r>
      <w:r>
        <w:rPr>
          <w:b/>
          <w:bCs/>
          <w:sz w:val="24"/>
          <w:szCs w:val="24"/>
          <w:lang w:val="en-US"/>
        </w:rPr>
        <w:t>KAAVYA H</w:t>
      </w:r>
    </w:p>
    <w:p w14:paraId="24CE6126">
      <w:pPr>
        <w:spacing w:line="276" w:lineRule="auto"/>
        <w:ind w:left="4320"/>
        <w:rPr>
          <w:b/>
          <w:bCs/>
          <w:sz w:val="24"/>
          <w:szCs w:val="24"/>
        </w:rPr>
      </w:pPr>
      <w:r>
        <w:rPr>
          <w:b/>
          <w:bCs/>
          <w:sz w:val="24"/>
          <w:szCs w:val="24"/>
        </w:rPr>
        <w:t xml:space="preserve">  (2418011</w:t>
      </w:r>
      <w:r>
        <w:rPr>
          <w:rFonts w:hint="default"/>
          <w:b/>
          <w:bCs/>
          <w:sz w:val="24"/>
          <w:szCs w:val="24"/>
          <w:lang w:val="en-US"/>
        </w:rPr>
        <w:t>12</w:t>
      </w:r>
      <w:bookmarkStart w:id="30" w:name="_GoBack"/>
      <w:bookmarkEnd w:id="30"/>
      <w:r>
        <w:rPr>
          <w:b/>
          <w:bCs/>
          <w:sz w:val="24"/>
          <w:szCs w:val="24"/>
        </w:rPr>
        <w:t>)</w:t>
      </w:r>
    </w:p>
    <w:p w14:paraId="1C71B085">
      <w:pPr>
        <w:spacing w:before="213"/>
        <w:jc w:val="both"/>
        <w:rPr>
          <w:rFonts w:eastAsia="Times New Roman"/>
          <w:b/>
          <w:bCs/>
          <w:color w:val="000000"/>
          <w:sz w:val="20"/>
          <w:szCs w:val="20"/>
        </w:rPr>
        <w:sectPr>
          <w:headerReference r:id="rId3" w:type="default"/>
          <w:footerReference r:id="rId4" w:type="default"/>
          <w:footerReference r:id="rId5" w:type="even"/>
          <w:pgSz w:w="11920" w:h="16840"/>
          <w:pgMar w:top="1531" w:right="566" w:bottom="1418" w:left="850" w:header="360" w:footer="360" w:gutter="0"/>
          <w:pgNumType w:start="1"/>
          <w:cols w:space="720" w:num="1"/>
        </w:sectPr>
      </w:pPr>
      <w:r>
        <w:drawing>
          <wp:anchor distT="0" distB="0" distL="114300" distR="114300" simplePos="0" relativeHeight="251665408" behindDoc="0" locked="0" layoutInCell="1" allowOverlap="1">
            <wp:simplePos x="0" y="0"/>
            <wp:positionH relativeFrom="column">
              <wp:posOffset>2614930</wp:posOffset>
            </wp:positionH>
            <wp:positionV relativeFrom="paragraph">
              <wp:posOffset>5941695</wp:posOffset>
            </wp:positionV>
            <wp:extent cx="1506855" cy="582295"/>
            <wp:effectExtent l="0" t="0" r="4445" b="1905"/>
            <wp:wrapNone/>
            <wp:docPr id="1234767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7461" name="Picture 9"/>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506855" cy="582295"/>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363855</wp:posOffset>
            </wp:positionH>
            <wp:positionV relativeFrom="paragraph">
              <wp:posOffset>497205</wp:posOffset>
            </wp:positionV>
            <wp:extent cx="5878195" cy="5506085"/>
            <wp:effectExtent l="0" t="0" r="1905" b="5715"/>
            <wp:wrapTopAndBottom/>
            <wp:docPr id="2" name="image13.jpg"/>
            <wp:cNvGraphicFramePr/>
            <a:graphic xmlns:a="http://schemas.openxmlformats.org/drawingml/2006/main">
              <a:graphicData uri="http://schemas.openxmlformats.org/drawingml/2006/picture">
                <pic:pic xmlns:pic="http://schemas.openxmlformats.org/drawingml/2006/picture">
                  <pic:nvPicPr>
                    <pic:cNvPr id="2" name="image13.jpg"/>
                    <pic:cNvPicPr preferRelativeResize="0"/>
                  </pic:nvPicPr>
                  <pic:blipFill>
                    <a:blip r:embed="rId8"/>
                    <a:srcRect b="6556"/>
                    <a:stretch>
                      <a:fillRect/>
                    </a:stretch>
                  </pic:blipFill>
                  <pic:spPr>
                    <a:xfrm>
                      <a:off x="0" y="0"/>
                      <a:ext cx="5878195" cy="5506085"/>
                    </a:xfrm>
                    <a:prstGeom prst="rect">
                      <a:avLst/>
                    </a:prstGeom>
                    <a:ln>
                      <a:noFill/>
                    </a:ln>
                  </pic:spPr>
                </pic:pic>
              </a:graphicData>
            </a:graphic>
          </wp:anchor>
        </w:drawing>
      </w:r>
    </w:p>
    <w:p w14:paraId="508D9D41">
      <w:pPr>
        <w:pStyle w:val="17"/>
        <w:ind w:right="-269" w:hanging="694"/>
      </w:pPr>
      <w:bookmarkStart w:id="0" w:name="8tmb7tty1zz" w:colFirst="0" w:colLast="0"/>
      <w:bookmarkEnd w:id="0"/>
      <w:r>
        <w:t>RAJALAKSHMI ENGINEERING COLLEGE</w:t>
      </w:r>
    </w:p>
    <w:p w14:paraId="63D6B6A1">
      <w:pPr>
        <w:pStyle w:val="2"/>
        <w:spacing w:before="392"/>
        <w:ind w:left="268" w:right="-269" w:hanging="694"/>
        <w:jc w:val="center"/>
      </w:pPr>
      <w:bookmarkStart w:id="1" w:name="xb8dhiqm8f5e" w:colFirst="0" w:colLast="0"/>
      <w:bookmarkEnd w:id="1"/>
      <w:r>
        <w:t>(an Autonomous Institution Affiliated to Anna University, Chennai)</w:t>
      </w:r>
    </w:p>
    <w:p w14:paraId="3F292D88">
      <w:pPr>
        <w:pStyle w:val="4"/>
        <w:spacing w:before="342"/>
        <w:ind w:left="268" w:right="-269" w:hanging="694"/>
        <w:jc w:val="center"/>
      </w:pPr>
      <w:bookmarkStart w:id="2" w:name="rvz62gt17uck" w:colFirst="0" w:colLast="0"/>
      <w:bookmarkEnd w:id="2"/>
      <w:r>
        <w:t>BONAFIDE CERTIFICATE</w:t>
      </w:r>
    </w:p>
    <w:p w14:paraId="29C49B97">
      <w:pPr>
        <w:spacing w:before="321" w:line="360" w:lineRule="auto"/>
        <w:ind w:left="142" w:right="298" w:firstLine="709"/>
        <w:jc w:val="both"/>
        <w:rPr>
          <w:sz w:val="28"/>
          <w:szCs w:val="28"/>
        </w:rPr>
      </w:pPr>
      <w:r>
        <w:rPr>
          <w:sz w:val="28"/>
          <w:szCs w:val="28"/>
        </w:rPr>
        <w:t>Certified that this Project Thesis titled “</w:t>
      </w:r>
      <w:r>
        <w:rPr>
          <w:sz w:val="28"/>
          <w:szCs w:val="28"/>
          <w:lang w:val="en-US"/>
        </w:rPr>
        <w:t>SOCIAL MEDIA DASHBOARD</w:t>
      </w:r>
      <w:r>
        <w:rPr>
          <w:sz w:val="28"/>
          <w:szCs w:val="28"/>
        </w:rPr>
        <w:t>” is the bonafide work o</w:t>
      </w:r>
      <w:r>
        <w:rPr>
          <w:sz w:val="28"/>
          <w:szCs w:val="28"/>
          <w:lang w:val="en-US"/>
        </w:rPr>
        <w:t>f KAAVYA H</w:t>
      </w:r>
      <w:r>
        <w:rPr>
          <w:sz w:val="28"/>
          <w:szCs w:val="28"/>
        </w:rPr>
        <w:t xml:space="preserve"> (21162418011</w:t>
      </w:r>
      <w:r>
        <w:rPr>
          <w:sz w:val="28"/>
          <w:szCs w:val="28"/>
          <w:lang w:val="en-US"/>
        </w:rPr>
        <w:t>12</w:t>
      </w:r>
      <w:r>
        <w:rPr>
          <w:sz w:val="28"/>
          <w:szCs w:val="28"/>
        </w:rPr>
        <w:t>) who carried out the work under my supervision. Certified further that to the best of my knowledge, the work reported here does not form part of any other thesis or dissertation on the basis of which a degree or award was conferred on an earlier occasion on this or any other candidate.</w:t>
      </w:r>
    </w:p>
    <w:p w14:paraId="7691B9E2">
      <w:pPr>
        <w:jc w:val="both"/>
        <w:rPr>
          <w:rFonts w:eastAsia="Times New Roman"/>
          <w:color w:val="000000"/>
          <w:sz w:val="20"/>
          <w:szCs w:val="20"/>
        </w:rPr>
      </w:pPr>
    </w:p>
    <w:p w14:paraId="4F94FE9F">
      <w:pPr>
        <w:jc w:val="both"/>
        <w:rPr>
          <w:rFonts w:eastAsia="Times New Roman"/>
          <w:color w:val="000000"/>
          <w:sz w:val="20"/>
          <w:szCs w:val="20"/>
        </w:rPr>
      </w:pPr>
    </w:p>
    <w:p w14:paraId="21F90CC7">
      <w:pPr>
        <w:jc w:val="both"/>
        <w:rPr>
          <w:rFonts w:eastAsia="Times New Roman"/>
          <w:color w:val="000000"/>
          <w:sz w:val="20"/>
          <w:szCs w:val="20"/>
        </w:rPr>
      </w:pPr>
    </w:p>
    <w:p w14:paraId="6A6C0129">
      <w:pPr>
        <w:jc w:val="both"/>
        <w:rPr>
          <w:rFonts w:eastAsia="Times New Roman"/>
          <w:color w:val="000000"/>
          <w:sz w:val="20"/>
          <w:szCs w:val="20"/>
        </w:rPr>
      </w:pPr>
    </w:p>
    <w:p w14:paraId="4C757E0D">
      <w:pPr>
        <w:jc w:val="both"/>
        <w:rPr>
          <w:rFonts w:eastAsia="Times New Roman"/>
          <w:color w:val="000000"/>
          <w:sz w:val="20"/>
          <w:szCs w:val="20"/>
        </w:rPr>
      </w:pPr>
    </w:p>
    <w:p w14:paraId="527191BD">
      <w:pPr>
        <w:jc w:val="both"/>
        <w:rPr>
          <w:rFonts w:eastAsia="Times New Roman"/>
          <w:color w:val="000000"/>
          <w:sz w:val="20"/>
          <w:szCs w:val="20"/>
        </w:rPr>
      </w:pPr>
    </w:p>
    <w:p w14:paraId="69F0D168">
      <w:pPr>
        <w:jc w:val="both"/>
        <w:rPr>
          <w:rFonts w:eastAsia="Times New Roman"/>
          <w:color w:val="000000"/>
          <w:sz w:val="20"/>
          <w:szCs w:val="20"/>
        </w:rPr>
      </w:pPr>
    </w:p>
    <w:p w14:paraId="569E6323">
      <w:pPr>
        <w:jc w:val="both"/>
        <w:rPr>
          <w:rFonts w:eastAsia="Times New Roman"/>
          <w:color w:val="000000"/>
          <w:sz w:val="20"/>
          <w:szCs w:val="20"/>
        </w:rPr>
      </w:pPr>
    </w:p>
    <w:p w14:paraId="154E262F">
      <w:pPr>
        <w:jc w:val="both"/>
        <w:rPr>
          <w:rFonts w:eastAsia="Times New Roman"/>
          <w:color w:val="000000"/>
          <w:sz w:val="20"/>
          <w:szCs w:val="20"/>
        </w:rPr>
      </w:pPr>
    </w:p>
    <w:p w14:paraId="721BA533">
      <w:pPr>
        <w:jc w:val="both"/>
        <w:rPr>
          <w:rFonts w:eastAsia="Times New Roman"/>
          <w:color w:val="000000"/>
          <w:sz w:val="20"/>
          <w:szCs w:val="20"/>
        </w:rPr>
      </w:pPr>
    </w:p>
    <w:p w14:paraId="299D8459">
      <w:pPr>
        <w:jc w:val="both"/>
        <w:rPr>
          <w:rFonts w:eastAsia="Times New Roman"/>
          <w:color w:val="000000"/>
          <w:sz w:val="20"/>
          <w:szCs w:val="20"/>
        </w:rPr>
      </w:pPr>
    </w:p>
    <w:p w14:paraId="1AEB16B0">
      <w:pPr>
        <w:jc w:val="both"/>
        <w:rPr>
          <w:rFonts w:eastAsia="Times New Roman"/>
          <w:color w:val="000000"/>
          <w:sz w:val="20"/>
          <w:szCs w:val="20"/>
        </w:rPr>
      </w:pPr>
      <w:r>
        <w:drawing>
          <wp:anchor distT="0" distB="0" distL="0" distR="0" simplePos="0" relativeHeight="251660288" behindDoc="0" locked="0" layoutInCell="1" allowOverlap="1">
            <wp:simplePos x="0" y="0"/>
            <wp:positionH relativeFrom="column">
              <wp:posOffset>113030</wp:posOffset>
            </wp:positionH>
            <wp:positionV relativeFrom="paragraph">
              <wp:posOffset>213995</wp:posOffset>
            </wp:positionV>
            <wp:extent cx="6179185" cy="2310765"/>
            <wp:effectExtent l="0" t="0" r="5715" b="635"/>
            <wp:wrapTopAndBottom/>
            <wp:docPr id="9" name="image2.jpg"/>
            <wp:cNvGraphicFramePr/>
            <a:graphic xmlns:a="http://schemas.openxmlformats.org/drawingml/2006/main">
              <a:graphicData uri="http://schemas.openxmlformats.org/drawingml/2006/picture">
                <pic:pic xmlns:pic="http://schemas.openxmlformats.org/drawingml/2006/picture">
                  <pic:nvPicPr>
                    <pic:cNvPr id="9" name="image2.jpg"/>
                    <pic:cNvPicPr preferRelativeResize="0"/>
                  </pic:nvPicPr>
                  <pic:blipFill>
                    <a:blip r:embed="rId9"/>
                    <a:srcRect/>
                    <a:stretch>
                      <a:fillRect/>
                    </a:stretch>
                  </pic:blipFill>
                  <pic:spPr>
                    <a:xfrm>
                      <a:off x="0" y="0"/>
                      <a:ext cx="6179185" cy="2310765"/>
                    </a:xfrm>
                    <a:prstGeom prst="rect">
                      <a:avLst/>
                    </a:prstGeom>
                  </pic:spPr>
                </pic:pic>
              </a:graphicData>
            </a:graphic>
          </wp:anchor>
        </w:drawing>
      </w:r>
    </w:p>
    <w:p w14:paraId="47D214EF">
      <w:pPr>
        <w:jc w:val="both"/>
        <w:rPr>
          <w:rFonts w:eastAsia="Times New Roman"/>
          <w:color w:val="000000"/>
          <w:sz w:val="20"/>
          <w:szCs w:val="20"/>
        </w:rPr>
      </w:pPr>
    </w:p>
    <w:p w14:paraId="6179FB1A">
      <w:pPr>
        <w:jc w:val="both"/>
        <w:rPr>
          <w:rFonts w:eastAsia="Times New Roman"/>
          <w:color w:val="000000"/>
          <w:sz w:val="20"/>
          <w:szCs w:val="20"/>
        </w:rPr>
      </w:pPr>
    </w:p>
    <w:p w14:paraId="1FA2EBF7">
      <w:pPr>
        <w:jc w:val="both"/>
        <w:rPr>
          <w:rFonts w:eastAsia="Times New Roman"/>
          <w:color w:val="000000"/>
          <w:sz w:val="20"/>
          <w:szCs w:val="20"/>
        </w:rPr>
      </w:pPr>
    </w:p>
    <w:p w14:paraId="48431C33">
      <w:pPr>
        <w:jc w:val="both"/>
        <w:rPr>
          <w:rFonts w:eastAsia="Times New Roman"/>
          <w:color w:val="000000"/>
          <w:sz w:val="20"/>
          <w:szCs w:val="20"/>
        </w:rPr>
      </w:pPr>
    </w:p>
    <w:p w14:paraId="519DB694">
      <w:pPr>
        <w:jc w:val="both"/>
        <w:rPr>
          <w:rFonts w:eastAsia="Times New Roman"/>
          <w:color w:val="000000"/>
          <w:sz w:val="20"/>
          <w:szCs w:val="20"/>
        </w:rPr>
      </w:pPr>
    </w:p>
    <w:p w14:paraId="2A7234BE">
      <w:pPr>
        <w:spacing w:before="14"/>
        <w:jc w:val="both"/>
        <w:rPr>
          <w:rFonts w:eastAsia="Times New Roman"/>
          <w:color w:val="000000"/>
          <w:sz w:val="20"/>
          <w:szCs w:val="20"/>
        </w:rPr>
      </w:pPr>
    </w:p>
    <w:p w14:paraId="7A5E22DA">
      <w:pPr>
        <w:jc w:val="both"/>
        <w:rPr>
          <w:rFonts w:eastAsia="Times New Roman"/>
          <w:color w:val="000000"/>
          <w:sz w:val="28"/>
          <w:szCs w:val="28"/>
        </w:rPr>
      </w:pPr>
    </w:p>
    <w:p w14:paraId="78732FA5">
      <w:pPr>
        <w:spacing w:before="148"/>
        <w:jc w:val="both"/>
        <w:rPr>
          <w:rFonts w:eastAsia="Times New Roman"/>
          <w:color w:val="000000"/>
          <w:sz w:val="28"/>
          <w:szCs w:val="28"/>
        </w:rPr>
      </w:pPr>
    </w:p>
    <w:p w14:paraId="75F7CE7D">
      <w:pPr>
        <w:tabs>
          <w:tab w:val="left" w:pos="6207"/>
        </w:tabs>
        <w:ind w:left="883"/>
        <w:jc w:val="both"/>
        <w:rPr>
          <w:b/>
          <w:bCs/>
          <w:sz w:val="26"/>
          <w:szCs w:val="26"/>
        </w:rPr>
        <w:sectPr>
          <w:pgSz w:w="11920" w:h="16840"/>
          <w:pgMar w:top="1531" w:right="566" w:bottom="1418" w:left="850" w:header="360" w:footer="360" w:gutter="0"/>
          <w:cols w:space="720" w:num="1"/>
        </w:sectPr>
      </w:pPr>
      <w:bookmarkStart w:id="3" w:name="zbfqnmx4inyf" w:colFirst="0" w:colLast="0"/>
      <w:bookmarkEnd w:id="3"/>
      <w:r>
        <w:rPr>
          <w:b/>
          <w:bCs/>
          <w:sz w:val="26"/>
          <w:szCs w:val="26"/>
        </w:rPr>
        <w:t>INTERNAL EXAMINER</w:t>
      </w:r>
      <w:r>
        <w:rPr>
          <w:b/>
          <w:bCs/>
          <w:sz w:val="26"/>
          <w:szCs w:val="26"/>
        </w:rPr>
        <w:tab/>
      </w:r>
      <w:r>
        <w:rPr>
          <w:b/>
          <w:bCs/>
          <w:sz w:val="26"/>
          <w:szCs w:val="26"/>
        </w:rPr>
        <w:t>EXTERNAL EXAMINER</w:t>
      </w:r>
    </w:p>
    <w:p w14:paraId="3EB993DC">
      <w:pPr>
        <w:pStyle w:val="2"/>
        <w:spacing w:before="67"/>
        <w:ind w:left="0" w:right="723"/>
        <w:jc w:val="center"/>
        <w:rPr>
          <w:sz w:val="30"/>
          <w:szCs w:val="30"/>
        </w:rPr>
      </w:pPr>
      <w:r>
        <w:rPr>
          <w:sz w:val="30"/>
          <w:szCs w:val="30"/>
        </w:rPr>
        <w:t>ACKNOWLEDGEMENT</w:t>
      </w:r>
    </w:p>
    <w:p w14:paraId="706A41E6">
      <w:pPr>
        <w:spacing w:before="141"/>
        <w:ind w:right="723"/>
        <w:jc w:val="both"/>
        <w:rPr>
          <w:rFonts w:eastAsia="Times New Roman"/>
          <w:b/>
          <w:bCs/>
          <w:color w:val="000000"/>
          <w:sz w:val="30"/>
          <w:szCs w:val="30"/>
        </w:rPr>
      </w:pPr>
    </w:p>
    <w:p w14:paraId="3B2E8BA4">
      <w:pPr>
        <w:spacing w:line="360" w:lineRule="auto"/>
        <w:ind w:left="763" w:right="723"/>
        <w:jc w:val="both"/>
        <w:rPr>
          <w:sz w:val="30"/>
          <w:szCs w:val="30"/>
        </w:rPr>
      </w:pPr>
      <w:r>
        <w:rPr>
          <w:sz w:val="30"/>
          <w:szCs w:val="30"/>
        </w:rPr>
        <w:t xml:space="preserve">Initially we thank the Almighty for being with us through every walk of our life and showering his blessings through the endeavor to put forth this report. Our sincere thanks to our Chairman, Mr </w:t>
      </w:r>
      <w:r>
        <w:rPr>
          <w:b/>
          <w:bCs/>
          <w:sz w:val="30"/>
          <w:szCs w:val="30"/>
        </w:rPr>
        <w:t>S. MEGANATHAN, B.E., F.I.E.</w:t>
      </w:r>
      <w:r>
        <w:rPr>
          <w:sz w:val="30"/>
          <w:szCs w:val="30"/>
        </w:rPr>
        <w:t xml:space="preserve">, our Vice Chairman </w:t>
      </w:r>
      <w:r>
        <w:rPr>
          <w:b/>
          <w:bCs/>
          <w:sz w:val="30"/>
          <w:szCs w:val="30"/>
        </w:rPr>
        <w:t xml:space="preserve">Mr. ABHAY SHANKAR MEGANATHAN, B.E., M.S., </w:t>
      </w:r>
      <w:r>
        <w:rPr>
          <w:sz w:val="30"/>
          <w:szCs w:val="30"/>
        </w:rPr>
        <w:t xml:space="preserve">and </w:t>
      </w:r>
      <w:r>
        <w:rPr>
          <w:rFonts w:eastAsia="Times New Roman"/>
          <w:color w:val="000000"/>
          <w:sz w:val="30"/>
          <w:szCs w:val="30"/>
        </w:rPr>
        <w:t xml:space="preserve">our respected Chairperson </w:t>
      </w:r>
      <w:r>
        <w:rPr>
          <w:rFonts w:eastAsia="Times New Roman"/>
          <w:b/>
          <w:bCs/>
          <w:color w:val="000000"/>
          <w:sz w:val="30"/>
          <w:szCs w:val="30"/>
        </w:rPr>
        <w:t>Dr. (Mrs.) THANGAM MEGANATHAN</w:t>
      </w:r>
      <w:r>
        <w:rPr>
          <w:rFonts w:eastAsia="Times New Roman"/>
          <w:color w:val="000000"/>
          <w:sz w:val="30"/>
          <w:szCs w:val="30"/>
        </w:rPr>
        <w:t xml:space="preserve">, </w:t>
      </w:r>
      <w:r>
        <w:rPr>
          <w:rFonts w:eastAsia="Times New Roman"/>
          <w:b/>
          <w:bCs/>
          <w:color w:val="000000"/>
          <w:sz w:val="30"/>
          <w:szCs w:val="30"/>
        </w:rPr>
        <w:t xml:space="preserve">Ph.D., </w:t>
      </w:r>
      <w:r>
        <w:rPr>
          <w:rFonts w:eastAsia="Times New Roman"/>
          <w:color w:val="000000"/>
          <w:sz w:val="30"/>
          <w:szCs w:val="30"/>
        </w:rPr>
        <w:t>for providing us with the requisite infrastructure and sincere endeavoring in educating us in their premier institution.</w:t>
      </w:r>
    </w:p>
    <w:p w14:paraId="03AFE826">
      <w:pPr>
        <w:ind w:right="723"/>
        <w:jc w:val="both"/>
        <w:rPr>
          <w:rFonts w:eastAsia="Times New Roman"/>
          <w:color w:val="000000"/>
          <w:sz w:val="30"/>
          <w:szCs w:val="30"/>
        </w:rPr>
      </w:pPr>
    </w:p>
    <w:p w14:paraId="0E69BDEB">
      <w:pPr>
        <w:spacing w:before="70"/>
        <w:ind w:right="723"/>
        <w:jc w:val="both"/>
        <w:rPr>
          <w:rFonts w:eastAsia="Times New Roman"/>
          <w:color w:val="000000"/>
          <w:sz w:val="30"/>
          <w:szCs w:val="30"/>
        </w:rPr>
      </w:pPr>
    </w:p>
    <w:p w14:paraId="09A7981F">
      <w:pPr>
        <w:spacing w:line="360" w:lineRule="auto"/>
        <w:ind w:left="763" w:right="723"/>
        <w:jc w:val="both"/>
        <w:rPr>
          <w:rFonts w:eastAsia="Times New Roman"/>
          <w:color w:val="000000"/>
          <w:sz w:val="30"/>
          <w:szCs w:val="30"/>
        </w:rPr>
      </w:pPr>
      <w:r>
        <w:rPr>
          <w:rFonts w:eastAsia="Times New Roman"/>
          <w:color w:val="000000"/>
          <w:sz w:val="30"/>
          <w:szCs w:val="30"/>
        </w:rPr>
        <w:t xml:space="preserve">Our sincere thanks to </w:t>
      </w:r>
      <w:r>
        <w:rPr>
          <w:rFonts w:eastAsia="Times New Roman"/>
          <w:b/>
          <w:bCs/>
          <w:color w:val="000000"/>
          <w:sz w:val="30"/>
          <w:szCs w:val="30"/>
        </w:rPr>
        <w:t xml:space="preserve">Dr. S.N. MURUGESAN, M.E., Ph.D., </w:t>
      </w:r>
      <w:r>
        <w:rPr>
          <w:rFonts w:eastAsia="Times New Roman"/>
          <w:color w:val="000000"/>
          <w:sz w:val="30"/>
          <w:szCs w:val="30"/>
        </w:rPr>
        <w:t xml:space="preserve">our beloved Principal for his kind support and facilities provided to complete our work in time. We express our sincere thanks to </w:t>
      </w:r>
      <w:r>
        <w:rPr>
          <w:rFonts w:eastAsia="Times New Roman"/>
          <w:b/>
          <w:bCs/>
          <w:color w:val="000000"/>
          <w:sz w:val="30"/>
          <w:szCs w:val="30"/>
        </w:rPr>
        <w:t>Dr. J. M. GNANASEKAR</w:t>
      </w:r>
      <w:r>
        <w:rPr>
          <w:rFonts w:eastAsia="Times New Roman"/>
          <w:color w:val="000000"/>
          <w:sz w:val="30"/>
          <w:szCs w:val="30"/>
        </w:rPr>
        <w:t xml:space="preserve">, Professor and Head of the Department of Artificial Intelligence and Data Science for his guidance and encouragement throughout the project work. We convey our sincere and deepest gratitude to our internal guide, </w:t>
      </w:r>
      <w:r>
        <w:rPr>
          <w:rFonts w:eastAsia="Times New Roman"/>
          <w:b/>
          <w:bCs/>
          <w:color w:val="000000"/>
          <w:sz w:val="30"/>
          <w:szCs w:val="30"/>
        </w:rPr>
        <w:t xml:space="preserve">Mr. G. THIYAGARAJAN, </w:t>
      </w:r>
      <w:r>
        <w:rPr>
          <w:rFonts w:eastAsia="Times New Roman"/>
          <w:color w:val="000000"/>
          <w:sz w:val="30"/>
          <w:szCs w:val="30"/>
        </w:rPr>
        <w:t>Department of Artificial Intelligence and Data Science for his useful tips during our review to build our project.</w:t>
      </w:r>
    </w:p>
    <w:p w14:paraId="7D839621">
      <w:pPr>
        <w:spacing w:before="208"/>
        <w:ind w:right="723"/>
        <w:jc w:val="both"/>
        <w:rPr>
          <w:rFonts w:eastAsia="Times New Roman"/>
          <w:color w:val="000000"/>
          <w:sz w:val="26"/>
          <w:szCs w:val="26"/>
        </w:rPr>
      </w:pPr>
    </w:p>
    <w:p w14:paraId="3C236B05">
      <w:pPr>
        <w:ind w:left="5533" w:right="723"/>
        <w:jc w:val="both"/>
        <w:rPr>
          <w:b/>
          <w:bCs/>
          <w:sz w:val="28"/>
          <w:szCs w:val="28"/>
          <w:lang w:val="en-US"/>
        </w:rPr>
        <w:sectPr>
          <w:pgSz w:w="11920" w:h="16840"/>
          <w:pgMar w:top="1531" w:right="566" w:bottom="1418" w:left="850" w:header="360" w:footer="360" w:gutter="0"/>
          <w:cols w:space="720" w:num="1"/>
        </w:sectPr>
      </w:pPr>
      <w:r>
        <w:rPr>
          <w:b/>
          <w:bCs/>
          <w:sz w:val="28"/>
          <w:szCs w:val="28"/>
          <w:lang w:val="en-US"/>
        </w:rPr>
        <w:t xml:space="preserve">                      Kaavya H</w:t>
      </w:r>
      <w:r>
        <w:rPr>
          <w:b/>
          <w:bCs/>
          <w:sz w:val="28"/>
          <w:szCs w:val="28"/>
        </w:rPr>
        <w:t xml:space="preserve"> - 2418011</w:t>
      </w:r>
      <w:r>
        <w:rPr>
          <w:b/>
          <w:bCs/>
          <w:sz w:val="28"/>
          <w:szCs w:val="28"/>
          <w:lang w:val="en-US"/>
        </w:rPr>
        <w:t>12</w:t>
      </w:r>
    </w:p>
    <w:p w14:paraId="35CD8266">
      <w:pPr>
        <w:pStyle w:val="5"/>
        <w:spacing w:before="61"/>
        <w:ind w:left="867"/>
        <w:jc w:val="both"/>
      </w:pPr>
      <w:bookmarkStart w:id="4" w:name="nf8qtv86zshr" w:colFirst="0" w:colLast="0"/>
      <w:bookmarkEnd w:id="4"/>
      <w:r>
        <w:t>DEPARTMENT VISION</w:t>
      </w:r>
    </w:p>
    <w:p w14:paraId="281045E4">
      <w:pPr>
        <w:spacing w:before="254" w:line="482" w:lineRule="auto"/>
        <w:ind w:left="763" w:right="532" w:firstLine="129"/>
        <w:jc w:val="both"/>
        <w:rPr>
          <w:rFonts w:eastAsia="Times New Roman"/>
          <w:color w:val="000000"/>
          <w:sz w:val="26"/>
          <w:szCs w:val="26"/>
        </w:rPr>
      </w:pPr>
      <w:r>
        <w:rPr>
          <w:rFonts w:eastAsia="Times New Roman"/>
          <w:color w:val="000000"/>
          <w:sz w:val="26"/>
          <w:szCs w:val="26"/>
        </w:rPr>
        <w:t>To promote highly Ethical and Innovative Computer Professionals through excellence in teaching, training and research.</w:t>
      </w:r>
    </w:p>
    <w:p w14:paraId="13561692">
      <w:pPr>
        <w:jc w:val="both"/>
        <w:rPr>
          <w:rFonts w:eastAsia="Times New Roman"/>
          <w:color w:val="000000"/>
          <w:sz w:val="26"/>
          <w:szCs w:val="26"/>
        </w:rPr>
      </w:pPr>
    </w:p>
    <w:p w14:paraId="68AC913D">
      <w:pPr>
        <w:spacing w:before="48"/>
        <w:ind w:left="720"/>
        <w:jc w:val="both"/>
        <w:rPr>
          <w:rFonts w:eastAsia="Times New Roman"/>
          <w:color w:val="000000"/>
          <w:sz w:val="26"/>
          <w:szCs w:val="26"/>
        </w:rPr>
      </w:pPr>
    </w:p>
    <w:p w14:paraId="3F4CC5D3">
      <w:pPr>
        <w:pStyle w:val="5"/>
        <w:spacing w:before="1"/>
        <w:ind w:left="720"/>
        <w:jc w:val="both"/>
      </w:pPr>
      <w:bookmarkStart w:id="5" w:name="nzbga6ss2hzl" w:colFirst="0" w:colLast="0"/>
      <w:bookmarkEnd w:id="5"/>
      <w:r>
        <w:t>DEPARTMENT MISSION</w:t>
      </w:r>
    </w:p>
    <w:p w14:paraId="7F4E025F">
      <w:pPr>
        <w:pStyle w:val="26"/>
        <w:numPr>
          <w:ilvl w:val="0"/>
          <w:numId w:val="1"/>
        </w:numPr>
        <w:tabs>
          <w:tab w:val="left" w:pos="1303"/>
        </w:tabs>
        <w:spacing w:before="128" w:line="360" w:lineRule="auto"/>
        <w:ind w:right="1646"/>
        <w:jc w:val="both"/>
        <w:rPr>
          <w:color w:val="000000"/>
        </w:rPr>
      </w:pPr>
      <w:r>
        <w:rPr>
          <w:rFonts w:eastAsia="Times New Roman"/>
          <w:color w:val="000000"/>
          <w:sz w:val="26"/>
          <w:szCs w:val="26"/>
        </w:rPr>
        <w:t>To produce globally competent professionals who are motivated to learn emerging technologies and demonstrate innovation in solving real-world problems.</w:t>
      </w:r>
    </w:p>
    <w:p w14:paraId="6EBDE4BB">
      <w:pPr>
        <w:pStyle w:val="26"/>
        <w:numPr>
          <w:ilvl w:val="0"/>
          <w:numId w:val="1"/>
        </w:numPr>
        <w:tabs>
          <w:tab w:val="left" w:pos="1303"/>
        </w:tabs>
        <w:spacing w:line="360" w:lineRule="auto"/>
        <w:ind w:right="2129"/>
        <w:jc w:val="both"/>
        <w:rPr>
          <w:color w:val="000000"/>
        </w:rPr>
      </w:pPr>
      <w:r>
        <w:rPr>
          <w:rFonts w:eastAsia="Times New Roman"/>
          <w:color w:val="000000"/>
          <w:sz w:val="26"/>
          <w:szCs w:val="26"/>
        </w:rPr>
        <w:t>To promote research activities among students and faculty members that contribute meaningfully to society.</w:t>
      </w:r>
    </w:p>
    <w:p w14:paraId="05FCBB45">
      <w:pPr>
        <w:pStyle w:val="26"/>
        <w:numPr>
          <w:ilvl w:val="0"/>
          <w:numId w:val="1"/>
        </w:numPr>
        <w:tabs>
          <w:tab w:val="left" w:pos="1302"/>
        </w:tabs>
        <w:jc w:val="both"/>
        <w:rPr>
          <w:color w:val="000000"/>
        </w:rPr>
      </w:pPr>
      <w:r>
        <w:rPr>
          <w:rFonts w:eastAsia="Times New Roman"/>
          <w:color w:val="000000"/>
          <w:sz w:val="26"/>
          <w:szCs w:val="26"/>
        </w:rPr>
        <w:t>To instill strong moral and ethical values in professional practice.</w:t>
      </w:r>
    </w:p>
    <w:p w14:paraId="4BA8F7BE">
      <w:pPr>
        <w:jc w:val="both"/>
        <w:rPr>
          <w:rFonts w:eastAsia="Times New Roman"/>
          <w:color w:val="000000"/>
          <w:sz w:val="26"/>
          <w:szCs w:val="26"/>
        </w:rPr>
      </w:pPr>
    </w:p>
    <w:p w14:paraId="2C351E46">
      <w:pPr>
        <w:jc w:val="both"/>
        <w:rPr>
          <w:rFonts w:eastAsia="Times New Roman"/>
          <w:color w:val="000000"/>
          <w:sz w:val="26"/>
          <w:szCs w:val="26"/>
        </w:rPr>
      </w:pPr>
    </w:p>
    <w:p w14:paraId="0CD72CA3">
      <w:pPr>
        <w:spacing w:before="266"/>
        <w:jc w:val="both"/>
        <w:rPr>
          <w:rFonts w:eastAsia="Times New Roman"/>
          <w:color w:val="000000"/>
          <w:sz w:val="26"/>
          <w:szCs w:val="26"/>
        </w:rPr>
      </w:pPr>
    </w:p>
    <w:p w14:paraId="35D82E73">
      <w:pPr>
        <w:pStyle w:val="5"/>
        <w:ind w:firstLine="928"/>
        <w:jc w:val="both"/>
      </w:pPr>
      <w:bookmarkStart w:id="6" w:name="m0803pv2d9ka" w:colFirst="0" w:colLast="0"/>
      <w:bookmarkEnd w:id="6"/>
      <w:r>
        <w:t>PROGRAMME EDUCATIONAL OBJECTIVES(PEO’S)</w:t>
      </w:r>
    </w:p>
    <w:p w14:paraId="417AC553">
      <w:pPr>
        <w:spacing w:before="194"/>
        <w:jc w:val="both"/>
        <w:rPr>
          <w:rFonts w:eastAsia="Times New Roman"/>
          <w:b/>
          <w:bCs/>
          <w:color w:val="000000"/>
          <w:sz w:val="26"/>
          <w:szCs w:val="26"/>
        </w:rPr>
      </w:pPr>
    </w:p>
    <w:p w14:paraId="1DF0C8F0">
      <w:pPr>
        <w:spacing w:line="482" w:lineRule="auto"/>
        <w:ind w:left="763" w:right="1445"/>
        <w:jc w:val="both"/>
        <w:rPr>
          <w:rFonts w:eastAsia="Times New Roman"/>
          <w:color w:val="000000"/>
          <w:sz w:val="26"/>
          <w:szCs w:val="26"/>
        </w:rPr>
      </w:pPr>
      <w:r>
        <w:rPr>
          <w:rFonts w:eastAsia="Times New Roman"/>
          <w:b/>
          <w:bCs/>
          <w:color w:val="000000"/>
          <w:sz w:val="26"/>
          <w:szCs w:val="26"/>
        </w:rPr>
        <w:t xml:space="preserve">PEO 1: </w:t>
      </w:r>
      <w:r>
        <w:rPr>
          <w:rFonts w:eastAsia="Times New Roman"/>
          <w:color w:val="000000"/>
          <w:sz w:val="26"/>
          <w:szCs w:val="26"/>
        </w:rPr>
        <w:t>To equip students with an essential background in computer science, basic electronics and applied mathematics.</w:t>
      </w:r>
    </w:p>
    <w:p w14:paraId="3959531D">
      <w:pPr>
        <w:spacing w:before="235" w:line="480" w:lineRule="auto"/>
        <w:ind w:left="763" w:right="1442"/>
        <w:jc w:val="both"/>
        <w:rPr>
          <w:rFonts w:eastAsia="Times New Roman"/>
          <w:color w:val="000000"/>
          <w:sz w:val="26"/>
          <w:szCs w:val="26"/>
        </w:rPr>
      </w:pPr>
      <w:r>
        <w:rPr>
          <w:rFonts w:eastAsia="Times New Roman"/>
          <w:b/>
          <w:bCs/>
          <w:color w:val="000000"/>
          <w:sz w:val="26"/>
          <w:szCs w:val="26"/>
        </w:rPr>
        <w:t xml:space="preserve">PEO 2: </w:t>
      </w:r>
      <w:r>
        <w:rPr>
          <w:rFonts w:eastAsia="Times New Roman"/>
          <w:color w:val="000000"/>
          <w:sz w:val="26"/>
          <w:szCs w:val="26"/>
        </w:rPr>
        <w:t>To prepare students with fundamental knowledge in programming languages, and tools and enable them to develop applications.</w:t>
      </w:r>
    </w:p>
    <w:p w14:paraId="32D654A8">
      <w:pPr>
        <w:spacing w:before="242" w:line="480" w:lineRule="auto"/>
        <w:ind w:left="763" w:right="1442"/>
        <w:jc w:val="both"/>
        <w:rPr>
          <w:rFonts w:eastAsia="Times New Roman"/>
          <w:color w:val="000000"/>
          <w:sz w:val="26"/>
          <w:szCs w:val="26"/>
        </w:rPr>
      </w:pPr>
      <w:r>
        <w:rPr>
          <w:rFonts w:eastAsia="Times New Roman"/>
          <w:b/>
          <w:bCs/>
          <w:color w:val="000000"/>
          <w:sz w:val="26"/>
          <w:szCs w:val="26"/>
        </w:rPr>
        <w:t xml:space="preserve">PEO 3: </w:t>
      </w:r>
      <w:r>
        <w:rPr>
          <w:rFonts w:eastAsia="Times New Roman"/>
          <w:color w:val="000000"/>
          <w:sz w:val="26"/>
          <w:szCs w:val="26"/>
        </w:rPr>
        <w:t>To encourage the research abilities and innovative project development in the field of AI, ML, DL, networking, security, web development, Data Science and also emerging technologies for the cause of social benefit.</w:t>
      </w:r>
    </w:p>
    <w:p w14:paraId="637A71B1">
      <w:pPr>
        <w:spacing w:before="239" w:line="480" w:lineRule="auto"/>
        <w:ind w:left="763" w:right="1445"/>
        <w:jc w:val="both"/>
        <w:rPr>
          <w:rFonts w:eastAsia="Times New Roman"/>
          <w:color w:val="000000"/>
          <w:sz w:val="26"/>
          <w:szCs w:val="26"/>
        </w:rPr>
        <w:sectPr>
          <w:pgSz w:w="11920" w:h="16840"/>
          <w:pgMar w:top="1531" w:right="566" w:bottom="1418" w:left="850" w:header="360" w:footer="360" w:gutter="0"/>
          <w:cols w:space="720" w:num="1"/>
        </w:sectPr>
      </w:pPr>
      <w:r>
        <w:rPr>
          <w:rFonts w:eastAsia="Times New Roman"/>
          <w:b/>
          <w:bCs/>
          <w:color w:val="000000"/>
          <w:sz w:val="26"/>
          <w:szCs w:val="26"/>
        </w:rPr>
        <w:t xml:space="preserve">PEO 4: </w:t>
      </w:r>
      <w:r>
        <w:rPr>
          <w:rFonts w:eastAsia="Times New Roman"/>
          <w:color w:val="000000"/>
          <w:sz w:val="26"/>
          <w:szCs w:val="26"/>
        </w:rPr>
        <w:t>To develop professionally ethical individuals enhanced with analytical skills, communication skills and organizing ability to meet industry.</w:t>
      </w:r>
    </w:p>
    <w:p w14:paraId="6B688A22">
      <w:pPr>
        <w:pStyle w:val="6"/>
        <w:spacing w:before="78"/>
        <w:ind w:left="718" w:firstLine="0"/>
        <w:jc w:val="both"/>
      </w:pPr>
      <w:r>
        <w:t>PROGRAMME OUTCOMES (POs)</w:t>
      </w:r>
    </w:p>
    <w:p w14:paraId="24883DB4">
      <w:pPr>
        <w:jc w:val="both"/>
        <w:rPr>
          <w:rFonts w:eastAsia="Times New Roman"/>
          <w:b/>
          <w:bCs/>
          <w:color w:val="000000"/>
          <w:sz w:val="26"/>
          <w:szCs w:val="26"/>
        </w:rPr>
      </w:pPr>
    </w:p>
    <w:p w14:paraId="19B3E5E7">
      <w:pPr>
        <w:spacing w:before="82"/>
        <w:jc w:val="both"/>
        <w:rPr>
          <w:rFonts w:eastAsia="Times New Roman"/>
          <w:b/>
          <w:bCs/>
          <w:color w:val="000000"/>
          <w:sz w:val="26"/>
          <w:szCs w:val="26"/>
        </w:rPr>
      </w:pPr>
    </w:p>
    <w:p w14:paraId="25879BA5">
      <w:pPr>
        <w:spacing w:line="360" w:lineRule="auto"/>
        <w:ind w:left="763" w:right="1439"/>
        <w:jc w:val="both"/>
        <w:rPr>
          <w:rFonts w:eastAsia="Times New Roman"/>
          <w:color w:val="000000"/>
          <w:sz w:val="26"/>
          <w:szCs w:val="26"/>
        </w:rPr>
      </w:pPr>
      <w:r>
        <w:rPr>
          <w:rFonts w:eastAsia="Times New Roman"/>
          <w:b/>
          <w:bCs/>
          <w:color w:val="000000"/>
          <w:sz w:val="26"/>
          <w:szCs w:val="26"/>
        </w:rPr>
        <w:t xml:space="preserve">PO 1: Engineering knowledge: </w:t>
      </w:r>
      <w:r>
        <w:rPr>
          <w:rFonts w:eastAsia="Times New Roman"/>
          <w:color w:val="000000"/>
          <w:sz w:val="26"/>
          <w:szCs w:val="26"/>
        </w:rPr>
        <w:t>Apply the knowledge of Mathematics, Science, Engineering fundamentals, and an engineering specialization to the solution of complex engineering problems.</w:t>
      </w:r>
    </w:p>
    <w:p w14:paraId="5E6AE2C7">
      <w:pPr>
        <w:jc w:val="both"/>
        <w:rPr>
          <w:rFonts w:eastAsia="Times New Roman"/>
          <w:color w:val="000000"/>
          <w:sz w:val="26"/>
          <w:szCs w:val="26"/>
        </w:rPr>
      </w:pPr>
    </w:p>
    <w:p w14:paraId="458AE454">
      <w:pPr>
        <w:spacing w:before="30"/>
        <w:jc w:val="both"/>
        <w:rPr>
          <w:rFonts w:eastAsia="Times New Roman"/>
          <w:color w:val="000000"/>
          <w:sz w:val="26"/>
          <w:szCs w:val="26"/>
        </w:rPr>
      </w:pPr>
    </w:p>
    <w:p w14:paraId="7C6643E7">
      <w:pPr>
        <w:spacing w:line="360" w:lineRule="auto"/>
        <w:ind w:left="763" w:right="1447"/>
        <w:jc w:val="both"/>
        <w:rPr>
          <w:rFonts w:eastAsia="Times New Roman"/>
          <w:color w:val="000000"/>
          <w:sz w:val="26"/>
          <w:szCs w:val="26"/>
        </w:rPr>
      </w:pPr>
      <w:r>
        <w:rPr>
          <w:rFonts w:eastAsia="Times New Roman"/>
          <w:b/>
          <w:bCs/>
          <w:color w:val="000000"/>
          <w:sz w:val="26"/>
          <w:szCs w:val="26"/>
        </w:rPr>
        <w:t xml:space="preserve">PO 2: Problem analysis: </w:t>
      </w:r>
      <w:r>
        <w:rPr>
          <w:rFonts w:eastAsia="Times New Roman"/>
          <w:color w:val="000000"/>
          <w:sz w:val="26"/>
          <w:szCs w:val="26"/>
        </w:rPr>
        <w:t>Identify, formulate, review research literature, and analyze complex engineering problems reaching substantiated conclusions using first principles of mathematics, natural sciences, and engineering sciences.</w:t>
      </w:r>
    </w:p>
    <w:p w14:paraId="7A47E981">
      <w:pPr>
        <w:jc w:val="both"/>
        <w:rPr>
          <w:rFonts w:eastAsia="Times New Roman"/>
          <w:color w:val="000000"/>
          <w:sz w:val="26"/>
          <w:szCs w:val="26"/>
        </w:rPr>
      </w:pPr>
    </w:p>
    <w:p w14:paraId="33D5EBFB">
      <w:pPr>
        <w:spacing w:before="32"/>
        <w:jc w:val="both"/>
        <w:rPr>
          <w:rFonts w:eastAsia="Times New Roman"/>
          <w:color w:val="000000"/>
          <w:sz w:val="26"/>
          <w:szCs w:val="26"/>
        </w:rPr>
      </w:pPr>
    </w:p>
    <w:p w14:paraId="30CAC83D">
      <w:pPr>
        <w:spacing w:line="360" w:lineRule="auto"/>
        <w:ind w:left="763" w:right="1437"/>
        <w:jc w:val="both"/>
        <w:rPr>
          <w:rFonts w:eastAsia="Times New Roman"/>
          <w:color w:val="000000"/>
          <w:sz w:val="26"/>
          <w:szCs w:val="26"/>
        </w:rPr>
      </w:pPr>
      <w:r>
        <w:rPr>
          <w:rFonts w:eastAsia="Times New Roman"/>
          <w:b/>
          <w:bCs/>
          <w:color w:val="000000"/>
          <w:sz w:val="26"/>
          <w:szCs w:val="26"/>
        </w:rPr>
        <w:t xml:space="preserve">PO 3: Design/development of solutions: </w:t>
      </w:r>
      <w:r>
        <w:rPr>
          <w:rFonts w:eastAsia="Times New Roman"/>
          <w:color w:val="000000"/>
          <w:sz w:val="26"/>
          <w:szCs w:val="26"/>
        </w:rPr>
        <w:t>Design solutions for complex engineering problems and design system components or processes that meet the specified needs with appropriate consideration for the public health and safety, and the cultural, societal, and environmental considerations.</w:t>
      </w:r>
    </w:p>
    <w:p w14:paraId="6E708DA5">
      <w:pPr>
        <w:jc w:val="both"/>
        <w:rPr>
          <w:rFonts w:eastAsia="Times New Roman"/>
          <w:color w:val="000000"/>
          <w:sz w:val="26"/>
          <w:szCs w:val="26"/>
        </w:rPr>
      </w:pPr>
    </w:p>
    <w:p w14:paraId="6EF6E9B3">
      <w:pPr>
        <w:spacing w:before="38"/>
        <w:jc w:val="both"/>
        <w:rPr>
          <w:rFonts w:eastAsia="Times New Roman"/>
          <w:color w:val="000000"/>
          <w:sz w:val="26"/>
          <w:szCs w:val="26"/>
        </w:rPr>
      </w:pPr>
    </w:p>
    <w:p w14:paraId="1170747D">
      <w:pPr>
        <w:spacing w:line="360" w:lineRule="auto"/>
        <w:ind w:left="763" w:right="1439"/>
        <w:jc w:val="both"/>
        <w:rPr>
          <w:sz w:val="26"/>
          <w:szCs w:val="26"/>
        </w:rPr>
      </w:pPr>
      <w:r>
        <w:rPr>
          <w:b/>
          <w:bCs/>
          <w:sz w:val="26"/>
          <w:szCs w:val="26"/>
        </w:rPr>
        <w:t xml:space="preserve">PO 4: Conduct investigations of complex problems: </w:t>
      </w:r>
      <w:r>
        <w:rPr>
          <w:sz w:val="26"/>
          <w:szCs w:val="26"/>
        </w:rPr>
        <w:t>Use research-based knowledge and research methods including design of experiments, analysis and interpretation of data, and synthesis of the information to provide valid conclusions.</w:t>
      </w:r>
    </w:p>
    <w:p w14:paraId="223187A6">
      <w:pPr>
        <w:jc w:val="both"/>
        <w:rPr>
          <w:rFonts w:eastAsia="Times New Roman"/>
          <w:color w:val="000000"/>
          <w:sz w:val="26"/>
          <w:szCs w:val="26"/>
        </w:rPr>
      </w:pPr>
    </w:p>
    <w:p w14:paraId="612DB389">
      <w:pPr>
        <w:spacing w:before="32"/>
        <w:jc w:val="both"/>
        <w:rPr>
          <w:rFonts w:eastAsia="Times New Roman"/>
          <w:color w:val="000000"/>
          <w:sz w:val="26"/>
          <w:szCs w:val="26"/>
        </w:rPr>
      </w:pPr>
    </w:p>
    <w:p w14:paraId="314D6C82">
      <w:pPr>
        <w:spacing w:line="360" w:lineRule="auto"/>
        <w:ind w:left="763" w:right="1439"/>
        <w:jc w:val="both"/>
        <w:rPr>
          <w:rFonts w:eastAsia="Times New Roman"/>
          <w:color w:val="000000"/>
          <w:sz w:val="26"/>
          <w:szCs w:val="26"/>
        </w:rPr>
      </w:pPr>
      <w:r>
        <w:rPr>
          <w:rFonts w:eastAsia="Times New Roman"/>
          <w:b/>
          <w:bCs/>
          <w:color w:val="000000"/>
          <w:sz w:val="26"/>
          <w:szCs w:val="26"/>
        </w:rPr>
        <w:t xml:space="preserve">PO 5: Modern tool usage: </w:t>
      </w:r>
      <w:r>
        <w:rPr>
          <w:rFonts w:eastAsia="Times New Roman"/>
          <w:color w:val="000000"/>
          <w:sz w:val="26"/>
          <w:szCs w:val="26"/>
        </w:rPr>
        <w:t>Create, select, and apply appropriate techniques, resources, and modern engineering and IT tools including prediction and modeling to complex engineering activities with an understanding of the limitations.</w:t>
      </w:r>
    </w:p>
    <w:p w14:paraId="0248739F">
      <w:pPr>
        <w:jc w:val="both"/>
        <w:rPr>
          <w:rFonts w:eastAsia="Times New Roman"/>
          <w:color w:val="000000"/>
          <w:sz w:val="26"/>
          <w:szCs w:val="26"/>
        </w:rPr>
      </w:pPr>
    </w:p>
    <w:p w14:paraId="30885DAD">
      <w:pPr>
        <w:spacing w:before="33"/>
        <w:jc w:val="both"/>
        <w:rPr>
          <w:rFonts w:eastAsia="Times New Roman"/>
          <w:color w:val="000000"/>
          <w:sz w:val="26"/>
          <w:szCs w:val="26"/>
        </w:rPr>
      </w:pPr>
    </w:p>
    <w:p w14:paraId="7A7E7131">
      <w:pPr>
        <w:spacing w:line="360" w:lineRule="auto"/>
        <w:ind w:left="763" w:right="1440"/>
        <w:jc w:val="both"/>
        <w:rPr>
          <w:rFonts w:eastAsia="Times New Roman"/>
          <w:color w:val="000000"/>
          <w:sz w:val="26"/>
          <w:szCs w:val="26"/>
        </w:rPr>
        <w:sectPr>
          <w:pgSz w:w="11920" w:h="16840"/>
          <w:pgMar w:top="1531" w:right="566" w:bottom="1418" w:left="850" w:header="360" w:footer="360" w:gutter="0"/>
          <w:cols w:space="720" w:num="1"/>
        </w:sectPr>
      </w:pPr>
      <w:r>
        <w:rPr>
          <w:rFonts w:eastAsia="Times New Roman"/>
          <w:b/>
          <w:bCs/>
          <w:color w:val="000000"/>
          <w:sz w:val="26"/>
          <w:szCs w:val="26"/>
        </w:rPr>
        <w:t xml:space="preserve">PO 6: The engineer and society: </w:t>
      </w:r>
      <w:r>
        <w:rPr>
          <w:rFonts w:eastAsia="Times New Roman"/>
          <w:color w:val="000000"/>
          <w:sz w:val="26"/>
          <w:szCs w:val="26"/>
        </w:rPr>
        <w:t>Apply reasoning informed by the contextual knowledge to assess societal, health, safety, legal and cultural issues and the consequent responsibilities relevant to the professional engineering practice.</w:t>
      </w:r>
    </w:p>
    <w:p w14:paraId="5FC9503F">
      <w:pPr>
        <w:spacing w:before="70" w:line="360" w:lineRule="auto"/>
        <w:ind w:left="763" w:right="1438"/>
        <w:jc w:val="both"/>
        <w:rPr>
          <w:rFonts w:eastAsia="Times New Roman"/>
          <w:color w:val="000000"/>
          <w:sz w:val="26"/>
          <w:szCs w:val="26"/>
        </w:rPr>
      </w:pPr>
      <w:r>
        <w:rPr>
          <w:rFonts w:eastAsia="Times New Roman"/>
          <w:b/>
          <w:bCs/>
          <w:color w:val="000000"/>
          <w:sz w:val="26"/>
          <w:szCs w:val="26"/>
        </w:rPr>
        <w:t xml:space="preserve">PO 7: Environment and sustainability: </w:t>
      </w:r>
      <w:r>
        <w:rPr>
          <w:rFonts w:eastAsia="Times New Roman"/>
          <w:color w:val="000000"/>
          <w:sz w:val="26"/>
          <w:szCs w:val="26"/>
        </w:rPr>
        <w:t>Understand the impact of the professional engineering solutions in societal and environmental contexts, and demonstrate the knowledge of, and need for sustainable development.</w:t>
      </w:r>
    </w:p>
    <w:p w14:paraId="49186CDC">
      <w:pPr>
        <w:spacing w:before="78" w:line="360" w:lineRule="auto"/>
        <w:ind w:left="763" w:right="1450"/>
        <w:jc w:val="both"/>
        <w:rPr>
          <w:rFonts w:eastAsia="Times New Roman"/>
          <w:color w:val="000000"/>
          <w:sz w:val="26"/>
          <w:szCs w:val="26"/>
        </w:rPr>
      </w:pPr>
      <w:r>
        <w:rPr>
          <w:rFonts w:eastAsia="Times New Roman"/>
          <w:b/>
          <w:bCs/>
          <w:color w:val="000000"/>
          <w:sz w:val="26"/>
          <w:szCs w:val="26"/>
        </w:rPr>
        <w:t xml:space="preserve">PO 8: Ethics: </w:t>
      </w:r>
      <w:r>
        <w:rPr>
          <w:rFonts w:eastAsia="Times New Roman"/>
          <w:color w:val="000000"/>
          <w:sz w:val="26"/>
          <w:szCs w:val="26"/>
        </w:rPr>
        <w:t>Apply ethical principles and commit to professional ethics and responsibilities and norms of the engineering practice.</w:t>
      </w:r>
    </w:p>
    <w:p w14:paraId="491503F2">
      <w:pPr>
        <w:spacing w:before="150"/>
        <w:jc w:val="both"/>
        <w:rPr>
          <w:rFonts w:eastAsia="Times New Roman"/>
          <w:color w:val="000000"/>
          <w:sz w:val="26"/>
          <w:szCs w:val="26"/>
        </w:rPr>
      </w:pPr>
    </w:p>
    <w:p w14:paraId="46453474">
      <w:pPr>
        <w:spacing w:line="360" w:lineRule="auto"/>
        <w:ind w:left="763" w:right="1447"/>
        <w:jc w:val="both"/>
        <w:rPr>
          <w:sz w:val="26"/>
          <w:szCs w:val="26"/>
        </w:rPr>
      </w:pPr>
      <w:r>
        <w:rPr>
          <w:b/>
          <w:bCs/>
          <w:sz w:val="26"/>
          <w:szCs w:val="26"/>
        </w:rPr>
        <w:t xml:space="preserve">PO 9: Individual and team work: </w:t>
      </w:r>
      <w:r>
        <w:rPr>
          <w:sz w:val="26"/>
          <w:szCs w:val="26"/>
        </w:rPr>
        <w:t>Function effectively as an individual, and as a member or leader in diverse teams, and in multidisciplinary settings.</w:t>
      </w:r>
    </w:p>
    <w:p w14:paraId="67FA224D">
      <w:pPr>
        <w:jc w:val="both"/>
        <w:rPr>
          <w:rFonts w:eastAsia="Times New Roman"/>
          <w:color w:val="000000"/>
          <w:sz w:val="26"/>
          <w:szCs w:val="26"/>
        </w:rPr>
      </w:pPr>
    </w:p>
    <w:p w14:paraId="0202CDDA">
      <w:pPr>
        <w:spacing w:before="33"/>
        <w:jc w:val="both"/>
        <w:rPr>
          <w:rFonts w:eastAsia="Times New Roman"/>
          <w:color w:val="000000"/>
          <w:sz w:val="26"/>
          <w:szCs w:val="26"/>
        </w:rPr>
      </w:pPr>
    </w:p>
    <w:p w14:paraId="409FCA8F">
      <w:pPr>
        <w:spacing w:line="360" w:lineRule="auto"/>
        <w:ind w:left="763" w:right="1438"/>
        <w:jc w:val="both"/>
        <w:rPr>
          <w:rFonts w:eastAsia="Times New Roman"/>
          <w:color w:val="000000"/>
          <w:sz w:val="26"/>
          <w:szCs w:val="26"/>
        </w:rPr>
      </w:pPr>
      <w:r>
        <w:rPr>
          <w:rFonts w:eastAsia="Times New Roman"/>
          <w:b/>
          <w:bCs/>
          <w:color w:val="000000"/>
          <w:sz w:val="26"/>
          <w:szCs w:val="26"/>
        </w:rPr>
        <w:t xml:space="preserve">PO 10: Communication: </w:t>
      </w:r>
      <w:r>
        <w:rPr>
          <w:rFonts w:eastAsia="Times New Roman"/>
          <w:color w:val="000000"/>
          <w:sz w:val="26"/>
          <w:szCs w:val="26"/>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D2AA9CA">
      <w:pPr>
        <w:jc w:val="both"/>
        <w:rPr>
          <w:rFonts w:eastAsia="Times New Roman"/>
          <w:color w:val="000000"/>
          <w:sz w:val="26"/>
          <w:szCs w:val="26"/>
        </w:rPr>
      </w:pPr>
    </w:p>
    <w:p w14:paraId="78C0930E">
      <w:pPr>
        <w:spacing w:before="32"/>
        <w:jc w:val="both"/>
        <w:rPr>
          <w:rFonts w:eastAsia="Times New Roman"/>
          <w:color w:val="000000"/>
          <w:sz w:val="26"/>
          <w:szCs w:val="26"/>
        </w:rPr>
      </w:pPr>
    </w:p>
    <w:p w14:paraId="0ED676C7">
      <w:pPr>
        <w:spacing w:line="360" w:lineRule="auto"/>
        <w:ind w:left="763" w:right="1438"/>
        <w:jc w:val="both"/>
        <w:rPr>
          <w:rFonts w:eastAsia="Times New Roman"/>
          <w:color w:val="000000"/>
          <w:sz w:val="26"/>
          <w:szCs w:val="26"/>
        </w:rPr>
      </w:pPr>
      <w:r>
        <w:rPr>
          <w:rFonts w:eastAsia="Times New Roman"/>
          <w:b/>
          <w:bCs/>
          <w:color w:val="000000"/>
          <w:sz w:val="26"/>
          <w:szCs w:val="26"/>
        </w:rPr>
        <w:t>PO 11: Project management and finance</w:t>
      </w:r>
      <w:r>
        <w:rPr>
          <w:rFonts w:eastAsia="Times New Roman"/>
          <w:color w:val="000000"/>
          <w:sz w:val="26"/>
          <w:szCs w:val="26"/>
        </w:rPr>
        <w:t>: Demonstrate knowledge and understanding of the engineering and management principles and apply these to one’s own work, as a member and leader in a team, to manage projects and in multidisciplinary environments.</w:t>
      </w:r>
    </w:p>
    <w:p w14:paraId="549758FA">
      <w:pPr>
        <w:jc w:val="both"/>
        <w:rPr>
          <w:rFonts w:eastAsia="Times New Roman"/>
          <w:color w:val="000000"/>
          <w:sz w:val="26"/>
          <w:szCs w:val="26"/>
        </w:rPr>
      </w:pPr>
    </w:p>
    <w:p w14:paraId="4D3D60DC">
      <w:pPr>
        <w:spacing w:before="30"/>
        <w:jc w:val="both"/>
        <w:rPr>
          <w:rFonts w:eastAsia="Times New Roman"/>
          <w:color w:val="000000"/>
          <w:sz w:val="26"/>
          <w:szCs w:val="26"/>
        </w:rPr>
      </w:pPr>
    </w:p>
    <w:p w14:paraId="46B9C34B">
      <w:pPr>
        <w:spacing w:line="360" w:lineRule="auto"/>
        <w:ind w:left="763" w:right="1425"/>
        <w:jc w:val="both"/>
        <w:rPr>
          <w:rFonts w:eastAsia="Times New Roman"/>
          <w:color w:val="000000"/>
          <w:sz w:val="26"/>
          <w:szCs w:val="26"/>
        </w:rPr>
        <w:sectPr>
          <w:pgSz w:w="11920" w:h="16840"/>
          <w:pgMar w:top="1531" w:right="566" w:bottom="1418" w:left="850" w:header="360" w:footer="360" w:gutter="0"/>
          <w:cols w:space="720" w:num="1"/>
        </w:sectPr>
      </w:pPr>
      <w:r>
        <w:rPr>
          <w:rFonts w:eastAsia="Times New Roman"/>
          <w:b/>
          <w:bCs/>
          <w:color w:val="000000"/>
          <w:sz w:val="26"/>
          <w:szCs w:val="26"/>
        </w:rPr>
        <w:t xml:space="preserve">PO 12: Life-long learning: </w:t>
      </w:r>
      <w:r>
        <w:rPr>
          <w:rFonts w:eastAsia="Times New Roman"/>
          <w:color w:val="000000"/>
          <w:sz w:val="26"/>
          <w:szCs w:val="26"/>
        </w:rPr>
        <w:t>Recognize the need for, and have the preparation and ability to engage in independent and life-long learning in the broadest context of technological change.</w:t>
      </w:r>
    </w:p>
    <w:p w14:paraId="5F85F93F">
      <w:pPr>
        <w:pStyle w:val="6"/>
        <w:spacing w:before="128"/>
        <w:ind w:left="928" w:firstLine="0"/>
        <w:jc w:val="both"/>
      </w:pPr>
      <w:r>
        <w:t>PROGRAM SPECIFIC OUTCOMES (PSOs)</w:t>
      </w:r>
    </w:p>
    <w:p w14:paraId="31B7E065">
      <w:pPr>
        <w:jc w:val="both"/>
        <w:rPr>
          <w:rFonts w:eastAsia="Times New Roman"/>
          <w:b/>
          <w:bCs/>
          <w:color w:val="000000"/>
          <w:sz w:val="26"/>
          <w:szCs w:val="26"/>
        </w:rPr>
      </w:pPr>
    </w:p>
    <w:p w14:paraId="76285BDA">
      <w:pPr>
        <w:spacing w:before="130"/>
        <w:jc w:val="both"/>
        <w:rPr>
          <w:rFonts w:eastAsia="Times New Roman"/>
          <w:b/>
          <w:bCs/>
          <w:color w:val="000000"/>
          <w:sz w:val="26"/>
          <w:szCs w:val="26"/>
        </w:rPr>
      </w:pPr>
    </w:p>
    <w:p w14:paraId="0558C03F">
      <w:pPr>
        <w:ind w:left="748"/>
        <w:jc w:val="both"/>
        <w:rPr>
          <w:rFonts w:eastAsia="Times New Roman"/>
          <w:color w:val="000000"/>
          <w:sz w:val="26"/>
          <w:szCs w:val="26"/>
        </w:rPr>
      </w:pPr>
      <w:r>
        <w:rPr>
          <w:rFonts w:eastAsia="Times New Roman"/>
          <w:color w:val="000000"/>
          <w:sz w:val="26"/>
          <w:szCs w:val="26"/>
        </w:rPr>
        <w:t>A graduate of the Artificial Intelligence and Data Science Program will demonstrate</w:t>
      </w:r>
    </w:p>
    <w:p w14:paraId="38D3E2B7">
      <w:pPr>
        <w:jc w:val="both"/>
        <w:rPr>
          <w:rFonts w:eastAsia="Times New Roman"/>
          <w:color w:val="000000"/>
          <w:sz w:val="26"/>
          <w:szCs w:val="26"/>
        </w:rPr>
      </w:pPr>
    </w:p>
    <w:p w14:paraId="33AD584E">
      <w:pPr>
        <w:spacing w:before="29"/>
        <w:jc w:val="both"/>
        <w:rPr>
          <w:rFonts w:eastAsia="Times New Roman"/>
          <w:color w:val="000000"/>
          <w:sz w:val="26"/>
          <w:szCs w:val="26"/>
        </w:rPr>
      </w:pPr>
    </w:p>
    <w:p w14:paraId="1C21694D">
      <w:pPr>
        <w:spacing w:line="360" w:lineRule="auto"/>
        <w:ind w:left="763" w:right="1447"/>
        <w:jc w:val="both"/>
        <w:rPr>
          <w:rFonts w:eastAsia="Times New Roman"/>
          <w:color w:val="000000"/>
          <w:sz w:val="26"/>
          <w:szCs w:val="26"/>
        </w:rPr>
      </w:pPr>
      <w:r>
        <w:rPr>
          <w:rFonts w:eastAsia="Times New Roman"/>
          <w:b/>
          <w:bCs/>
          <w:color w:val="000000"/>
          <w:sz w:val="26"/>
          <w:szCs w:val="26"/>
        </w:rPr>
        <w:t xml:space="preserve">PSO 1: Foundation Skills: </w:t>
      </w:r>
      <w:r>
        <w:rPr>
          <w:rFonts w:eastAsia="Times New Roman"/>
          <w:color w:val="000000"/>
          <w:sz w:val="26"/>
          <w:szCs w:val="26"/>
        </w:rPr>
        <w:t>Ability to understand, analyze and develop computer programs in the areas related to algorithms, system software, web design, AI, machine learning, deep learning, data science, and networking</w:t>
      </w:r>
    </w:p>
    <w:p w14:paraId="48D174F5">
      <w:pPr>
        <w:jc w:val="both"/>
        <w:rPr>
          <w:rFonts w:eastAsia="Times New Roman"/>
          <w:color w:val="000000"/>
          <w:sz w:val="26"/>
          <w:szCs w:val="26"/>
        </w:rPr>
      </w:pPr>
    </w:p>
    <w:p w14:paraId="2680A782">
      <w:pPr>
        <w:spacing w:before="62"/>
        <w:jc w:val="both"/>
        <w:rPr>
          <w:rFonts w:eastAsia="Times New Roman"/>
          <w:color w:val="000000"/>
          <w:sz w:val="26"/>
          <w:szCs w:val="26"/>
        </w:rPr>
      </w:pPr>
    </w:p>
    <w:p w14:paraId="30A6EB29">
      <w:pPr>
        <w:spacing w:line="360" w:lineRule="auto"/>
        <w:ind w:left="763" w:right="1424"/>
        <w:jc w:val="both"/>
        <w:rPr>
          <w:rFonts w:eastAsia="Times New Roman"/>
          <w:color w:val="000000"/>
          <w:sz w:val="26"/>
          <w:szCs w:val="26"/>
        </w:rPr>
      </w:pPr>
      <w:r>
        <w:rPr>
          <w:rFonts w:eastAsia="Times New Roman"/>
          <w:b/>
          <w:bCs/>
          <w:color w:val="000000"/>
          <w:sz w:val="26"/>
          <w:szCs w:val="26"/>
        </w:rPr>
        <w:t xml:space="preserve">PSO 2: Problem-Solving Skills: </w:t>
      </w:r>
      <w:r>
        <w:rPr>
          <w:rFonts w:eastAsia="Times New Roman"/>
          <w:color w:val="000000"/>
          <w:sz w:val="26"/>
          <w:szCs w:val="26"/>
        </w:rPr>
        <w:t>Ability to apply mathematical methodologies to solve computational task, model real world problem using appropriate AI and ML algorithms. To understand the standard practices and strategies in project development, using open- ended programming environments to deliver a quality product.</w:t>
      </w:r>
    </w:p>
    <w:p w14:paraId="0E9861EF">
      <w:pPr>
        <w:spacing w:before="231"/>
        <w:jc w:val="both"/>
        <w:rPr>
          <w:rFonts w:eastAsia="Times New Roman"/>
          <w:color w:val="000000"/>
          <w:sz w:val="26"/>
          <w:szCs w:val="26"/>
        </w:rPr>
      </w:pPr>
    </w:p>
    <w:p w14:paraId="06F1BFBB">
      <w:pPr>
        <w:spacing w:line="360" w:lineRule="auto"/>
        <w:ind w:left="733" w:right="1442" w:hanging="15"/>
        <w:jc w:val="both"/>
        <w:rPr>
          <w:rFonts w:eastAsia="Times New Roman"/>
          <w:color w:val="000000"/>
          <w:sz w:val="26"/>
          <w:szCs w:val="26"/>
        </w:rPr>
        <w:sectPr>
          <w:pgSz w:w="11920" w:h="16840"/>
          <w:pgMar w:top="1531" w:right="566" w:bottom="1418" w:left="850" w:header="360" w:footer="360" w:gutter="0"/>
          <w:cols w:space="720" w:num="1"/>
        </w:sectPr>
      </w:pPr>
      <w:r>
        <w:rPr>
          <w:rFonts w:eastAsia="Times New Roman"/>
          <w:b/>
          <w:bCs/>
          <w:color w:val="000000"/>
          <w:sz w:val="26"/>
          <w:szCs w:val="26"/>
        </w:rPr>
        <w:t xml:space="preserve">PSO 3: Successful Progression: </w:t>
      </w:r>
      <w:r>
        <w:rPr>
          <w:rFonts w:eastAsia="Times New Roman"/>
          <w:color w:val="000000"/>
          <w:sz w:val="26"/>
          <w:szCs w:val="26"/>
        </w:rPr>
        <w:t>Ability to apply knowledge in various domains to identify research gaps and to provide solution to new ideas, inculcate passion towards higher studies, creating innovative career paths to be an entrepreneur and evolve as an ethically social responsible AI and ML professional.</w:t>
      </w:r>
    </w:p>
    <w:p w14:paraId="03551B5D">
      <w:pPr>
        <w:pStyle w:val="4"/>
        <w:spacing w:before="63"/>
        <w:ind w:left="980" w:firstLine="0"/>
        <w:jc w:val="both"/>
      </w:pPr>
      <w:bookmarkStart w:id="7" w:name="ql5606de6yc" w:colFirst="0" w:colLast="0"/>
      <w:bookmarkEnd w:id="7"/>
      <w:r>
        <w:t>COURSE OBJECTIVE</w:t>
      </w:r>
    </w:p>
    <w:p w14:paraId="73077BA0">
      <w:pPr>
        <w:numPr>
          <w:ilvl w:val="0"/>
          <w:numId w:val="2"/>
        </w:numPr>
        <w:tabs>
          <w:tab w:val="left" w:pos="1310"/>
        </w:tabs>
        <w:spacing w:before="242" w:line="355" w:lineRule="auto"/>
        <w:ind w:right="889"/>
        <w:jc w:val="both"/>
        <w:rPr>
          <w:color w:val="202020"/>
          <w:sz w:val="26"/>
          <w:szCs w:val="26"/>
        </w:rPr>
      </w:pPr>
      <w:r>
        <w:rPr>
          <w:rFonts w:eastAsia="Times New Roman"/>
          <w:color w:val="202020"/>
          <w:sz w:val="26"/>
          <w:szCs w:val="26"/>
        </w:rPr>
        <w:t>To provide foundational knowledge and practical skills in creating and structuring web pages using HTML, enabling students to build accessible and well-organized websites.</w:t>
      </w:r>
    </w:p>
    <w:p w14:paraId="011E95DA">
      <w:pPr>
        <w:numPr>
          <w:ilvl w:val="0"/>
          <w:numId w:val="2"/>
        </w:numPr>
        <w:tabs>
          <w:tab w:val="left" w:pos="1310"/>
        </w:tabs>
        <w:spacing w:before="63" w:line="350" w:lineRule="auto"/>
        <w:ind w:right="895"/>
        <w:jc w:val="both"/>
        <w:rPr>
          <w:color w:val="202020"/>
          <w:sz w:val="26"/>
          <w:szCs w:val="26"/>
        </w:rPr>
      </w:pPr>
      <w:r>
        <w:rPr>
          <w:rFonts w:eastAsia="Times New Roman"/>
          <w:color w:val="202020"/>
          <w:sz w:val="26"/>
          <w:szCs w:val="26"/>
        </w:rPr>
        <w:t>To understand and practice Embedded Dynamic Scripting on Client-side Internet Programming.</w:t>
      </w:r>
    </w:p>
    <w:p w14:paraId="0D6785D2">
      <w:pPr>
        <w:numPr>
          <w:ilvl w:val="0"/>
          <w:numId w:val="2"/>
        </w:numPr>
        <w:tabs>
          <w:tab w:val="left" w:pos="1309"/>
        </w:tabs>
        <w:spacing w:before="68"/>
        <w:ind w:left="1309" w:hanging="359"/>
        <w:jc w:val="both"/>
        <w:rPr>
          <w:color w:val="202020"/>
          <w:sz w:val="26"/>
          <w:szCs w:val="26"/>
        </w:rPr>
      </w:pPr>
      <w:r>
        <w:rPr>
          <w:rFonts w:eastAsia="Times New Roman"/>
          <w:color w:val="202020"/>
          <w:sz w:val="26"/>
          <w:szCs w:val="26"/>
        </w:rPr>
        <w:t>To implement Server Side Scripting.</w:t>
      </w:r>
    </w:p>
    <w:p w14:paraId="5785708D">
      <w:pPr>
        <w:numPr>
          <w:ilvl w:val="0"/>
          <w:numId w:val="2"/>
        </w:numPr>
        <w:tabs>
          <w:tab w:val="left" w:pos="1309"/>
        </w:tabs>
        <w:spacing w:before="205"/>
        <w:ind w:left="1309" w:hanging="359"/>
        <w:jc w:val="both"/>
        <w:rPr>
          <w:color w:val="202020"/>
          <w:sz w:val="26"/>
          <w:szCs w:val="26"/>
        </w:rPr>
      </w:pPr>
      <w:r>
        <w:rPr>
          <w:rFonts w:eastAsia="Times New Roman"/>
          <w:color w:val="202020"/>
          <w:sz w:val="26"/>
          <w:szCs w:val="26"/>
        </w:rPr>
        <w:t>To facilitate students to understand android Application Design</w:t>
      </w:r>
    </w:p>
    <w:p w14:paraId="353BBD75">
      <w:pPr>
        <w:numPr>
          <w:ilvl w:val="0"/>
          <w:numId w:val="2"/>
        </w:numPr>
        <w:tabs>
          <w:tab w:val="left" w:pos="1310"/>
        </w:tabs>
        <w:spacing w:before="203" w:line="352" w:lineRule="auto"/>
        <w:ind w:right="897"/>
        <w:jc w:val="both"/>
        <w:rPr>
          <w:color w:val="000000"/>
          <w:sz w:val="26"/>
          <w:szCs w:val="26"/>
        </w:rPr>
      </w:pPr>
      <w:r>
        <w:rPr>
          <w:rFonts w:eastAsia="Times New Roman"/>
          <w:color w:val="202020"/>
          <w:sz w:val="26"/>
          <w:szCs w:val="26"/>
        </w:rPr>
        <w:t>To help students to gain a basic understanding of Android application development</w:t>
      </w:r>
    </w:p>
    <w:p w14:paraId="4FE006C6">
      <w:pPr>
        <w:pStyle w:val="4"/>
        <w:spacing w:before="166"/>
        <w:ind w:left="1010" w:firstLine="0"/>
        <w:jc w:val="both"/>
      </w:pPr>
      <w:bookmarkStart w:id="8" w:name="gnle1tt10f8g" w:colFirst="0" w:colLast="0"/>
      <w:bookmarkEnd w:id="8"/>
      <w:r>
        <w:t>COURSE OUTCOME</w:t>
      </w:r>
    </w:p>
    <w:p w14:paraId="6070A887">
      <w:pPr>
        <w:spacing w:before="242"/>
        <w:ind w:left="920"/>
        <w:jc w:val="both"/>
        <w:rPr>
          <w:rFonts w:eastAsia="Times New Roman"/>
          <w:color w:val="000000"/>
          <w:sz w:val="26"/>
          <w:szCs w:val="26"/>
        </w:rPr>
      </w:pPr>
      <w:r>
        <w:rPr>
          <w:rFonts w:eastAsia="Times New Roman"/>
          <w:color w:val="000000"/>
          <w:sz w:val="26"/>
          <w:szCs w:val="26"/>
        </w:rPr>
        <w:t>On completion of course students will be able to,</w:t>
      </w:r>
    </w:p>
    <w:p w14:paraId="5CFE31A3">
      <w:pPr>
        <w:spacing w:before="9"/>
        <w:jc w:val="both"/>
        <w:rPr>
          <w:rFonts w:eastAsia="Times New Roman"/>
          <w:color w:val="000000"/>
          <w:sz w:val="26"/>
          <w:szCs w:val="26"/>
        </w:rPr>
      </w:pPr>
    </w:p>
    <w:p w14:paraId="1EC317F4">
      <w:pPr>
        <w:numPr>
          <w:ilvl w:val="0"/>
          <w:numId w:val="2"/>
        </w:numPr>
        <w:tabs>
          <w:tab w:val="left" w:pos="1310"/>
        </w:tabs>
        <w:spacing w:before="1" w:line="357" w:lineRule="auto"/>
        <w:ind w:right="900"/>
        <w:jc w:val="both"/>
        <w:rPr>
          <w:color w:val="000000"/>
          <w:sz w:val="26"/>
          <w:szCs w:val="26"/>
        </w:rPr>
      </w:pPr>
      <w:r>
        <w:rPr>
          <w:rFonts w:eastAsia="Times New Roman"/>
          <w:color w:val="000000"/>
          <w:sz w:val="26"/>
          <w:szCs w:val="26"/>
        </w:rPr>
        <w:t>CO 2: Upon completing the course, students will be able to design and develop basic web pages with proper structure and semantic elements, ensuring accessibility and functionality.</w:t>
      </w:r>
    </w:p>
    <w:p w14:paraId="3D7AA809">
      <w:pPr>
        <w:numPr>
          <w:ilvl w:val="0"/>
          <w:numId w:val="2"/>
        </w:numPr>
        <w:tabs>
          <w:tab w:val="left" w:pos="1310"/>
        </w:tabs>
        <w:spacing w:line="350" w:lineRule="auto"/>
        <w:ind w:right="882"/>
        <w:jc w:val="both"/>
        <w:rPr>
          <w:color w:val="000000"/>
          <w:sz w:val="26"/>
          <w:szCs w:val="26"/>
        </w:rPr>
      </w:pPr>
      <w:r>
        <w:rPr>
          <w:rFonts w:eastAsia="Times New Roman"/>
          <w:color w:val="000000"/>
          <w:sz w:val="26"/>
          <w:szCs w:val="26"/>
        </w:rPr>
        <w:t>CO 3: Design and implement dynamic web page with validation using javascript objects and by applying different event handling mechanism.</w:t>
      </w:r>
    </w:p>
    <w:p w14:paraId="258D242F">
      <w:pPr>
        <w:numPr>
          <w:ilvl w:val="0"/>
          <w:numId w:val="2"/>
        </w:numPr>
        <w:tabs>
          <w:tab w:val="left" w:pos="1309"/>
        </w:tabs>
        <w:spacing w:before="10"/>
        <w:ind w:left="1309" w:hanging="359"/>
        <w:jc w:val="both"/>
        <w:rPr>
          <w:color w:val="000000"/>
          <w:sz w:val="26"/>
          <w:szCs w:val="26"/>
        </w:rPr>
      </w:pPr>
      <w:r>
        <w:rPr>
          <w:rFonts w:eastAsia="Times New Roman"/>
          <w:color w:val="000000"/>
          <w:sz w:val="26"/>
          <w:szCs w:val="26"/>
        </w:rPr>
        <w:t>CO 4: Design and implement simple webpage to learn JSP and Servlet.</w:t>
      </w:r>
    </w:p>
    <w:p w14:paraId="32B1DA6B">
      <w:pPr>
        <w:numPr>
          <w:ilvl w:val="0"/>
          <w:numId w:val="2"/>
        </w:numPr>
        <w:tabs>
          <w:tab w:val="left" w:pos="1309"/>
        </w:tabs>
        <w:spacing w:before="149"/>
        <w:ind w:left="1309" w:hanging="359"/>
        <w:jc w:val="both"/>
        <w:rPr>
          <w:color w:val="000000"/>
          <w:sz w:val="26"/>
          <w:szCs w:val="26"/>
        </w:rPr>
      </w:pPr>
      <w:r>
        <w:rPr>
          <w:rFonts w:eastAsia="Times New Roman"/>
          <w:color w:val="000000"/>
          <w:sz w:val="26"/>
          <w:szCs w:val="26"/>
        </w:rPr>
        <w:t>CO 5: Design and implement simple Application Design.</w:t>
      </w:r>
    </w:p>
    <w:p w14:paraId="6C150F50">
      <w:pPr>
        <w:numPr>
          <w:ilvl w:val="0"/>
          <w:numId w:val="2"/>
        </w:numPr>
        <w:tabs>
          <w:tab w:val="left" w:pos="1310"/>
        </w:tabs>
        <w:spacing w:before="147" w:line="352" w:lineRule="auto"/>
        <w:ind w:right="898"/>
        <w:jc w:val="both"/>
        <w:rPr>
          <w:color w:val="000000"/>
          <w:sz w:val="26"/>
          <w:szCs w:val="26"/>
        </w:rPr>
        <w:sectPr>
          <w:pgSz w:w="11920" w:h="16840"/>
          <w:pgMar w:top="1531" w:right="566" w:bottom="1418" w:left="850" w:header="360" w:footer="360" w:gutter="0"/>
          <w:cols w:space="720" w:num="1"/>
        </w:sectPr>
      </w:pPr>
      <w:r>
        <w:rPr>
          <w:rFonts w:eastAsia="Times New Roman"/>
          <w:color w:val="000000"/>
          <w:sz w:val="26"/>
          <w:szCs w:val="26"/>
        </w:rPr>
        <w:t>CO 6: Identify various concepts of mobile programming that make it unique from programming for other</w:t>
      </w:r>
    </w:p>
    <w:p w14:paraId="7EF96519">
      <w:pPr>
        <w:ind w:left="845"/>
        <w:jc w:val="both"/>
        <w:rPr>
          <w:rFonts w:eastAsia="Times New Roman"/>
          <w:color w:val="000000"/>
          <w:sz w:val="20"/>
          <w:szCs w:val="20"/>
        </w:rPr>
        <w:sectPr>
          <w:pgSz w:w="11920" w:h="16840"/>
          <w:pgMar w:top="1531" w:right="566" w:bottom="1418" w:left="850" w:header="360" w:footer="360" w:gutter="0"/>
          <w:cols w:space="720" w:num="1"/>
        </w:sectPr>
      </w:pPr>
      <w:r>
        <w:rPr>
          <w:rFonts w:eastAsia="Times New Roman"/>
          <w:color w:val="000000"/>
          <w:sz w:val="20"/>
          <w:szCs w:val="20"/>
        </w:rPr>
        <w:drawing>
          <wp:inline distT="0" distB="0" distL="0" distR="0">
            <wp:extent cx="5358130" cy="453961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0"/>
                    <a:srcRect/>
                    <a:stretch>
                      <a:fillRect/>
                    </a:stretch>
                  </pic:blipFill>
                  <pic:spPr>
                    <a:xfrm>
                      <a:off x="0" y="0"/>
                      <a:ext cx="5358415" cy="4539900"/>
                    </a:xfrm>
                    <a:prstGeom prst="rect">
                      <a:avLst/>
                    </a:prstGeom>
                  </pic:spPr>
                </pic:pic>
              </a:graphicData>
            </a:graphic>
          </wp:inline>
        </w:drawing>
      </w:r>
    </w:p>
    <w:p w14:paraId="40A865A5">
      <w:pPr>
        <w:spacing w:before="64"/>
        <w:ind w:right="291"/>
        <w:jc w:val="both"/>
        <w:rPr>
          <w:b/>
          <w:bCs/>
          <w:sz w:val="26"/>
          <w:szCs w:val="26"/>
        </w:rPr>
      </w:pPr>
      <w:r>
        <w:rPr>
          <w:b/>
          <w:bCs/>
          <w:sz w:val="26"/>
          <w:szCs w:val="26"/>
        </w:rPr>
        <w:t>SUSTAINABLE DEVELOPMENT GOALS</w:t>
      </w:r>
    </w:p>
    <w:p w14:paraId="175044A2">
      <w:pPr>
        <w:spacing w:before="1"/>
        <w:jc w:val="both"/>
        <w:rPr>
          <w:rFonts w:eastAsia="Times New Roman"/>
          <w:b/>
          <w:bCs/>
          <w:color w:val="000000"/>
          <w:sz w:val="17"/>
          <w:szCs w:val="17"/>
        </w:rPr>
      </w:pPr>
    </w:p>
    <w:tbl>
      <w:tblPr>
        <w:tblStyle w:val="19"/>
        <w:tblW w:w="9480" w:type="dxa"/>
        <w:tblInd w:w="6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20"/>
        <w:gridCol w:w="2900"/>
        <w:gridCol w:w="3660"/>
      </w:tblGrid>
      <w:tr w14:paraId="65410755">
        <w:trPr>
          <w:trHeight w:val="900" w:hRule="atLeast"/>
        </w:trPr>
        <w:tc>
          <w:tcPr>
            <w:tcW w:w="2920" w:type="dxa"/>
          </w:tcPr>
          <w:p w14:paraId="7D65BE95">
            <w:pPr>
              <w:spacing w:before="3"/>
              <w:jc w:val="center"/>
              <w:rPr>
                <w:rFonts w:eastAsia="Times New Roman"/>
                <w:b/>
                <w:bCs/>
                <w:color w:val="000000"/>
                <w:sz w:val="24"/>
                <w:szCs w:val="24"/>
              </w:rPr>
            </w:pPr>
          </w:p>
          <w:p w14:paraId="434D6220">
            <w:pPr>
              <w:ind w:left="35"/>
              <w:jc w:val="center"/>
              <w:rPr>
                <w:rFonts w:eastAsia="Times New Roman"/>
                <w:b/>
                <w:bCs/>
                <w:color w:val="000000"/>
                <w:sz w:val="24"/>
                <w:szCs w:val="24"/>
              </w:rPr>
            </w:pPr>
            <w:r>
              <w:rPr>
                <w:rFonts w:eastAsia="Times New Roman"/>
                <w:b/>
                <w:bCs/>
                <w:color w:val="000000"/>
                <w:sz w:val="24"/>
                <w:szCs w:val="24"/>
              </w:rPr>
              <w:t>SDG</w:t>
            </w:r>
          </w:p>
        </w:tc>
        <w:tc>
          <w:tcPr>
            <w:tcW w:w="2900" w:type="dxa"/>
          </w:tcPr>
          <w:p w14:paraId="0ABA332E">
            <w:pPr>
              <w:spacing w:before="3"/>
              <w:jc w:val="center"/>
              <w:rPr>
                <w:rFonts w:eastAsia="Times New Roman"/>
                <w:b/>
                <w:bCs/>
                <w:color w:val="000000"/>
                <w:sz w:val="24"/>
                <w:szCs w:val="24"/>
              </w:rPr>
            </w:pPr>
          </w:p>
          <w:p w14:paraId="244A1F1D">
            <w:pPr>
              <w:ind w:left="50"/>
              <w:jc w:val="center"/>
              <w:rPr>
                <w:rFonts w:eastAsia="Times New Roman"/>
                <w:b/>
                <w:bCs/>
                <w:color w:val="000000"/>
                <w:sz w:val="24"/>
                <w:szCs w:val="24"/>
              </w:rPr>
            </w:pPr>
            <w:r>
              <w:rPr>
                <w:rFonts w:eastAsia="Times New Roman"/>
                <w:b/>
                <w:bCs/>
                <w:color w:val="000000"/>
                <w:sz w:val="24"/>
                <w:szCs w:val="24"/>
              </w:rPr>
              <w:t>GOAL</w:t>
            </w:r>
          </w:p>
        </w:tc>
        <w:tc>
          <w:tcPr>
            <w:tcW w:w="3660" w:type="dxa"/>
          </w:tcPr>
          <w:p w14:paraId="4A98663D">
            <w:pPr>
              <w:spacing w:before="3"/>
              <w:jc w:val="center"/>
              <w:rPr>
                <w:rFonts w:eastAsia="Times New Roman"/>
                <w:b/>
                <w:bCs/>
                <w:color w:val="000000"/>
                <w:sz w:val="24"/>
                <w:szCs w:val="24"/>
              </w:rPr>
            </w:pPr>
          </w:p>
          <w:p w14:paraId="53970FAB">
            <w:pPr>
              <w:ind w:left="844"/>
              <w:rPr>
                <w:rFonts w:eastAsia="Times New Roman"/>
                <w:b/>
                <w:bCs/>
                <w:color w:val="000000"/>
                <w:sz w:val="24"/>
                <w:szCs w:val="24"/>
              </w:rPr>
            </w:pPr>
            <w:r>
              <w:rPr>
                <w:rFonts w:eastAsia="Times New Roman"/>
                <w:b/>
                <w:bCs/>
                <w:color w:val="000000"/>
                <w:sz w:val="24"/>
                <w:szCs w:val="24"/>
              </w:rPr>
              <w:t>JUSTIFICATION</w:t>
            </w:r>
          </w:p>
        </w:tc>
      </w:tr>
      <w:tr w14:paraId="3AEA9A3F">
        <w:trPr>
          <w:trHeight w:val="2950" w:hRule="atLeast"/>
        </w:trPr>
        <w:tc>
          <w:tcPr>
            <w:tcW w:w="2920" w:type="dxa"/>
          </w:tcPr>
          <w:p w14:paraId="7F1BD188">
            <w:pPr>
              <w:spacing w:before="195"/>
              <w:jc w:val="center"/>
              <w:rPr>
                <w:rFonts w:eastAsia="Times New Roman"/>
                <w:b/>
                <w:bCs/>
                <w:color w:val="000000"/>
                <w:sz w:val="24"/>
                <w:szCs w:val="24"/>
              </w:rPr>
            </w:pPr>
          </w:p>
          <w:p w14:paraId="694253C7">
            <w:pPr>
              <w:ind w:left="875"/>
              <w:rPr>
                <w:rFonts w:eastAsia="Times New Roman"/>
                <w:color w:val="000000"/>
                <w:sz w:val="24"/>
                <w:szCs w:val="24"/>
              </w:rPr>
            </w:pPr>
            <w:r>
              <w:rPr>
                <w:rFonts w:eastAsia="Times New Roman"/>
                <w:color w:val="000000"/>
                <w:sz w:val="24"/>
                <w:szCs w:val="24"/>
              </w:rPr>
              <w:drawing>
                <wp:inline distT="0" distB="0" distL="0" distR="0">
                  <wp:extent cx="776605" cy="786130"/>
                  <wp:effectExtent l="0" t="0" r="0" b="0"/>
                  <wp:docPr id="14" name="image8.png" descr="Sustainable Development Goals - UN PAGE - Partnership for Action on Green  Economy"/>
                  <wp:cNvGraphicFramePr/>
                  <a:graphic xmlns:a="http://schemas.openxmlformats.org/drawingml/2006/main">
                    <a:graphicData uri="http://schemas.openxmlformats.org/drawingml/2006/picture">
                      <pic:pic xmlns:pic="http://schemas.openxmlformats.org/drawingml/2006/picture">
                        <pic:nvPicPr>
                          <pic:cNvPr id="14" name="image8.png" descr="Sustainable Development Goals - UN PAGE - Partnership for Action on Green  Economy"/>
                          <pic:cNvPicPr preferRelativeResize="0"/>
                        </pic:nvPicPr>
                        <pic:blipFill>
                          <a:blip r:embed="rId11"/>
                          <a:srcRect/>
                          <a:stretch>
                            <a:fillRect/>
                          </a:stretch>
                        </pic:blipFill>
                        <pic:spPr>
                          <a:xfrm>
                            <a:off x="0" y="0"/>
                            <a:ext cx="776909" cy="786383"/>
                          </a:xfrm>
                          <a:prstGeom prst="rect">
                            <a:avLst/>
                          </a:prstGeom>
                        </pic:spPr>
                      </pic:pic>
                    </a:graphicData>
                  </a:graphic>
                </wp:inline>
              </w:drawing>
            </w:r>
          </w:p>
          <w:p w14:paraId="3094DF6C">
            <w:pPr>
              <w:jc w:val="center"/>
              <w:rPr>
                <w:rFonts w:eastAsia="Times New Roman"/>
                <w:b/>
                <w:bCs/>
                <w:color w:val="000000"/>
                <w:sz w:val="24"/>
                <w:szCs w:val="24"/>
              </w:rPr>
            </w:pPr>
          </w:p>
          <w:p w14:paraId="5A4BFBD0">
            <w:pPr>
              <w:spacing w:before="145"/>
              <w:jc w:val="center"/>
              <w:rPr>
                <w:rFonts w:eastAsia="Times New Roman"/>
                <w:b/>
                <w:bCs/>
                <w:color w:val="000000"/>
                <w:sz w:val="24"/>
                <w:szCs w:val="24"/>
              </w:rPr>
            </w:pPr>
          </w:p>
          <w:p w14:paraId="300842A4">
            <w:pPr>
              <w:ind w:left="35"/>
              <w:jc w:val="center"/>
              <w:rPr>
                <w:rFonts w:eastAsia="Times New Roman"/>
                <w:b/>
                <w:bCs/>
                <w:color w:val="000000"/>
                <w:sz w:val="24"/>
                <w:szCs w:val="24"/>
              </w:rPr>
            </w:pPr>
            <w:r>
              <w:rPr>
                <w:rFonts w:eastAsia="Times New Roman"/>
                <w:b/>
                <w:bCs/>
                <w:color w:val="000000"/>
                <w:sz w:val="24"/>
                <w:szCs w:val="24"/>
              </w:rPr>
              <w:t>SDG-4</w:t>
            </w:r>
          </w:p>
        </w:tc>
        <w:tc>
          <w:tcPr>
            <w:tcW w:w="2900" w:type="dxa"/>
          </w:tcPr>
          <w:p w14:paraId="47F14C85">
            <w:pPr>
              <w:rPr>
                <w:rFonts w:eastAsia="Times New Roman"/>
                <w:b/>
                <w:bCs/>
                <w:color w:val="000000"/>
                <w:sz w:val="24"/>
                <w:szCs w:val="24"/>
              </w:rPr>
            </w:pPr>
          </w:p>
          <w:p w14:paraId="0F1153F9">
            <w:pPr>
              <w:rPr>
                <w:rFonts w:eastAsia="Times New Roman"/>
                <w:b/>
                <w:bCs/>
                <w:color w:val="000000"/>
                <w:sz w:val="24"/>
                <w:szCs w:val="24"/>
              </w:rPr>
            </w:pPr>
          </w:p>
          <w:p w14:paraId="26CF4024">
            <w:pPr>
              <w:spacing w:before="298"/>
              <w:rPr>
                <w:rFonts w:eastAsia="Times New Roman"/>
                <w:b/>
                <w:bCs/>
                <w:color w:val="000000"/>
                <w:sz w:val="24"/>
                <w:szCs w:val="24"/>
              </w:rPr>
            </w:pPr>
          </w:p>
          <w:p w14:paraId="77DC5FE5">
            <w:pPr>
              <w:rPr>
                <w:rFonts w:eastAsia="Times New Roman"/>
                <w:b/>
                <w:bCs/>
                <w:color w:val="000000"/>
                <w:sz w:val="24"/>
                <w:szCs w:val="24"/>
              </w:rPr>
            </w:pPr>
            <w:r>
              <w:rPr>
                <w:rFonts w:eastAsia="Times New Roman"/>
                <w:b/>
                <w:bCs/>
                <w:color w:val="000000"/>
                <w:sz w:val="24"/>
                <w:szCs w:val="24"/>
              </w:rPr>
              <w:t xml:space="preserve">       Quality Education</w:t>
            </w:r>
          </w:p>
        </w:tc>
        <w:tc>
          <w:tcPr>
            <w:tcW w:w="3660" w:type="dxa"/>
          </w:tcPr>
          <w:p w14:paraId="5C57C495">
            <w:pPr>
              <w:spacing w:before="298"/>
              <w:jc w:val="center"/>
              <w:rPr>
                <w:rFonts w:eastAsia="Times New Roman"/>
                <w:b/>
                <w:bCs/>
                <w:color w:val="000000"/>
                <w:sz w:val="24"/>
                <w:szCs w:val="24"/>
              </w:rPr>
            </w:pPr>
          </w:p>
          <w:p w14:paraId="2E1D73A7">
            <w:pPr>
              <w:ind w:left="189" w:right="82"/>
              <w:jc w:val="center"/>
              <w:rPr>
                <w:rFonts w:eastAsia="Times New Roman"/>
                <w:b/>
                <w:bCs/>
                <w:color w:val="000000"/>
                <w:sz w:val="24"/>
                <w:szCs w:val="24"/>
              </w:rPr>
            </w:pPr>
            <w:r>
              <w:rPr>
                <w:rFonts w:eastAsia="Times New Roman"/>
                <w:b/>
                <w:bCs/>
                <w:color w:val="000000"/>
                <w:sz w:val="24"/>
                <w:szCs w:val="24"/>
              </w:rPr>
              <w:t>Education drives progress on other SDGs, breaks poverty cycles, and promotes peace and inequality reduction.</w:t>
            </w:r>
          </w:p>
        </w:tc>
      </w:tr>
      <w:tr w14:paraId="765F0AE9">
        <w:trPr>
          <w:trHeight w:val="2781" w:hRule="atLeast"/>
        </w:trPr>
        <w:tc>
          <w:tcPr>
            <w:tcW w:w="2920" w:type="dxa"/>
          </w:tcPr>
          <w:p w14:paraId="552C2ECA">
            <w:pPr>
              <w:jc w:val="center"/>
              <w:rPr>
                <w:rFonts w:eastAsia="Times New Roman"/>
                <w:b/>
                <w:bCs/>
                <w:color w:val="000000"/>
                <w:sz w:val="24"/>
                <w:szCs w:val="24"/>
              </w:rPr>
            </w:pPr>
          </w:p>
          <w:p w14:paraId="6F577584">
            <w:pPr>
              <w:spacing w:before="113"/>
              <w:jc w:val="center"/>
              <w:rPr>
                <w:rFonts w:eastAsia="Times New Roman"/>
                <w:b/>
                <w:bCs/>
                <w:color w:val="000000"/>
                <w:sz w:val="24"/>
                <w:szCs w:val="24"/>
              </w:rPr>
            </w:pPr>
          </w:p>
          <w:p w14:paraId="09443DEB">
            <w:pPr>
              <w:ind w:left="845"/>
              <w:rPr>
                <w:rFonts w:eastAsia="Times New Roman"/>
                <w:color w:val="000000"/>
                <w:sz w:val="24"/>
                <w:szCs w:val="24"/>
              </w:rPr>
            </w:pPr>
            <w:r>
              <w:rPr>
                <w:rFonts w:eastAsia="Times New Roman"/>
                <w:color w:val="000000"/>
                <w:sz w:val="24"/>
                <w:szCs w:val="24"/>
              </w:rPr>
              <w:drawing>
                <wp:inline distT="0" distB="0" distL="0" distR="0">
                  <wp:extent cx="783590" cy="783590"/>
                  <wp:effectExtent l="0" t="0" r="0" b="0"/>
                  <wp:docPr id="13" name="image5.png" descr="Sustainable Development Goals - UN PAGE - Partnership for Action on Green  Economy"/>
                  <wp:cNvGraphicFramePr/>
                  <a:graphic xmlns:a="http://schemas.openxmlformats.org/drawingml/2006/main">
                    <a:graphicData uri="http://schemas.openxmlformats.org/drawingml/2006/picture">
                      <pic:pic xmlns:pic="http://schemas.openxmlformats.org/drawingml/2006/picture">
                        <pic:nvPicPr>
                          <pic:cNvPr id="13" name="image5.png" descr="Sustainable Development Goals - UN PAGE - Partnership for Action on Green  Economy"/>
                          <pic:cNvPicPr preferRelativeResize="0"/>
                        </pic:nvPicPr>
                        <pic:blipFill>
                          <a:blip r:embed="rId12"/>
                          <a:srcRect/>
                          <a:stretch>
                            <a:fillRect/>
                          </a:stretch>
                        </pic:blipFill>
                        <pic:spPr>
                          <a:xfrm>
                            <a:off x="0" y="0"/>
                            <a:ext cx="784098" cy="784098"/>
                          </a:xfrm>
                          <a:prstGeom prst="rect">
                            <a:avLst/>
                          </a:prstGeom>
                        </pic:spPr>
                      </pic:pic>
                    </a:graphicData>
                  </a:graphic>
                </wp:inline>
              </w:drawing>
            </w:r>
          </w:p>
          <w:p w14:paraId="1A0828AE">
            <w:pPr>
              <w:spacing w:before="160"/>
              <w:jc w:val="center"/>
              <w:rPr>
                <w:rFonts w:eastAsia="Times New Roman"/>
                <w:b/>
                <w:bCs/>
                <w:color w:val="000000"/>
                <w:sz w:val="24"/>
                <w:szCs w:val="24"/>
              </w:rPr>
            </w:pPr>
          </w:p>
          <w:p w14:paraId="460D598D">
            <w:pPr>
              <w:ind w:left="35"/>
              <w:jc w:val="center"/>
              <w:rPr>
                <w:rFonts w:eastAsia="Times New Roman"/>
                <w:b/>
                <w:bCs/>
                <w:color w:val="000000"/>
                <w:sz w:val="24"/>
                <w:szCs w:val="24"/>
              </w:rPr>
            </w:pPr>
            <w:r>
              <w:rPr>
                <w:rFonts w:eastAsia="Times New Roman"/>
                <w:b/>
                <w:bCs/>
                <w:color w:val="000000"/>
                <w:sz w:val="24"/>
                <w:szCs w:val="24"/>
              </w:rPr>
              <w:t>SDG-8</w:t>
            </w:r>
          </w:p>
        </w:tc>
        <w:tc>
          <w:tcPr>
            <w:tcW w:w="2900" w:type="dxa"/>
          </w:tcPr>
          <w:p w14:paraId="093154DC">
            <w:pPr>
              <w:rPr>
                <w:rFonts w:eastAsia="Times New Roman"/>
                <w:b/>
                <w:bCs/>
                <w:color w:val="000000"/>
                <w:sz w:val="24"/>
                <w:szCs w:val="24"/>
              </w:rPr>
            </w:pPr>
          </w:p>
          <w:p w14:paraId="44913F35">
            <w:pPr>
              <w:rPr>
                <w:rFonts w:eastAsia="Times New Roman"/>
                <w:b/>
                <w:bCs/>
                <w:color w:val="000000"/>
                <w:sz w:val="24"/>
                <w:szCs w:val="24"/>
              </w:rPr>
            </w:pPr>
          </w:p>
          <w:p w14:paraId="1332B271">
            <w:pPr>
              <w:rPr>
                <w:rFonts w:eastAsia="Times New Roman"/>
                <w:b/>
                <w:bCs/>
                <w:color w:val="000000"/>
                <w:sz w:val="24"/>
                <w:szCs w:val="24"/>
              </w:rPr>
            </w:pPr>
          </w:p>
          <w:p w14:paraId="1AF458E4">
            <w:pPr>
              <w:spacing w:before="14"/>
              <w:rPr>
                <w:rFonts w:eastAsia="Times New Roman"/>
                <w:b/>
                <w:bCs/>
                <w:color w:val="000000"/>
                <w:sz w:val="24"/>
                <w:szCs w:val="24"/>
              </w:rPr>
            </w:pPr>
          </w:p>
          <w:p w14:paraId="2B02F361">
            <w:pPr>
              <w:ind w:left="414" w:right="436" w:firstLine="75"/>
              <w:rPr>
                <w:rFonts w:eastAsia="Times New Roman"/>
                <w:b/>
                <w:bCs/>
                <w:color w:val="000000"/>
                <w:sz w:val="24"/>
                <w:szCs w:val="24"/>
              </w:rPr>
            </w:pPr>
            <w:r>
              <w:rPr>
                <w:rFonts w:eastAsia="Times New Roman"/>
                <w:b/>
                <w:bCs/>
                <w:color w:val="000000"/>
                <w:sz w:val="24"/>
                <w:szCs w:val="24"/>
              </w:rPr>
              <w:t>Decent Work and Economic Growth</w:t>
            </w:r>
          </w:p>
        </w:tc>
        <w:tc>
          <w:tcPr>
            <w:tcW w:w="3660" w:type="dxa"/>
          </w:tcPr>
          <w:p w14:paraId="2B3F8DD5">
            <w:pPr>
              <w:jc w:val="center"/>
              <w:rPr>
                <w:rFonts w:eastAsia="Times New Roman"/>
                <w:b/>
                <w:bCs/>
                <w:color w:val="000000"/>
                <w:sz w:val="24"/>
                <w:szCs w:val="24"/>
              </w:rPr>
            </w:pPr>
          </w:p>
          <w:p w14:paraId="4030E3B2">
            <w:pPr>
              <w:jc w:val="center"/>
              <w:rPr>
                <w:rFonts w:eastAsia="Times New Roman"/>
                <w:b/>
                <w:bCs/>
                <w:color w:val="000000"/>
                <w:sz w:val="24"/>
                <w:szCs w:val="24"/>
              </w:rPr>
            </w:pPr>
          </w:p>
          <w:p w14:paraId="2E9BE9CC">
            <w:pPr>
              <w:spacing w:before="15"/>
              <w:jc w:val="center"/>
              <w:rPr>
                <w:rFonts w:eastAsia="Times New Roman"/>
                <w:b/>
                <w:bCs/>
                <w:color w:val="000000"/>
                <w:sz w:val="24"/>
                <w:szCs w:val="24"/>
              </w:rPr>
            </w:pPr>
          </w:p>
          <w:p w14:paraId="2E65118D">
            <w:pPr>
              <w:ind w:left="204" w:right="82"/>
              <w:jc w:val="center"/>
              <w:rPr>
                <w:rFonts w:eastAsia="Times New Roman"/>
                <w:b/>
                <w:bCs/>
                <w:color w:val="000000"/>
                <w:sz w:val="24"/>
                <w:szCs w:val="24"/>
              </w:rPr>
            </w:pPr>
            <w:r>
              <w:rPr>
                <w:rFonts w:eastAsia="Times New Roman"/>
                <w:b/>
                <w:bCs/>
                <w:color w:val="000000"/>
                <w:sz w:val="24"/>
                <w:szCs w:val="24"/>
              </w:rPr>
              <w:t>Necessary for social stability, shared prosperity, and combating poverty.</w:t>
            </w:r>
          </w:p>
        </w:tc>
      </w:tr>
      <w:tr w14:paraId="000C0DDB">
        <w:trPr>
          <w:trHeight w:val="2697" w:hRule="atLeast"/>
        </w:trPr>
        <w:tc>
          <w:tcPr>
            <w:tcW w:w="2920" w:type="dxa"/>
          </w:tcPr>
          <w:p w14:paraId="3F9284E8">
            <w:pPr>
              <w:spacing w:before="34"/>
              <w:jc w:val="center"/>
              <w:rPr>
                <w:rFonts w:eastAsia="Times New Roman"/>
                <w:b/>
                <w:bCs/>
                <w:color w:val="000000"/>
                <w:sz w:val="24"/>
                <w:szCs w:val="24"/>
              </w:rPr>
            </w:pPr>
          </w:p>
          <w:p w14:paraId="73019B1C">
            <w:pPr>
              <w:ind w:left="875"/>
              <w:rPr>
                <w:rFonts w:eastAsia="Times New Roman"/>
                <w:color w:val="000000"/>
                <w:sz w:val="24"/>
                <w:szCs w:val="24"/>
              </w:rPr>
            </w:pPr>
          </w:p>
          <w:p w14:paraId="1FA8716B">
            <w:pPr>
              <w:jc w:val="center"/>
              <w:rPr>
                <w:rFonts w:eastAsia="Times New Roman"/>
                <w:b/>
                <w:bCs/>
                <w:color w:val="000000"/>
                <w:sz w:val="24"/>
                <w:szCs w:val="24"/>
              </w:rPr>
            </w:pPr>
            <w:r>
              <w:rPr>
                <w:rFonts w:eastAsia="Times New Roman"/>
                <w:color w:val="000000"/>
                <w:sz w:val="24"/>
                <w:szCs w:val="24"/>
              </w:rPr>
              <w:drawing>
                <wp:inline distT="0" distB="0" distL="0" distR="0">
                  <wp:extent cx="793115" cy="783590"/>
                  <wp:effectExtent l="0" t="0" r="0" b="0"/>
                  <wp:docPr id="16" name="image10.png" descr="Sustainable Development Goals - UN PAGE - Partnership for Action on Green  Economy"/>
                  <wp:cNvGraphicFramePr/>
                  <a:graphic xmlns:a="http://schemas.openxmlformats.org/drawingml/2006/main">
                    <a:graphicData uri="http://schemas.openxmlformats.org/drawingml/2006/picture">
                      <pic:pic xmlns:pic="http://schemas.openxmlformats.org/drawingml/2006/picture">
                        <pic:nvPicPr>
                          <pic:cNvPr id="16" name="image10.png" descr="Sustainable Development Goals - UN PAGE - Partnership for Action on Green  Economy"/>
                          <pic:cNvPicPr preferRelativeResize="0"/>
                        </pic:nvPicPr>
                        <pic:blipFill>
                          <a:blip r:embed="rId13"/>
                          <a:srcRect/>
                          <a:stretch>
                            <a:fillRect/>
                          </a:stretch>
                        </pic:blipFill>
                        <pic:spPr>
                          <a:xfrm>
                            <a:off x="0" y="0"/>
                            <a:ext cx="793660" cy="784098"/>
                          </a:xfrm>
                          <a:prstGeom prst="rect">
                            <a:avLst/>
                          </a:prstGeom>
                        </pic:spPr>
                      </pic:pic>
                    </a:graphicData>
                  </a:graphic>
                </wp:inline>
              </w:drawing>
            </w:r>
          </w:p>
          <w:p w14:paraId="1C13CD19">
            <w:pPr>
              <w:spacing w:before="160"/>
              <w:jc w:val="center"/>
              <w:rPr>
                <w:rFonts w:eastAsia="Times New Roman"/>
                <w:b/>
                <w:bCs/>
                <w:color w:val="000000"/>
                <w:sz w:val="24"/>
                <w:szCs w:val="24"/>
              </w:rPr>
            </w:pPr>
          </w:p>
          <w:p w14:paraId="3EAFE68A">
            <w:pPr>
              <w:ind w:left="35"/>
              <w:jc w:val="center"/>
              <w:rPr>
                <w:rFonts w:eastAsia="Times New Roman"/>
                <w:b/>
                <w:bCs/>
                <w:color w:val="000000"/>
                <w:sz w:val="24"/>
                <w:szCs w:val="24"/>
              </w:rPr>
            </w:pPr>
            <w:r>
              <w:rPr>
                <w:rFonts w:eastAsia="Times New Roman"/>
                <w:b/>
                <w:bCs/>
                <w:color w:val="000000"/>
                <w:sz w:val="24"/>
                <w:szCs w:val="24"/>
              </w:rPr>
              <w:t>SDG-9</w:t>
            </w:r>
          </w:p>
        </w:tc>
        <w:tc>
          <w:tcPr>
            <w:tcW w:w="2900" w:type="dxa"/>
          </w:tcPr>
          <w:p w14:paraId="7D2C0748">
            <w:pPr>
              <w:rPr>
                <w:rFonts w:eastAsia="Times New Roman"/>
                <w:b/>
                <w:bCs/>
                <w:color w:val="000000"/>
                <w:sz w:val="24"/>
                <w:szCs w:val="24"/>
              </w:rPr>
            </w:pPr>
          </w:p>
          <w:p w14:paraId="1D205C7B">
            <w:pPr>
              <w:rPr>
                <w:rFonts w:eastAsia="Times New Roman"/>
                <w:b/>
                <w:bCs/>
                <w:color w:val="000000"/>
                <w:sz w:val="24"/>
                <w:szCs w:val="24"/>
              </w:rPr>
            </w:pPr>
          </w:p>
          <w:p w14:paraId="7D888FCE">
            <w:pPr>
              <w:rPr>
                <w:rFonts w:eastAsia="Times New Roman"/>
                <w:b/>
                <w:bCs/>
                <w:color w:val="000000"/>
                <w:sz w:val="24"/>
                <w:szCs w:val="24"/>
              </w:rPr>
            </w:pPr>
          </w:p>
          <w:p w14:paraId="7B01C9B8">
            <w:pPr>
              <w:spacing w:before="4"/>
              <w:rPr>
                <w:rFonts w:eastAsia="Times New Roman"/>
                <w:b/>
                <w:bCs/>
                <w:color w:val="000000"/>
                <w:sz w:val="24"/>
                <w:szCs w:val="24"/>
              </w:rPr>
            </w:pPr>
          </w:p>
          <w:p w14:paraId="0EA489AA">
            <w:pPr>
              <w:ind w:left="429" w:hanging="150"/>
              <w:rPr>
                <w:rFonts w:eastAsia="Times New Roman"/>
                <w:b/>
                <w:bCs/>
                <w:color w:val="000000"/>
                <w:sz w:val="24"/>
                <w:szCs w:val="24"/>
              </w:rPr>
            </w:pPr>
            <w:r>
              <w:rPr>
                <w:rFonts w:eastAsia="Times New Roman"/>
                <w:b/>
                <w:bCs/>
                <w:color w:val="000000"/>
                <w:sz w:val="24"/>
                <w:szCs w:val="24"/>
              </w:rPr>
              <w:t>Industry, Innovation, and Infrastructure</w:t>
            </w:r>
          </w:p>
        </w:tc>
        <w:tc>
          <w:tcPr>
            <w:tcW w:w="3660" w:type="dxa"/>
          </w:tcPr>
          <w:p w14:paraId="1414C267">
            <w:pPr>
              <w:spacing w:before="5"/>
              <w:ind w:left="58"/>
              <w:jc w:val="center"/>
              <w:rPr>
                <w:rFonts w:eastAsia="Times New Roman"/>
                <w:b/>
                <w:bCs/>
                <w:color w:val="000000"/>
                <w:sz w:val="24"/>
                <w:szCs w:val="24"/>
              </w:rPr>
            </w:pPr>
          </w:p>
          <w:p w14:paraId="5941EEEF">
            <w:pPr>
              <w:spacing w:before="5"/>
              <w:ind w:left="58"/>
              <w:jc w:val="center"/>
              <w:rPr>
                <w:rFonts w:eastAsia="Times New Roman"/>
                <w:b/>
                <w:bCs/>
                <w:color w:val="000000"/>
                <w:sz w:val="24"/>
                <w:szCs w:val="24"/>
              </w:rPr>
            </w:pPr>
            <w:r>
              <w:rPr>
                <w:rFonts w:eastAsia="Times New Roman"/>
                <w:b/>
                <w:bCs/>
                <w:color w:val="000000"/>
                <w:sz w:val="24"/>
                <w:szCs w:val="24"/>
              </w:rPr>
              <w:t>Infrastructure is vital for</w:t>
            </w:r>
          </w:p>
          <w:p w14:paraId="0D1BD6CC">
            <w:pPr>
              <w:spacing w:before="72"/>
              <w:ind w:left="142" w:right="82"/>
              <w:jc w:val="center"/>
              <w:rPr>
                <w:rFonts w:eastAsia="Times New Roman"/>
                <w:b/>
                <w:bCs/>
                <w:color w:val="000000"/>
                <w:sz w:val="24"/>
                <w:szCs w:val="24"/>
              </w:rPr>
            </w:pPr>
            <w:r>
              <w:rPr>
                <w:rFonts w:eastAsia="Times New Roman"/>
                <w:b/>
                <w:bCs/>
                <w:color w:val="000000"/>
                <w:sz w:val="24"/>
                <w:szCs w:val="24"/>
              </w:rPr>
              <w:t>economic growth and stability. It acts as a poverty reduction tool through job creation and provides technological solutions to environmental challenges.</w:t>
            </w:r>
          </w:p>
        </w:tc>
      </w:tr>
      <w:tr w14:paraId="6C7B8D31">
        <w:trPr>
          <w:trHeight w:val="3079" w:hRule="atLeast"/>
        </w:trPr>
        <w:tc>
          <w:tcPr>
            <w:tcW w:w="2920" w:type="dxa"/>
          </w:tcPr>
          <w:p w14:paraId="79AF76F1">
            <w:pPr>
              <w:spacing w:before="11"/>
              <w:jc w:val="center"/>
              <w:rPr>
                <w:rFonts w:eastAsia="Times New Roman"/>
                <w:b/>
                <w:bCs/>
                <w:color w:val="000000"/>
                <w:sz w:val="24"/>
                <w:szCs w:val="24"/>
              </w:rPr>
            </w:pPr>
          </w:p>
          <w:p w14:paraId="5B73002C">
            <w:pPr>
              <w:ind w:left="905"/>
              <w:rPr>
                <w:rFonts w:eastAsia="Times New Roman"/>
                <w:color w:val="000000"/>
                <w:sz w:val="24"/>
                <w:szCs w:val="24"/>
              </w:rPr>
            </w:pPr>
          </w:p>
          <w:p w14:paraId="65DA8527">
            <w:pPr>
              <w:jc w:val="center"/>
              <w:rPr>
                <w:rFonts w:eastAsia="Times New Roman"/>
                <w:b/>
                <w:bCs/>
                <w:color w:val="000000"/>
                <w:sz w:val="24"/>
                <w:szCs w:val="24"/>
              </w:rPr>
            </w:pPr>
            <w:r>
              <w:rPr>
                <w:rFonts w:eastAsia="Times New Roman"/>
                <w:color w:val="000000"/>
                <w:sz w:val="24"/>
                <w:szCs w:val="24"/>
              </w:rPr>
              <w:drawing>
                <wp:inline distT="0" distB="0" distL="0" distR="0">
                  <wp:extent cx="783590" cy="783590"/>
                  <wp:effectExtent l="0" t="0" r="0" b="0"/>
                  <wp:docPr id="15" name="image4.png" descr="Sustainable Development Goals - UN PAGE - Partnership for Action on Green  Economy"/>
                  <wp:cNvGraphicFramePr/>
                  <a:graphic xmlns:a="http://schemas.openxmlformats.org/drawingml/2006/main">
                    <a:graphicData uri="http://schemas.openxmlformats.org/drawingml/2006/picture">
                      <pic:pic xmlns:pic="http://schemas.openxmlformats.org/drawingml/2006/picture">
                        <pic:nvPicPr>
                          <pic:cNvPr id="15" name="image4.png" descr="Sustainable Development Goals - UN PAGE - Partnership for Action on Green  Economy"/>
                          <pic:cNvPicPr preferRelativeResize="0"/>
                        </pic:nvPicPr>
                        <pic:blipFill>
                          <a:blip r:embed="rId14"/>
                          <a:srcRect/>
                          <a:stretch>
                            <a:fillRect/>
                          </a:stretch>
                        </pic:blipFill>
                        <pic:spPr>
                          <a:xfrm>
                            <a:off x="0" y="0"/>
                            <a:ext cx="784098" cy="784098"/>
                          </a:xfrm>
                          <a:prstGeom prst="rect">
                            <a:avLst/>
                          </a:prstGeom>
                        </pic:spPr>
                      </pic:pic>
                    </a:graphicData>
                  </a:graphic>
                </wp:inline>
              </w:drawing>
            </w:r>
          </w:p>
          <w:p w14:paraId="0B331BF6">
            <w:pPr>
              <w:spacing w:before="74"/>
              <w:jc w:val="center"/>
              <w:rPr>
                <w:rFonts w:eastAsia="Times New Roman"/>
                <w:b/>
                <w:bCs/>
                <w:color w:val="000000"/>
                <w:sz w:val="24"/>
                <w:szCs w:val="24"/>
              </w:rPr>
            </w:pPr>
          </w:p>
          <w:p w14:paraId="42C46A55">
            <w:pPr>
              <w:ind w:left="35"/>
              <w:jc w:val="center"/>
              <w:rPr>
                <w:rFonts w:eastAsia="Times New Roman"/>
                <w:b/>
                <w:bCs/>
                <w:color w:val="000000"/>
                <w:sz w:val="24"/>
                <w:szCs w:val="24"/>
              </w:rPr>
            </w:pPr>
            <w:r>
              <w:rPr>
                <w:rFonts w:eastAsia="Times New Roman"/>
                <w:b/>
                <w:bCs/>
                <w:color w:val="000000"/>
                <w:sz w:val="24"/>
                <w:szCs w:val="24"/>
              </w:rPr>
              <w:t>SDG-17</w:t>
            </w:r>
          </w:p>
        </w:tc>
        <w:tc>
          <w:tcPr>
            <w:tcW w:w="2900" w:type="dxa"/>
          </w:tcPr>
          <w:p w14:paraId="0430210A">
            <w:pPr>
              <w:rPr>
                <w:rFonts w:eastAsia="Times New Roman"/>
                <w:b/>
                <w:bCs/>
                <w:color w:val="000000"/>
                <w:sz w:val="24"/>
                <w:szCs w:val="24"/>
              </w:rPr>
            </w:pPr>
          </w:p>
          <w:p w14:paraId="45702E29">
            <w:pPr>
              <w:rPr>
                <w:rFonts w:eastAsia="Times New Roman"/>
                <w:b/>
                <w:bCs/>
                <w:color w:val="000000"/>
                <w:sz w:val="24"/>
                <w:szCs w:val="24"/>
              </w:rPr>
            </w:pPr>
          </w:p>
          <w:p w14:paraId="7BA7B734">
            <w:pPr>
              <w:rPr>
                <w:rFonts w:eastAsia="Times New Roman"/>
                <w:b/>
                <w:bCs/>
                <w:color w:val="000000"/>
                <w:sz w:val="24"/>
                <w:szCs w:val="24"/>
              </w:rPr>
            </w:pPr>
          </w:p>
          <w:p w14:paraId="6C2C3DB3">
            <w:pPr>
              <w:spacing w:before="14"/>
              <w:rPr>
                <w:rFonts w:eastAsia="Times New Roman"/>
                <w:b/>
                <w:bCs/>
                <w:color w:val="000000"/>
                <w:sz w:val="24"/>
                <w:szCs w:val="24"/>
              </w:rPr>
            </w:pPr>
          </w:p>
          <w:p w14:paraId="7847E6F2">
            <w:pPr>
              <w:ind w:left="1149" w:hanging="795"/>
              <w:rPr>
                <w:rFonts w:eastAsia="Times New Roman"/>
                <w:b/>
                <w:bCs/>
                <w:color w:val="000000"/>
                <w:sz w:val="24"/>
                <w:szCs w:val="24"/>
              </w:rPr>
            </w:pPr>
            <w:r>
              <w:rPr>
                <w:rFonts w:eastAsia="Times New Roman"/>
                <w:b/>
                <w:bCs/>
                <w:color w:val="000000"/>
                <w:sz w:val="24"/>
                <w:szCs w:val="24"/>
              </w:rPr>
              <w:t>Partnerships for the Goals</w:t>
            </w:r>
          </w:p>
        </w:tc>
        <w:tc>
          <w:tcPr>
            <w:tcW w:w="3660" w:type="dxa"/>
          </w:tcPr>
          <w:p w14:paraId="5D52321E">
            <w:pPr>
              <w:spacing w:before="15"/>
              <w:ind w:left="234" w:right="172" w:hanging="8"/>
              <w:jc w:val="center"/>
              <w:rPr>
                <w:rFonts w:eastAsia="Times New Roman"/>
                <w:b/>
                <w:bCs/>
                <w:color w:val="000000"/>
                <w:sz w:val="24"/>
                <w:szCs w:val="24"/>
              </w:rPr>
            </w:pPr>
          </w:p>
          <w:p w14:paraId="4A772A9A">
            <w:pPr>
              <w:spacing w:before="15"/>
              <w:ind w:left="234" w:right="172" w:hanging="8"/>
              <w:jc w:val="center"/>
              <w:rPr>
                <w:rFonts w:eastAsia="Times New Roman"/>
                <w:b/>
                <w:bCs/>
                <w:color w:val="000000"/>
                <w:sz w:val="24"/>
                <w:szCs w:val="24"/>
              </w:rPr>
            </w:pPr>
          </w:p>
          <w:p w14:paraId="7973D9E8">
            <w:pPr>
              <w:spacing w:before="15"/>
              <w:ind w:left="234" w:right="172" w:hanging="8"/>
              <w:jc w:val="center"/>
              <w:rPr>
                <w:rFonts w:eastAsia="Times New Roman"/>
                <w:b/>
                <w:bCs/>
                <w:color w:val="000000"/>
                <w:sz w:val="24"/>
                <w:szCs w:val="24"/>
              </w:rPr>
            </w:pPr>
            <w:r>
              <w:rPr>
                <w:rFonts w:eastAsia="Times New Roman"/>
                <w:b/>
                <w:bCs/>
                <w:color w:val="000000"/>
                <w:sz w:val="24"/>
                <w:szCs w:val="24"/>
              </w:rPr>
              <w:t>Given the interconnected nature of the SDGs, success requires collaborative action, global resource sharing, and bridging the immense financing gap faced by developing nations.</w:t>
            </w:r>
          </w:p>
        </w:tc>
      </w:tr>
    </w:tbl>
    <w:p w14:paraId="5AE49100">
      <w:pPr>
        <w:spacing w:before="142"/>
        <w:jc w:val="both"/>
        <w:rPr>
          <w:rFonts w:eastAsia="Times New Roman"/>
          <w:b/>
          <w:bCs/>
          <w:color w:val="000000"/>
          <w:sz w:val="26"/>
          <w:szCs w:val="26"/>
        </w:rPr>
        <w:sectPr>
          <w:pgSz w:w="11920" w:h="16840"/>
          <w:pgMar w:top="1531" w:right="566" w:bottom="1418" w:left="850" w:header="360" w:footer="360" w:gutter="0"/>
          <w:cols w:space="720" w:num="1"/>
        </w:sectPr>
      </w:pPr>
    </w:p>
    <w:p w14:paraId="271A0388">
      <w:pPr>
        <w:pStyle w:val="3"/>
        <w:ind w:left="0" w:right="291"/>
        <w:jc w:val="both"/>
      </w:pPr>
      <w:bookmarkStart w:id="9" w:name="3taonkl5losm" w:colFirst="0" w:colLast="0"/>
      <w:bookmarkEnd w:id="9"/>
      <w:r>
        <w:t>ABSTRACT</w:t>
      </w:r>
    </w:p>
    <w:p w14:paraId="2C064283">
      <w:pPr>
        <w:spacing w:before="148" w:line="360" w:lineRule="auto"/>
        <w:jc w:val="both"/>
        <w:rPr>
          <w:rFonts w:eastAsia="Times New Roman"/>
          <w:b/>
          <w:bCs/>
          <w:color w:val="000000"/>
          <w:sz w:val="32"/>
          <w:szCs w:val="32"/>
        </w:rPr>
      </w:pPr>
    </w:p>
    <w:p w14:paraId="073267B9">
      <w:pPr>
        <w:widowControl/>
        <w:spacing w:line="360" w:lineRule="auto"/>
        <w:jc w:val="both"/>
        <w:rPr>
          <w:sz w:val="28"/>
          <w:szCs w:val="28"/>
        </w:rPr>
      </w:pPr>
      <w:r>
        <w:rPr>
          <w:sz w:val="28"/>
          <w:szCs w:val="28"/>
        </w:rPr>
        <w:t>This project is a Social Media Analytics Dashboard designed to monitor and analyze multiple user profiles across different social media platforms. The system provides a centralized interface where users can view performance metrics such as followers, engagement rate, reach, and growth trends.</w:t>
      </w:r>
    </w:p>
    <w:p w14:paraId="33C1C64D">
      <w:pPr>
        <w:widowControl/>
        <w:spacing w:line="360" w:lineRule="auto"/>
        <w:jc w:val="both"/>
        <w:rPr>
          <w:sz w:val="28"/>
          <w:szCs w:val="28"/>
        </w:rPr>
      </w:pPr>
    </w:p>
    <w:p w14:paraId="2BE14440">
      <w:pPr>
        <w:widowControl/>
        <w:spacing w:line="360" w:lineRule="auto"/>
        <w:jc w:val="both"/>
        <w:rPr>
          <w:sz w:val="28"/>
          <w:szCs w:val="28"/>
        </w:rPr>
      </w:pPr>
      <w:r>
        <w:rPr>
          <w:sz w:val="28"/>
          <w:szCs w:val="28"/>
        </w:rPr>
        <w:t>The dashboard allows multiple profiles (influencers or users) to be displayed in a structured format using cards, tables, and graphical representations. Users can analyze engagement data visually through charts and metric indicators, making it easier to interpret performance.</w:t>
      </w:r>
    </w:p>
    <w:p w14:paraId="7C0421A4">
      <w:pPr>
        <w:widowControl/>
        <w:spacing w:line="360" w:lineRule="auto"/>
        <w:jc w:val="both"/>
        <w:rPr>
          <w:sz w:val="28"/>
          <w:szCs w:val="28"/>
        </w:rPr>
      </w:pPr>
    </w:p>
    <w:p w14:paraId="458B7AFA">
      <w:pPr>
        <w:widowControl/>
        <w:spacing w:line="360" w:lineRule="auto"/>
        <w:jc w:val="both"/>
        <w:rPr>
          <w:sz w:val="28"/>
          <w:szCs w:val="28"/>
        </w:rPr>
      </w:pPr>
      <w:r>
        <w:rPr>
          <w:sz w:val="28"/>
          <w:szCs w:val="28"/>
        </w:rPr>
        <w:t>The system is developed using HTML, CSS, and JavaScript, focusing on responsive design and modern UI techniques such as glassmorphism and dynamic animations. It includes features like login interface, profile listing, analytics visualization, and user input forms.</w:t>
      </w:r>
    </w:p>
    <w:p w14:paraId="12F99FF7">
      <w:pPr>
        <w:widowControl/>
        <w:spacing w:line="360" w:lineRule="auto"/>
        <w:jc w:val="both"/>
        <w:rPr>
          <w:sz w:val="28"/>
          <w:szCs w:val="28"/>
        </w:rPr>
      </w:pPr>
    </w:p>
    <w:p w14:paraId="0D7A83BA">
      <w:pPr>
        <w:widowControl/>
        <w:spacing w:line="360" w:lineRule="auto"/>
        <w:jc w:val="both"/>
        <w:rPr>
          <w:sz w:val="28"/>
          <w:szCs w:val="28"/>
        </w:rPr>
      </w:pPr>
      <w:r>
        <w:rPr>
          <w:sz w:val="28"/>
          <w:szCs w:val="28"/>
        </w:rPr>
        <w:t>Overall, the project demonstrates how web technologies can be used to build an interactive and user-friendly dashboard for analyzing social media reach and engagement effectively.</w:t>
      </w:r>
    </w:p>
    <w:p w14:paraId="301C2481">
      <w:pPr>
        <w:widowControl/>
        <w:jc w:val="both"/>
      </w:pPr>
    </w:p>
    <w:p w14:paraId="03E33626">
      <w:pPr>
        <w:widowControl/>
        <w:jc w:val="both"/>
      </w:pPr>
    </w:p>
    <w:p w14:paraId="3FFF6A3D">
      <w:pPr>
        <w:widowControl/>
        <w:jc w:val="both"/>
      </w:pPr>
    </w:p>
    <w:p w14:paraId="1945D74F">
      <w:pPr>
        <w:widowControl/>
        <w:jc w:val="both"/>
      </w:pPr>
    </w:p>
    <w:p w14:paraId="69779098">
      <w:pPr>
        <w:widowControl/>
        <w:jc w:val="both"/>
      </w:pPr>
    </w:p>
    <w:p w14:paraId="4713673B">
      <w:pPr>
        <w:widowControl/>
        <w:jc w:val="both"/>
      </w:pPr>
    </w:p>
    <w:p w14:paraId="24601CC9">
      <w:pPr>
        <w:widowControl/>
        <w:jc w:val="both"/>
      </w:pPr>
    </w:p>
    <w:p w14:paraId="3F326655">
      <w:pPr>
        <w:widowControl/>
        <w:jc w:val="both"/>
      </w:pPr>
    </w:p>
    <w:p w14:paraId="2C982407">
      <w:pPr>
        <w:widowControl/>
        <w:jc w:val="both"/>
      </w:pPr>
    </w:p>
    <w:p w14:paraId="2EBC5126">
      <w:pPr>
        <w:widowControl/>
        <w:jc w:val="both"/>
      </w:pPr>
    </w:p>
    <w:p w14:paraId="590A50AD">
      <w:pPr>
        <w:widowControl/>
        <w:jc w:val="both"/>
      </w:pPr>
    </w:p>
    <w:p w14:paraId="6EDB5A57">
      <w:pPr>
        <w:widowControl/>
        <w:jc w:val="both"/>
      </w:pPr>
    </w:p>
    <w:p w14:paraId="7218CC27">
      <w:pPr>
        <w:widowControl/>
        <w:jc w:val="both"/>
      </w:pPr>
    </w:p>
    <w:p w14:paraId="513ADEBF">
      <w:pPr>
        <w:widowControl/>
        <w:jc w:val="both"/>
      </w:pPr>
    </w:p>
    <w:p w14:paraId="00EFDD99">
      <w:pPr>
        <w:widowControl/>
        <w:jc w:val="both"/>
      </w:pPr>
    </w:p>
    <w:p w14:paraId="77A8E481">
      <w:pPr>
        <w:widowControl/>
        <w:jc w:val="both"/>
      </w:pPr>
    </w:p>
    <w:p w14:paraId="033728FF">
      <w:pPr>
        <w:widowControl/>
        <w:jc w:val="both"/>
      </w:pPr>
    </w:p>
    <w:p w14:paraId="21567D65">
      <w:pPr>
        <w:widowControl/>
        <w:jc w:val="both"/>
      </w:pPr>
    </w:p>
    <w:p w14:paraId="61615811">
      <w:pPr>
        <w:widowControl/>
        <w:jc w:val="both"/>
      </w:pPr>
    </w:p>
    <w:p w14:paraId="352C85BF">
      <w:pPr>
        <w:widowControl/>
        <w:jc w:val="both"/>
      </w:pPr>
    </w:p>
    <w:p w14:paraId="2195D064">
      <w:pPr>
        <w:spacing w:line="276" w:lineRule="auto"/>
        <w:jc w:val="both"/>
        <w:rPr>
          <w:rFonts w:eastAsia="Times New Roman"/>
          <w:color w:val="000000"/>
          <w:sz w:val="26"/>
          <w:szCs w:val="26"/>
        </w:rPr>
      </w:pPr>
    </w:p>
    <w:tbl>
      <w:tblPr>
        <w:tblStyle w:val="20"/>
        <w:tblW w:w="9061" w:type="dxa"/>
        <w:tblInd w:w="854" w:type="dxa"/>
        <w:tblLayout w:type="fixed"/>
        <w:tblCellMar>
          <w:top w:w="0" w:type="dxa"/>
          <w:left w:w="0" w:type="dxa"/>
          <w:bottom w:w="0" w:type="dxa"/>
          <w:right w:w="0" w:type="dxa"/>
        </w:tblCellMar>
      </w:tblPr>
      <w:tblGrid>
        <w:gridCol w:w="910"/>
        <w:gridCol w:w="6733"/>
        <w:gridCol w:w="1418"/>
      </w:tblGrid>
      <w:tr w14:paraId="14F957FE">
        <w:trPr>
          <w:trHeight w:val="406" w:hRule="atLeast"/>
        </w:trPr>
        <w:tc>
          <w:tcPr>
            <w:tcW w:w="910" w:type="dxa"/>
          </w:tcPr>
          <w:p w14:paraId="0B683ED5">
            <w:pPr>
              <w:spacing w:line="266" w:lineRule="auto"/>
              <w:ind w:right="101"/>
              <w:jc w:val="both"/>
              <w:rPr>
                <w:rFonts w:eastAsia="Times New Roman"/>
                <w:b/>
                <w:bCs/>
                <w:color w:val="000000"/>
                <w:sz w:val="28"/>
                <w:szCs w:val="28"/>
              </w:rPr>
            </w:pPr>
            <w:r>
              <w:rPr>
                <w:rFonts w:eastAsia="Times New Roman"/>
                <w:b/>
                <w:bCs/>
                <w:color w:val="000000"/>
                <w:sz w:val="28"/>
                <w:szCs w:val="28"/>
              </w:rPr>
              <w:t>SI NO</w:t>
            </w:r>
          </w:p>
        </w:tc>
        <w:tc>
          <w:tcPr>
            <w:tcW w:w="6733" w:type="dxa"/>
          </w:tcPr>
          <w:p w14:paraId="393F3531">
            <w:pPr>
              <w:spacing w:line="266" w:lineRule="auto"/>
              <w:ind w:left="784"/>
              <w:jc w:val="center"/>
              <w:rPr>
                <w:rFonts w:eastAsia="Times New Roman"/>
                <w:b/>
                <w:bCs/>
                <w:color w:val="000000"/>
                <w:sz w:val="28"/>
                <w:szCs w:val="28"/>
              </w:rPr>
            </w:pPr>
            <w:r>
              <w:rPr>
                <w:rFonts w:eastAsia="Times New Roman"/>
                <w:b/>
                <w:bCs/>
                <w:color w:val="000000"/>
                <w:sz w:val="28"/>
                <w:szCs w:val="28"/>
              </w:rPr>
              <w:t>TITLE</w:t>
            </w:r>
          </w:p>
        </w:tc>
        <w:tc>
          <w:tcPr>
            <w:tcW w:w="1418" w:type="dxa"/>
          </w:tcPr>
          <w:p w14:paraId="48E85B0A">
            <w:pPr>
              <w:spacing w:line="266" w:lineRule="auto"/>
              <w:jc w:val="center"/>
              <w:rPr>
                <w:rFonts w:eastAsia="Times New Roman"/>
                <w:b/>
                <w:bCs/>
                <w:color w:val="000000"/>
                <w:sz w:val="28"/>
                <w:szCs w:val="28"/>
              </w:rPr>
            </w:pPr>
            <w:r>
              <w:rPr>
                <w:rFonts w:eastAsia="Times New Roman"/>
                <w:b/>
                <w:bCs/>
                <w:color w:val="000000"/>
                <w:sz w:val="28"/>
                <w:szCs w:val="28"/>
              </w:rPr>
              <w:t>PAGE NO</w:t>
            </w:r>
          </w:p>
        </w:tc>
      </w:tr>
      <w:tr w14:paraId="0A62334F">
        <w:trPr>
          <w:trHeight w:val="558" w:hRule="atLeast"/>
        </w:trPr>
        <w:tc>
          <w:tcPr>
            <w:tcW w:w="910" w:type="dxa"/>
          </w:tcPr>
          <w:p w14:paraId="3CB15815">
            <w:pPr>
              <w:jc w:val="both"/>
              <w:rPr>
                <w:rFonts w:eastAsia="Times New Roman"/>
                <w:color w:val="000000"/>
                <w:sz w:val="24"/>
                <w:szCs w:val="24"/>
              </w:rPr>
            </w:pPr>
          </w:p>
        </w:tc>
        <w:tc>
          <w:tcPr>
            <w:tcW w:w="6733" w:type="dxa"/>
          </w:tcPr>
          <w:p w14:paraId="7A8CE8EE">
            <w:pPr>
              <w:spacing w:before="131"/>
              <w:ind w:left="153"/>
              <w:jc w:val="both"/>
              <w:rPr>
                <w:rFonts w:eastAsia="Times New Roman"/>
                <w:color w:val="000000"/>
                <w:sz w:val="24"/>
                <w:szCs w:val="24"/>
              </w:rPr>
            </w:pPr>
            <w:r>
              <w:rPr>
                <w:rFonts w:eastAsia="Times New Roman"/>
                <w:color w:val="000000"/>
                <w:sz w:val="24"/>
                <w:szCs w:val="24"/>
              </w:rPr>
              <w:t>ACKNOWLEDGEMENT</w:t>
            </w:r>
          </w:p>
        </w:tc>
        <w:tc>
          <w:tcPr>
            <w:tcW w:w="1418" w:type="dxa"/>
          </w:tcPr>
          <w:p w14:paraId="0AD0E15C">
            <w:pPr>
              <w:spacing w:before="131"/>
              <w:ind w:left="692"/>
              <w:jc w:val="both"/>
              <w:rPr>
                <w:rFonts w:eastAsia="Times New Roman"/>
                <w:color w:val="000000"/>
                <w:sz w:val="24"/>
                <w:szCs w:val="24"/>
              </w:rPr>
            </w:pPr>
            <w:r>
              <w:rPr>
                <w:sz w:val="24"/>
                <w:szCs w:val="24"/>
              </w:rPr>
              <w:t>3</w:t>
            </w:r>
          </w:p>
        </w:tc>
      </w:tr>
      <w:tr w14:paraId="1849F4E0">
        <w:trPr>
          <w:trHeight w:val="570" w:hRule="atLeast"/>
        </w:trPr>
        <w:tc>
          <w:tcPr>
            <w:tcW w:w="910" w:type="dxa"/>
          </w:tcPr>
          <w:p w14:paraId="7457099B">
            <w:pPr>
              <w:jc w:val="both"/>
              <w:rPr>
                <w:rFonts w:eastAsia="Times New Roman"/>
                <w:color w:val="000000"/>
                <w:sz w:val="24"/>
                <w:szCs w:val="24"/>
              </w:rPr>
            </w:pPr>
          </w:p>
        </w:tc>
        <w:tc>
          <w:tcPr>
            <w:tcW w:w="6733" w:type="dxa"/>
          </w:tcPr>
          <w:p w14:paraId="4A186A15">
            <w:pPr>
              <w:spacing w:before="142"/>
              <w:ind w:left="153"/>
              <w:jc w:val="both"/>
              <w:rPr>
                <w:rFonts w:eastAsia="Times New Roman"/>
                <w:color w:val="000000"/>
                <w:sz w:val="24"/>
                <w:szCs w:val="24"/>
              </w:rPr>
            </w:pPr>
            <w:r>
              <w:rPr>
                <w:rFonts w:eastAsia="Times New Roman"/>
                <w:color w:val="000000"/>
                <w:sz w:val="24"/>
                <w:szCs w:val="24"/>
              </w:rPr>
              <w:t>ABSTRACT</w:t>
            </w:r>
          </w:p>
        </w:tc>
        <w:tc>
          <w:tcPr>
            <w:tcW w:w="1418" w:type="dxa"/>
          </w:tcPr>
          <w:p w14:paraId="25AA7B53">
            <w:pPr>
              <w:spacing w:before="142"/>
              <w:ind w:left="692"/>
              <w:jc w:val="both"/>
              <w:rPr>
                <w:rFonts w:eastAsia="Times New Roman"/>
                <w:color w:val="000000"/>
                <w:sz w:val="24"/>
                <w:szCs w:val="24"/>
              </w:rPr>
            </w:pPr>
            <w:r>
              <w:rPr>
                <w:sz w:val="24"/>
                <w:szCs w:val="24"/>
              </w:rPr>
              <w:t>11</w:t>
            </w:r>
          </w:p>
        </w:tc>
      </w:tr>
      <w:tr w14:paraId="3A1882C5">
        <w:trPr>
          <w:trHeight w:val="570" w:hRule="atLeast"/>
        </w:trPr>
        <w:tc>
          <w:tcPr>
            <w:tcW w:w="910" w:type="dxa"/>
          </w:tcPr>
          <w:p w14:paraId="6843E10E">
            <w:pPr>
              <w:jc w:val="both"/>
              <w:rPr>
                <w:rFonts w:eastAsia="Times New Roman"/>
                <w:color w:val="000000"/>
                <w:sz w:val="24"/>
                <w:szCs w:val="24"/>
              </w:rPr>
            </w:pPr>
          </w:p>
        </w:tc>
        <w:tc>
          <w:tcPr>
            <w:tcW w:w="6733" w:type="dxa"/>
          </w:tcPr>
          <w:p w14:paraId="0F1DD252">
            <w:pPr>
              <w:spacing w:before="142"/>
              <w:ind w:left="153"/>
              <w:jc w:val="both"/>
              <w:rPr>
                <w:rFonts w:eastAsia="Times New Roman"/>
                <w:color w:val="000000"/>
                <w:sz w:val="24"/>
                <w:szCs w:val="24"/>
              </w:rPr>
            </w:pPr>
            <w:r>
              <w:rPr>
                <w:rFonts w:eastAsia="Times New Roman"/>
                <w:color w:val="000000"/>
                <w:sz w:val="24"/>
                <w:szCs w:val="24"/>
              </w:rPr>
              <w:t>LIST OF ABBREVIATIONS</w:t>
            </w:r>
          </w:p>
        </w:tc>
        <w:tc>
          <w:tcPr>
            <w:tcW w:w="1418" w:type="dxa"/>
          </w:tcPr>
          <w:p w14:paraId="061A4D6A">
            <w:pPr>
              <w:spacing w:before="142"/>
              <w:ind w:left="692"/>
              <w:jc w:val="both"/>
              <w:rPr>
                <w:rFonts w:eastAsia="Times New Roman"/>
                <w:color w:val="000000"/>
                <w:sz w:val="24"/>
                <w:szCs w:val="24"/>
              </w:rPr>
            </w:pPr>
            <w:r>
              <w:rPr>
                <w:sz w:val="24"/>
                <w:szCs w:val="24"/>
              </w:rPr>
              <w:t>14</w:t>
            </w:r>
          </w:p>
        </w:tc>
      </w:tr>
      <w:tr w14:paraId="34FF4D5D">
        <w:trPr>
          <w:trHeight w:val="570" w:hRule="atLeast"/>
        </w:trPr>
        <w:tc>
          <w:tcPr>
            <w:tcW w:w="910" w:type="dxa"/>
          </w:tcPr>
          <w:p w14:paraId="595DA04C">
            <w:pPr>
              <w:spacing w:before="142"/>
              <w:ind w:right="101"/>
              <w:jc w:val="both"/>
              <w:rPr>
                <w:rFonts w:eastAsia="Times New Roman"/>
                <w:b/>
                <w:bCs/>
                <w:color w:val="000000"/>
                <w:sz w:val="24"/>
                <w:szCs w:val="24"/>
              </w:rPr>
            </w:pPr>
            <w:r>
              <w:rPr>
                <w:rFonts w:eastAsia="Times New Roman"/>
                <w:b/>
                <w:bCs/>
                <w:color w:val="000000"/>
                <w:sz w:val="24"/>
                <w:szCs w:val="24"/>
              </w:rPr>
              <w:t>1</w:t>
            </w:r>
          </w:p>
        </w:tc>
        <w:tc>
          <w:tcPr>
            <w:tcW w:w="6733" w:type="dxa"/>
          </w:tcPr>
          <w:p w14:paraId="77DB708D">
            <w:pPr>
              <w:spacing w:before="142"/>
              <w:ind w:left="153"/>
              <w:jc w:val="both"/>
              <w:rPr>
                <w:rFonts w:eastAsia="Times New Roman"/>
                <w:b/>
                <w:bCs/>
                <w:color w:val="000000"/>
                <w:sz w:val="24"/>
                <w:szCs w:val="24"/>
              </w:rPr>
            </w:pPr>
            <w:r>
              <w:rPr>
                <w:rFonts w:eastAsia="Times New Roman"/>
                <w:b/>
                <w:bCs/>
                <w:color w:val="000000"/>
                <w:sz w:val="24"/>
                <w:szCs w:val="24"/>
              </w:rPr>
              <w:t>INTRODUCTION</w:t>
            </w:r>
          </w:p>
        </w:tc>
        <w:tc>
          <w:tcPr>
            <w:tcW w:w="1418" w:type="dxa"/>
          </w:tcPr>
          <w:p w14:paraId="3879D579">
            <w:pPr>
              <w:spacing w:before="142"/>
              <w:ind w:left="692"/>
              <w:jc w:val="both"/>
              <w:rPr>
                <w:rFonts w:eastAsia="Times New Roman"/>
                <w:color w:val="000000"/>
                <w:sz w:val="24"/>
                <w:szCs w:val="24"/>
              </w:rPr>
            </w:pPr>
            <w:r>
              <w:rPr>
                <w:sz w:val="24"/>
                <w:szCs w:val="24"/>
              </w:rPr>
              <w:t>15</w:t>
            </w:r>
          </w:p>
        </w:tc>
      </w:tr>
      <w:tr w14:paraId="6D37D73B">
        <w:trPr>
          <w:trHeight w:val="570" w:hRule="atLeast"/>
        </w:trPr>
        <w:tc>
          <w:tcPr>
            <w:tcW w:w="910" w:type="dxa"/>
          </w:tcPr>
          <w:p w14:paraId="4147AA6C">
            <w:pPr>
              <w:spacing w:before="142"/>
              <w:ind w:right="101"/>
              <w:jc w:val="both"/>
              <w:rPr>
                <w:rFonts w:eastAsia="Times New Roman"/>
                <w:color w:val="000000"/>
                <w:sz w:val="24"/>
                <w:szCs w:val="24"/>
              </w:rPr>
            </w:pPr>
            <w:r>
              <w:rPr>
                <w:rFonts w:eastAsia="Times New Roman"/>
                <w:color w:val="000000"/>
                <w:sz w:val="24"/>
                <w:szCs w:val="24"/>
              </w:rPr>
              <w:t>1.1</w:t>
            </w:r>
          </w:p>
        </w:tc>
        <w:tc>
          <w:tcPr>
            <w:tcW w:w="6733" w:type="dxa"/>
          </w:tcPr>
          <w:p w14:paraId="7561CF91">
            <w:pPr>
              <w:spacing w:before="142"/>
              <w:ind w:left="153"/>
              <w:jc w:val="both"/>
              <w:rPr>
                <w:rFonts w:eastAsia="Times New Roman"/>
                <w:color w:val="000000"/>
                <w:sz w:val="24"/>
                <w:szCs w:val="24"/>
              </w:rPr>
            </w:pPr>
            <w:r>
              <w:rPr>
                <w:rFonts w:eastAsia="Times New Roman"/>
                <w:color w:val="000000"/>
                <w:sz w:val="24"/>
                <w:szCs w:val="24"/>
              </w:rPr>
              <w:t>General</w:t>
            </w:r>
          </w:p>
        </w:tc>
        <w:tc>
          <w:tcPr>
            <w:tcW w:w="1418" w:type="dxa"/>
          </w:tcPr>
          <w:p w14:paraId="4464E1D1">
            <w:pPr>
              <w:spacing w:before="142"/>
              <w:ind w:left="692"/>
              <w:jc w:val="both"/>
              <w:rPr>
                <w:rFonts w:eastAsia="Times New Roman"/>
                <w:color w:val="000000"/>
                <w:sz w:val="24"/>
                <w:szCs w:val="24"/>
              </w:rPr>
            </w:pPr>
            <w:r>
              <w:rPr>
                <w:sz w:val="24"/>
                <w:szCs w:val="24"/>
              </w:rPr>
              <w:t>15</w:t>
            </w:r>
          </w:p>
        </w:tc>
      </w:tr>
      <w:tr w14:paraId="151B565F">
        <w:trPr>
          <w:trHeight w:val="569" w:hRule="atLeast"/>
        </w:trPr>
        <w:tc>
          <w:tcPr>
            <w:tcW w:w="910" w:type="dxa"/>
          </w:tcPr>
          <w:p w14:paraId="1248D724">
            <w:pPr>
              <w:spacing w:before="142"/>
              <w:ind w:right="101"/>
              <w:jc w:val="both"/>
              <w:rPr>
                <w:rFonts w:eastAsia="Times New Roman"/>
                <w:color w:val="000000"/>
                <w:sz w:val="24"/>
                <w:szCs w:val="24"/>
              </w:rPr>
            </w:pPr>
            <w:r>
              <w:rPr>
                <w:rFonts w:eastAsia="Times New Roman"/>
                <w:color w:val="000000"/>
                <w:sz w:val="24"/>
                <w:szCs w:val="24"/>
              </w:rPr>
              <w:t>1.2</w:t>
            </w:r>
          </w:p>
        </w:tc>
        <w:tc>
          <w:tcPr>
            <w:tcW w:w="6733" w:type="dxa"/>
          </w:tcPr>
          <w:p w14:paraId="0F72385A">
            <w:pPr>
              <w:spacing w:before="142"/>
              <w:ind w:left="153"/>
              <w:jc w:val="both"/>
              <w:rPr>
                <w:rFonts w:eastAsia="Times New Roman"/>
                <w:color w:val="000000"/>
                <w:sz w:val="24"/>
                <w:szCs w:val="24"/>
              </w:rPr>
            </w:pPr>
            <w:r>
              <w:rPr>
                <w:rFonts w:eastAsia="Times New Roman"/>
                <w:color w:val="000000"/>
                <w:sz w:val="24"/>
                <w:szCs w:val="24"/>
              </w:rPr>
              <w:t>Need for Online Property Listing System</w:t>
            </w:r>
          </w:p>
        </w:tc>
        <w:tc>
          <w:tcPr>
            <w:tcW w:w="1418" w:type="dxa"/>
          </w:tcPr>
          <w:p w14:paraId="2BE897FC">
            <w:pPr>
              <w:spacing w:before="142"/>
              <w:ind w:left="692"/>
              <w:jc w:val="both"/>
              <w:rPr>
                <w:rFonts w:eastAsia="Times New Roman"/>
                <w:color w:val="000000"/>
                <w:sz w:val="24"/>
                <w:szCs w:val="24"/>
              </w:rPr>
            </w:pPr>
            <w:r>
              <w:rPr>
                <w:sz w:val="24"/>
                <w:szCs w:val="24"/>
              </w:rPr>
              <w:t>15</w:t>
            </w:r>
          </w:p>
        </w:tc>
      </w:tr>
      <w:tr w14:paraId="2DD37B00">
        <w:trPr>
          <w:trHeight w:val="570" w:hRule="atLeast"/>
        </w:trPr>
        <w:tc>
          <w:tcPr>
            <w:tcW w:w="910" w:type="dxa"/>
          </w:tcPr>
          <w:p w14:paraId="54CD3A5A">
            <w:pPr>
              <w:spacing w:before="141"/>
              <w:ind w:right="101"/>
              <w:jc w:val="both"/>
              <w:rPr>
                <w:rFonts w:eastAsia="Times New Roman"/>
                <w:color w:val="000000"/>
                <w:sz w:val="24"/>
                <w:szCs w:val="24"/>
              </w:rPr>
            </w:pPr>
            <w:r>
              <w:rPr>
                <w:rFonts w:eastAsia="Times New Roman"/>
                <w:color w:val="000000"/>
                <w:sz w:val="24"/>
                <w:szCs w:val="24"/>
              </w:rPr>
              <w:t>1.3</w:t>
            </w:r>
          </w:p>
        </w:tc>
        <w:tc>
          <w:tcPr>
            <w:tcW w:w="6733" w:type="dxa"/>
          </w:tcPr>
          <w:p w14:paraId="60445F3E">
            <w:pPr>
              <w:spacing w:before="141"/>
              <w:ind w:left="153"/>
              <w:jc w:val="both"/>
              <w:rPr>
                <w:rFonts w:eastAsia="Times New Roman"/>
                <w:color w:val="000000"/>
                <w:sz w:val="24"/>
                <w:szCs w:val="24"/>
              </w:rPr>
            </w:pPr>
            <w:r>
              <w:rPr>
                <w:rFonts w:eastAsia="Times New Roman"/>
                <w:color w:val="000000"/>
                <w:sz w:val="24"/>
                <w:szCs w:val="24"/>
              </w:rPr>
              <w:t>Scope of the System</w:t>
            </w:r>
          </w:p>
        </w:tc>
        <w:tc>
          <w:tcPr>
            <w:tcW w:w="1418" w:type="dxa"/>
          </w:tcPr>
          <w:p w14:paraId="3A06B17A">
            <w:pPr>
              <w:spacing w:before="141"/>
              <w:ind w:left="692"/>
              <w:jc w:val="both"/>
              <w:rPr>
                <w:rFonts w:eastAsia="Times New Roman"/>
                <w:color w:val="000000"/>
                <w:sz w:val="24"/>
                <w:szCs w:val="24"/>
              </w:rPr>
            </w:pPr>
            <w:r>
              <w:rPr>
                <w:sz w:val="24"/>
                <w:szCs w:val="24"/>
              </w:rPr>
              <w:t>16</w:t>
            </w:r>
          </w:p>
        </w:tc>
      </w:tr>
      <w:tr w14:paraId="04907A7A">
        <w:trPr>
          <w:trHeight w:val="570" w:hRule="atLeast"/>
        </w:trPr>
        <w:tc>
          <w:tcPr>
            <w:tcW w:w="910" w:type="dxa"/>
          </w:tcPr>
          <w:p w14:paraId="25227523">
            <w:pPr>
              <w:spacing w:before="142"/>
              <w:ind w:right="101"/>
              <w:jc w:val="both"/>
              <w:rPr>
                <w:rFonts w:eastAsia="Times New Roman"/>
                <w:color w:val="000000"/>
                <w:sz w:val="24"/>
                <w:szCs w:val="24"/>
              </w:rPr>
            </w:pPr>
            <w:r>
              <w:rPr>
                <w:rFonts w:eastAsia="Times New Roman"/>
                <w:color w:val="000000"/>
                <w:sz w:val="24"/>
                <w:szCs w:val="24"/>
              </w:rPr>
              <w:t>1.4</w:t>
            </w:r>
          </w:p>
        </w:tc>
        <w:tc>
          <w:tcPr>
            <w:tcW w:w="6733" w:type="dxa"/>
          </w:tcPr>
          <w:p w14:paraId="35F473CA">
            <w:pPr>
              <w:spacing w:before="142"/>
              <w:ind w:left="153"/>
              <w:jc w:val="both"/>
              <w:rPr>
                <w:rFonts w:eastAsia="Times New Roman"/>
                <w:color w:val="000000"/>
                <w:sz w:val="24"/>
                <w:szCs w:val="24"/>
              </w:rPr>
            </w:pPr>
            <w:r>
              <w:rPr>
                <w:rFonts w:eastAsia="Times New Roman"/>
                <w:color w:val="000000"/>
                <w:sz w:val="24"/>
                <w:szCs w:val="24"/>
              </w:rPr>
              <w:t>Organization of the Report</w:t>
            </w:r>
          </w:p>
        </w:tc>
        <w:tc>
          <w:tcPr>
            <w:tcW w:w="1418" w:type="dxa"/>
          </w:tcPr>
          <w:p w14:paraId="7E0AEF6F">
            <w:pPr>
              <w:spacing w:before="142"/>
              <w:ind w:left="692"/>
              <w:jc w:val="both"/>
              <w:rPr>
                <w:rFonts w:eastAsia="Times New Roman"/>
                <w:color w:val="000000"/>
                <w:sz w:val="24"/>
                <w:szCs w:val="24"/>
              </w:rPr>
            </w:pPr>
            <w:r>
              <w:rPr>
                <w:sz w:val="24"/>
                <w:szCs w:val="24"/>
              </w:rPr>
              <w:t>16</w:t>
            </w:r>
          </w:p>
        </w:tc>
      </w:tr>
      <w:tr w14:paraId="4EB16978">
        <w:trPr>
          <w:trHeight w:val="570" w:hRule="atLeast"/>
        </w:trPr>
        <w:tc>
          <w:tcPr>
            <w:tcW w:w="910" w:type="dxa"/>
          </w:tcPr>
          <w:p w14:paraId="35B74541">
            <w:pPr>
              <w:spacing w:before="142"/>
              <w:ind w:right="101"/>
              <w:jc w:val="both"/>
              <w:rPr>
                <w:rFonts w:eastAsia="Times New Roman"/>
                <w:color w:val="000000"/>
                <w:sz w:val="24"/>
                <w:szCs w:val="24"/>
              </w:rPr>
            </w:pPr>
            <w:r>
              <w:rPr>
                <w:rFonts w:eastAsia="Times New Roman"/>
                <w:color w:val="000000"/>
                <w:sz w:val="24"/>
                <w:szCs w:val="24"/>
              </w:rPr>
              <w:t>1.5</w:t>
            </w:r>
          </w:p>
        </w:tc>
        <w:tc>
          <w:tcPr>
            <w:tcW w:w="6733" w:type="dxa"/>
          </w:tcPr>
          <w:p w14:paraId="52E8AB86">
            <w:pPr>
              <w:spacing w:before="142"/>
              <w:ind w:left="153"/>
              <w:jc w:val="both"/>
              <w:rPr>
                <w:rFonts w:eastAsia="Times New Roman"/>
                <w:color w:val="000000"/>
                <w:sz w:val="24"/>
                <w:szCs w:val="24"/>
              </w:rPr>
            </w:pPr>
            <w:r>
              <w:rPr>
                <w:rFonts w:eastAsia="Times New Roman"/>
                <w:color w:val="000000"/>
                <w:sz w:val="24"/>
                <w:szCs w:val="24"/>
              </w:rPr>
              <w:t>System architecture diagram</w:t>
            </w:r>
          </w:p>
        </w:tc>
        <w:tc>
          <w:tcPr>
            <w:tcW w:w="1418" w:type="dxa"/>
          </w:tcPr>
          <w:p w14:paraId="43091683">
            <w:pPr>
              <w:spacing w:before="142"/>
              <w:ind w:left="692"/>
              <w:jc w:val="both"/>
              <w:rPr>
                <w:rFonts w:eastAsia="Times New Roman"/>
                <w:color w:val="000000"/>
                <w:sz w:val="24"/>
                <w:szCs w:val="24"/>
              </w:rPr>
            </w:pPr>
            <w:r>
              <w:rPr>
                <w:sz w:val="24"/>
                <w:szCs w:val="24"/>
              </w:rPr>
              <w:t>17</w:t>
            </w:r>
          </w:p>
        </w:tc>
      </w:tr>
      <w:tr w14:paraId="780081E7">
        <w:trPr>
          <w:trHeight w:val="570" w:hRule="atLeast"/>
        </w:trPr>
        <w:tc>
          <w:tcPr>
            <w:tcW w:w="910" w:type="dxa"/>
          </w:tcPr>
          <w:p w14:paraId="0727FE2F">
            <w:pPr>
              <w:spacing w:before="142"/>
              <w:ind w:right="101"/>
              <w:jc w:val="both"/>
              <w:rPr>
                <w:rFonts w:eastAsia="Times New Roman"/>
                <w:b/>
                <w:bCs/>
                <w:color w:val="000000"/>
                <w:sz w:val="24"/>
                <w:szCs w:val="24"/>
              </w:rPr>
            </w:pPr>
            <w:r>
              <w:rPr>
                <w:rFonts w:eastAsia="Times New Roman"/>
                <w:b/>
                <w:bCs/>
                <w:color w:val="000000"/>
                <w:sz w:val="24"/>
                <w:szCs w:val="24"/>
              </w:rPr>
              <w:t>2</w:t>
            </w:r>
          </w:p>
        </w:tc>
        <w:tc>
          <w:tcPr>
            <w:tcW w:w="6733" w:type="dxa"/>
          </w:tcPr>
          <w:p w14:paraId="244EFF88">
            <w:pPr>
              <w:spacing w:before="142"/>
              <w:ind w:left="153"/>
              <w:jc w:val="both"/>
              <w:rPr>
                <w:rFonts w:eastAsia="Times New Roman"/>
                <w:b/>
                <w:bCs/>
                <w:color w:val="000000"/>
                <w:sz w:val="24"/>
                <w:szCs w:val="24"/>
              </w:rPr>
            </w:pPr>
            <w:r>
              <w:rPr>
                <w:rFonts w:eastAsia="Times New Roman"/>
                <w:b/>
                <w:bCs/>
                <w:color w:val="000000"/>
                <w:sz w:val="24"/>
                <w:szCs w:val="24"/>
              </w:rPr>
              <w:t>LITERATURE SURVEY</w:t>
            </w:r>
          </w:p>
        </w:tc>
        <w:tc>
          <w:tcPr>
            <w:tcW w:w="1418" w:type="dxa"/>
          </w:tcPr>
          <w:p w14:paraId="05ADCF90">
            <w:pPr>
              <w:spacing w:before="142"/>
              <w:ind w:left="692"/>
              <w:jc w:val="both"/>
              <w:rPr>
                <w:rFonts w:eastAsia="Times New Roman"/>
                <w:color w:val="000000"/>
                <w:sz w:val="24"/>
                <w:szCs w:val="24"/>
              </w:rPr>
            </w:pPr>
            <w:r>
              <w:rPr>
                <w:sz w:val="24"/>
                <w:szCs w:val="24"/>
              </w:rPr>
              <w:t>18</w:t>
            </w:r>
          </w:p>
        </w:tc>
      </w:tr>
      <w:tr w14:paraId="5C56298E">
        <w:trPr>
          <w:trHeight w:val="570" w:hRule="atLeast"/>
        </w:trPr>
        <w:tc>
          <w:tcPr>
            <w:tcW w:w="910" w:type="dxa"/>
          </w:tcPr>
          <w:p w14:paraId="46847CC5">
            <w:pPr>
              <w:spacing w:before="142"/>
              <w:ind w:right="101"/>
              <w:jc w:val="both"/>
              <w:rPr>
                <w:rFonts w:eastAsia="Times New Roman"/>
                <w:color w:val="000000"/>
                <w:sz w:val="24"/>
                <w:szCs w:val="24"/>
              </w:rPr>
            </w:pPr>
            <w:r>
              <w:rPr>
                <w:rFonts w:eastAsia="Times New Roman"/>
                <w:color w:val="000000"/>
                <w:sz w:val="24"/>
                <w:szCs w:val="24"/>
              </w:rPr>
              <w:t>2.1</w:t>
            </w:r>
          </w:p>
        </w:tc>
        <w:tc>
          <w:tcPr>
            <w:tcW w:w="6733" w:type="dxa"/>
          </w:tcPr>
          <w:p w14:paraId="63B36329">
            <w:pPr>
              <w:spacing w:before="142"/>
              <w:ind w:left="153"/>
              <w:jc w:val="both"/>
              <w:rPr>
                <w:rFonts w:eastAsia="Times New Roman"/>
                <w:color w:val="000000"/>
                <w:sz w:val="24"/>
                <w:szCs w:val="24"/>
              </w:rPr>
            </w:pPr>
            <w:r>
              <w:rPr>
                <w:rFonts w:eastAsia="Times New Roman"/>
                <w:color w:val="000000"/>
                <w:sz w:val="24"/>
                <w:szCs w:val="24"/>
              </w:rPr>
              <w:t>Introduction</w:t>
            </w:r>
          </w:p>
        </w:tc>
        <w:tc>
          <w:tcPr>
            <w:tcW w:w="1418" w:type="dxa"/>
          </w:tcPr>
          <w:p w14:paraId="73F014AD">
            <w:pPr>
              <w:spacing w:before="142"/>
              <w:ind w:left="692"/>
              <w:jc w:val="both"/>
              <w:rPr>
                <w:rFonts w:eastAsia="Times New Roman"/>
                <w:color w:val="000000"/>
                <w:sz w:val="24"/>
                <w:szCs w:val="24"/>
              </w:rPr>
            </w:pPr>
            <w:r>
              <w:rPr>
                <w:sz w:val="24"/>
                <w:szCs w:val="24"/>
              </w:rPr>
              <w:t>18</w:t>
            </w:r>
          </w:p>
        </w:tc>
      </w:tr>
      <w:tr w14:paraId="7D06C49C">
        <w:trPr>
          <w:trHeight w:val="570" w:hRule="atLeast"/>
        </w:trPr>
        <w:tc>
          <w:tcPr>
            <w:tcW w:w="910" w:type="dxa"/>
          </w:tcPr>
          <w:p w14:paraId="70851E66">
            <w:pPr>
              <w:spacing w:before="142"/>
              <w:ind w:right="101"/>
              <w:jc w:val="both"/>
              <w:rPr>
                <w:rFonts w:eastAsia="Times New Roman"/>
                <w:color w:val="000000"/>
                <w:sz w:val="24"/>
                <w:szCs w:val="24"/>
              </w:rPr>
            </w:pPr>
            <w:r>
              <w:rPr>
                <w:rFonts w:eastAsia="Times New Roman"/>
                <w:color w:val="000000"/>
                <w:sz w:val="24"/>
                <w:szCs w:val="24"/>
              </w:rPr>
              <w:t>2.2</w:t>
            </w:r>
          </w:p>
        </w:tc>
        <w:tc>
          <w:tcPr>
            <w:tcW w:w="6733" w:type="dxa"/>
          </w:tcPr>
          <w:p w14:paraId="3DEC2BE3">
            <w:pPr>
              <w:spacing w:before="142"/>
              <w:ind w:left="153"/>
              <w:jc w:val="both"/>
              <w:rPr>
                <w:rFonts w:eastAsia="Times New Roman"/>
                <w:color w:val="000000"/>
                <w:sz w:val="24"/>
                <w:szCs w:val="24"/>
              </w:rPr>
            </w:pPr>
            <w:r>
              <w:rPr>
                <w:rFonts w:eastAsia="Times New Roman"/>
                <w:color w:val="000000"/>
                <w:sz w:val="24"/>
                <w:szCs w:val="24"/>
              </w:rPr>
              <w:t>Existing Real Estate Platforms</w:t>
            </w:r>
          </w:p>
        </w:tc>
        <w:tc>
          <w:tcPr>
            <w:tcW w:w="1418" w:type="dxa"/>
          </w:tcPr>
          <w:p w14:paraId="285C6E78">
            <w:pPr>
              <w:spacing w:before="142"/>
              <w:ind w:left="692"/>
              <w:jc w:val="both"/>
              <w:rPr>
                <w:rFonts w:eastAsia="Times New Roman"/>
                <w:color w:val="000000"/>
                <w:sz w:val="24"/>
                <w:szCs w:val="24"/>
              </w:rPr>
            </w:pPr>
            <w:r>
              <w:rPr>
                <w:sz w:val="24"/>
                <w:szCs w:val="24"/>
              </w:rPr>
              <w:t>18</w:t>
            </w:r>
          </w:p>
        </w:tc>
      </w:tr>
      <w:tr w14:paraId="0F33E8A2">
        <w:trPr>
          <w:trHeight w:val="570" w:hRule="atLeast"/>
        </w:trPr>
        <w:tc>
          <w:tcPr>
            <w:tcW w:w="910" w:type="dxa"/>
          </w:tcPr>
          <w:p w14:paraId="07B19EC5">
            <w:pPr>
              <w:spacing w:before="142"/>
              <w:ind w:right="101"/>
              <w:jc w:val="both"/>
              <w:rPr>
                <w:rFonts w:eastAsia="Times New Roman"/>
                <w:color w:val="000000"/>
                <w:sz w:val="24"/>
                <w:szCs w:val="24"/>
              </w:rPr>
            </w:pPr>
            <w:r>
              <w:rPr>
                <w:rFonts w:eastAsia="Times New Roman"/>
                <w:color w:val="000000"/>
                <w:sz w:val="24"/>
                <w:szCs w:val="24"/>
              </w:rPr>
              <w:t>2.3</w:t>
            </w:r>
          </w:p>
        </w:tc>
        <w:tc>
          <w:tcPr>
            <w:tcW w:w="6733" w:type="dxa"/>
          </w:tcPr>
          <w:p w14:paraId="4424960D">
            <w:pPr>
              <w:spacing w:before="142"/>
              <w:ind w:left="153"/>
              <w:jc w:val="both"/>
              <w:rPr>
                <w:rFonts w:eastAsia="Times New Roman"/>
                <w:color w:val="000000"/>
                <w:sz w:val="24"/>
                <w:szCs w:val="24"/>
              </w:rPr>
            </w:pPr>
            <w:r>
              <w:rPr>
                <w:rFonts w:eastAsia="Times New Roman"/>
                <w:color w:val="000000"/>
                <w:sz w:val="24"/>
                <w:szCs w:val="24"/>
              </w:rPr>
              <w:t>Related Work</w:t>
            </w:r>
          </w:p>
        </w:tc>
        <w:tc>
          <w:tcPr>
            <w:tcW w:w="1418" w:type="dxa"/>
          </w:tcPr>
          <w:p w14:paraId="4A9D4A30">
            <w:pPr>
              <w:spacing w:before="142"/>
              <w:ind w:left="692"/>
              <w:jc w:val="both"/>
              <w:rPr>
                <w:rFonts w:eastAsia="Times New Roman"/>
                <w:color w:val="000000"/>
                <w:sz w:val="24"/>
                <w:szCs w:val="24"/>
              </w:rPr>
            </w:pPr>
            <w:r>
              <w:rPr>
                <w:sz w:val="24"/>
                <w:szCs w:val="24"/>
              </w:rPr>
              <w:t>18</w:t>
            </w:r>
          </w:p>
        </w:tc>
      </w:tr>
      <w:tr w14:paraId="479C6DC9">
        <w:trPr>
          <w:trHeight w:val="532" w:hRule="atLeast"/>
        </w:trPr>
        <w:tc>
          <w:tcPr>
            <w:tcW w:w="910" w:type="dxa"/>
          </w:tcPr>
          <w:p w14:paraId="5570567B">
            <w:pPr>
              <w:spacing w:before="142"/>
              <w:ind w:right="101"/>
              <w:jc w:val="both"/>
              <w:rPr>
                <w:rFonts w:eastAsia="Times New Roman"/>
                <w:color w:val="000000"/>
                <w:sz w:val="24"/>
                <w:szCs w:val="24"/>
              </w:rPr>
            </w:pPr>
            <w:r>
              <w:rPr>
                <w:rFonts w:eastAsia="Times New Roman"/>
                <w:color w:val="000000"/>
                <w:sz w:val="24"/>
                <w:szCs w:val="24"/>
              </w:rPr>
              <w:t>2.4</w:t>
            </w:r>
          </w:p>
        </w:tc>
        <w:tc>
          <w:tcPr>
            <w:tcW w:w="6733" w:type="dxa"/>
          </w:tcPr>
          <w:p w14:paraId="51B29F66">
            <w:pPr>
              <w:spacing w:before="142"/>
              <w:ind w:left="153"/>
              <w:jc w:val="both"/>
              <w:rPr>
                <w:rFonts w:eastAsia="Times New Roman"/>
                <w:color w:val="000000"/>
                <w:sz w:val="24"/>
                <w:szCs w:val="24"/>
              </w:rPr>
            </w:pPr>
            <w:r>
              <w:rPr>
                <w:rFonts w:eastAsia="Times New Roman"/>
                <w:color w:val="000000"/>
                <w:sz w:val="24"/>
                <w:szCs w:val="24"/>
              </w:rPr>
              <w:t>Summary</w:t>
            </w:r>
          </w:p>
        </w:tc>
        <w:tc>
          <w:tcPr>
            <w:tcW w:w="1418" w:type="dxa"/>
          </w:tcPr>
          <w:p w14:paraId="4C99E96A">
            <w:pPr>
              <w:spacing w:before="142"/>
              <w:ind w:left="692"/>
              <w:jc w:val="both"/>
              <w:rPr>
                <w:rFonts w:eastAsia="Times New Roman"/>
                <w:color w:val="000000"/>
                <w:sz w:val="24"/>
                <w:szCs w:val="24"/>
              </w:rPr>
            </w:pPr>
            <w:r>
              <w:rPr>
                <w:rFonts w:eastAsia="Times New Roman"/>
                <w:color w:val="000000"/>
                <w:sz w:val="24"/>
                <w:szCs w:val="24"/>
              </w:rPr>
              <w:t>19</w:t>
            </w:r>
          </w:p>
        </w:tc>
      </w:tr>
      <w:tr w14:paraId="415C89CF">
        <w:trPr>
          <w:trHeight w:val="532" w:hRule="atLeast"/>
        </w:trPr>
        <w:tc>
          <w:tcPr>
            <w:tcW w:w="910" w:type="dxa"/>
          </w:tcPr>
          <w:p w14:paraId="7DCED593">
            <w:pPr>
              <w:spacing w:before="142"/>
              <w:ind w:right="101"/>
              <w:jc w:val="both"/>
              <w:rPr>
                <w:rFonts w:eastAsia="Times New Roman"/>
                <w:b/>
                <w:bCs/>
                <w:color w:val="000000"/>
                <w:sz w:val="24"/>
                <w:szCs w:val="24"/>
              </w:rPr>
            </w:pPr>
            <w:r>
              <w:rPr>
                <w:rFonts w:eastAsia="Times New Roman"/>
                <w:b/>
                <w:bCs/>
                <w:color w:val="000000"/>
                <w:sz w:val="24"/>
                <w:szCs w:val="24"/>
              </w:rPr>
              <w:t>3</w:t>
            </w:r>
          </w:p>
        </w:tc>
        <w:tc>
          <w:tcPr>
            <w:tcW w:w="6733" w:type="dxa"/>
          </w:tcPr>
          <w:p w14:paraId="02E46456">
            <w:pPr>
              <w:spacing w:before="142"/>
              <w:ind w:left="153"/>
              <w:jc w:val="both"/>
              <w:rPr>
                <w:rFonts w:eastAsia="Times New Roman"/>
                <w:b/>
                <w:bCs/>
                <w:color w:val="000000"/>
                <w:sz w:val="24"/>
                <w:szCs w:val="24"/>
              </w:rPr>
            </w:pPr>
            <w:r>
              <w:rPr>
                <w:rFonts w:eastAsia="Times New Roman"/>
                <w:b/>
                <w:bCs/>
                <w:color w:val="000000"/>
                <w:sz w:val="24"/>
                <w:szCs w:val="24"/>
              </w:rPr>
              <w:t>PROBLEM FORMULATION AND OBJECTIVES</w:t>
            </w:r>
          </w:p>
        </w:tc>
        <w:tc>
          <w:tcPr>
            <w:tcW w:w="1418" w:type="dxa"/>
          </w:tcPr>
          <w:p w14:paraId="0EE9FB5B">
            <w:pPr>
              <w:spacing w:before="142"/>
              <w:ind w:left="692"/>
              <w:jc w:val="both"/>
              <w:rPr>
                <w:rFonts w:eastAsia="Times New Roman"/>
                <w:color w:val="000000"/>
                <w:sz w:val="24"/>
                <w:szCs w:val="24"/>
              </w:rPr>
            </w:pPr>
            <w:r>
              <w:rPr>
                <w:rFonts w:eastAsia="Times New Roman"/>
                <w:color w:val="000000"/>
                <w:sz w:val="24"/>
                <w:szCs w:val="24"/>
              </w:rPr>
              <w:t>20</w:t>
            </w:r>
          </w:p>
        </w:tc>
      </w:tr>
      <w:tr w14:paraId="5E43DFEF">
        <w:trPr>
          <w:trHeight w:val="532" w:hRule="atLeast"/>
        </w:trPr>
        <w:tc>
          <w:tcPr>
            <w:tcW w:w="910" w:type="dxa"/>
          </w:tcPr>
          <w:p w14:paraId="6B45AA61">
            <w:pPr>
              <w:spacing w:before="142"/>
              <w:ind w:right="101"/>
              <w:jc w:val="both"/>
              <w:rPr>
                <w:rFonts w:eastAsia="Times New Roman"/>
                <w:color w:val="000000"/>
                <w:sz w:val="24"/>
                <w:szCs w:val="24"/>
              </w:rPr>
            </w:pPr>
            <w:r>
              <w:rPr>
                <w:rFonts w:eastAsia="Times New Roman"/>
                <w:color w:val="000000"/>
                <w:sz w:val="24"/>
                <w:szCs w:val="24"/>
              </w:rPr>
              <w:t>3.1</w:t>
            </w:r>
          </w:p>
        </w:tc>
        <w:tc>
          <w:tcPr>
            <w:tcW w:w="6733" w:type="dxa"/>
          </w:tcPr>
          <w:p w14:paraId="6AA64C7D">
            <w:pPr>
              <w:spacing w:before="142"/>
              <w:ind w:left="153"/>
              <w:jc w:val="both"/>
              <w:rPr>
                <w:rFonts w:eastAsia="Times New Roman"/>
                <w:color w:val="000000"/>
                <w:sz w:val="24"/>
                <w:szCs w:val="24"/>
              </w:rPr>
            </w:pPr>
            <w:r>
              <w:rPr>
                <w:rFonts w:eastAsia="Times New Roman"/>
                <w:color w:val="000000"/>
                <w:sz w:val="24"/>
                <w:szCs w:val="24"/>
              </w:rPr>
              <w:t>Problem Statement</w:t>
            </w:r>
          </w:p>
        </w:tc>
        <w:tc>
          <w:tcPr>
            <w:tcW w:w="1418" w:type="dxa"/>
          </w:tcPr>
          <w:p w14:paraId="08D13DFE">
            <w:pPr>
              <w:spacing w:before="142"/>
              <w:ind w:left="692"/>
              <w:jc w:val="both"/>
              <w:rPr>
                <w:rFonts w:eastAsia="Times New Roman"/>
                <w:color w:val="000000"/>
                <w:sz w:val="24"/>
                <w:szCs w:val="24"/>
              </w:rPr>
            </w:pPr>
            <w:r>
              <w:rPr>
                <w:rFonts w:eastAsia="Times New Roman"/>
                <w:color w:val="000000"/>
                <w:sz w:val="24"/>
                <w:szCs w:val="24"/>
              </w:rPr>
              <w:t>20</w:t>
            </w:r>
          </w:p>
        </w:tc>
      </w:tr>
      <w:tr w14:paraId="7499FB59">
        <w:trPr>
          <w:trHeight w:val="546" w:hRule="atLeast"/>
        </w:trPr>
        <w:tc>
          <w:tcPr>
            <w:tcW w:w="910" w:type="dxa"/>
          </w:tcPr>
          <w:p w14:paraId="6CF2C989">
            <w:pPr>
              <w:spacing w:before="142"/>
              <w:ind w:right="101"/>
              <w:jc w:val="both"/>
              <w:rPr>
                <w:rFonts w:eastAsia="Times New Roman"/>
                <w:color w:val="000000"/>
                <w:sz w:val="24"/>
                <w:szCs w:val="24"/>
              </w:rPr>
            </w:pPr>
            <w:r>
              <w:rPr>
                <w:rFonts w:eastAsia="Times New Roman"/>
                <w:color w:val="000000"/>
                <w:sz w:val="24"/>
                <w:szCs w:val="24"/>
              </w:rPr>
              <w:t>3.2</w:t>
            </w:r>
          </w:p>
        </w:tc>
        <w:tc>
          <w:tcPr>
            <w:tcW w:w="6733" w:type="dxa"/>
          </w:tcPr>
          <w:p w14:paraId="392A7452">
            <w:pPr>
              <w:spacing w:before="142"/>
              <w:ind w:left="153"/>
              <w:jc w:val="both"/>
              <w:rPr>
                <w:rFonts w:eastAsia="Times New Roman"/>
                <w:color w:val="000000"/>
                <w:sz w:val="24"/>
                <w:szCs w:val="24"/>
              </w:rPr>
            </w:pPr>
            <w:r>
              <w:rPr>
                <w:rFonts w:eastAsia="Times New Roman"/>
                <w:color w:val="000000"/>
                <w:sz w:val="24"/>
                <w:szCs w:val="24"/>
              </w:rPr>
              <w:t>Objectives of the System</w:t>
            </w:r>
          </w:p>
        </w:tc>
        <w:tc>
          <w:tcPr>
            <w:tcW w:w="1418" w:type="dxa"/>
          </w:tcPr>
          <w:p w14:paraId="2CBD48AE">
            <w:pPr>
              <w:spacing w:before="142"/>
              <w:ind w:left="692"/>
              <w:jc w:val="both"/>
              <w:rPr>
                <w:rFonts w:eastAsia="Times New Roman"/>
                <w:color w:val="000000"/>
                <w:sz w:val="24"/>
                <w:szCs w:val="24"/>
              </w:rPr>
            </w:pPr>
            <w:r>
              <w:rPr>
                <w:rFonts w:eastAsia="Times New Roman"/>
                <w:color w:val="000000"/>
                <w:sz w:val="24"/>
                <w:szCs w:val="24"/>
              </w:rPr>
              <w:t>20</w:t>
            </w:r>
          </w:p>
        </w:tc>
      </w:tr>
      <w:tr w14:paraId="3D7D93A3">
        <w:trPr>
          <w:trHeight w:val="519" w:hRule="atLeast"/>
        </w:trPr>
        <w:tc>
          <w:tcPr>
            <w:tcW w:w="910" w:type="dxa"/>
          </w:tcPr>
          <w:p w14:paraId="524C71C1">
            <w:pPr>
              <w:spacing w:before="142"/>
              <w:ind w:right="101"/>
              <w:jc w:val="both"/>
              <w:rPr>
                <w:rFonts w:eastAsia="Times New Roman"/>
                <w:b/>
                <w:bCs/>
                <w:color w:val="000000"/>
                <w:sz w:val="24"/>
                <w:szCs w:val="24"/>
              </w:rPr>
            </w:pPr>
            <w:r>
              <w:rPr>
                <w:rFonts w:eastAsia="Times New Roman"/>
                <w:b/>
                <w:bCs/>
                <w:color w:val="000000"/>
                <w:sz w:val="24"/>
                <w:szCs w:val="24"/>
              </w:rPr>
              <w:t>4</w:t>
            </w:r>
          </w:p>
        </w:tc>
        <w:tc>
          <w:tcPr>
            <w:tcW w:w="6733" w:type="dxa"/>
          </w:tcPr>
          <w:p w14:paraId="59B4CCA8">
            <w:pPr>
              <w:spacing w:before="142"/>
              <w:ind w:left="153"/>
              <w:jc w:val="both"/>
              <w:rPr>
                <w:rFonts w:eastAsia="Times New Roman"/>
                <w:b/>
                <w:bCs/>
                <w:color w:val="000000"/>
                <w:sz w:val="24"/>
                <w:szCs w:val="24"/>
              </w:rPr>
            </w:pPr>
            <w:r>
              <w:rPr>
                <w:rFonts w:eastAsia="Times New Roman"/>
                <w:b/>
                <w:bCs/>
                <w:color w:val="000000"/>
                <w:sz w:val="24"/>
                <w:szCs w:val="24"/>
              </w:rPr>
              <w:t>SYSTEM DESIGN</w:t>
            </w:r>
          </w:p>
        </w:tc>
        <w:tc>
          <w:tcPr>
            <w:tcW w:w="1418" w:type="dxa"/>
          </w:tcPr>
          <w:p w14:paraId="081C372E">
            <w:pPr>
              <w:spacing w:before="142"/>
              <w:ind w:left="692"/>
              <w:jc w:val="both"/>
              <w:rPr>
                <w:rFonts w:eastAsia="Times New Roman"/>
                <w:color w:val="000000"/>
                <w:sz w:val="24"/>
                <w:szCs w:val="24"/>
              </w:rPr>
            </w:pPr>
            <w:r>
              <w:rPr>
                <w:rFonts w:eastAsia="Times New Roman"/>
                <w:color w:val="000000"/>
                <w:sz w:val="24"/>
                <w:szCs w:val="24"/>
              </w:rPr>
              <w:t>21</w:t>
            </w:r>
          </w:p>
        </w:tc>
      </w:tr>
      <w:tr w14:paraId="7FD6D519">
        <w:trPr>
          <w:trHeight w:val="547" w:hRule="atLeast"/>
        </w:trPr>
        <w:tc>
          <w:tcPr>
            <w:tcW w:w="910" w:type="dxa"/>
          </w:tcPr>
          <w:p w14:paraId="1595A956">
            <w:pPr>
              <w:spacing w:before="142"/>
              <w:ind w:right="101"/>
              <w:jc w:val="both"/>
              <w:rPr>
                <w:rFonts w:eastAsia="Times New Roman"/>
                <w:color w:val="000000"/>
                <w:sz w:val="24"/>
                <w:szCs w:val="24"/>
              </w:rPr>
            </w:pPr>
            <w:r>
              <w:rPr>
                <w:rFonts w:eastAsia="Times New Roman"/>
                <w:color w:val="000000"/>
                <w:sz w:val="24"/>
                <w:szCs w:val="24"/>
              </w:rPr>
              <w:t>4.1</w:t>
            </w:r>
          </w:p>
        </w:tc>
        <w:tc>
          <w:tcPr>
            <w:tcW w:w="6733" w:type="dxa"/>
          </w:tcPr>
          <w:p w14:paraId="298E08E8">
            <w:pPr>
              <w:spacing w:before="142"/>
              <w:ind w:left="153"/>
              <w:jc w:val="both"/>
              <w:rPr>
                <w:rFonts w:eastAsia="Times New Roman"/>
                <w:color w:val="000000"/>
                <w:sz w:val="24"/>
                <w:szCs w:val="24"/>
              </w:rPr>
            </w:pPr>
            <w:r>
              <w:rPr>
                <w:rFonts w:eastAsia="Times New Roman"/>
                <w:color w:val="000000"/>
                <w:sz w:val="24"/>
                <w:szCs w:val="24"/>
              </w:rPr>
              <w:t>Introduction</w:t>
            </w:r>
          </w:p>
        </w:tc>
        <w:tc>
          <w:tcPr>
            <w:tcW w:w="1418" w:type="dxa"/>
          </w:tcPr>
          <w:p w14:paraId="48F87CC1">
            <w:pPr>
              <w:spacing w:before="142"/>
              <w:ind w:left="692"/>
              <w:jc w:val="both"/>
              <w:rPr>
                <w:rFonts w:eastAsia="Times New Roman"/>
                <w:color w:val="000000"/>
                <w:sz w:val="24"/>
                <w:szCs w:val="24"/>
              </w:rPr>
            </w:pPr>
            <w:r>
              <w:rPr>
                <w:rFonts w:eastAsia="Times New Roman"/>
                <w:color w:val="000000"/>
                <w:sz w:val="24"/>
                <w:szCs w:val="24"/>
              </w:rPr>
              <w:t>21</w:t>
            </w:r>
          </w:p>
        </w:tc>
      </w:tr>
      <w:tr w14:paraId="1C151846">
        <w:trPr>
          <w:trHeight w:val="561" w:hRule="atLeast"/>
        </w:trPr>
        <w:tc>
          <w:tcPr>
            <w:tcW w:w="910" w:type="dxa"/>
          </w:tcPr>
          <w:p w14:paraId="6FBA09E1">
            <w:pPr>
              <w:spacing w:before="142"/>
              <w:ind w:right="101"/>
              <w:jc w:val="both"/>
              <w:rPr>
                <w:rFonts w:eastAsia="Times New Roman"/>
                <w:color w:val="000000"/>
                <w:sz w:val="24"/>
                <w:szCs w:val="24"/>
              </w:rPr>
            </w:pPr>
            <w:r>
              <w:rPr>
                <w:rFonts w:eastAsia="Times New Roman"/>
                <w:color w:val="000000"/>
                <w:sz w:val="24"/>
                <w:szCs w:val="24"/>
              </w:rPr>
              <w:t>4.2</w:t>
            </w:r>
          </w:p>
        </w:tc>
        <w:tc>
          <w:tcPr>
            <w:tcW w:w="6733" w:type="dxa"/>
          </w:tcPr>
          <w:p w14:paraId="4F19E8DC">
            <w:pPr>
              <w:spacing w:before="142"/>
              <w:ind w:left="153"/>
              <w:jc w:val="both"/>
              <w:rPr>
                <w:rFonts w:eastAsia="Times New Roman"/>
                <w:color w:val="000000"/>
                <w:sz w:val="24"/>
                <w:szCs w:val="24"/>
              </w:rPr>
            </w:pPr>
            <w:r>
              <w:rPr>
                <w:rFonts w:eastAsia="Times New Roman"/>
                <w:color w:val="000000"/>
                <w:sz w:val="24"/>
                <w:szCs w:val="24"/>
              </w:rPr>
              <w:t>System Architecture</w:t>
            </w:r>
          </w:p>
        </w:tc>
        <w:tc>
          <w:tcPr>
            <w:tcW w:w="1418" w:type="dxa"/>
          </w:tcPr>
          <w:p w14:paraId="30071DF5">
            <w:pPr>
              <w:spacing w:before="142"/>
              <w:ind w:left="692"/>
              <w:jc w:val="both"/>
              <w:rPr>
                <w:rFonts w:eastAsia="Times New Roman"/>
                <w:color w:val="000000"/>
                <w:sz w:val="24"/>
                <w:szCs w:val="24"/>
              </w:rPr>
            </w:pPr>
            <w:r>
              <w:rPr>
                <w:rFonts w:eastAsia="Times New Roman"/>
                <w:color w:val="000000"/>
                <w:sz w:val="24"/>
                <w:szCs w:val="24"/>
              </w:rPr>
              <w:t>22</w:t>
            </w:r>
          </w:p>
        </w:tc>
      </w:tr>
      <w:tr w14:paraId="66C2A55E">
        <w:trPr>
          <w:trHeight w:val="519" w:hRule="atLeast"/>
        </w:trPr>
        <w:tc>
          <w:tcPr>
            <w:tcW w:w="910" w:type="dxa"/>
          </w:tcPr>
          <w:p w14:paraId="7050E7DB">
            <w:pPr>
              <w:spacing w:before="142"/>
              <w:ind w:right="101"/>
              <w:jc w:val="both"/>
              <w:rPr>
                <w:rFonts w:eastAsia="Times New Roman"/>
                <w:color w:val="000000"/>
                <w:sz w:val="24"/>
                <w:szCs w:val="24"/>
              </w:rPr>
            </w:pPr>
            <w:r>
              <w:rPr>
                <w:rFonts w:eastAsia="Times New Roman"/>
                <w:color w:val="000000"/>
                <w:sz w:val="24"/>
                <w:szCs w:val="24"/>
              </w:rPr>
              <w:t>4.3</w:t>
            </w:r>
          </w:p>
        </w:tc>
        <w:tc>
          <w:tcPr>
            <w:tcW w:w="6733" w:type="dxa"/>
          </w:tcPr>
          <w:p w14:paraId="6ADB9FC3">
            <w:pPr>
              <w:spacing w:before="142"/>
              <w:ind w:left="153"/>
              <w:jc w:val="both"/>
              <w:rPr>
                <w:rFonts w:eastAsia="Times New Roman"/>
                <w:color w:val="000000"/>
                <w:sz w:val="24"/>
                <w:szCs w:val="24"/>
              </w:rPr>
            </w:pPr>
            <w:r>
              <w:rPr>
                <w:rFonts w:eastAsia="Times New Roman"/>
                <w:color w:val="000000"/>
                <w:sz w:val="24"/>
                <w:szCs w:val="24"/>
              </w:rPr>
              <w:t>Database Design</w:t>
            </w:r>
          </w:p>
        </w:tc>
        <w:tc>
          <w:tcPr>
            <w:tcW w:w="1418" w:type="dxa"/>
          </w:tcPr>
          <w:p w14:paraId="068CE891">
            <w:pPr>
              <w:spacing w:before="142"/>
              <w:ind w:left="692"/>
              <w:jc w:val="both"/>
              <w:rPr>
                <w:rFonts w:eastAsia="Times New Roman"/>
                <w:color w:val="000000"/>
                <w:sz w:val="24"/>
                <w:szCs w:val="24"/>
              </w:rPr>
            </w:pPr>
            <w:r>
              <w:rPr>
                <w:rFonts w:eastAsia="Times New Roman"/>
                <w:color w:val="000000"/>
                <w:sz w:val="24"/>
                <w:szCs w:val="24"/>
              </w:rPr>
              <w:t>23</w:t>
            </w:r>
          </w:p>
        </w:tc>
      </w:tr>
      <w:tr w14:paraId="103842E3">
        <w:trPr>
          <w:trHeight w:val="519" w:hRule="atLeast"/>
        </w:trPr>
        <w:tc>
          <w:tcPr>
            <w:tcW w:w="910" w:type="dxa"/>
          </w:tcPr>
          <w:p w14:paraId="544EE4CF">
            <w:pPr>
              <w:spacing w:before="142"/>
              <w:ind w:right="101"/>
              <w:jc w:val="both"/>
              <w:rPr>
                <w:rFonts w:eastAsia="Times New Roman"/>
                <w:color w:val="000000"/>
                <w:sz w:val="24"/>
                <w:szCs w:val="24"/>
              </w:rPr>
            </w:pPr>
            <w:r>
              <w:rPr>
                <w:rFonts w:eastAsia="Times New Roman"/>
                <w:color w:val="000000"/>
                <w:sz w:val="24"/>
                <w:szCs w:val="24"/>
              </w:rPr>
              <w:t>4.4</w:t>
            </w:r>
          </w:p>
        </w:tc>
        <w:tc>
          <w:tcPr>
            <w:tcW w:w="6733" w:type="dxa"/>
          </w:tcPr>
          <w:p w14:paraId="71ACB4FC">
            <w:pPr>
              <w:spacing w:before="142"/>
              <w:ind w:left="153"/>
              <w:jc w:val="both"/>
              <w:rPr>
                <w:rFonts w:eastAsia="Times New Roman"/>
                <w:color w:val="000000"/>
                <w:sz w:val="24"/>
                <w:szCs w:val="24"/>
              </w:rPr>
            </w:pPr>
            <w:r>
              <w:rPr>
                <w:rFonts w:eastAsia="Times New Roman"/>
                <w:color w:val="000000"/>
                <w:sz w:val="24"/>
                <w:szCs w:val="24"/>
              </w:rPr>
              <w:t>System Requirements</w:t>
            </w:r>
          </w:p>
        </w:tc>
        <w:tc>
          <w:tcPr>
            <w:tcW w:w="1418" w:type="dxa"/>
          </w:tcPr>
          <w:p w14:paraId="09A814F2">
            <w:pPr>
              <w:spacing w:before="142"/>
              <w:ind w:left="692"/>
              <w:jc w:val="both"/>
              <w:rPr>
                <w:rFonts w:eastAsia="Times New Roman"/>
                <w:color w:val="000000"/>
                <w:sz w:val="24"/>
                <w:szCs w:val="24"/>
              </w:rPr>
            </w:pPr>
            <w:r>
              <w:rPr>
                <w:rFonts w:eastAsia="Times New Roman"/>
                <w:color w:val="000000"/>
                <w:sz w:val="24"/>
                <w:szCs w:val="24"/>
              </w:rPr>
              <w:t>23</w:t>
            </w:r>
          </w:p>
        </w:tc>
      </w:tr>
    </w:tbl>
    <w:p w14:paraId="572C8F89">
      <w:pPr>
        <w:spacing w:before="76"/>
        <w:jc w:val="both"/>
        <w:rPr>
          <w:rFonts w:eastAsia="Times New Roman"/>
          <w:color w:val="000000"/>
          <w:sz w:val="24"/>
          <w:szCs w:val="24"/>
        </w:rPr>
      </w:pPr>
    </w:p>
    <w:p w14:paraId="4F422DF1">
      <w:pPr>
        <w:numPr>
          <w:ilvl w:val="2"/>
          <w:numId w:val="3"/>
        </w:numPr>
        <w:pBdr>
          <w:top w:val="single" w:color="000000" w:sz="6" w:space="1"/>
          <w:left w:val="single" w:color="000000" w:sz="6" w:space="4"/>
          <w:bottom w:val="single" w:color="000000" w:sz="6" w:space="1"/>
          <w:right w:val="single" w:color="000000" w:sz="6" w:space="4"/>
          <w:between w:val="single" w:color="000000" w:sz="6" w:space="1"/>
        </w:pBdr>
        <w:tabs>
          <w:tab w:val="left" w:pos="1894"/>
          <w:tab w:val="right" w:pos="7924"/>
        </w:tabs>
        <w:spacing w:before="267"/>
        <w:ind w:left="1894" w:hanging="914"/>
        <w:jc w:val="both"/>
        <w:sectPr>
          <w:pgSz w:w="11920" w:h="16840"/>
          <w:pgMar w:top="1531" w:right="566" w:bottom="1418" w:left="850" w:header="360" w:footer="360" w:gutter="0"/>
          <w:cols w:space="720" w:num="1"/>
        </w:sectPr>
      </w:pPr>
    </w:p>
    <w:p w14:paraId="38E95064">
      <w:pPr>
        <w:spacing w:line="276" w:lineRule="auto"/>
        <w:jc w:val="both"/>
        <w:rPr>
          <w:rFonts w:eastAsia="Times New Roman"/>
          <w:color w:val="000000"/>
          <w:sz w:val="24"/>
          <w:szCs w:val="24"/>
        </w:rPr>
      </w:pPr>
    </w:p>
    <w:tbl>
      <w:tblPr>
        <w:tblStyle w:val="21"/>
        <w:tblW w:w="9061" w:type="dxa"/>
        <w:tblInd w:w="854" w:type="dxa"/>
        <w:tblLayout w:type="fixed"/>
        <w:tblCellMar>
          <w:top w:w="0" w:type="dxa"/>
          <w:left w:w="0" w:type="dxa"/>
          <w:bottom w:w="0" w:type="dxa"/>
          <w:right w:w="0" w:type="dxa"/>
        </w:tblCellMar>
      </w:tblPr>
      <w:tblGrid>
        <w:gridCol w:w="910"/>
        <w:gridCol w:w="6733"/>
        <w:gridCol w:w="1418"/>
      </w:tblGrid>
      <w:tr w14:paraId="14A72C57">
        <w:trPr>
          <w:trHeight w:val="406" w:hRule="atLeast"/>
        </w:trPr>
        <w:tc>
          <w:tcPr>
            <w:tcW w:w="910" w:type="dxa"/>
          </w:tcPr>
          <w:p w14:paraId="69BDDDFF">
            <w:pPr>
              <w:spacing w:line="266" w:lineRule="auto"/>
              <w:ind w:right="101"/>
              <w:jc w:val="center"/>
              <w:rPr>
                <w:rFonts w:eastAsia="Times New Roman"/>
                <w:b/>
                <w:bCs/>
                <w:color w:val="000000"/>
                <w:sz w:val="24"/>
                <w:szCs w:val="24"/>
              </w:rPr>
            </w:pPr>
            <w:r>
              <w:rPr>
                <w:rFonts w:eastAsia="Times New Roman"/>
                <w:b/>
                <w:bCs/>
                <w:color w:val="000000"/>
                <w:sz w:val="24"/>
                <w:szCs w:val="24"/>
              </w:rPr>
              <w:t>SI NO</w:t>
            </w:r>
          </w:p>
        </w:tc>
        <w:tc>
          <w:tcPr>
            <w:tcW w:w="6733" w:type="dxa"/>
          </w:tcPr>
          <w:p w14:paraId="33FA7F64">
            <w:pPr>
              <w:spacing w:line="266" w:lineRule="auto"/>
              <w:ind w:left="710"/>
              <w:jc w:val="center"/>
              <w:rPr>
                <w:rFonts w:eastAsia="Times New Roman"/>
                <w:b/>
                <w:bCs/>
                <w:color w:val="000000"/>
                <w:sz w:val="24"/>
                <w:szCs w:val="24"/>
              </w:rPr>
            </w:pPr>
            <w:r>
              <w:rPr>
                <w:rFonts w:eastAsia="Times New Roman"/>
                <w:b/>
                <w:bCs/>
                <w:color w:val="000000"/>
                <w:sz w:val="24"/>
                <w:szCs w:val="24"/>
              </w:rPr>
              <w:t>TITLE</w:t>
            </w:r>
          </w:p>
        </w:tc>
        <w:tc>
          <w:tcPr>
            <w:tcW w:w="1418" w:type="dxa"/>
          </w:tcPr>
          <w:p w14:paraId="2BF5ED8E">
            <w:pPr>
              <w:spacing w:line="266" w:lineRule="auto"/>
              <w:jc w:val="center"/>
              <w:rPr>
                <w:rFonts w:eastAsia="Times New Roman"/>
                <w:b/>
                <w:bCs/>
                <w:color w:val="000000"/>
                <w:sz w:val="24"/>
                <w:szCs w:val="24"/>
              </w:rPr>
            </w:pPr>
            <w:r>
              <w:rPr>
                <w:rFonts w:eastAsia="Times New Roman"/>
                <w:b/>
                <w:bCs/>
                <w:color w:val="000000"/>
                <w:sz w:val="24"/>
                <w:szCs w:val="24"/>
              </w:rPr>
              <w:t>PAGE NO</w:t>
            </w:r>
          </w:p>
        </w:tc>
      </w:tr>
      <w:tr w14:paraId="23619330">
        <w:trPr>
          <w:trHeight w:val="558" w:hRule="atLeast"/>
        </w:trPr>
        <w:tc>
          <w:tcPr>
            <w:tcW w:w="910" w:type="dxa"/>
          </w:tcPr>
          <w:p w14:paraId="6C5CD195">
            <w:pPr>
              <w:spacing w:before="131"/>
              <w:ind w:right="101"/>
              <w:jc w:val="both"/>
              <w:rPr>
                <w:rFonts w:eastAsia="Times New Roman"/>
                <w:color w:val="000000"/>
                <w:sz w:val="24"/>
                <w:szCs w:val="24"/>
              </w:rPr>
            </w:pPr>
            <w:r>
              <w:rPr>
                <w:rFonts w:eastAsia="Times New Roman"/>
                <w:color w:val="000000"/>
                <w:sz w:val="24"/>
                <w:szCs w:val="24"/>
              </w:rPr>
              <w:t>4.4.2</w:t>
            </w:r>
          </w:p>
        </w:tc>
        <w:tc>
          <w:tcPr>
            <w:tcW w:w="6733" w:type="dxa"/>
          </w:tcPr>
          <w:p w14:paraId="3FE12203">
            <w:pPr>
              <w:spacing w:before="131"/>
              <w:ind w:left="153"/>
              <w:jc w:val="both"/>
              <w:rPr>
                <w:rFonts w:eastAsia="Times New Roman"/>
                <w:color w:val="000000"/>
                <w:sz w:val="24"/>
                <w:szCs w:val="24"/>
              </w:rPr>
            </w:pPr>
            <w:r>
              <w:rPr>
                <w:rFonts w:eastAsia="Times New Roman"/>
                <w:color w:val="000000"/>
                <w:sz w:val="24"/>
                <w:szCs w:val="24"/>
              </w:rPr>
              <w:t>Software Requirements</w:t>
            </w:r>
          </w:p>
        </w:tc>
        <w:tc>
          <w:tcPr>
            <w:tcW w:w="1418" w:type="dxa"/>
          </w:tcPr>
          <w:p w14:paraId="3AE2A1AF">
            <w:pPr>
              <w:spacing w:before="131"/>
              <w:ind w:left="618"/>
              <w:jc w:val="both"/>
              <w:rPr>
                <w:rFonts w:eastAsia="Times New Roman"/>
                <w:color w:val="000000"/>
                <w:sz w:val="24"/>
                <w:szCs w:val="24"/>
              </w:rPr>
            </w:pPr>
            <w:r>
              <w:rPr>
                <w:sz w:val="24"/>
                <w:szCs w:val="24"/>
              </w:rPr>
              <w:t>23</w:t>
            </w:r>
          </w:p>
        </w:tc>
      </w:tr>
      <w:tr w14:paraId="6B94FBE3">
        <w:trPr>
          <w:trHeight w:val="570" w:hRule="atLeast"/>
        </w:trPr>
        <w:tc>
          <w:tcPr>
            <w:tcW w:w="910" w:type="dxa"/>
          </w:tcPr>
          <w:p w14:paraId="71585F64">
            <w:pPr>
              <w:spacing w:before="142"/>
              <w:ind w:right="101"/>
              <w:jc w:val="both"/>
              <w:rPr>
                <w:rFonts w:eastAsia="Times New Roman"/>
                <w:b/>
                <w:bCs/>
                <w:color w:val="000000"/>
                <w:sz w:val="24"/>
                <w:szCs w:val="24"/>
              </w:rPr>
            </w:pPr>
            <w:r>
              <w:rPr>
                <w:rFonts w:eastAsia="Times New Roman"/>
                <w:b/>
                <w:bCs/>
                <w:color w:val="000000"/>
                <w:sz w:val="24"/>
                <w:szCs w:val="24"/>
              </w:rPr>
              <w:t>5</w:t>
            </w:r>
          </w:p>
        </w:tc>
        <w:tc>
          <w:tcPr>
            <w:tcW w:w="6733" w:type="dxa"/>
          </w:tcPr>
          <w:p w14:paraId="6650800E">
            <w:pPr>
              <w:spacing w:before="142"/>
              <w:ind w:left="153"/>
              <w:jc w:val="both"/>
              <w:rPr>
                <w:rFonts w:eastAsia="Times New Roman"/>
                <w:b/>
                <w:bCs/>
                <w:color w:val="000000"/>
                <w:sz w:val="24"/>
                <w:szCs w:val="24"/>
              </w:rPr>
            </w:pPr>
            <w:r>
              <w:rPr>
                <w:rFonts w:eastAsia="Times New Roman"/>
                <w:b/>
                <w:bCs/>
                <w:color w:val="000000"/>
                <w:sz w:val="24"/>
                <w:szCs w:val="24"/>
              </w:rPr>
              <w:t>SYSTEM IMPLEMENTATION</w:t>
            </w:r>
          </w:p>
        </w:tc>
        <w:tc>
          <w:tcPr>
            <w:tcW w:w="1418" w:type="dxa"/>
          </w:tcPr>
          <w:p w14:paraId="394D752C">
            <w:pPr>
              <w:spacing w:before="142"/>
              <w:ind w:left="618"/>
              <w:jc w:val="both"/>
              <w:rPr>
                <w:rFonts w:eastAsia="Times New Roman"/>
                <w:color w:val="000000"/>
                <w:sz w:val="24"/>
                <w:szCs w:val="24"/>
              </w:rPr>
            </w:pPr>
            <w:r>
              <w:rPr>
                <w:sz w:val="24"/>
                <w:szCs w:val="24"/>
              </w:rPr>
              <w:t>24</w:t>
            </w:r>
          </w:p>
        </w:tc>
      </w:tr>
      <w:tr w14:paraId="7ECDA77F">
        <w:trPr>
          <w:trHeight w:val="570" w:hRule="atLeast"/>
        </w:trPr>
        <w:tc>
          <w:tcPr>
            <w:tcW w:w="910" w:type="dxa"/>
          </w:tcPr>
          <w:p w14:paraId="4D902AAD">
            <w:pPr>
              <w:spacing w:before="142"/>
              <w:ind w:right="101"/>
              <w:jc w:val="both"/>
              <w:rPr>
                <w:rFonts w:eastAsia="Times New Roman"/>
                <w:color w:val="000000"/>
                <w:sz w:val="24"/>
                <w:szCs w:val="24"/>
              </w:rPr>
            </w:pPr>
            <w:r>
              <w:rPr>
                <w:rFonts w:eastAsia="Times New Roman"/>
                <w:color w:val="000000"/>
                <w:sz w:val="24"/>
                <w:szCs w:val="24"/>
              </w:rPr>
              <w:t>5.1</w:t>
            </w:r>
          </w:p>
        </w:tc>
        <w:tc>
          <w:tcPr>
            <w:tcW w:w="6733" w:type="dxa"/>
          </w:tcPr>
          <w:p w14:paraId="2EC20863">
            <w:pPr>
              <w:spacing w:before="142"/>
              <w:ind w:left="153"/>
              <w:jc w:val="both"/>
              <w:rPr>
                <w:rFonts w:eastAsia="Times New Roman"/>
                <w:color w:val="000000"/>
                <w:sz w:val="24"/>
                <w:szCs w:val="24"/>
              </w:rPr>
            </w:pPr>
            <w:r>
              <w:rPr>
                <w:rFonts w:eastAsia="Times New Roman"/>
                <w:color w:val="000000"/>
                <w:sz w:val="24"/>
                <w:szCs w:val="24"/>
              </w:rPr>
              <w:t>System Methodology</w:t>
            </w:r>
          </w:p>
        </w:tc>
        <w:tc>
          <w:tcPr>
            <w:tcW w:w="1418" w:type="dxa"/>
          </w:tcPr>
          <w:p w14:paraId="64C89A20">
            <w:pPr>
              <w:spacing w:before="142"/>
              <w:ind w:left="618"/>
              <w:jc w:val="both"/>
              <w:rPr>
                <w:rFonts w:eastAsia="Times New Roman"/>
                <w:color w:val="000000"/>
                <w:sz w:val="24"/>
                <w:szCs w:val="24"/>
              </w:rPr>
            </w:pPr>
            <w:r>
              <w:rPr>
                <w:sz w:val="24"/>
                <w:szCs w:val="24"/>
              </w:rPr>
              <w:t>24</w:t>
            </w:r>
          </w:p>
        </w:tc>
      </w:tr>
      <w:tr w14:paraId="3AF1E0D1">
        <w:trPr>
          <w:trHeight w:val="570" w:hRule="atLeast"/>
        </w:trPr>
        <w:tc>
          <w:tcPr>
            <w:tcW w:w="910" w:type="dxa"/>
          </w:tcPr>
          <w:p w14:paraId="329FA63A">
            <w:pPr>
              <w:spacing w:before="142"/>
              <w:ind w:right="101"/>
              <w:jc w:val="both"/>
              <w:rPr>
                <w:rFonts w:eastAsia="Times New Roman"/>
                <w:color w:val="000000"/>
                <w:sz w:val="24"/>
                <w:szCs w:val="24"/>
              </w:rPr>
            </w:pPr>
            <w:r>
              <w:rPr>
                <w:rFonts w:eastAsia="Times New Roman"/>
                <w:color w:val="000000"/>
                <w:sz w:val="24"/>
                <w:szCs w:val="24"/>
              </w:rPr>
              <w:t>5.2</w:t>
            </w:r>
          </w:p>
        </w:tc>
        <w:tc>
          <w:tcPr>
            <w:tcW w:w="6733" w:type="dxa"/>
          </w:tcPr>
          <w:p w14:paraId="31B8D8E9">
            <w:pPr>
              <w:spacing w:before="142"/>
              <w:ind w:left="153"/>
              <w:jc w:val="both"/>
              <w:rPr>
                <w:rFonts w:eastAsia="Times New Roman"/>
                <w:color w:val="000000"/>
                <w:sz w:val="24"/>
                <w:szCs w:val="24"/>
              </w:rPr>
            </w:pPr>
            <w:r>
              <w:rPr>
                <w:rFonts w:eastAsia="Times New Roman"/>
                <w:color w:val="000000"/>
                <w:sz w:val="24"/>
                <w:szCs w:val="24"/>
              </w:rPr>
              <w:t>Module Descriptions</w:t>
            </w:r>
          </w:p>
        </w:tc>
        <w:tc>
          <w:tcPr>
            <w:tcW w:w="1418" w:type="dxa"/>
          </w:tcPr>
          <w:p w14:paraId="1B663452">
            <w:pPr>
              <w:spacing w:before="142"/>
              <w:ind w:left="618"/>
              <w:jc w:val="both"/>
              <w:rPr>
                <w:rFonts w:eastAsia="Times New Roman"/>
                <w:color w:val="000000"/>
                <w:sz w:val="24"/>
                <w:szCs w:val="24"/>
              </w:rPr>
            </w:pPr>
            <w:r>
              <w:rPr>
                <w:sz w:val="24"/>
                <w:szCs w:val="24"/>
              </w:rPr>
              <w:t>24</w:t>
            </w:r>
          </w:p>
        </w:tc>
      </w:tr>
      <w:tr w14:paraId="142D66E0">
        <w:trPr>
          <w:trHeight w:val="570" w:hRule="atLeast"/>
        </w:trPr>
        <w:tc>
          <w:tcPr>
            <w:tcW w:w="910" w:type="dxa"/>
          </w:tcPr>
          <w:p w14:paraId="6C4A8026">
            <w:pPr>
              <w:spacing w:before="142"/>
              <w:ind w:right="101"/>
              <w:jc w:val="both"/>
              <w:rPr>
                <w:rFonts w:eastAsia="Times New Roman"/>
                <w:color w:val="000000"/>
                <w:sz w:val="24"/>
                <w:szCs w:val="24"/>
              </w:rPr>
            </w:pPr>
            <w:r>
              <w:rPr>
                <w:rFonts w:eastAsia="Times New Roman"/>
                <w:color w:val="000000"/>
                <w:sz w:val="24"/>
                <w:szCs w:val="24"/>
              </w:rPr>
              <w:t>5.2.1</w:t>
            </w:r>
          </w:p>
        </w:tc>
        <w:tc>
          <w:tcPr>
            <w:tcW w:w="6733" w:type="dxa"/>
          </w:tcPr>
          <w:p w14:paraId="012323ED">
            <w:pPr>
              <w:spacing w:before="142"/>
              <w:ind w:left="153"/>
              <w:jc w:val="both"/>
              <w:rPr>
                <w:rFonts w:eastAsia="Times New Roman"/>
                <w:color w:val="000000"/>
                <w:sz w:val="24"/>
                <w:szCs w:val="24"/>
              </w:rPr>
            </w:pPr>
            <w:r>
              <w:rPr>
                <w:rFonts w:eastAsia="Times New Roman"/>
                <w:color w:val="000000"/>
                <w:sz w:val="24"/>
                <w:szCs w:val="24"/>
              </w:rPr>
              <w:t>User Module</w:t>
            </w:r>
          </w:p>
        </w:tc>
        <w:tc>
          <w:tcPr>
            <w:tcW w:w="1418" w:type="dxa"/>
          </w:tcPr>
          <w:p w14:paraId="3C25E0CA">
            <w:pPr>
              <w:spacing w:before="142"/>
              <w:ind w:left="618"/>
              <w:jc w:val="both"/>
              <w:rPr>
                <w:rFonts w:eastAsia="Times New Roman"/>
                <w:color w:val="000000"/>
                <w:sz w:val="24"/>
                <w:szCs w:val="24"/>
              </w:rPr>
            </w:pPr>
            <w:r>
              <w:rPr>
                <w:sz w:val="24"/>
                <w:szCs w:val="24"/>
              </w:rPr>
              <w:t>24</w:t>
            </w:r>
          </w:p>
        </w:tc>
      </w:tr>
      <w:tr w14:paraId="51B39F55">
        <w:trPr>
          <w:trHeight w:val="569" w:hRule="atLeast"/>
        </w:trPr>
        <w:tc>
          <w:tcPr>
            <w:tcW w:w="910" w:type="dxa"/>
          </w:tcPr>
          <w:p w14:paraId="2CD054E0">
            <w:pPr>
              <w:spacing w:before="142"/>
              <w:ind w:right="101"/>
              <w:jc w:val="both"/>
              <w:rPr>
                <w:rFonts w:eastAsia="Times New Roman"/>
                <w:color w:val="000000"/>
                <w:sz w:val="24"/>
                <w:szCs w:val="24"/>
              </w:rPr>
            </w:pPr>
            <w:r>
              <w:rPr>
                <w:rFonts w:eastAsia="Times New Roman"/>
                <w:color w:val="000000"/>
                <w:sz w:val="24"/>
                <w:szCs w:val="24"/>
              </w:rPr>
              <w:t>5.2.2</w:t>
            </w:r>
          </w:p>
        </w:tc>
        <w:tc>
          <w:tcPr>
            <w:tcW w:w="6733" w:type="dxa"/>
          </w:tcPr>
          <w:p w14:paraId="4F54E360">
            <w:pPr>
              <w:spacing w:before="142"/>
              <w:ind w:left="153"/>
              <w:jc w:val="both"/>
              <w:rPr>
                <w:rFonts w:eastAsia="Times New Roman"/>
                <w:color w:val="000000"/>
                <w:sz w:val="24"/>
                <w:szCs w:val="24"/>
              </w:rPr>
            </w:pPr>
            <w:r>
              <w:rPr>
                <w:rFonts w:eastAsia="Times New Roman"/>
                <w:color w:val="000000"/>
                <w:sz w:val="24"/>
                <w:szCs w:val="24"/>
              </w:rPr>
              <w:t>Property Management Module</w:t>
            </w:r>
          </w:p>
        </w:tc>
        <w:tc>
          <w:tcPr>
            <w:tcW w:w="1418" w:type="dxa"/>
          </w:tcPr>
          <w:p w14:paraId="06A3B717">
            <w:pPr>
              <w:spacing w:before="142"/>
              <w:ind w:left="618"/>
              <w:jc w:val="both"/>
              <w:rPr>
                <w:rFonts w:eastAsia="Times New Roman"/>
                <w:color w:val="000000"/>
                <w:sz w:val="24"/>
                <w:szCs w:val="24"/>
              </w:rPr>
            </w:pPr>
            <w:r>
              <w:rPr>
                <w:sz w:val="24"/>
                <w:szCs w:val="24"/>
              </w:rPr>
              <w:t>25</w:t>
            </w:r>
          </w:p>
        </w:tc>
      </w:tr>
      <w:tr w14:paraId="12425C16">
        <w:trPr>
          <w:trHeight w:val="570" w:hRule="atLeast"/>
        </w:trPr>
        <w:tc>
          <w:tcPr>
            <w:tcW w:w="910" w:type="dxa"/>
          </w:tcPr>
          <w:p w14:paraId="72F45FA2">
            <w:pPr>
              <w:spacing w:before="141"/>
              <w:ind w:right="101"/>
              <w:jc w:val="both"/>
              <w:rPr>
                <w:rFonts w:eastAsia="Times New Roman"/>
                <w:color w:val="000000"/>
                <w:sz w:val="24"/>
                <w:szCs w:val="24"/>
              </w:rPr>
            </w:pPr>
            <w:r>
              <w:rPr>
                <w:rFonts w:eastAsia="Times New Roman"/>
                <w:color w:val="000000"/>
                <w:sz w:val="24"/>
                <w:szCs w:val="24"/>
              </w:rPr>
              <w:t>5.2.2.1</w:t>
            </w:r>
          </w:p>
        </w:tc>
        <w:tc>
          <w:tcPr>
            <w:tcW w:w="6733" w:type="dxa"/>
          </w:tcPr>
          <w:p w14:paraId="2405CF4D">
            <w:pPr>
              <w:spacing w:before="141"/>
              <w:ind w:left="153"/>
              <w:jc w:val="both"/>
              <w:rPr>
                <w:rFonts w:eastAsia="Times New Roman"/>
                <w:color w:val="000000"/>
                <w:sz w:val="24"/>
                <w:szCs w:val="24"/>
              </w:rPr>
            </w:pPr>
            <w:r>
              <w:rPr>
                <w:rFonts w:eastAsia="Times New Roman"/>
                <w:color w:val="000000"/>
                <w:sz w:val="24"/>
                <w:szCs w:val="24"/>
              </w:rPr>
              <w:t>Search Module</w:t>
            </w:r>
          </w:p>
        </w:tc>
        <w:tc>
          <w:tcPr>
            <w:tcW w:w="1418" w:type="dxa"/>
          </w:tcPr>
          <w:p w14:paraId="0DEE83C9">
            <w:pPr>
              <w:spacing w:before="141"/>
              <w:ind w:left="618"/>
              <w:jc w:val="both"/>
              <w:rPr>
                <w:rFonts w:eastAsia="Times New Roman"/>
                <w:color w:val="000000"/>
                <w:sz w:val="24"/>
                <w:szCs w:val="24"/>
              </w:rPr>
            </w:pPr>
            <w:r>
              <w:rPr>
                <w:sz w:val="24"/>
                <w:szCs w:val="24"/>
              </w:rPr>
              <w:t>25</w:t>
            </w:r>
          </w:p>
        </w:tc>
      </w:tr>
      <w:tr w14:paraId="75E7F154">
        <w:trPr>
          <w:trHeight w:val="570" w:hRule="atLeast"/>
        </w:trPr>
        <w:tc>
          <w:tcPr>
            <w:tcW w:w="910" w:type="dxa"/>
          </w:tcPr>
          <w:p w14:paraId="16D375F6">
            <w:pPr>
              <w:spacing w:before="142"/>
              <w:ind w:right="101"/>
              <w:jc w:val="both"/>
              <w:rPr>
                <w:rFonts w:eastAsia="Times New Roman"/>
                <w:color w:val="000000"/>
                <w:sz w:val="24"/>
                <w:szCs w:val="24"/>
              </w:rPr>
            </w:pPr>
            <w:r>
              <w:rPr>
                <w:rFonts w:eastAsia="Times New Roman"/>
                <w:color w:val="000000"/>
                <w:sz w:val="24"/>
                <w:szCs w:val="24"/>
              </w:rPr>
              <w:t>5.2.3</w:t>
            </w:r>
          </w:p>
        </w:tc>
        <w:tc>
          <w:tcPr>
            <w:tcW w:w="6733" w:type="dxa"/>
          </w:tcPr>
          <w:p w14:paraId="49611A29">
            <w:pPr>
              <w:spacing w:before="142"/>
              <w:ind w:left="153"/>
              <w:jc w:val="both"/>
              <w:rPr>
                <w:rFonts w:eastAsia="Times New Roman"/>
                <w:color w:val="000000"/>
                <w:sz w:val="24"/>
                <w:szCs w:val="24"/>
              </w:rPr>
            </w:pPr>
            <w:r>
              <w:rPr>
                <w:rFonts w:eastAsia="Times New Roman"/>
                <w:color w:val="000000"/>
                <w:sz w:val="24"/>
                <w:szCs w:val="24"/>
              </w:rPr>
              <w:t>Property Details Module</w:t>
            </w:r>
          </w:p>
        </w:tc>
        <w:tc>
          <w:tcPr>
            <w:tcW w:w="1418" w:type="dxa"/>
          </w:tcPr>
          <w:p w14:paraId="2D356EC9">
            <w:pPr>
              <w:spacing w:before="142"/>
              <w:ind w:left="618"/>
              <w:jc w:val="both"/>
              <w:rPr>
                <w:rFonts w:eastAsia="Times New Roman"/>
                <w:color w:val="000000"/>
                <w:sz w:val="24"/>
                <w:szCs w:val="24"/>
              </w:rPr>
            </w:pPr>
            <w:r>
              <w:rPr>
                <w:sz w:val="24"/>
                <w:szCs w:val="24"/>
              </w:rPr>
              <w:t>25</w:t>
            </w:r>
          </w:p>
        </w:tc>
      </w:tr>
      <w:tr w14:paraId="664B015F">
        <w:trPr>
          <w:trHeight w:val="570" w:hRule="atLeast"/>
        </w:trPr>
        <w:tc>
          <w:tcPr>
            <w:tcW w:w="910" w:type="dxa"/>
          </w:tcPr>
          <w:p w14:paraId="5E221B53">
            <w:pPr>
              <w:spacing w:before="142"/>
              <w:ind w:right="101"/>
              <w:jc w:val="both"/>
              <w:rPr>
                <w:rFonts w:eastAsia="Times New Roman"/>
                <w:color w:val="000000"/>
                <w:sz w:val="24"/>
                <w:szCs w:val="24"/>
              </w:rPr>
            </w:pPr>
            <w:r>
              <w:rPr>
                <w:rFonts w:eastAsia="Times New Roman"/>
                <w:color w:val="000000"/>
                <w:sz w:val="24"/>
                <w:szCs w:val="24"/>
              </w:rPr>
              <w:t>5.2.4</w:t>
            </w:r>
          </w:p>
        </w:tc>
        <w:tc>
          <w:tcPr>
            <w:tcW w:w="6733" w:type="dxa"/>
          </w:tcPr>
          <w:p w14:paraId="5D7F2A13">
            <w:pPr>
              <w:spacing w:before="142"/>
              <w:ind w:left="153"/>
              <w:jc w:val="both"/>
              <w:rPr>
                <w:rFonts w:eastAsia="Times New Roman"/>
                <w:color w:val="000000"/>
                <w:sz w:val="24"/>
                <w:szCs w:val="24"/>
              </w:rPr>
            </w:pPr>
            <w:r>
              <w:rPr>
                <w:rFonts w:eastAsia="Times New Roman"/>
                <w:color w:val="000000"/>
                <w:sz w:val="24"/>
                <w:szCs w:val="24"/>
              </w:rPr>
              <w:t>Inquiry Module</w:t>
            </w:r>
          </w:p>
        </w:tc>
        <w:tc>
          <w:tcPr>
            <w:tcW w:w="1418" w:type="dxa"/>
          </w:tcPr>
          <w:p w14:paraId="727DFC75">
            <w:pPr>
              <w:spacing w:before="142"/>
              <w:ind w:left="618"/>
              <w:jc w:val="both"/>
              <w:rPr>
                <w:rFonts w:eastAsia="Times New Roman"/>
                <w:color w:val="000000"/>
                <w:sz w:val="24"/>
                <w:szCs w:val="24"/>
              </w:rPr>
            </w:pPr>
            <w:r>
              <w:rPr>
                <w:sz w:val="24"/>
                <w:szCs w:val="24"/>
              </w:rPr>
              <w:t>25</w:t>
            </w:r>
          </w:p>
        </w:tc>
      </w:tr>
      <w:tr w14:paraId="17484C8C">
        <w:trPr>
          <w:trHeight w:val="570" w:hRule="atLeast"/>
        </w:trPr>
        <w:tc>
          <w:tcPr>
            <w:tcW w:w="910" w:type="dxa"/>
          </w:tcPr>
          <w:p w14:paraId="668096DD">
            <w:pPr>
              <w:spacing w:before="142"/>
              <w:ind w:right="101"/>
              <w:jc w:val="both"/>
              <w:rPr>
                <w:rFonts w:eastAsia="Times New Roman"/>
                <w:color w:val="000000"/>
                <w:sz w:val="24"/>
                <w:szCs w:val="24"/>
              </w:rPr>
            </w:pPr>
            <w:r>
              <w:rPr>
                <w:rFonts w:eastAsia="Times New Roman"/>
                <w:color w:val="000000"/>
                <w:sz w:val="24"/>
                <w:szCs w:val="24"/>
              </w:rPr>
              <w:t>5.2.5</w:t>
            </w:r>
          </w:p>
        </w:tc>
        <w:tc>
          <w:tcPr>
            <w:tcW w:w="6733" w:type="dxa"/>
          </w:tcPr>
          <w:p w14:paraId="6E289810">
            <w:pPr>
              <w:spacing w:before="142"/>
              <w:ind w:left="153"/>
              <w:jc w:val="both"/>
              <w:rPr>
                <w:rFonts w:eastAsia="Times New Roman"/>
                <w:color w:val="000000"/>
                <w:sz w:val="24"/>
                <w:szCs w:val="24"/>
              </w:rPr>
            </w:pPr>
            <w:r>
              <w:rPr>
                <w:rFonts w:eastAsia="Times New Roman"/>
                <w:color w:val="000000"/>
                <w:sz w:val="24"/>
                <w:szCs w:val="24"/>
              </w:rPr>
              <w:t>Login and Authentication Module</w:t>
            </w:r>
          </w:p>
        </w:tc>
        <w:tc>
          <w:tcPr>
            <w:tcW w:w="1418" w:type="dxa"/>
          </w:tcPr>
          <w:p w14:paraId="265EA0B7">
            <w:pPr>
              <w:spacing w:before="142"/>
              <w:ind w:left="618"/>
              <w:jc w:val="both"/>
              <w:rPr>
                <w:rFonts w:eastAsia="Times New Roman"/>
                <w:color w:val="000000"/>
                <w:sz w:val="24"/>
                <w:szCs w:val="24"/>
              </w:rPr>
            </w:pPr>
            <w:r>
              <w:rPr>
                <w:sz w:val="24"/>
                <w:szCs w:val="24"/>
              </w:rPr>
              <w:t>26</w:t>
            </w:r>
          </w:p>
        </w:tc>
      </w:tr>
      <w:tr w14:paraId="7EB96EB5">
        <w:trPr>
          <w:trHeight w:val="570" w:hRule="atLeast"/>
        </w:trPr>
        <w:tc>
          <w:tcPr>
            <w:tcW w:w="910" w:type="dxa"/>
          </w:tcPr>
          <w:p w14:paraId="4BAD55F3">
            <w:pPr>
              <w:spacing w:before="142"/>
              <w:ind w:right="101"/>
              <w:jc w:val="both"/>
              <w:rPr>
                <w:rFonts w:eastAsia="Times New Roman"/>
                <w:color w:val="000000"/>
                <w:sz w:val="24"/>
                <w:szCs w:val="24"/>
              </w:rPr>
            </w:pPr>
            <w:r>
              <w:rPr>
                <w:rFonts w:eastAsia="Times New Roman"/>
                <w:color w:val="000000"/>
                <w:sz w:val="24"/>
                <w:szCs w:val="24"/>
              </w:rPr>
              <w:t>5.2.6</w:t>
            </w:r>
          </w:p>
        </w:tc>
        <w:tc>
          <w:tcPr>
            <w:tcW w:w="6733" w:type="dxa"/>
          </w:tcPr>
          <w:p w14:paraId="53C722DE">
            <w:pPr>
              <w:spacing w:before="142"/>
              <w:ind w:left="153"/>
              <w:jc w:val="both"/>
              <w:rPr>
                <w:rFonts w:eastAsia="Times New Roman"/>
                <w:color w:val="000000"/>
                <w:sz w:val="24"/>
                <w:szCs w:val="24"/>
              </w:rPr>
            </w:pPr>
            <w:r>
              <w:rPr>
                <w:rFonts w:eastAsia="Times New Roman"/>
                <w:color w:val="000000"/>
                <w:sz w:val="24"/>
                <w:szCs w:val="24"/>
              </w:rPr>
              <w:t>Delete Property Module</w:t>
            </w:r>
          </w:p>
        </w:tc>
        <w:tc>
          <w:tcPr>
            <w:tcW w:w="1418" w:type="dxa"/>
          </w:tcPr>
          <w:p w14:paraId="19918574">
            <w:pPr>
              <w:spacing w:before="142"/>
              <w:ind w:left="618"/>
              <w:jc w:val="both"/>
              <w:rPr>
                <w:rFonts w:eastAsia="Times New Roman"/>
                <w:color w:val="000000"/>
                <w:sz w:val="24"/>
                <w:szCs w:val="24"/>
              </w:rPr>
            </w:pPr>
            <w:r>
              <w:rPr>
                <w:sz w:val="24"/>
                <w:szCs w:val="24"/>
              </w:rPr>
              <w:t>26</w:t>
            </w:r>
          </w:p>
        </w:tc>
      </w:tr>
      <w:tr w14:paraId="6C95838A">
        <w:trPr>
          <w:trHeight w:val="570" w:hRule="atLeast"/>
        </w:trPr>
        <w:tc>
          <w:tcPr>
            <w:tcW w:w="910" w:type="dxa"/>
          </w:tcPr>
          <w:p w14:paraId="2AD8FF1B">
            <w:pPr>
              <w:spacing w:before="142"/>
              <w:ind w:right="101"/>
              <w:jc w:val="both"/>
              <w:rPr>
                <w:rFonts w:eastAsia="Times New Roman"/>
                <w:b/>
                <w:bCs/>
                <w:color w:val="000000"/>
                <w:sz w:val="24"/>
                <w:szCs w:val="24"/>
              </w:rPr>
            </w:pPr>
            <w:r>
              <w:rPr>
                <w:rFonts w:eastAsia="Times New Roman"/>
                <w:b/>
                <w:bCs/>
                <w:color w:val="000000"/>
                <w:sz w:val="24"/>
                <w:szCs w:val="24"/>
              </w:rPr>
              <w:t>6</w:t>
            </w:r>
          </w:p>
        </w:tc>
        <w:tc>
          <w:tcPr>
            <w:tcW w:w="6733" w:type="dxa"/>
          </w:tcPr>
          <w:p w14:paraId="61BF711E">
            <w:pPr>
              <w:spacing w:before="142"/>
              <w:ind w:left="153"/>
              <w:jc w:val="both"/>
              <w:rPr>
                <w:rFonts w:eastAsia="Times New Roman"/>
                <w:b/>
                <w:bCs/>
                <w:color w:val="000000"/>
                <w:sz w:val="24"/>
                <w:szCs w:val="24"/>
              </w:rPr>
            </w:pPr>
            <w:r>
              <w:rPr>
                <w:rFonts w:eastAsia="Times New Roman"/>
                <w:b/>
                <w:bCs/>
                <w:color w:val="000000"/>
                <w:sz w:val="24"/>
                <w:szCs w:val="24"/>
              </w:rPr>
              <w:t>RESULTS AND DISCUSSION</w:t>
            </w:r>
          </w:p>
        </w:tc>
        <w:tc>
          <w:tcPr>
            <w:tcW w:w="1418" w:type="dxa"/>
          </w:tcPr>
          <w:p w14:paraId="08638297">
            <w:pPr>
              <w:spacing w:before="142"/>
              <w:ind w:left="618"/>
              <w:jc w:val="both"/>
              <w:rPr>
                <w:rFonts w:eastAsia="Times New Roman"/>
                <w:color w:val="000000"/>
                <w:sz w:val="24"/>
                <w:szCs w:val="24"/>
              </w:rPr>
            </w:pPr>
            <w:r>
              <w:rPr>
                <w:sz w:val="24"/>
                <w:szCs w:val="24"/>
              </w:rPr>
              <w:t>27</w:t>
            </w:r>
          </w:p>
        </w:tc>
      </w:tr>
      <w:tr w14:paraId="25588FF5">
        <w:trPr>
          <w:trHeight w:val="570" w:hRule="atLeast"/>
        </w:trPr>
        <w:tc>
          <w:tcPr>
            <w:tcW w:w="910" w:type="dxa"/>
          </w:tcPr>
          <w:p w14:paraId="3EE4372D">
            <w:pPr>
              <w:spacing w:before="142"/>
              <w:ind w:right="101"/>
              <w:jc w:val="both"/>
              <w:rPr>
                <w:rFonts w:eastAsia="Times New Roman"/>
                <w:color w:val="000000"/>
                <w:sz w:val="24"/>
                <w:szCs w:val="24"/>
              </w:rPr>
            </w:pPr>
            <w:r>
              <w:rPr>
                <w:rFonts w:eastAsia="Times New Roman"/>
                <w:color w:val="000000"/>
                <w:sz w:val="24"/>
                <w:szCs w:val="24"/>
              </w:rPr>
              <w:t>6.1</w:t>
            </w:r>
          </w:p>
        </w:tc>
        <w:tc>
          <w:tcPr>
            <w:tcW w:w="6733" w:type="dxa"/>
          </w:tcPr>
          <w:p w14:paraId="54257E5B">
            <w:pPr>
              <w:spacing w:before="142"/>
              <w:ind w:left="153"/>
              <w:jc w:val="both"/>
              <w:rPr>
                <w:rFonts w:eastAsia="Times New Roman"/>
                <w:color w:val="000000"/>
                <w:sz w:val="24"/>
                <w:szCs w:val="24"/>
              </w:rPr>
            </w:pPr>
            <w:r>
              <w:rPr>
                <w:rFonts w:eastAsia="Times New Roman"/>
                <w:color w:val="000000"/>
                <w:sz w:val="24"/>
                <w:szCs w:val="24"/>
              </w:rPr>
              <w:t>System Output Screens</w:t>
            </w:r>
          </w:p>
        </w:tc>
        <w:tc>
          <w:tcPr>
            <w:tcW w:w="1418" w:type="dxa"/>
          </w:tcPr>
          <w:p w14:paraId="3D6D4E10">
            <w:pPr>
              <w:spacing w:before="142"/>
              <w:ind w:left="618"/>
              <w:jc w:val="both"/>
              <w:rPr>
                <w:rFonts w:eastAsia="Times New Roman"/>
                <w:color w:val="000000"/>
                <w:sz w:val="24"/>
                <w:szCs w:val="24"/>
              </w:rPr>
            </w:pPr>
            <w:r>
              <w:rPr>
                <w:rFonts w:eastAsia="Times New Roman"/>
                <w:color w:val="000000"/>
                <w:sz w:val="24"/>
                <w:szCs w:val="24"/>
              </w:rPr>
              <w:t>2</w:t>
            </w:r>
            <w:r>
              <w:rPr>
                <w:sz w:val="24"/>
                <w:szCs w:val="24"/>
              </w:rPr>
              <w:t>7</w:t>
            </w:r>
          </w:p>
        </w:tc>
      </w:tr>
      <w:tr w14:paraId="7A7CBCFE">
        <w:trPr>
          <w:trHeight w:val="570" w:hRule="atLeast"/>
        </w:trPr>
        <w:tc>
          <w:tcPr>
            <w:tcW w:w="910" w:type="dxa"/>
          </w:tcPr>
          <w:p w14:paraId="5197832B">
            <w:pPr>
              <w:spacing w:before="142"/>
              <w:ind w:right="101"/>
              <w:jc w:val="both"/>
              <w:rPr>
                <w:rFonts w:eastAsia="Times New Roman"/>
                <w:color w:val="000000"/>
                <w:sz w:val="24"/>
                <w:szCs w:val="24"/>
              </w:rPr>
            </w:pPr>
            <w:r>
              <w:rPr>
                <w:rFonts w:eastAsia="Times New Roman"/>
                <w:color w:val="000000"/>
                <w:sz w:val="24"/>
                <w:szCs w:val="24"/>
              </w:rPr>
              <w:t>6.2</w:t>
            </w:r>
          </w:p>
        </w:tc>
        <w:tc>
          <w:tcPr>
            <w:tcW w:w="6733" w:type="dxa"/>
          </w:tcPr>
          <w:p w14:paraId="3C8FE84E">
            <w:pPr>
              <w:spacing w:before="142"/>
              <w:ind w:left="153"/>
              <w:jc w:val="both"/>
              <w:rPr>
                <w:rFonts w:eastAsia="Times New Roman"/>
                <w:color w:val="000000"/>
                <w:sz w:val="24"/>
                <w:szCs w:val="24"/>
              </w:rPr>
            </w:pPr>
            <w:r>
              <w:rPr>
                <w:rFonts w:eastAsia="Times New Roman"/>
                <w:color w:val="000000"/>
                <w:sz w:val="24"/>
                <w:szCs w:val="24"/>
              </w:rPr>
              <w:t>Performance Evaluation</w:t>
            </w:r>
          </w:p>
        </w:tc>
        <w:tc>
          <w:tcPr>
            <w:tcW w:w="1418" w:type="dxa"/>
          </w:tcPr>
          <w:p w14:paraId="77CFD073">
            <w:pPr>
              <w:spacing w:before="142"/>
              <w:ind w:left="618"/>
              <w:jc w:val="both"/>
              <w:rPr>
                <w:rFonts w:eastAsia="Times New Roman"/>
                <w:color w:val="000000"/>
                <w:sz w:val="24"/>
                <w:szCs w:val="24"/>
              </w:rPr>
            </w:pPr>
            <w:r>
              <w:rPr>
                <w:sz w:val="24"/>
                <w:szCs w:val="24"/>
              </w:rPr>
              <w:t>31</w:t>
            </w:r>
          </w:p>
        </w:tc>
      </w:tr>
      <w:tr w14:paraId="1F134BEA">
        <w:trPr>
          <w:trHeight w:val="570" w:hRule="atLeast"/>
        </w:trPr>
        <w:tc>
          <w:tcPr>
            <w:tcW w:w="910" w:type="dxa"/>
          </w:tcPr>
          <w:p w14:paraId="1E6B47CC">
            <w:pPr>
              <w:spacing w:before="142"/>
              <w:ind w:right="101"/>
              <w:jc w:val="both"/>
              <w:rPr>
                <w:rFonts w:eastAsia="Times New Roman"/>
                <w:color w:val="000000"/>
                <w:sz w:val="24"/>
                <w:szCs w:val="24"/>
              </w:rPr>
            </w:pPr>
            <w:r>
              <w:rPr>
                <w:rFonts w:eastAsia="Times New Roman"/>
                <w:color w:val="000000"/>
                <w:sz w:val="24"/>
                <w:szCs w:val="24"/>
              </w:rPr>
              <w:t>6.3</w:t>
            </w:r>
          </w:p>
        </w:tc>
        <w:tc>
          <w:tcPr>
            <w:tcW w:w="6733" w:type="dxa"/>
          </w:tcPr>
          <w:p w14:paraId="14AE29C4">
            <w:pPr>
              <w:spacing w:before="142"/>
              <w:ind w:left="153"/>
              <w:jc w:val="both"/>
              <w:rPr>
                <w:rFonts w:eastAsia="Times New Roman"/>
                <w:color w:val="000000"/>
                <w:sz w:val="24"/>
                <w:szCs w:val="24"/>
              </w:rPr>
            </w:pPr>
            <w:r>
              <w:rPr>
                <w:rFonts w:eastAsia="Times New Roman"/>
                <w:color w:val="000000"/>
                <w:sz w:val="24"/>
                <w:szCs w:val="24"/>
              </w:rPr>
              <w:t>System Testing</w:t>
            </w:r>
          </w:p>
        </w:tc>
        <w:tc>
          <w:tcPr>
            <w:tcW w:w="1418" w:type="dxa"/>
          </w:tcPr>
          <w:p w14:paraId="7884F0B5">
            <w:pPr>
              <w:spacing w:before="142"/>
              <w:ind w:left="618"/>
              <w:jc w:val="both"/>
              <w:rPr>
                <w:rFonts w:eastAsia="Times New Roman"/>
                <w:color w:val="000000"/>
                <w:sz w:val="24"/>
                <w:szCs w:val="24"/>
              </w:rPr>
            </w:pPr>
            <w:r>
              <w:rPr>
                <w:sz w:val="24"/>
                <w:szCs w:val="24"/>
              </w:rPr>
              <w:t>31</w:t>
            </w:r>
          </w:p>
        </w:tc>
      </w:tr>
      <w:tr w14:paraId="52C30AFE">
        <w:trPr>
          <w:trHeight w:val="570" w:hRule="atLeast"/>
        </w:trPr>
        <w:tc>
          <w:tcPr>
            <w:tcW w:w="910" w:type="dxa"/>
          </w:tcPr>
          <w:p w14:paraId="425402BC">
            <w:pPr>
              <w:spacing w:before="142"/>
              <w:ind w:right="101"/>
              <w:jc w:val="both"/>
              <w:rPr>
                <w:rFonts w:eastAsia="Times New Roman"/>
                <w:b/>
                <w:bCs/>
                <w:color w:val="000000"/>
                <w:sz w:val="24"/>
                <w:szCs w:val="24"/>
              </w:rPr>
            </w:pPr>
            <w:r>
              <w:rPr>
                <w:rFonts w:eastAsia="Times New Roman"/>
                <w:b/>
                <w:bCs/>
                <w:color w:val="000000"/>
                <w:sz w:val="24"/>
                <w:szCs w:val="24"/>
              </w:rPr>
              <w:t>7</w:t>
            </w:r>
          </w:p>
        </w:tc>
        <w:tc>
          <w:tcPr>
            <w:tcW w:w="6733" w:type="dxa"/>
          </w:tcPr>
          <w:p w14:paraId="2BF9BF03">
            <w:pPr>
              <w:spacing w:before="142"/>
              <w:ind w:left="153"/>
              <w:jc w:val="both"/>
              <w:rPr>
                <w:rFonts w:eastAsia="Times New Roman"/>
                <w:b/>
                <w:bCs/>
                <w:color w:val="000000"/>
                <w:sz w:val="24"/>
                <w:szCs w:val="24"/>
              </w:rPr>
            </w:pPr>
            <w:r>
              <w:rPr>
                <w:rFonts w:eastAsia="Times New Roman"/>
                <w:b/>
                <w:bCs/>
                <w:color w:val="000000"/>
                <w:sz w:val="24"/>
                <w:szCs w:val="24"/>
              </w:rPr>
              <w:t>CONCLUSION AND FUTURE WORK</w:t>
            </w:r>
          </w:p>
        </w:tc>
        <w:tc>
          <w:tcPr>
            <w:tcW w:w="1418" w:type="dxa"/>
          </w:tcPr>
          <w:p w14:paraId="2721B254">
            <w:pPr>
              <w:spacing w:before="142"/>
              <w:ind w:left="618"/>
              <w:jc w:val="both"/>
              <w:rPr>
                <w:rFonts w:eastAsia="Times New Roman"/>
                <w:color w:val="000000"/>
                <w:sz w:val="24"/>
                <w:szCs w:val="24"/>
              </w:rPr>
            </w:pPr>
            <w:r>
              <w:rPr>
                <w:sz w:val="24"/>
                <w:szCs w:val="24"/>
              </w:rPr>
              <w:t>32</w:t>
            </w:r>
          </w:p>
        </w:tc>
      </w:tr>
      <w:tr w14:paraId="634AF96B">
        <w:trPr>
          <w:trHeight w:val="570" w:hRule="atLeast"/>
        </w:trPr>
        <w:tc>
          <w:tcPr>
            <w:tcW w:w="910" w:type="dxa"/>
          </w:tcPr>
          <w:p w14:paraId="1F89A13F">
            <w:pPr>
              <w:spacing w:before="142"/>
              <w:ind w:right="101"/>
              <w:jc w:val="both"/>
              <w:rPr>
                <w:rFonts w:eastAsia="Times New Roman"/>
                <w:color w:val="000000"/>
                <w:sz w:val="24"/>
                <w:szCs w:val="24"/>
              </w:rPr>
            </w:pPr>
            <w:r>
              <w:rPr>
                <w:rFonts w:eastAsia="Times New Roman"/>
                <w:color w:val="000000"/>
                <w:sz w:val="24"/>
                <w:szCs w:val="24"/>
              </w:rPr>
              <w:t>7.1</w:t>
            </w:r>
          </w:p>
        </w:tc>
        <w:tc>
          <w:tcPr>
            <w:tcW w:w="6733" w:type="dxa"/>
          </w:tcPr>
          <w:p w14:paraId="7DFBA1BC">
            <w:pPr>
              <w:spacing w:before="142"/>
              <w:ind w:left="153"/>
              <w:jc w:val="both"/>
              <w:rPr>
                <w:rFonts w:eastAsia="Times New Roman"/>
                <w:color w:val="000000"/>
                <w:sz w:val="24"/>
                <w:szCs w:val="24"/>
              </w:rPr>
            </w:pPr>
            <w:r>
              <w:rPr>
                <w:rFonts w:eastAsia="Times New Roman"/>
                <w:color w:val="000000"/>
                <w:sz w:val="24"/>
                <w:szCs w:val="24"/>
              </w:rPr>
              <w:t>Conclusion</w:t>
            </w:r>
          </w:p>
        </w:tc>
        <w:tc>
          <w:tcPr>
            <w:tcW w:w="1418" w:type="dxa"/>
          </w:tcPr>
          <w:p w14:paraId="39789DD0">
            <w:pPr>
              <w:spacing w:before="142"/>
              <w:ind w:left="618"/>
              <w:jc w:val="both"/>
              <w:rPr>
                <w:rFonts w:eastAsia="Times New Roman"/>
                <w:color w:val="000000"/>
                <w:sz w:val="24"/>
                <w:szCs w:val="24"/>
              </w:rPr>
            </w:pPr>
            <w:r>
              <w:rPr>
                <w:sz w:val="24"/>
                <w:szCs w:val="24"/>
              </w:rPr>
              <w:t>32</w:t>
            </w:r>
          </w:p>
        </w:tc>
      </w:tr>
      <w:tr w14:paraId="4BDAF278">
        <w:trPr>
          <w:trHeight w:val="570" w:hRule="atLeast"/>
        </w:trPr>
        <w:tc>
          <w:tcPr>
            <w:tcW w:w="910" w:type="dxa"/>
          </w:tcPr>
          <w:p w14:paraId="4E4F7B4D">
            <w:pPr>
              <w:spacing w:before="142"/>
              <w:ind w:right="101"/>
              <w:jc w:val="both"/>
              <w:rPr>
                <w:rFonts w:eastAsia="Times New Roman"/>
                <w:color w:val="000000"/>
                <w:sz w:val="24"/>
                <w:szCs w:val="24"/>
              </w:rPr>
            </w:pPr>
            <w:r>
              <w:rPr>
                <w:rFonts w:eastAsia="Times New Roman"/>
                <w:color w:val="000000"/>
                <w:sz w:val="24"/>
                <w:szCs w:val="24"/>
              </w:rPr>
              <w:t>7.2</w:t>
            </w:r>
          </w:p>
        </w:tc>
        <w:tc>
          <w:tcPr>
            <w:tcW w:w="6733" w:type="dxa"/>
          </w:tcPr>
          <w:p w14:paraId="5A3A155C">
            <w:pPr>
              <w:spacing w:before="142"/>
              <w:ind w:left="153"/>
              <w:jc w:val="both"/>
              <w:rPr>
                <w:rFonts w:eastAsia="Times New Roman"/>
                <w:color w:val="000000"/>
                <w:sz w:val="24"/>
                <w:szCs w:val="24"/>
              </w:rPr>
            </w:pPr>
            <w:r>
              <w:rPr>
                <w:rFonts w:eastAsia="Times New Roman"/>
                <w:color w:val="000000"/>
                <w:sz w:val="24"/>
                <w:szCs w:val="24"/>
              </w:rPr>
              <w:t>Future Enhancements</w:t>
            </w:r>
          </w:p>
        </w:tc>
        <w:tc>
          <w:tcPr>
            <w:tcW w:w="1418" w:type="dxa"/>
          </w:tcPr>
          <w:p w14:paraId="015242D7">
            <w:pPr>
              <w:spacing w:before="142"/>
              <w:ind w:left="618"/>
              <w:jc w:val="both"/>
              <w:rPr>
                <w:rFonts w:eastAsia="Times New Roman"/>
                <w:color w:val="000000"/>
                <w:sz w:val="24"/>
                <w:szCs w:val="24"/>
              </w:rPr>
            </w:pPr>
            <w:r>
              <w:rPr>
                <w:sz w:val="24"/>
                <w:szCs w:val="24"/>
              </w:rPr>
              <w:t>33</w:t>
            </w:r>
          </w:p>
        </w:tc>
      </w:tr>
      <w:tr w14:paraId="71AEAD14">
        <w:trPr>
          <w:trHeight w:val="570" w:hRule="atLeast"/>
        </w:trPr>
        <w:tc>
          <w:tcPr>
            <w:tcW w:w="910" w:type="dxa"/>
          </w:tcPr>
          <w:p w14:paraId="2994C08F">
            <w:pPr>
              <w:jc w:val="both"/>
              <w:rPr>
                <w:rFonts w:eastAsia="Times New Roman"/>
                <w:color w:val="000000"/>
              </w:rPr>
            </w:pPr>
          </w:p>
        </w:tc>
        <w:tc>
          <w:tcPr>
            <w:tcW w:w="6733" w:type="dxa"/>
          </w:tcPr>
          <w:p w14:paraId="4AAC0085">
            <w:pPr>
              <w:spacing w:before="153"/>
              <w:ind w:left="153"/>
              <w:jc w:val="both"/>
              <w:rPr>
                <w:rFonts w:eastAsia="Times New Roman"/>
                <w:b/>
                <w:bCs/>
                <w:color w:val="000000"/>
              </w:rPr>
            </w:pPr>
            <w:r>
              <w:rPr>
                <w:rFonts w:eastAsia="Times New Roman"/>
                <w:b/>
                <w:bCs/>
                <w:color w:val="000000"/>
              </w:rPr>
              <w:t>REFERENCES</w:t>
            </w:r>
          </w:p>
        </w:tc>
        <w:tc>
          <w:tcPr>
            <w:tcW w:w="1418" w:type="dxa"/>
          </w:tcPr>
          <w:p w14:paraId="439CCE99">
            <w:pPr>
              <w:spacing w:before="142"/>
              <w:ind w:left="618"/>
              <w:jc w:val="both"/>
              <w:rPr>
                <w:rFonts w:eastAsia="Times New Roman"/>
                <w:color w:val="000000"/>
                <w:sz w:val="24"/>
                <w:szCs w:val="24"/>
              </w:rPr>
            </w:pPr>
            <w:r>
              <w:rPr>
                <w:sz w:val="24"/>
                <w:szCs w:val="24"/>
              </w:rPr>
              <w:t>3</w:t>
            </w:r>
            <w:r>
              <w:rPr>
                <w:rFonts w:eastAsia="Times New Roman"/>
                <w:color w:val="000000"/>
                <w:sz w:val="24"/>
                <w:szCs w:val="24"/>
              </w:rPr>
              <w:t>4</w:t>
            </w:r>
          </w:p>
        </w:tc>
      </w:tr>
      <w:tr w14:paraId="4C1B499C">
        <w:trPr>
          <w:trHeight w:val="570" w:hRule="atLeast"/>
        </w:trPr>
        <w:tc>
          <w:tcPr>
            <w:tcW w:w="910" w:type="dxa"/>
          </w:tcPr>
          <w:p w14:paraId="5BE28BFB">
            <w:pPr>
              <w:jc w:val="both"/>
              <w:rPr>
                <w:rFonts w:eastAsia="Times New Roman"/>
                <w:color w:val="000000"/>
              </w:rPr>
            </w:pPr>
          </w:p>
        </w:tc>
        <w:tc>
          <w:tcPr>
            <w:tcW w:w="6733" w:type="dxa"/>
          </w:tcPr>
          <w:p w14:paraId="1D210516">
            <w:pPr>
              <w:spacing w:before="153"/>
              <w:ind w:left="153"/>
              <w:jc w:val="both"/>
              <w:rPr>
                <w:rFonts w:eastAsia="Times New Roman"/>
                <w:b/>
                <w:bCs/>
                <w:color w:val="000000"/>
              </w:rPr>
            </w:pPr>
            <w:r>
              <w:rPr>
                <w:rFonts w:eastAsia="Times New Roman"/>
                <w:b/>
                <w:bCs/>
                <w:color w:val="000000"/>
              </w:rPr>
              <w:t>COURSE CERTIFICATES</w:t>
            </w:r>
          </w:p>
        </w:tc>
        <w:tc>
          <w:tcPr>
            <w:tcW w:w="1418" w:type="dxa"/>
          </w:tcPr>
          <w:p w14:paraId="16CCDBDC">
            <w:pPr>
              <w:spacing w:before="142"/>
              <w:ind w:left="618"/>
              <w:jc w:val="both"/>
              <w:rPr>
                <w:sz w:val="24"/>
                <w:szCs w:val="24"/>
              </w:rPr>
            </w:pPr>
            <w:r>
              <w:rPr>
                <w:sz w:val="24"/>
                <w:szCs w:val="24"/>
              </w:rPr>
              <w:t>35</w:t>
            </w:r>
          </w:p>
        </w:tc>
      </w:tr>
      <w:tr w14:paraId="0C4F85E2">
        <w:trPr>
          <w:trHeight w:val="570" w:hRule="atLeast"/>
        </w:trPr>
        <w:tc>
          <w:tcPr>
            <w:tcW w:w="910" w:type="dxa"/>
          </w:tcPr>
          <w:p w14:paraId="5532CEE0">
            <w:pPr>
              <w:jc w:val="both"/>
              <w:rPr>
                <w:rFonts w:eastAsia="Times New Roman"/>
                <w:color w:val="000000"/>
              </w:rPr>
            </w:pPr>
          </w:p>
        </w:tc>
        <w:tc>
          <w:tcPr>
            <w:tcW w:w="6733" w:type="dxa"/>
          </w:tcPr>
          <w:p w14:paraId="193755E6">
            <w:pPr>
              <w:spacing w:before="153"/>
              <w:ind w:left="153"/>
              <w:jc w:val="both"/>
              <w:rPr>
                <w:rFonts w:eastAsia="Times New Roman"/>
                <w:b/>
                <w:bCs/>
                <w:color w:val="000000"/>
              </w:rPr>
            </w:pPr>
            <w:r>
              <w:rPr>
                <w:rFonts w:eastAsia="Times New Roman"/>
                <w:b/>
                <w:bCs/>
                <w:color w:val="000000"/>
              </w:rPr>
              <w:t>APPENDICES</w:t>
            </w:r>
          </w:p>
        </w:tc>
        <w:tc>
          <w:tcPr>
            <w:tcW w:w="1418" w:type="dxa"/>
          </w:tcPr>
          <w:p w14:paraId="7AE708F5">
            <w:pPr>
              <w:spacing w:before="142"/>
              <w:ind w:left="618"/>
              <w:jc w:val="both"/>
              <w:rPr>
                <w:rFonts w:eastAsia="Times New Roman"/>
                <w:color w:val="000000"/>
                <w:sz w:val="24"/>
                <w:szCs w:val="24"/>
              </w:rPr>
            </w:pPr>
            <w:r>
              <w:rPr>
                <w:sz w:val="24"/>
                <w:szCs w:val="24"/>
              </w:rPr>
              <w:t>3</w:t>
            </w:r>
            <w:r>
              <w:rPr>
                <w:rFonts w:eastAsia="Times New Roman"/>
                <w:color w:val="000000"/>
                <w:sz w:val="24"/>
                <w:szCs w:val="24"/>
              </w:rPr>
              <w:t>6</w:t>
            </w:r>
          </w:p>
        </w:tc>
      </w:tr>
      <w:tr w14:paraId="72739173">
        <w:trPr>
          <w:trHeight w:val="417" w:hRule="atLeast"/>
        </w:trPr>
        <w:tc>
          <w:tcPr>
            <w:tcW w:w="910" w:type="dxa"/>
          </w:tcPr>
          <w:p w14:paraId="61CFF1B6">
            <w:pPr>
              <w:jc w:val="both"/>
              <w:rPr>
                <w:rFonts w:eastAsia="Times New Roman"/>
                <w:color w:val="000000"/>
              </w:rPr>
            </w:pPr>
          </w:p>
        </w:tc>
        <w:tc>
          <w:tcPr>
            <w:tcW w:w="6733" w:type="dxa"/>
          </w:tcPr>
          <w:p w14:paraId="0178BF51">
            <w:pPr>
              <w:spacing w:before="142" w:line="256" w:lineRule="auto"/>
              <w:ind w:left="153"/>
              <w:jc w:val="both"/>
              <w:rPr>
                <w:rFonts w:eastAsia="Times New Roman"/>
                <w:b/>
                <w:bCs/>
                <w:color w:val="000000"/>
                <w:sz w:val="24"/>
                <w:szCs w:val="24"/>
              </w:rPr>
            </w:pPr>
            <w:r>
              <w:rPr>
                <w:rFonts w:eastAsia="Times New Roman"/>
                <w:b/>
                <w:bCs/>
                <w:color w:val="000000"/>
                <w:sz w:val="24"/>
                <w:szCs w:val="24"/>
              </w:rPr>
              <w:t>PSEUDOCODE</w:t>
            </w:r>
          </w:p>
        </w:tc>
        <w:tc>
          <w:tcPr>
            <w:tcW w:w="1418" w:type="dxa"/>
          </w:tcPr>
          <w:p w14:paraId="105044FF">
            <w:pPr>
              <w:spacing w:before="142" w:line="256" w:lineRule="auto"/>
              <w:ind w:left="618"/>
              <w:jc w:val="both"/>
              <w:rPr>
                <w:rFonts w:eastAsia="Times New Roman"/>
                <w:color w:val="000000"/>
                <w:sz w:val="24"/>
                <w:szCs w:val="24"/>
              </w:rPr>
            </w:pPr>
            <w:r>
              <w:rPr>
                <w:sz w:val="24"/>
                <w:szCs w:val="24"/>
              </w:rPr>
              <w:t>39</w:t>
            </w:r>
          </w:p>
        </w:tc>
      </w:tr>
    </w:tbl>
    <w:p w14:paraId="569FD190">
      <w:pPr>
        <w:spacing w:before="142" w:line="256" w:lineRule="auto"/>
        <w:jc w:val="both"/>
        <w:rPr>
          <w:rFonts w:eastAsia="Times New Roman"/>
          <w:color w:val="000000"/>
          <w:sz w:val="24"/>
          <w:szCs w:val="24"/>
        </w:rPr>
        <w:sectPr>
          <w:pgSz w:w="11920" w:h="16840"/>
          <w:pgMar w:top="1531" w:right="566" w:bottom="1418" w:left="850" w:header="360" w:footer="360" w:gutter="0"/>
          <w:cols w:space="720" w:num="1"/>
        </w:sectPr>
      </w:pPr>
    </w:p>
    <w:p w14:paraId="4266C431">
      <w:pPr>
        <w:jc w:val="both"/>
        <w:rPr>
          <w:rFonts w:eastAsia="Times New Roman"/>
          <w:color w:val="000000"/>
          <w:sz w:val="30"/>
          <w:szCs w:val="30"/>
        </w:rPr>
      </w:pPr>
    </w:p>
    <w:p w14:paraId="7B8171B3">
      <w:pPr>
        <w:spacing w:before="128"/>
        <w:jc w:val="both"/>
        <w:rPr>
          <w:rFonts w:eastAsia="Times New Roman"/>
          <w:color w:val="000000"/>
          <w:sz w:val="30"/>
          <w:szCs w:val="30"/>
        </w:rPr>
      </w:pPr>
    </w:p>
    <w:p w14:paraId="2FF3E16E">
      <w:pPr>
        <w:ind w:left="590"/>
        <w:jc w:val="both"/>
        <w:rPr>
          <w:b/>
          <w:bCs/>
          <w:sz w:val="30"/>
          <w:szCs w:val="30"/>
        </w:rPr>
      </w:pPr>
      <w:bookmarkStart w:id="10" w:name="kcrthxwfai10" w:colFirst="0" w:colLast="0"/>
      <w:bookmarkEnd w:id="10"/>
      <w:r>
        <w:rPr>
          <w:b/>
          <w:bCs/>
          <w:sz w:val="30"/>
          <w:szCs w:val="30"/>
        </w:rPr>
        <w:t>LIST OF ABBREVIATIONS</w:t>
      </w:r>
    </w:p>
    <w:p w14:paraId="3A1C071D">
      <w:pPr>
        <w:jc w:val="both"/>
        <w:rPr>
          <w:rFonts w:eastAsia="Times New Roman"/>
          <w:b/>
          <w:bCs/>
          <w:color w:val="000000"/>
          <w:sz w:val="20"/>
          <w:szCs w:val="20"/>
        </w:rPr>
      </w:pPr>
    </w:p>
    <w:p w14:paraId="6049A851">
      <w:pPr>
        <w:spacing w:before="149"/>
        <w:jc w:val="both"/>
        <w:rPr>
          <w:rFonts w:eastAsia="Times New Roman"/>
          <w:b/>
          <w:bCs/>
          <w:color w:val="000000"/>
          <w:sz w:val="20"/>
          <w:szCs w:val="20"/>
        </w:rPr>
      </w:pPr>
    </w:p>
    <w:tbl>
      <w:tblPr>
        <w:tblStyle w:val="22"/>
        <w:tblW w:w="7305" w:type="dxa"/>
        <w:tblInd w:w="65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0"/>
        <w:gridCol w:w="5115"/>
      </w:tblGrid>
      <w:tr w14:paraId="4AECE57F">
        <w:trPr>
          <w:trHeight w:val="499" w:hRule="atLeast"/>
        </w:trPr>
        <w:tc>
          <w:tcPr>
            <w:tcW w:w="2190" w:type="dxa"/>
          </w:tcPr>
          <w:p w14:paraId="04CB21E4">
            <w:pPr>
              <w:spacing w:line="288" w:lineRule="auto"/>
              <w:ind w:left="50"/>
              <w:jc w:val="both"/>
              <w:rPr>
                <w:rFonts w:eastAsia="Times New Roman"/>
                <w:b/>
                <w:bCs/>
                <w:color w:val="000000"/>
                <w:sz w:val="26"/>
                <w:szCs w:val="26"/>
              </w:rPr>
            </w:pPr>
            <w:r>
              <w:rPr>
                <w:rFonts w:eastAsia="Times New Roman"/>
                <w:b/>
                <w:bCs/>
                <w:color w:val="000000"/>
                <w:sz w:val="26"/>
                <w:szCs w:val="26"/>
              </w:rPr>
              <w:t>Abbreviation</w:t>
            </w:r>
          </w:p>
        </w:tc>
        <w:tc>
          <w:tcPr>
            <w:tcW w:w="5115" w:type="dxa"/>
          </w:tcPr>
          <w:p w14:paraId="7FDFE1F8">
            <w:pPr>
              <w:spacing w:line="288" w:lineRule="auto"/>
              <w:ind w:left="706"/>
              <w:jc w:val="both"/>
              <w:rPr>
                <w:rFonts w:eastAsia="Times New Roman"/>
                <w:b/>
                <w:bCs/>
                <w:color w:val="000000"/>
                <w:sz w:val="26"/>
                <w:szCs w:val="26"/>
              </w:rPr>
            </w:pPr>
            <w:r>
              <w:rPr>
                <w:rFonts w:eastAsia="Times New Roman"/>
                <w:b/>
                <w:bCs/>
                <w:color w:val="000000"/>
                <w:sz w:val="26"/>
                <w:szCs w:val="26"/>
              </w:rPr>
              <w:t>Full Form</w:t>
            </w:r>
          </w:p>
        </w:tc>
      </w:tr>
      <w:tr w14:paraId="3444051C">
        <w:trPr>
          <w:trHeight w:val="630" w:hRule="atLeast"/>
        </w:trPr>
        <w:tc>
          <w:tcPr>
            <w:tcW w:w="2190" w:type="dxa"/>
          </w:tcPr>
          <w:p w14:paraId="7D2D2375">
            <w:pPr>
              <w:spacing w:before="200"/>
              <w:ind w:left="50"/>
              <w:jc w:val="both"/>
              <w:rPr>
                <w:rFonts w:eastAsia="Times New Roman"/>
                <w:color w:val="000000"/>
                <w:sz w:val="26"/>
                <w:szCs w:val="26"/>
              </w:rPr>
            </w:pPr>
            <w:r>
              <w:rPr>
                <w:rFonts w:eastAsia="Times New Roman"/>
                <w:color w:val="000000"/>
                <w:sz w:val="26"/>
                <w:szCs w:val="26"/>
              </w:rPr>
              <w:t>HTML</w:t>
            </w:r>
          </w:p>
        </w:tc>
        <w:tc>
          <w:tcPr>
            <w:tcW w:w="5115" w:type="dxa"/>
          </w:tcPr>
          <w:p w14:paraId="47B6360A">
            <w:pPr>
              <w:spacing w:before="200"/>
              <w:ind w:left="751" w:right="924"/>
              <w:jc w:val="both"/>
              <w:rPr>
                <w:rFonts w:eastAsia="Times New Roman"/>
                <w:color w:val="000000"/>
                <w:sz w:val="26"/>
                <w:szCs w:val="26"/>
              </w:rPr>
            </w:pPr>
            <w:r>
              <w:rPr>
                <w:rFonts w:eastAsia="Times New Roman"/>
                <w:color w:val="000000"/>
                <w:sz w:val="26"/>
                <w:szCs w:val="26"/>
              </w:rPr>
              <w:t>HyperText Markup Language</w:t>
            </w:r>
          </w:p>
        </w:tc>
      </w:tr>
      <w:tr w14:paraId="71D39DDD">
        <w:trPr>
          <w:trHeight w:val="652" w:hRule="atLeast"/>
        </w:trPr>
        <w:tc>
          <w:tcPr>
            <w:tcW w:w="2190" w:type="dxa"/>
          </w:tcPr>
          <w:p w14:paraId="3084D718">
            <w:pPr>
              <w:spacing w:before="171"/>
              <w:ind w:left="50"/>
              <w:jc w:val="both"/>
              <w:rPr>
                <w:rFonts w:eastAsia="Times New Roman"/>
                <w:color w:val="000000"/>
                <w:sz w:val="26"/>
                <w:szCs w:val="26"/>
              </w:rPr>
            </w:pPr>
            <w:r>
              <w:rPr>
                <w:rFonts w:eastAsia="Times New Roman"/>
                <w:color w:val="000000"/>
                <w:sz w:val="26"/>
                <w:szCs w:val="26"/>
              </w:rPr>
              <w:t>CSS</w:t>
            </w:r>
          </w:p>
        </w:tc>
        <w:tc>
          <w:tcPr>
            <w:tcW w:w="5115" w:type="dxa"/>
          </w:tcPr>
          <w:p w14:paraId="733C77FA">
            <w:pPr>
              <w:spacing w:before="171"/>
              <w:ind w:left="751"/>
              <w:jc w:val="both"/>
              <w:rPr>
                <w:rFonts w:eastAsia="Times New Roman"/>
                <w:color w:val="000000"/>
                <w:sz w:val="26"/>
                <w:szCs w:val="26"/>
              </w:rPr>
            </w:pPr>
            <w:r>
              <w:rPr>
                <w:rFonts w:eastAsia="Times New Roman"/>
                <w:color w:val="000000"/>
                <w:sz w:val="26"/>
                <w:szCs w:val="26"/>
              </w:rPr>
              <w:t>Cascading Style Sheets</w:t>
            </w:r>
          </w:p>
        </w:tc>
      </w:tr>
      <w:tr w14:paraId="7E28FF0A">
        <w:trPr>
          <w:trHeight w:val="651" w:hRule="atLeast"/>
        </w:trPr>
        <w:tc>
          <w:tcPr>
            <w:tcW w:w="2190" w:type="dxa"/>
          </w:tcPr>
          <w:p w14:paraId="5E5C24A3">
            <w:pPr>
              <w:spacing w:before="171"/>
              <w:ind w:left="50"/>
              <w:jc w:val="both"/>
              <w:rPr>
                <w:rFonts w:eastAsia="Times New Roman"/>
                <w:color w:val="000000"/>
                <w:sz w:val="26"/>
                <w:szCs w:val="26"/>
              </w:rPr>
            </w:pPr>
            <w:r>
              <w:rPr>
                <w:rFonts w:eastAsia="Times New Roman"/>
                <w:color w:val="000000"/>
                <w:sz w:val="26"/>
                <w:szCs w:val="26"/>
              </w:rPr>
              <w:t>JSP</w:t>
            </w:r>
          </w:p>
        </w:tc>
        <w:tc>
          <w:tcPr>
            <w:tcW w:w="5115" w:type="dxa"/>
          </w:tcPr>
          <w:p w14:paraId="0FF67D13">
            <w:pPr>
              <w:spacing w:before="171"/>
              <w:ind w:left="751"/>
              <w:jc w:val="both"/>
              <w:rPr>
                <w:rFonts w:eastAsia="Times New Roman"/>
                <w:color w:val="000000"/>
                <w:sz w:val="26"/>
                <w:szCs w:val="26"/>
              </w:rPr>
            </w:pPr>
            <w:r>
              <w:rPr>
                <w:rFonts w:eastAsia="Times New Roman"/>
                <w:color w:val="000000"/>
                <w:sz w:val="26"/>
                <w:szCs w:val="26"/>
              </w:rPr>
              <w:t>Java Server Pages</w:t>
            </w:r>
          </w:p>
        </w:tc>
      </w:tr>
      <w:tr w14:paraId="41181886">
        <w:trPr>
          <w:trHeight w:val="652" w:hRule="atLeast"/>
        </w:trPr>
        <w:tc>
          <w:tcPr>
            <w:tcW w:w="2190" w:type="dxa"/>
          </w:tcPr>
          <w:p w14:paraId="05CD2B3B">
            <w:pPr>
              <w:spacing w:before="171"/>
              <w:ind w:left="50"/>
              <w:jc w:val="both"/>
              <w:rPr>
                <w:rFonts w:eastAsia="Times New Roman"/>
                <w:color w:val="000000"/>
                <w:sz w:val="26"/>
                <w:szCs w:val="26"/>
              </w:rPr>
            </w:pPr>
            <w:r>
              <w:rPr>
                <w:rFonts w:eastAsia="Times New Roman"/>
                <w:color w:val="000000"/>
                <w:sz w:val="26"/>
                <w:szCs w:val="26"/>
              </w:rPr>
              <w:t>JDBC</w:t>
            </w:r>
          </w:p>
        </w:tc>
        <w:tc>
          <w:tcPr>
            <w:tcW w:w="5115" w:type="dxa"/>
          </w:tcPr>
          <w:p w14:paraId="2B002F02">
            <w:pPr>
              <w:spacing w:before="171"/>
              <w:ind w:left="736"/>
              <w:jc w:val="both"/>
              <w:rPr>
                <w:rFonts w:eastAsia="Times New Roman"/>
                <w:color w:val="000000"/>
                <w:sz w:val="26"/>
                <w:szCs w:val="26"/>
              </w:rPr>
            </w:pPr>
            <w:r>
              <w:rPr>
                <w:rFonts w:eastAsia="Times New Roman"/>
                <w:color w:val="000000"/>
                <w:sz w:val="26"/>
                <w:szCs w:val="26"/>
              </w:rPr>
              <w:t>Java Database Connectivity</w:t>
            </w:r>
          </w:p>
        </w:tc>
      </w:tr>
      <w:tr w14:paraId="18AC7A04">
        <w:trPr>
          <w:trHeight w:val="652" w:hRule="atLeast"/>
        </w:trPr>
        <w:tc>
          <w:tcPr>
            <w:tcW w:w="2190" w:type="dxa"/>
          </w:tcPr>
          <w:p w14:paraId="54719A61">
            <w:pPr>
              <w:spacing w:before="171"/>
              <w:ind w:left="50"/>
              <w:jc w:val="both"/>
              <w:rPr>
                <w:rFonts w:eastAsia="Times New Roman"/>
                <w:color w:val="000000"/>
                <w:sz w:val="26"/>
                <w:szCs w:val="26"/>
              </w:rPr>
            </w:pPr>
            <w:r>
              <w:rPr>
                <w:rFonts w:eastAsia="Times New Roman"/>
                <w:color w:val="000000"/>
                <w:sz w:val="26"/>
                <w:szCs w:val="26"/>
              </w:rPr>
              <w:t>SQL</w:t>
            </w:r>
          </w:p>
        </w:tc>
        <w:tc>
          <w:tcPr>
            <w:tcW w:w="5115" w:type="dxa"/>
          </w:tcPr>
          <w:p w14:paraId="253C62F1">
            <w:pPr>
              <w:spacing w:before="171"/>
              <w:ind w:left="736"/>
              <w:jc w:val="both"/>
              <w:rPr>
                <w:rFonts w:eastAsia="Times New Roman"/>
                <w:color w:val="000000"/>
                <w:sz w:val="26"/>
                <w:szCs w:val="26"/>
              </w:rPr>
            </w:pPr>
            <w:r>
              <w:rPr>
                <w:rFonts w:eastAsia="Times New Roman"/>
                <w:color w:val="000000"/>
                <w:sz w:val="26"/>
                <w:szCs w:val="26"/>
              </w:rPr>
              <w:t>Structured Query Language</w:t>
            </w:r>
          </w:p>
        </w:tc>
      </w:tr>
      <w:tr w14:paraId="238C734B">
        <w:trPr>
          <w:trHeight w:val="630" w:hRule="atLeast"/>
        </w:trPr>
        <w:tc>
          <w:tcPr>
            <w:tcW w:w="2190" w:type="dxa"/>
          </w:tcPr>
          <w:p w14:paraId="2BD1A35A">
            <w:pPr>
              <w:spacing w:before="171"/>
              <w:ind w:left="50"/>
              <w:jc w:val="both"/>
              <w:rPr>
                <w:rFonts w:eastAsia="Times New Roman"/>
                <w:color w:val="000000"/>
                <w:sz w:val="26"/>
                <w:szCs w:val="26"/>
              </w:rPr>
            </w:pPr>
            <w:r>
              <w:rPr>
                <w:rFonts w:eastAsia="Times New Roman"/>
                <w:color w:val="000000"/>
                <w:sz w:val="26"/>
                <w:szCs w:val="26"/>
              </w:rPr>
              <w:t>DBMS</w:t>
            </w:r>
          </w:p>
        </w:tc>
        <w:tc>
          <w:tcPr>
            <w:tcW w:w="5115" w:type="dxa"/>
          </w:tcPr>
          <w:p w14:paraId="24747A81">
            <w:pPr>
              <w:spacing w:before="171"/>
              <w:ind w:left="706" w:right="588"/>
              <w:jc w:val="both"/>
              <w:rPr>
                <w:rFonts w:eastAsia="Times New Roman"/>
                <w:color w:val="000000"/>
                <w:sz w:val="26"/>
                <w:szCs w:val="26"/>
              </w:rPr>
            </w:pPr>
            <w:r>
              <w:rPr>
                <w:rFonts w:eastAsia="Times New Roman"/>
                <w:color w:val="000000"/>
                <w:sz w:val="26"/>
                <w:szCs w:val="26"/>
              </w:rPr>
              <w:t>Database Management System</w:t>
            </w:r>
          </w:p>
        </w:tc>
      </w:tr>
      <w:tr w14:paraId="02784AD3">
        <w:trPr>
          <w:trHeight w:val="651" w:hRule="atLeast"/>
        </w:trPr>
        <w:tc>
          <w:tcPr>
            <w:tcW w:w="2190" w:type="dxa"/>
          </w:tcPr>
          <w:p w14:paraId="5E2FC236">
            <w:pPr>
              <w:spacing w:before="171"/>
              <w:ind w:left="50"/>
              <w:jc w:val="both"/>
              <w:rPr>
                <w:rFonts w:eastAsia="Times New Roman"/>
                <w:color w:val="000000"/>
                <w:sz w:val="26"/>
                <w:szCs w:val="26"/>
              </w:rPr>
            </w:pPr>
            <w:r>
              <w:rPr>
                <w:rFonts w:eastAsia="Times New Roman"/>
                <w:color w:val="000000"/>
                <w:sz w:val="26"/>
                <w:szCs w:val="26"/>
              </w:rPr>
              <w:t>UI</w:t>
            </w:r>
          </w:p>
        </w:tc>
        <w:tc>
          <w:tcPr>
            <w:tcW w:w="5115" w:type="dxa"/>
          </w:tcPr>
          <w:p w14:paraId="693A73C5">
            <w:pPr>
              <w:spacing w:before="171"/>
              <w:ind w:left="706"/>
              <w:jc w:val="both"/>
              <w:rPr>
                <w:rFonts w:eastAsia="Times New Roman"/>
                <w:color w:val="000000"/>
                <w:sz w:val="26"/>
                <w:szCs w:val="26"/>
              </w:rPr>
            </w:pPr>
            <w:r>
              <w:rPr>
                <w:rFonts w:eastAsia="Times New Roman"/>
                <w:color w:val="000000"/>
                <w:sz w:val="26"/>
                <w:szCs w:val="26"/>
              </w:rPr>
              <w:t>User Interface</w:t>
            </w:r>
          </w:p>
        </w:tc>
      </w:tr>
      <w:tr w14:paraId="0B1F952F">
        <w:trPr>
          <w:trHeight w:val="652" w:hRule="atLeast"/>
        </w:trPr>
        <w:tc>
          <w:tcPr>
            <w:tcW w:w="2190" w:type="dxa"/>
          </w:tcPr>
          <w:p w14:paraId="5BDB3699">
            <w:pPr>
              <w:spacing w:before="171"/>
              <w:ind w:left="50"/>
              <w:jc w:val="both"/>
              <w:rPr>
                <w:rFonts w:eastAsia="Times New Roman"/>
                <w:color w:val="000000"/>
                <w:sz w:val="26"/>
                <w:szCs w:val="26"/>
              </w:rPr>
            </w:pPr>
            <w:r>
              <w:rPr>
                <w:rFonts w:eastAsia="Times New Roman"/>
                <w:color w:val="000000"/>
                <w:sz w:val="26"/>
                <w:szCs w:val="26"/>
              </w:rPr>
              <w:t>UX</w:t>
            </w:r>
          </w:p>
        </w:tc>
        <w:tc>
          <w:tcPr>
            <w:tcW w:w="5115" w:type="dxa"/>
          </w:tcPr>
          <w:p w14:paraId="03CA8366">
            <w:pPr>
              <w:spacing w:before="171"/>
              <w:ind w:left="676"/>
              <w:jc w:val="both"/>
              <w:rPr>
                <w:rFonts w:eastAsia="Times New Roman"/>
                <w:color w:val="000000"/>
                <w:sz w:val="26"/>
                <w:szCs w:val="26"/>
              </w:rPr>
            </w:pPr>
            <w:r>
              <w:rPr>
                <w:rFonts w:eastAsia="Times New Roman"/>
                <w:color w:val="000000"/>
                <w:sz w:val="26"/>
                <w:szCs w:val="26"/>
              </w:rPr>
              <w:t>User Experience</w:t>
            </w:r>
          </w:p>
        </w:tc>
      </w:tr>
      <w:tr w14:paraId="7AB441B7">
        <w:trPr>
          <w:trHeight w:val="817" w:hRule="atLeast"/>
        </w:trPr>
        <w:tc>
          <w:tcPr>
            <w:tcW w:w="2190" w:type="dxa"/>
          </w:tcPr>
          <w:p w14:paraId="55AAD73B">
            <w:pPr>
              <w:spacing w:before="171"/>
              <w:ind w:left="50"/>
              <w:jc w:val="both"/>
              <w:rPr>
                <w:rFonts w:eastAsia="Times New Roman"/>
                <w:color w:val="000000"/>
                <w:sz w:val="26"/>
                <w:szCs w:val="26"/>
              </w:rPr>
            </w:pPr>
            <w:r>
              <w:rPr>
                <w:rFonts w:eastAsia="Times New Roman"/>
                <w:color w:val="000000"/>
                <w:sz w:val="26"/>
                <w:szCs w:val="26"/>
              </w:rPr>
              <w:t>HTTP</w:t>
            </w:r>
          </w:p>
        </w:tc>
        <w:tc>
          <w:tcPr>
            <w:tcW w:w="5115" w:type="dxa"/>
          </w:tcPr>
          <w:p w14:paraId="160FE441">
            <w:pPr>
              <w:spacing w:before="118"/>
              <w:ind w:left="721" w:right="588"/>
              <w:jc w:val="both"/>
              <w:rPr>
                <w:rFonts w:eastAsia="Times New Roman"/>
                <w:color w:val="000000"/>
                <w:sz w:val="26"/>
                <w:szCs w:val="26"/>
              </w:rPr>
            </w:pPr>
            <w:r>
              <w:rPr>
                <w:rFonts w:eastAsia="Times New Roman"/>
                <w:color w:val="000000"/>
                <w:sz w:val="26"/>
                <w:szCs w:val="26"/>
              </w:rPr>
              <w:t>HyperText Transfer Protocol</w:t>
            </w:r>
          </w:p>
        </w:tc>
      </w:tr>
    </w:tbl>
    <w:p w14:paraId="7049FAD8">
      <w:pPr>
        <w:spacing w:before="142"/>
        <w:jc w:val="both"/>
        <w:rPr>
          <w:rFonts w:eastAsia="Times New Roman"/>
          <w:color w:val="000000"/>
          <w:sz w:val="26"/>
          <w:szCs w:val="26"/>
        </w:rPr>
        <w:sectPr>
          <w:pgSz w:w="11920" w:h="16840"/>
          <w:pgMar w:top="1531" w:right="567" w:bottom="1418" w:left="851" w:header="357" w:footer="357" w:gutter="0"/>
          <w:cols w:space="720" w:num="1"/>
        </w:sectPr>
      </w:pPr>
    </w:p>
    <w:p w14:paraId="612929ED">
      <w:pPr>
        <w:pStyle w:val="2"/>
        <w:spacing w:before="70"/>
        <w:ind w:left="284"/>
        <w:jc w:val="both"/>
      </w:pPr>
      <w:bookmarkStart w:id="11" w:name="28um1etorvwc" w:colFirst="0" w:colLast="0"/>
      <w:bookmarkEnd w:id="11"/>
      <w:r>
        <w:t>CHAPTER 1</w:t>
      </w:r>
    </w:p>
    <w:p w14:paraId="033A53E0">
      <w:pPr>
        <w:spacing w:before="10"/>
        <w:ind w:left="284"/>
        <w:jc w:val="both"/>
        <w:rPr>
          <w:rFonts w:eastAsia="Times New Roman"/>
          <w:b/>
          <w:bCs/>
          <w:color w:val="000000"/>
          <w:sz w:val="32"/>
          <w:szCs w:val="32"/>
        </w:rPr>
      </w:pPr>
    </w:p>
    <w:p w14:paraId="67441E53">
      <w:pPr>
        <w:pStyle w:val="3"/>
        <w:ind w:left="284"/>
        <w:jc w:val="both"/>
      </w:pPr>
      <w:r>
        <w:t>INTRODUCTION</w:t>
      </w:r>
    </w:p>
    <w:p w14:paraId="3911BD4D">
      <w:pPr>
        <w:ind w:left="284"/>
        <w:jc w:val="both"/>
      </w:pPr>
    </w:p>
    <w:p w14:paraId="1B63B35E">
      <w:pPr>
        <w:ind w:left="284"/>
        <w:jc w:val="both"/>
        <w:rPr>
          <w:rFonts w:eastAsia="Times New Roman"/>
          <w:b/>
          <w:bCs/>
          <w:color w:val="000000"/>
          <w:sz w:val="28"/>
          <w:szCs w:val="28"/>
        </w:rPr>
      </w:pPr>
      <w:r>
        <w:rPr>
          <w:rFonts w:eastAsia="Times New Roman"/>
          <w:b/>
          <w:bCs/>
          <w:color w:val="000000"/>
          <w:sz w:val="28"/>
          <w:szCs w:val="28"/>
        </w:rPr>
        <w:t>1.1 General</w:t>
      </w:r>
    </w:p>
    <w:p w14:paraId="7AF98091">
      <w:pPr>
        <w:ind w:left="284"/>
        <w:jc w:val="both"/>
        <w:rPr>
          <w:rFonts w:eastAsia="Times New Roman"/>
          <w:b/>
          <w:bCs/>
          <w:color w:val="000000"/>
          <w:sz w:val="28"/>
          <w:szCs w:val="28"/>
        </w:rPr>
      </w:pPr>
    </w:p>
    <w:p w14:paraId="7453237B">
      <w:pPr>
        <w:widowControl/>
        <w:spacing w:after="100" w:afterAutospacing="1" w:line="360" w:lineRule="auto"/>
        <w:jc w:val="both"/>
        <w:rPr>
          <w:rFonts w:eastAsia="Times New Roman"/>
          <w:sz w:val="26"/>
          <w:szCs w:val="26"/>
          <w:lang w:val="en-IN"/>
        </w:rPr>
      </w:pPr>
      <w:r>
        <w:rPr>
          <w:rFonts w:eastAsia="Times New Roman"/>
          <w:sz w:val="26"/>
          <w:szCs w:val="26"/>
          <w:lang w:val="en-IN"/>
        </w:rPr>
        <w:t>In today’s digital world, social media platforms play a significant role in communication, marketing, and branding. Individuals, influencers, and businesses rely heavily on platforms such as Instagram, YouTube, and Twitter to reach their audience. However, analyzing social media performance manually is difficult due to the large amount of data generated, making it hard for users to track their growth effectively.</w:t>
      </w:r>
    </w:p>
    <w:p w14:paraId="34851C72">
      <w:pPr>
        <w:widowControl/>
        <w:spacing w:after="100" w:afterAutospacing="1" w:line="360" w:lineRule="auto"/>
        <w:jc w:val="both"/>
        <w:rPr>
          <w:rFonts w:eastAsia="Times New Roman"/>
          <w:sz w:val="26"/>
          <w:szCs w:val="26"/>
          <w:lang w:val="en-IN"/>
        </w:rPr>
      </w:pPr>
      <w:r>
        <w:rPr>
          <w:rFonts w:eastAsia="Times New Roman"/>
          <w:sz w:val="26"/>
          <w:szCs w:val="26"/>
          <w:lang w:val="en-IN"/>
        </w:rPr>
        <w:t>This project introduces a Social Media Analytics Dashboard that provides a centralized system to track and analyze multiple profiles in a single interface. Developed using HTML, CSS, and JavaScript, the system focuses on responsive design and modern UI techniques such as glassmorphism. The dashboard displays key performance metrics such as followers, engagement rate, and reach, helping users understand their performance trends efficiently through cards, tables, and graphical representations.</w:t>
      </w:r>
    </w:p>
    <w:p w14:paraId="639A872C">
      <w:pPr>
        <w:pStyle w:val="4"/>
        <w:ind w:left="993" w:hanging="709"/>
        <w:jc w:val="both"/>
      </w:pPr>
      <w:r>
        <w:t>1.2 Need for System</w:t>
      </w:r>
    </w:p>
    <w:p w14:paraId="6DC66DFE">
      <w:pPr>
        <w:jc w:val="both"/>
        <w:rPr>
          <w:lang w:val="en-IN"/>
        </w:rPr>
      </w:pPr>
    </w:p>
    <w:p w14:paraId="3A40897D">
      <w:pPr>
        <w:pStyle w:val="13"/>
        <w:spacing w:beforeAutospacing="0" w:line="360" w:lineRule="auto"/>
        <w:jc w:val="both"/>
        <w:rPr>
          <w:sz w:val="26"/>
          <w:szCs w:val="26"/>
        </w:rPr>
      </w:pPr>
      <w:r>
        <w:rPr>
          <w:sz w:val="26"/>
          <w:szCs w:val="26"/>
        </w:rPr>
        <w:t>Managing multiple social media profiles individually is a time-consuming and inefficient process. Users often face significant challenges because there is no centralized data view, making it difficult to track consistent growth or compare performance across different platforms like Instagram, YouTube, and Twitter. Without a consolidated tool, it is hard to interpret the large amount of data generated, leading to a lack of clear insight into overall reach and engagement.</w:t>
      </w:r>
    </w:p>
    <w:p w14:paraId="58E74678">
      <w:pPr>
        <w:pStyle w:val="13"/>
        <w:spacing w:beforeAutospacing="0" w:line="360" w:lineRule="auto"/>
        <w:jc w:val="both"/>
        <w:rPr>
          <w:sz w:val="26"/>
          <w:szCs w:val="26"/>
        </w:rPr>
      </w:pPr>
      <w:r>
        <w:rPr>
          <w:sz w:val="26"/>
          <w:szCs w:val="26"/>
        </w:rPr>
        <w:t>The Social Media Analytics Dashboard addresses these problems by providing a single platform where all profiles can be viewed in one place. The system allows users to see critical performance metrics and analyze their digital footprint through a structured interface. By utilizing this dashboard, users can save time and gain a better understanding of their audience interaction and performance trends without having to manually compile data from separate sources.</w:t>
      </w:r>
    </w:p>
    <w:p w14:paraId="6D4B6900">
      <w:pPr>
        <w:spacing w:before="249"/>
        <w:jc w:val="both"/>
        <w:rPr>
          <w:rFonts w:eastAsia="Times New Roman"/>
          <w:color w:val="000000"/>
          <w:sz w:val="26"/>
          <w:szCs w:val="26"/>
        </w:rPr>
      </w:pPr>
    </w:p>
    <w:p w14:paraId="6A152593">
      <w:pPr>
        <w:spacing w:before="249"/>
        <w:jc w:val="both"/>
        <w:rPr>
          <w:rFonts w:eastAsia="Times New Roman"/>
          <w:color w:val="000000"/>
          <w:sz w:val="26"/>
          <w:szCs w:val="26"/>
        </w:rPr>
      </w:pPr>
    </w:p>
    <w:p w14:paraId="5214AB46">
      <w:pPr>
        <w:pStyle w:val="4"/>
        <w:ind w:hanging="552"/>
        <w:jc w:val="both"/>
      </w:pPr>
      <w:r>
        <w:t>1.3 Scope of the System</w:t>
      </w:r>
    </w:p>
    <w:p w14:paraId="1FD231DC">
      <w:pPr>
        <w:jc w:val="both"/>
        <w:rPr>
          <w:lang w:val="en-IN"/>
        </w:rPr>
      </w:pPr>
    </w:p>
    <w:p w14:paraId="7DFB7DD5">
      <w:pPr>
        <w:pStyle w:val="13"/>
        <w:spacing w:beforeAutospacing="0" w:line="360" w:lineRule="auto"/>
        <w:jc w:val="both"/>
        <w:rPr>
          <w:sz w:val="26"/>
          <w:szCs w:val="26"/>
        </w:rPr>
      </w:pPr>
      <w:r>
        <w:rPr>
          <w:sz w:val="26"/>
          <w:szCs w:val="26"/>
        </w:rPr>
        <w:t>The system is designed to provide a comprehensive and interactive platform for monitoring social media performance. It features a profile listing for various influencers and users, displaying essential performance metrics such as followers, reach, and engagement. To enhance user experience, the dashboard utilizes data visualization through charts and graphs, organized within a responsive interface that incorporates modern UI components like cards and tables. Additionally, the system includes user input forms to demonstrate form handling and user interaction.</w:t>
      </w:r>
    </w:p>
    <w:p w14:paraId="341759AD">
      <w:pPr>
        <w:pStyle w:val="13"/>
        <w:spacing w:beforeAutospacing="0" w:line="360" w:lineRule="auto"/>
        <w:jc w:val="both"/>
        <w:rPr>
          <w:sz w:val="26"/>
          <w:szCs w:val="26"/>
        </w:rPr>
      </w:pPr>
      <w:r>
        <w:rPr>
          <w:sz w:val="26"/>
          <w:szCs w:val="26"/>
        </w:rPr>
        <w:t>While the current implementation focuses on a robust frontend experience, it establishes a foundation for significant future growth. The intended future scope includes the integration of real-time APIs to fetch live data directly from social media platforms. Furthermore, there are plans to implement real-time analytics and AI-based predictions to provide users with deeper insights and automated performance forecasting.</w:t>
      </w:r>
    </w:p>
    <w:p w14:paraId="29ED16D2">
      <w:pPr>
        <w:spacing w:before="249"/>
        <w:jc w:val="both"/>
        <w:rPr>
          <w:rFonts w:eastAsia="Times New Roman"/>
          <w:color w:val="000000"/>
          <w:sz w:val="26"/>
          <w:szCs w:val="26"/>
        </w:rPr>
      </w:pPr>
    </w:p>
    <w:p w14:paraId="36A74719">
      <w:pPr>
        <w:pStyle w:val="4"/>
        <w:tabs>
          <w:tab w:val="left" w:pos="978"/>
        </w:tabs>
        <w:spacing w:before="1"/>
        <w:ind w:left="0" w:firstLine="0"/>
        <w:jc w:val="both"/>
      </w:pPr>
    </w:p>
    <w:p w14:paraId="151CE554">
      <w:pPr>
        <w:pStyle w:val="13"/>
        <w:jc w:val="both"/>
      </w:pPr>
      <w:bookmarkStart w:id="12" w:name="slzgg7dvuna4" w:colFirst="0" w:colLast="0"/>
      <w:bookmarkEnd w:id="12"/>
      <w:bookmarkStart w:id="13" w:name="jo3icsbe9ycm" w:colFirst="0" w:colLast="0"/>
      <w:bookmarkEnd w:id="13"/>
    </w:p>
    <w:p w14:paraId="6D784ACA">
      <w:pPr>
        <w:pStyle w:val="4"/>
        <w:widowControl/>
        <w:ind w:hanging="694"/>
        <w:jc w:val="both"/>
      </w:pPr>
      <w:r>
        <w:t>1.4 Organization of the Report</w:t>
      </w:r>
    </w:p>
    <w:p w14:paraId="3ADA2A5C">
      <w:pPr>
        <w:pStyle w:val="13"/>
        <w:spacing w:line="360" w:lineRule="auto"/>
        <w:jc w:val="both"/>
        <w:rPr>
          <w:sz w:val="26"/>
          <w:szCs w:val="26"/>
        </w:rPr>
      </w:pPr>
      <w:r>
        <w:rPr>
          <w:sz w:val="26"/>
          <w:szCs w:val="26"/>
        </w:rPr>
        <w:t>This report is organized into several chapters that describe the development and implementation of the Social Media Analytics Dashboard.</w:t>
      </w:r>
    </w:p>
    <w:p w14:paraId="5E97D261">
      <w:pPr>
        <w:pStyle w:val="13"/>
        <w:spacing w:line="360" w:lineRule="auto"/>
        <w:jc w:val="both"/>
        <w:rPr>
          <w:sz w:val="26"/>
          <w:szCs w:val="26"/>
        </w:rPr>
      </w:pPr>
      <w:r>
        <w:rPr>
          <w:b/>
          <w:bCs/>
          <w:sz w:val="26"/>
          <w:szCs w:val="26"/>
        </w:rPr>
        <w:t>Chapter 1</w:t>
      </w:r>
      <w:r>
        <w:rPr>
          <w:sz w:val="26"/>
          <w:szCs w:val="26"/>
        </w:rPr>
        <w:t xml:space="preserve"> provides an introduction to the project, including the general overview, need for the system, and scope.</w:t>
      </w:r>
      <w:r>
        <w:rPr>
          <w:sz w:val="26"/>
          <w:szCs w:val="26"/>
        </w:rPr>
        <w:br w:type="textWrapping"/>
      </w:r>
      <w:r>
        <w:rPr>
          <w:b/>
          <w:bCs/>
          <w:sz w:val="26"/>
          <w:szCs w:val="26"/>
        </w:rPr>
        <w:t>Chapter 2</w:t>
      </w:r>
      <w:r>
        <w:rPr>
          <w:sz w:val="26"/>
          <w:szCs w:val="26"/>
        </w:rPr>
        <w:t xml:space="preserve"> presents the literature survey and discusses existing systems and related work.</w:t>
      </w:r>
      <w:r>
        <w:rPr>
          <w:sz w:val="26"/>
          <w:szCs w:val="26"/>
        </w:rPr>
        <w:br w:type="textWrapping"/>
      </w:r>
      <w:r>
        <w:rPr>
          <w:b/>
          <w:bCs/>
          <w:sz w:val="26"/>
          <w:szCs w:val="26"/>
        </w:rPr>
        <w:t>Chapter 3</w:t>
      </w:r>
      <w:r>
        <w:rPr>
          <w:sz w:val="26"/>
          <w:szCs w:val="26"/>
        </w:rPr>
        <w:t xml:space="preserve"> explains the problem formulation and objectives of the proposed system.</w:t>
      </w:r>
      <w:r>
        <w:rPr>
          <w:sz w:val="26"/>
          <w:szCs w:val="26"/>
        </w:rPr>
        <w:br w:type="textWrapping"/>
      </w:r>
      <w:r>
        <w:rPr>
          <w:b/>
          <w:bCs/>
          <w:sz w:val="26"/>
          <w:szCs w:val="26"/>
        </w:rPr>
        <w:t>Chapter 4</w:t>
      </w:r>
      <w:r>
        <w:rPr>
          <w:sz w:val="26"/>
          <w:szCs w:val="26"/>
        </w:rPr>
        <w:t xml:space="preserve"> describes the system design, including architecture and requirements.</w:t>
      </w:r>
      <w:r>
        <w:rPr>
          <w:sz w:val="26"/>
          <w:szCs w:val="26"/>
        </w:rPr>
        <w:br w:type="textWrapping"/>
      </w:r>
      <w:r>
        <w:rPr>
          <w:b/>
          <w:bCs/>
          <w:sz w:val="26"/>
          <w:szCs w:val="26"/>
        </w:rPr>
        <w:t>Chapter 5</w:t>
      </w:r>
      <w:r>
        <w:rPr>
          <w:sz w:val="26"/>
          <w:szCs w:val="26"/>
        </w:rPr>
        <w:t xml:space="preserve"> discusses the implementation and the system's modules.</w:t>
      </w:r>
      <w:r>
        <w:rPr>
          <w:sz w:val="26"/>
          <w:szCs w:val="26"/>
        </w:rPr>
        <w:br w:type="textWrapping"/>
      </w:r>
      <w:r>
        <w:rPr>
          <w:b/>
          <w:bCs/>
          <w:sz w:val="26"/>
          <w:szCs w:val="26"/>
        </w:rPr>
        <w:t>Chapter 6</w:t>
      </w:r>
      <w:r>
        <w:rPr>
          <w:sz w:val="26"/>
          <w:szCs w:val="26"/>
        </w:rPr>
        <w:t xml:space="preserve"> presents the results and system performance.</w:t>
      </w:r>
      <w:r>
        <w:rPr>
          <w:sz w:val="26"/>
          <w:szCs w:val="26"/>
        </w:rPr>
        <w:br w:type="textWrapping"/>
      </w:r>
      <w:r>
        <w:rPr>
          <w:b/>
          <w:bCs/>
          <w:sz w:val="26"/>
          <w:szCs w:val="26"/>
        </w:rPr>
        <w:t>Chapter 7</w:t>
      </w:r>
      <w:r>
        <w:rPr>
          <w:sz w:val="26"/>
          <w:szCs w:val="26"/>
        </w:rPr>
        <w:t xml:space="preserve"> concludes the project and suggests future enhancements.</w:t>
      </w:r>
    </w:p>
    <w:p w14:paraId="7846D073">
      <w:pPr>
        <w:pStyle w:val="13"/>
        <w:spacing w:line="360" w:lineRule="auto"/>
        <w:jc w:val="both"/>
        <w:rPr>
          <w:sz w:val="28"/>
          <w:szCs w:val="28"/>
        </w:rPr>
      </w:pPr>
    </w:p>
    <w:p w14:paraId="0E06C909">
      <w:pPr>
        <w:spacing w:before="60"/>
        <w:ind w:left="590"/>
        <w:jc w:val="both"/>
        <w:rPr>
          <w:b/>
          <w:bCs/>
          <w:sz w:val="28"/>
          <w:szCs w:val="28"/>
        </w:rPr>
        <w:sectPr>
          <w:pgSz w:w="11920" w:h="16840"/>
          <w:pgMar w:top="1531" w:right="566" w:bottom="1418" w:left="850" w:header="360" w:footer="360" w:gutter="0"/>
          <w:cols w:space="720" w:num="1"/>
        </w:sectPr>
      </w:pPr>
      <w:r>
        <w:rPr>
          <w:b/>
          <w:bCs/>
          <w:sz w:val="28"/>
          <w:szCs w:val="28"/>
        </w:rPr>
        <w:drawing>
          <wp:anchor distT="0" distB="0" distL="114300" distR="114300" simplePos="0" relativeHeight="251666432" behindDoc="0" locked="0" layoutInCell="1" allowOverlap="1">
            <wp:simplePos x="0" y="0"/>
            <wp:positionH relativeFrom="column">
              <wp:posOffset>-12065</wp:posOffset>
            </wp:positionH>
            <wp:positionV relativeFrom="paragraph">
              <wp:posOffset>0</wp:posOffset>
            </wp:positionV>
            <wp:extent cx="6670040" cy="7144385"/>
            <wp:effectExtent l="0" t="0" r="0" b="5715"/>
            <wp:wrapSquare wrapText="bothSides"/>
            <wp:docPr id="26186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69135"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670040" cy="7144385"/>
                    </a:xfrm>
                    <a:prstGeom prst="rect">
                      <a:avLst/>
                    </a:prstGeom>
                  </pic:spPr>
                </pic:pic>
              </a:graphicData>
            </a:graphic>
          </wp:anchor>
        </w:drawing>
      </w:r>
      <w:r>
        <w:rPr>
          <w:b/>
          <w:bCs/>
          <w:sz w:val="28"/>
          <w:szCs w:val="28"/>
        </w:rPr>
        <w:t>System architecture diagram</w:t>
      </w:r>
    </w:p>
    <w:p w14:paraId="2F799E69">
      <w:pPr>
        <w:pStyle w:val="3"/>
        <w:widowControl/>
        <w:ind w:left="0" w:firstLine="284"/>
        <w:jc w:val="both"/>
        <w:rPr>
          <w:sz w:val="32"/>
          <w:szCs w:val="32"/>
        </w:rPr>
      </w:pPr>
      <w:bookmarkStart w:id="14" w:name="sx6oreykphwk" w:colFirst="0" w:colLast="0"/>
      <w:bookmarkEnd w:id="14"/>
      <w:bookmarkStart w:id="15" w:name="nlnpboifmwyc" w:colFirst="0" w:colLast="0"/>
      <w:bookmarkEnd w:id="15"/>
      <w:r>
        <w:rPr>
          <w:sz w:val="32"/>
          <w:szCs w:val="32"/>
        </w:rPr>
        <w:t>CHAPTER 2</w:t>
      </w:r>
    </w:p>
    <w:p w14:paraId="20F05119">
      <w:pPr>
        <w:pStyle w:val="13"/>
        <w:ind w:firstLine="284"/>
        <w:jc w:val="both"/>
        <w:rPr>
          <w:b/>
          <w:bCs/>
          <w:sz w:val="32"/>
          <w:szCs w:val="32"/>
        </w:rPr>
      </w:pPr>
      <w:r>
        <w:rPr>
          <w:b/>
          <w:bCs/>
          <w:sz w:val="32"/>
          <w:szCs w:val="32"/>
        </w:rPr>
        <w:t>LITERATURE SURVEY</w:t>
      </w:r>
    </w:p>
    <w:p w14:paraId="49CBA82F">
      <w:pPr>
        <w:pStyle w:val="4"/>
        <w:widowControl/>
        <w:ind w:left="0" w:firstLine="284"/>
        <w:jc w:val="both"/>
      </w:pPr>
    </w:p>
    <w:p w14:paraId="3E63E9AC">
      <w:pPr>
        <w:pStyle w:val="4"/>
        <w:widowControl/>
        <w:ind w:left="0" w:firstLine="284"/>
        <w:jc w:val="both"/>
      </w:pPr>
      <w:r>
        <w:t>2.1 Introduction</w:t>
      </w:r>
    </w:p>
    <w:p w14:paraId="1A08512A">
      <w:pPr>
        <w:pStyle w:val="13"/>
        <w:spacing w:line="360" w:lineRule="auto"/>
        <w:jc w:val="both"/>
        <w:rPr>
          <w:sz w:val="26"/>
          <w:szCs w:val="26"/>
        </w:rPr>
      </w:pPr>
      <w:r>
        <w:rPr>
          <w:sz w:val="26"/>
          <w:szCs w:val="26"/>
        </w:rPr>
        <w:t>The literature survey explores existing systems and approaches used in social media analytics and dashboard applications. With the rapid growth of social media platforms, analyzing user engagement and performance has become essential for individuals and organizations. This section examines how current systems function, the technologies they use, and the challenges they face. Understanding these aspects helps in designing a system that is efficient, simple, and user-friendly.</w:t>
      </w:r>
    </w:p>
    <w:p w14:paraId="4C1E7E64">
      <w:pPr>
        <w:pStyle w:val="4"/>
        <w:widowControl/>
        <w:spacing w:line="360" w:lineRule="auto"/>
        <w:ind w:left="0" w:firstLine="284"/>
        <w:jc w:val="both"/>
      </w:pPr>
      <w:r>
        <w:t>2.2 Existing Social Media Analytics Systems</w:t>
      </w:r>
    </w:p>
    <w:p w14:paraId="48E39CC4">
      <w:pPr>
        <w:pStyle w:val="13"/>
        <w:spacing w:line="360" w:lineRule="auto"/>
        <w:jc w:val="both"/>
        <w:rPr>
          <w:sz w:val="26"/>
          <w:szCs w:val="26"/>
        </w:rPr>
      </w:pPr>
      <w:r>
        <w:rPr>
          <w:sz w:val="26"/>
          <w:szCs w:val="26"/>
        </w:rPr>
        <w:t>Modern social media platforms provide built-in analytics tools that allow users to monitor performance metrics such as followers, likes, shares, and engagement rates. These systems are widely used by influencers and businesses to track audience interaction and growth.</w:t>
      </w:r>
    </w:p>
    <w:p w14:paraId="5F01EE42">
      <w:pPr>
        <w:pStyle w:val="13"/>
        <w:spacing w:line="360" w:lineRule="auto"/>
        <w:jc w:val="both"/>
        <w:rPr>
          <w:sz w:val="26"/>
          <w:szCs w:val="26"/>
        </w:rPr>
      </w:pPr>
      <w:r>
        <w:rPr>
          <w:sz w:val="26"/>
          <w:szCs w:val="26"/>
        </w:rPr>
        <w:t>Most existing systems offer features such as performance tracking, graphical representation of data, and user engagement analysis. However, these tools are usually platform-specific, meaning users must access separate dashboards for each platform.</w:t>
      </w:r>
    </w:p>
    <w:p w14:paraId="640D1467">
      <w:pPr>
        <w:pStyle w:val="13"/>
        <w:spacing w:line="360" w:lineRule="auto"/>
        <w:jc w:val="both"/>
        <w:rPr>
          <w:sz w:val="26"/>
          <w:szCs w:val="26"/>
        </w:rPr>
      </w:pPr>
      <w:r>
        <w:rPr>
          <w:sz w:val="26"/>
          <w:szCs w:val="26"/>
        </w:rPr>
        <w:t>Some limitations of existing systems include complexity in user interface, lack of integration across platforms, and difficulty in comparing multiple profiles. In addition, advanced tools often require subscriptions or technical knowledge, making them less accessible to beginners.</w:t>
      </w:r>
    </w:p>
    <w:p w14:paraId="6A74620F">
      <w:pPr>
        <w:pStyle w:val="4"/>
        <w:widowControl/>
        <w:spacing w:line="360" w:lineRule="auto"/>
        <w:ind w:left="0" w:firstLine="284"/>
        <w:jc w:val="both"/>
      </w:pPr>
      <w:r>
        <w:t>2.3 Related Work</w:t>
      </w:r>
    </w:p>
    <w:p w14:paraId="0DE2D5C2">
      <w:pPr>
        <w:pStyle w:val="13"/>
        <w:spacing w:line="360" w:lineRule="auto"/>
        <w:jc w:val="both"/>
        <w:rPr>
          <w:sz w:val="26"/>
          <w:szCs w:val="26"/>
        </w:rPr>
      </w:pPr>
      <w:r>
        <w:rPr>
          <w:sz w:val="26"/>
          <w:szCs w:val="26"/>
        </w:rPr>
        <w:t>Previous studies and projects in the field of web-based dashboards have focused on improving data visualization and user experience. Researchers have explored techniques such as interactive charts, responsive design, and real-time data updates to enhance usability.</w:t>
      </w:r>
    </w:p>
    <w:p w14:paraId="522F3410">
      <w:pPr>
        <w:pStyle w:val="13"/>
        <w:spacing w:line="360" w:lineRule="auto"/>
        <w:jc w:val="both"/>
        <w:rPr>
          <w:sz w:val="26"/>
          <w:szCs w:val="26"/>
        </w:rPr>
      </w:pPr>
      <w:r>
        <w:rPr>
          <w:sz w:val="26"/>
          <w:szCs w:val="26"/>
        </w:rPr>
        <w:t>Many systems use modern frontend technologies to create dynamic and visually appealing interfaces. Data visualization techniques such as graphs, charts, and tables are commonly used to represent information clearly.</w:t>
      </w:r>
    </w:p>
    <w:p w14:paraId="77ED39AD">
      <w:pPr>
        <w:pStyle w:val="13"/>
        <w:spacing w:line="360" w:lineRule="auto"/>
        <w:jc w:val="both"/>
        <w:rPr>
          <w:sz w:val="26"/>
          <w:szCs w:val="26"/>
        </w:rPr>
      </w:pPr>
      <w:r>
        <w:rPr>
          <w:sz w:val="26"/>
          <w:szCs w:val="26"/>
        </w:rPr>
        <w:t>Security and data management are also important aspects in related work. Some systems include authentication mechanisms and database integration to ensure secure access and efficient data handling. However, these features can increase system complexity.</w:t>
      </w:r>
    </w:p>
    <w:p w14:paraId="57DBE1F7">
      <w:pPr>
        <w:pStyle w:val="13"/>
        <w:spacing w:line="360" w:lineRule="auto"/>
        <w:jc w:val="both"/>
        <w:rPr>
          <w:sz w:val="26"/>
          <w:szCs w:val="26"/>
        </w:rPr>
      </w:pPr>
    </w:p>
    <w:p w14:paraId="62CAA951">
      <w:pPr>
        <w:pStyle w:val="4"/>
        <w:widowControl/>
        <w:spacing w:line="360" w:lineRule="auto"/>
        <w:ind w:left="0" w:firstLine="284"/>
        <w:jc w:val="both"/>
      </w:pPr>
      <w:r>
        <w:t>2.4 Summary</w:t>
      </w:r>
    </w:p>
    <w:p w14:paraId="13CE71DA">
      <w:pPr>
        <w:pStyle w:val="13"/>
        <w:spacing w:line="360" w:lineRule="auto"/>
        <w:jc w:val="both"/>
        <w:rPr>
          <w:sz w:val="26"/>
          <w:szCs w:val="26"/>
        </w:rPr>
      </w:pPr>
      <w:r>
        <w:rPr>
          <w:sz w:val="26"/>
          <w:szCs w:val="26"/>
        </w:rPr>
        <w:t>The study of existing systems highlights the importance of creating a balance between functionality and simplicity. While advanced analytics platforms provide powerful features, there is a need for a system that is easy to use and focuses on essential functionalities.</w:t>
      </w:r>
    </w:p>
    <w:p w14:paraId="7F5DF185">
      <w:pPr>
        <w:pStyle w:val="13"/>
        <w:spacing w:line="360" w:lineRule="auto"/>
        <w:jc w:val="both"/>
        <w:rPr>
          <w:sz w:val="26"/>
          <w:szCs w:val="26"/>
        </w:rPr>
      </w:pPr>
      <w:r>
        <w:rPr>
          <w:sz w:val="26"/>
          <w:szCs w:val="26"/>
        </w:rPr>
        <w:t>The proposed Social Media Analytics Dashboard aims to provide a centralized platform where users can view and analyze multiple profiles in a simple and structured manner. The focus is on delivering a clean user interface, effective data visualization, and ease of use without unnecessary complexity.</w:t>
      </w:r>
    </w:p>
    <w:p w14:paraId="4C085646">
      <w:pPr>
        <w:pStyle w:val="13"/>
        <w:spacing w:line="360" w:lineRule="auto"/>
        <w:jc w:val="both"/>
        <w:rPr>
          <w:sz w:val="28"/>
          <w:szCs w:val="28"/>
        </w:rPr>
      </w:pPr>
    </w:p>
    <w:p w14:paraId="6E5FBFE8">
      <w:pPr>
        <w:pStyle w:val="13"/>
        <w:spacing w:line="360" w:lineRule="auto"/>
        <w:jc w:val="both"/>
        <w:rPr>
          <w:sz w:val="28"/>
          <w:szCs w:val="28"/>
        </w:rPr>
      </w:pPr>
    </w:p>
    <w:p w14:paraId="6BBEDD6E">
      <w:pPr>
        <w:pStyle w:val="13"/>
        <w:spacing w:line="360" w:lineRule="auto"/>
        <w:jc w:val="both"/>
        <w:rPr>
          <w:sz w:val="28"/>
          <w:szCs w:val="28"/>
        </w:rPr>
      </w:pPr>
    </w:p>
    <w:p w14:paraId="394718AA">
      <w:pPr>
        <w:pStyle w:val="13"/>
        <w:spacing w:line="360" w:lineRule="auto"/>
        <w:jc w:val="both"/>
        <w:rPr>
          <w:sz w:val="28"/>
          <w:szCs w:val="28"/>
        </w:rPr>
      </w:pPr>
    </w:p>
    <w:p w14:paraId="04B17F1C">
      <w:pPr>
        <w:pStyle w:val="13"/>
        <w:spacing w:line="360" w:lineRule="auto"/>
        <w:jc w:val="both"/>
        <w:rPr>
          <w:sz w:val="28"/>
          <w:szCs w:val="28"/>
        </w:rPr>
      </w:pPr>
    </w:p>
    <w:p w14:paraId="6B0AF522">
      <w:pPr>
        <w:pStyle w:val="13"/>
        <w:spacing w:line="360" w:lineRule="auto"/>
        <w:jc w:val="both"/>
        <w:rPr>
          <w:sz w:val="28"/>
          <w:szCs w:val="28"/>
        </w:rPr>
      </w:pPr>
    </w:p>
    <w:p w14:paraId="0B254C57">
      <w:pPr>
        <w:pStyle w:val="13"/>
        <w:spacing w:line="360" w:lineRule="auto"/>
        <w:jc w:val="both"/>
        <w:rPr>
          <w:sz w:val="28"/>
          <w:szCs w:val="28"/>
        </w:rPr>
      </w:pPr>
    </w:p>
    <w:p w14:paraId="776B3BE4">
      <w:pPr>
        <w:pStyle w:val="13"/>
        <w:spacing w:line="360" w:lineRule="auto"/>
        <w:jc w:val="both"/>
      </w:pPr>
    </w:p>
    <w:p w14:paraId="028DC0EA">
      <w:pPr>
        <w:pStyle w:val="3"/>
        <w:widowControl/>
        <w:ind w:left="0" w:firstLine="284"/>
        <w:jc w:val="both"/>
        <w:rPr>
          <w:sz w:val="32"/>
          <w:szCs w:val="32"/>
        </w:rPr>
      </w:pPr>
      <w:bookmarkStart w:id="16" w:name="_r92wv7f44t9b" w:colFirst="0" w:colLast="0"/>
      <w:bookmarkEnd w:id="16"/>
      <w:bookmarkStart w:id="17" w:name="f68mpbux8dpk" w:colFirst="0" w:colLast="0"/>
      <w:bookmarkEnd w:id="17"/>
      <w:r>
        <w:rPr>
          <w:sz w:val="32"/>
          <w:szCs w:val="32"/>
        </w:rPr>
        <w:t>CHAPTER 3</w:t>
      </w:r>
    </w:p>
    <w:p w14:paraId="7A94BB1B">
      <w:pPr>
        <w:pStyle w:val="13"/>
        <w:ind w:firstLine="284"/>
        <w:jc w:val="both"/>
        <w:rPr>
          <w:b/>
          <w:bCs/>
          <w:sz w:val="32"/>
          <w:szCs w:val="32"/>
        </w:rPr>
      </w:pPr>
      <w:r>
        <w:rPr>
          <w:b/>
          <w:bCs/>
          <w:sz w:val="32"/>
          <w:szCs w:val="32"/>
        </w:rPr>
        <w:t>PROBLEM FORMULATION AND OBJECTIVES</w:t>
      </w:r>
    </w:p>
    <w:p w14:paraId="36DAF791">
      <w:pPr>
        <w:pStyle w:val="4"/>
        <w:widowControl/>
        <w:ind w:left="0" w:firstLine="284"/>
        <w:jc w:val="both"/>
      </w:pPr>
      <w:r>
        <w:t>3.1 Problem Statement</w:t>
      </w:r>
    </w:p>
    <w:p w14:paraId="095839CA">
      <w:pPr>
        <w:pStyle w:val="13"/>
        <w:spacing w:line="360" w:lineRule="auto"/>
        <w:jc w:val="both"/>
        <w:rPr>
          <w:sz w:val="26"/>
          <w:szCs w:val="26"/>
        </w:rPr>
      </w:pPr>
      <w:r>
        <w:rPr>
          <w:sz w:val="26"/>
          <w:szCs w:val="26"/>
        </w:rPr>
        <w:t>In the current digital environment, social media platforms generate a large amount of data related to user engagement, followers, and content performance. However, this data is often scattered across different platforms, making it difficult for users to analyze and compare performance effectively.</w:t>
      </w:r>
    </w:p>
    <w:p w14:paraId="5A977B39">
      <w:pPr>
        <w:pStyle w:val="13"/>
        <w:spacing w:line="360" w:lineRule="auto"/>
        <w:jc w:val="both"/>
        <w:rPr>
          <w:sz w:val="26"/>
          <w:szCs w:val="26"/>
        </w:rPr>
      </w:pPr>
      <w:r>
        <w:rPr>
          <w:sz w:val="26"/>
          <w:szCs w:val="26"/>
        </w:rPr>
        <w:t>Users typically rely on individual platform analytics, which limits their ability to view consolidated information. This leads to inefficient tracking, lack of proper comparison, and difficulty in understanding overall performance trends. Existing systems are often complex and include advanced features that may not be necessary for all users. They may also require technical knowledge or subscriptions, making them less accessible.</w:t>
      </w:r>
    </w:p>
    <w:p w14:paraId="6A62B757">
      <w:pPr>
        <w:pStyle w:val="13"/>
        <w:spacing w:line="360" w:lineRule="auto"/>
        <w:jc w:val="both"/>
        <w:rPr>
          <w:sz w:val="26"/>
          <w:szCs w:val="26"/>
        </w:rPr>
      </w:pPr>
      <w:r>
        <w:rPr>
          <w:sz w:val="26"/>
          <w:szCs w:val="26"/>
        </w:rPr>
        <w:t>Therefore, there is a need for a simple, centralized, and user-friendly system that allows users to monitor and analyze multiple social media profiles in one place.</w:t>
      </w:r>
    </w:p>
    <w:p w14:paraId="1CCAEB83">
      <w:pPr>
        <w:pStyle w:val="13"/>
        <w:spacing w:line="360" w:lineRule="auto"/>
        <w:jc w:val="both"/>
        <w:rPr>
          <w:sz w:val="26"/>
          <w:szCs w:val="26"/>
        </w:rPr>
      </w:pPr>
    </w:p>
    <w:p w14:paraId="68206DBA">
      <w:pPr>
        <w:pStyle w:val="4"/>
        <w:widowControl/>
        <w:spacing w:line="360" w:lineRule="auto"/>
        <w:ind w:left="0" w:firstLine="284"/>
        <w:jc w:val="both"/>
      </w:pPr>
      <w:r>
        <w:t>3.2 Objectives of the System</w:t>
      </w:r>
    </w:p>
    <w:p w14:paraId="3F1E72B4">
      <w:pPr>
        <w:pStyle w:val="13"/>
        <w:spacing w:line="360" w:lineRule="auto"/>
        <w:jc w:val="both"/>
        <w:rPr>
          <w:sz w:val="26"/>
          <w:szCs w:val="26"/>
        </w:rPr>
      </w:pPr>
      <w:r>
        <w:rPr>
          <w:sz w:val="26"/>
          <w:szCs w:val="26"/>
        </w:rPr>
        <w:t>The main objective of the system is to develop a web-based Social Media Analytics Dashboard that simplifies the process of tracking and analyzing user profiles.</w:t>
      </w:r>
    </w:p>
    <w:p w14:paraId="0E234015">
      <w:pPr>
        <w:pStyle w:val="13"/>
        <w:spacing w:line="360" w:lineRule="auto"/>
        <w:jc w:val="both"/>
        <w:rPr>
          <w:sz w:val="26"/>
          <w:szCs w:val="26"/>
        </w:rPr>
      </w:pPr>
      <w:r>
        <w:rPr>
          <w:sz w:val="26"/>
          <w:szCs w:val="26"/>
        </w:rPr>
        <w:t>The specific objectives are as follows:</w:t>
      </w:r>
    </w:p>
    <w:p w14:paraId="795E0D30">
      <w:pPr>
        <w:pStyle w:val="13"/>
        <w:numPr>
          <w:ilvl w:val="0"/>
          <w:numId w:val="4"/>
        </w:numPr>
        <w:spacing w:line="360" w:lineRule="auto"/>
        <w:jc w:val="both"/>
        <w:rPr>
          <w:sz w:val="26"/>
          <w:szCs w:val="26"/>
        </w:rPr>
      </w:pPr>
      <w:r>
        <w:rPr>
          <w:sz w:val="26"/>
          <w:szCs w:val="26"/>
        </w:rPr>
        <w:t>To design and develop a user-friendly dashboard interface</w:t>
      </w:r>
    </w:p>
    <w:p w14:paraId="282CE70C">
      <w:pPr>
        <w:pStyle w:val="13"/>
        <w:numPr>
          <w:ilvl w:val="0"/>
          <w:numId w:val="4"/>
        </w:numPr>
        <w:spacing w:line="360" w:lineRule="auto"/>
        <w:jc w:val="both"/>
        <w:rPr>
          <w:sz w:val="26"/>
          <w:szCs w:val="26"/>
        </w:rPr>
      </w:pPr>
      <w:r>
        <w:rPr>
          <w:sz w:val="26"/>
          <w:szCs w:val="26"/>
        </w:rPr>
        <w:t>To display multiple social media profiles in a structured format</w:t>
      </w:r>
    </w:p>
    <w:p w14:paraId="5DA86D88">
      <w:pPr>
        <w:pStyle w:val="13"/>
        <w:numPr>
          <w:ilvl w:val="0"/>
          <w:numId w:val="4"/>
        </w:numPr>
        <w:spacing w:line="360" w:lineRule="auto"/>
        <w:jc w:val="both"/>
        <w:rPr>
          <w:sz w:val="26"/>
          <w:szCs w:val="26"/>
        </w:rPr>
      </w:pPr>
      <w:r>
        <w:rPr>
          <w:sz w:val="26"/>
          <w:szCs w:val="26"/>
        </w:rPr>
        <w:t>To show key performance metrics such as followers, engagement, and reach</w:t>
      </w:r>
    </w:p>
    <w:p w14:paraId="217EE0C3">
      <w:pPr>
        <w:pStyle w:val="13"/>
        <w:numPr>
          <w:ilvl w:val="0"/>
          <w:numId w:val="4"/>
        </w:numPr>
        <w:spacing w:line="360" w:lineRule="auto"/>
        <w:jc w:val="both"/>
        <w:rPr>
          <w:sz w:val="26"/>
          <w:szCs w:val="26"/>
        </w:rPr>
      </w:pPr>
      <w:r>
        <w:rPr>
          <w:sz w:val="26"/>
          <w:szCs w:val="26"/>
        </w:rPr>
        <w:t>To provide visual representation of data using charts and UI components</w:t>
      </w:r>
    </w:p>
    <w:p w14:paraId="1B8150F7">
      <w:pPr>
        <w:pStyle w:val="13"/>
        <w:numPr>
          <w:ilvl w:val="0"/>
          <w:numId w:val="4"/>
        </w:numPr>
        <w:spacing w:line="360" w:lineRule="auto"/>
        <w:jc w:val="both"/>
        <w:rPr>
          <w:sz w:val="26"/>
          <w:szCs w:val="26"/>
        </w:rPr>
      </w:pPr>
      <w:r>
        <w:rPr>
          <w:sz w:val="26"/>
          <w:szCs w:val="26"/>
        </w:rPr>
        <w:t>To enable easy comparison of different profiles</w:t>
      </w:r>
    </w:p>
    <w:p w14:paraId="4B0BC914">
      <w:pPr>
        <w:pStyle w:val="13"/>
        <w:numPr>
          <w:ilvl w:val="0"/>
          <w:numId w:val="4"/>
        </w:numPr>
        <w:spacing w:line="360" w:lineRule="auto"/>
        <w:jc w:val="both"/>
        <w:rPr>
          <w:sz w:val="26"/>
          <w:szCs w:val="26"/>
        </w:rPr>
      </w:pPr>
      <w:r>
        <w:rPr>
          <w:sz w:val="26"/>
          <w:szCs w:val="26"/>
        </w:rPr>
        <w:t>To create a responsive and interactive system using modern web technologies</w:t>
      </w:r>
    </w:p>
    <w:p w14:paraId="002C5CB5">
      <w:pPr>
        <w:pStyle w:val="13"/>
        <w:numPr>
          <w:ilvl w:val="0"/>
          <w:numId w:val="4"/>
        </w:numPr>
        <w:spacing w:line="360" w:lineRule="auto"/>
        <w:jc w:val="both"/>
        <w:rPr>
          <w:sz w:val="26"/>
          <w:szCs w:val="26"/>
        </w:rPr>
        <w:sectPr>
          <w:pgSz w:w="11920" w:h="16840"/>
          <w:pgMar w:top="1531" w:right="566" w:bottom="1418" w:left="850" w:header="360" w:footer="360" w:gutter="0"/>
          <w:cols w:space="720" w:num="1"/>
        </w:sectPr>
      </w:pPr>
      <w:r>
        <w:rPr>
          <w:sz w:val="26"/>
          <w:szCs w:val="26"/>
        </w:rPr>
        <w:t>To organize data efficiently using tables, lists, and card</w:t>
      </w:r>
    </w:p>
    <w:p w14:paraId="6A90D5BB">
      <w:pPr>
        <w:pStyle w:val="3"/>
        <w:widowControl/>
        <w:ind w:left="709" w:hanging="425"/>
        <w:jc w:val="both"/>
        <w:rPr>
          <w:sz w:val="32"/>
          <w:szCs w:val="32"/>
        </w:rPr>
      </w:pPr>
      <w:bookmarkStart w:id="18" w:name="53qwhgz7tybj" w:colFirst="0" w:colLast="0"/>
      <w:bookmarkEnd w:id="18"/>
      <w:r>
        <w:rPr>
          <w:sz w:val="32"/>
          <w:szCs w:val="32"/>
        </w:rPr>
        <w:t>CHAPTER 4</w:t>
      </w:r>
    </w:p>
    <w:p w14:paraId="072C0922">
      <w:pPr>
        <w:pStyle w:val="13"/>
        <w:ind w:left="709" w:hanging="425"/>
        <w:jc w:val="both"/>
        <w:rPr>
          <w:b/>
          <w:bCs/>
          <w:sz w:val="32"/>
          <w:szCs w:val="32"/>
        </w:rPr>
      </w:pPr>
      <w:r>
        <w:rPr>
          <w:b/>
          <w:bCs/>
          <w:sz w:val="32"/>
          <w:szCs w:val="32"/>
        </w:rPr>
        <w:t>SYSTEM DESIGN</w:t>
      </w:r>
    </w:p>
    <w:p w14:paraId="1290AA01">
      <w:pPr>
        <w:pStyle w:val="4"/>
        <w:widowControl/>
        <w:ind w:left="709" w:hanging="425"/>
        <w:jc w:val="both"/>
      </w:pPr>
      <w:r>
        <w:t>4.1 Introduction</w:t>
      </w:r>
    </w:p>
    <w:p w14:paraId="52D6A0B5">
      <w:pPr>
        <w:pStyle w:val="13"/>
        <w:spacing w:line="360" w:lineRule="auto"/>
        <w:jc w:val="both"/>
        <w:rPr>
          <w:sz w:val="26"/>
          <w:szCs w:val="26"/>
        </w:rPr>
      </w:pPr>
      <w:r>
        <w:rPr>
          <w:sz w:val="26"/>
          <w:szCs w:val="26"/>
        </w:rPr>
        <w:t>System design is an important phase in software development where the overall structure and components of the system are planned. It defines how different modules interact and how data flows within the system. A well-designed system improves efficiency, usability, and maintainability.</w:t>
      </w:r>
    </w:p>
    <w:p w14:paraId="32A2D911">
      <w:pPr>
        <w:pStyle w:val="13"/>
        <w:spacing w:line="360" w:lineRule="auto"/>
        <w:jc w:val="both"/>
        <w:rPr>
          <w:sz w:val="26"/>
          <w:szCs w:val="26"/>
        </w:rPr>
      </w:pPr>
      <w:r>
        <w:rPr>
          <w:sz w:val="26"/>
          <w:szCs w:val="26"/>
        </w:rPr>
        <w:t>The Social Media Analytics Dashboard is designed as a web-based application that focuses on presenting data in a clear and organized manner. The design emphasizes simplicity, responsiveness, and visual clarity to enhance user experience.</w:t>
      </w:r>
    </w:p>
    <w:p w14:paraId="49AC8693">
      <w:pPr>
        <w:pStyle w:val="4"/>
        <w:widowControl/>
        <w:spacing w:line="360" w:lineRule="auto"/>
        <w:ind w:left="0" w:firstLine="284"/>
        <w:jc w:val="both"/>
      </w:pPr>
      <w:r>
        <w:t>4.2 System Architecture</w:t>
      </w:r>
    </w:p>
    <w:p w14:paraId="7AB39BFA">
      <w:pPr>
        <w:pStyle w:val="13"/>
        <w:spacing w:line="360" w:lineRule="auto"/>
        <w:jc w:val="both"/>
        <w:rPr>
          <w:sz w:val="26"/>
          <w:szCs w:val="26"/>
        </w:rPr>
      </w:pPr>
      <w:r>
        <w:rPr>
          <w:sz w:val="26"/>
          <w:szCs w:val="26"/>
        </w:rPr>
        <w:t>The system follows a simple frontend-based architecture. It consists of a presentation layer that handles user interaction and displays data through a structured interface.</w:t>
      </w:r>
    </w:p>
    <w:p w14:paraId="63D8250E">
      <w:pPr>
        <w:pStyle w:val="13"/>
        <w:spacing w:line="360" w:lineRule="auto"/>
        <w:jc w:val="both"/>
        <w:rPr>
          <w:b/>
          <w:bCs/>
          <w:sz w:val="28"/>
          <w:szCs w:val="28"/>
        </w:rPr>
      </w:pPr>
      <w:r>
        <w:rPr>
          <w:b/>
          <w:bCs/>
          <w:sz w:val="28"/>
          <w:szCs w:val="28"/>
        </w:rPr>
        <w:t>Presentation Layer</w:t>
      </w:r>
    </w:p>
    <w:p w14:paraId="4D49E8F3">
      <w:pPr>
        <w:pStyle w:val="13"/>
        <w:spacing w:line="360" w:lineRule="auto"/>
        <w:jc w:val="both"/>
        <w:rPr>
          <w:sz w:val="26"/>
          <w:szCs w:val="26"/>
        </w:rPr>
      </w:pPr>
      <w:r>
        <w:rPr>
          <w:sz w:val="26"/>
          <w:szCs w:val="26"/>
        </w:rPr>
        <w:t xml:space="preserve">The system follows a modular three-layer architecture to ensure a clear separation between the user interface, business logic, and data management. The </w:t>
      </w:r>
      <w:r>
        <w:rPr>
          <w:b/>
          <w:bCs/>
          <w:sz w:val="26"/>
          <w:szCs w:val="26"/>
        </w:rPr>
        <w:t>Presentation Layer</w:t>
      </w:r>
      <w:r>
        <w:rPr>
          <w:sz w:val="26"/>
          <w:szCs w:val="26"/>
        </w:rPr>
        <w:t xml:space="preserve"> serves as the front-end interface, utilizing HTML, CSS, and JavaScript to display the social media dashboard, analytics charts, and profile metrics in a responsive and interactive format. This layer is responsible for collecting user inputs and rendering visual data through modern UI components such as cards and tables.</w:t>
      </w:r>
    </w:p>
    <w:p w14:paraId="35FC3A6C">
      <w:pPr>
        <w:pStyle w:val="13"/>
        <w:spacing w:line="360" w:lineRule="auto"/>
        <w:jc w:val="both"/>
        <w:rPr>
          <w:b/>
          <w:bCs/>
          <w:sz w:val="28"/>
          <w:szCs w:val="28"/>
        </w:rPr>
      </w:pPr>
      <w:r>
        <w:rPr>
          <w:b/>
          <w:bCs/>
          <w:sz w:val="28"/>
          <w:szCs w:val="28"/>
        </w:rPr>
        <w:t>Application Layer</w:t>
      </w:r>
    </w:p>
    <w:p w14:paraId="0D951BF8">
      <w:pPr>
        <w:pStyle w:val="13"/>
        <w:spacing w:line="360" w:lineRule="auto"/>
        <w:jc w:val="both"/>
        <w:rPr>
          <w:sz w:val="26"/>
          <w:szCs w:val="26"/>
        </w:rPr>
      </w:pPr>
      <w:r>
        <w:rPr>
          <w:sz w:val="26"/>
          <w:szCs w:val="26"/>
        </w:rPr>
        <w:t xml:space="preserve">The </w:t>
      </w:r>
      <w:r>
        <w:rPr>
          <w:b/>
          <w:bCs/>
          <w:sz w:val="26"/>
          <w:szCs w:val="26"/>
        </w:rPr>
        <w:t>Application Layer</w:t>
      </w:r>
      <w:r>
        <w:rPr>
          <w:sz w:val="26"/>
          <w:szCs w:val="26"/>
        </w:rPr>
        <w:t xml:space="preserve"> acts as the core processing hub, implemented using Java Servlets to handle the system's business logic. These servlets manage user authentication, session state, and the coordination of data between the front-end and back-end storage. By delegating specific tasks such as profile management, search functions, and analytics processing to dedicated servlets, the system maintains a structured and maintainable framework.</w:t>
      </w:r>
    </w:p>
    <w:p w14:paraId="74E567AF">
      <w:pPr>
        <w:widowControl/>
        <w:spacing w:after="100" w:afterAutospacing="1" w:line="360" w:lineRule="auto"/>
        <w:jc w:val="both"/>
        <w:rPr>
          <w:rFonts w:eastAsia="Times New Roman"/>
          <w:sz w:val="26"/>
          <w:szCs w:val="26"/>
          <w:lang w:val="en-IN"/>
        </w:rPr>
      </w:pPr>
      <w:r>
        <w:rPr>
          <w:rFonts w:eastAsia="Times New Roman"/>
          <w:sz w:val="26"/>
          <w:szCs w:val="26"/>
          <w:lang w:val="en-IN"/>
        </w:rPr>
        <w:t>The backend logic of the dashboard is implemented using Java Servlets, where each servlet is responsible for a specific functionality within the system:</w:t>
      </w:r>
    </w:p>
    <w:p w14:paraId="1FC793B2">
      <w:pPr>
        <w:widowControl/>
        <w:numPr>
          <w:ilvl w:val="0"/>
          <w:numId w:val="5"/>
        </w:numPr>
        <w:spacing w:after="100" w:afterAutospacing="1" w:line="360" w:lineRule="auto"/>
        <w:jc w:val="both"/>
        <w:rPr>
          <w:rFonts w:eastAsia="Times New Roman"/>
          <w:sz w:val="26"/>
          <w:szCs w:val="26"/>
          <w:lang w:val="en-IN"/>
        </w:rPr>
      </w:pPr>
      <w:r>
        <w:rPr>
          <w:rFonts w:eastAsia="Times New Roman"/>
          <w:b/>
          <w:bCs/>
          <w:sz w:val="26"/>
          <w:szCs w:val="26"/>
          <w:lang w:val="en-IN"/>
        </w:rPr>
        <w:t>DashboardServlet</w:t>
      </w:r>
      <w:r>
        <w:rPr>
          <w:rFonts w:eastAsia="Times New Roman"/>
          <w:sz w:val="26"/>
          <w:szCs w:val="26"/>
          <w:lang w:val="en-IN"/>
        </w:rPr>
        <w:t xml:space="preserve"> → Displays the main overview and high-level performance metrics.</w:t>
      </w:r>
    </w:p>
    <w:p w14:paraId="4679D587">
      <w:pPr>
        <w:widowControl/>
        <w:numPr>
          <w:ilvl w:val="0"/>
          <w:numId w:val="5"/>
        </w:numPr>
        <w:spacing w:after="100" w:afterAutospacing="1" w:line="360" w:lineRule="auto"/>
        <w:jc w:val="both"/>
        <w:rPr>
          <w:rFonts w:eastAsia="Times New Roman"/>
          <w:sz w:val="26"/>
          <w:szCs w:val="26"/>
          <w:lang w:val="en-IN"/>
        </w:rPr>
      </w:pPr>
      <w:r>
        <w:rPr>
          <w:rFonts w:eastAsia="Times New Roman"/>
          <w:b/>
          <w:bCs/>
          <w:sz w:val="26"/>
          <w:szCs w:val="26"/>
          <w:lang w:val="en-IN"/>
        </w:rPr>
        <w:t>AnalyticsServlet</w:t>
      </w:r>
      <w:r>
        <w:rPr>
          <w:rFonts w:eastAsia="Times New Roman"/>
          <w:sz w:val="26"/>
          <w:szCs w:val="26"/>
          <w:lang w:val="en-IN"/>
        </w:rPr>
        <w:t xml:space="preserve"> → Processes data for graphical representation and trend analysis.</w:t>
      </w:r>
    </w:p>
    <w:p w14:paraId="4B0168EB">
      <w:pPr>
        <w:widowControl/>
        <w:numPr>
          <w:ilvl w:val="0"/>
          <w:numId w:val="5"/>
        </w:numPr>
        <w:spacing w:after="100" w:afterAutospacing="1" w:line="360" w:lineRule="auto"/>
        <w:jc w:val="both"/>
        <w:rPr>
          <w:rFonts w:eastAsia="Times New Roman"/>
          <w:sz w:val="26"/>
          <w:szCs w:val="26"/>
          <w:lang w:val="en-IN"/>
        </w:rPr>
      </w:pPr>
      <w:r>
        <w:rPr>
          <w:rFonts w:eastAsia="Times New Roman"/>
          <w:b/>
          <w:bCs/>
          <w:sz w:val="26"/>
          <w:szCs w:val="26"/>
          <w:lang w:val="en-IN"/>
        </w:rPr>
        <w:t>ProfileServlet</w:t>
      </w:r>
      <w:r>
        <w:rPr>
          <w:rFonts w:eastAsia="Times New Roman"/>
          <w:sz w:val="26"/>
          <w:szCs w:val="26"/>
          <w:lang w:val="en-IN"/>
        </w:rPr>
        <w:t xml:space="preserve"> → Manages the listing and display of multiple social media user profiles.</w:t>
      </w:r>
    </w:p>
    <w:p w14:paraId="1022E726">
      <w:pPr>
        <w:widowControl/>
        <w:numPr>
          <w:ilvl w:val="0"/>
          <w:numId w:val="5"/>
        </w:numPr>
        <w:spacing w:after="100" w:afterAutospacing="1" w:line="360" w:lineRule="auto"/>
        <w:jc w:val="both"/>
        <w:rPr>
          <w:rFonts w:eastAsia="Times New Roman"/>
          <w:sz w:val="26"/>
          <w:szCs w:val="26"/>
          <w:lang w:val="en-IN"/>
        </w:rPr>
      </w:pPr>
      <w:r>
        <w:rPr>
          <w:rFonts w:eastAsia="Times New Roman"/>
          <w:b/>
          <w:bCs/>
          <w:sz w:val="26"/>
          <w:szCs w:val="26"/>
          <w:lang w:val="en-IN"/>
        </w:rPr>
        <w:t>TableServlet</w:t>
      </w:r>
      <w:r>
        <w:rPr>
          <w:rFonts w:eastAsia="Times New Roman"/>
          <w:sz w:val="26"/>
          <w:szCs w:val="26"/>
          <w:lang w:val="en-IN"/>
        </w:rPr>
        <w:t xml:space="preserve"> → Organizes and renders profile data in a structured tabular format.</w:t>
      </w:r>
    </w:p>
    <w:p w14:paraId="260A663C">
      <w:pPr>
        <w:widowControl/>
        <w:numPr>
          <w:ilvl w:val="0"/>
          <w:numId w:val="5"/>
        </w:numPr>
        <w:spacing w:after="100" w:afterAutospacing="1" w:line="360" w:lineRule="auto"/>
        <w:jc w:val="both"/>
        <w:rPr>
          <w:rFonts w:eastAsia="Times New Roman"/>
          <w:sz w:val="26"/>
          <w:szCs w:val="26"/>
          <w:lang w:val="en-IN"/>
        </w:rPr>
      </w:pPr>
      <w:r>
        <w:rPr>
          <w:rFonts w:eastAsia="Times New Roman"/>
          <w:b/>
          <w:bCs/>
          <w:sz w:val="26"/>
          <w:szCs w:val="26"/>
          <w:lang w:val="en-IN"/>
        </w:rPr>
        <w:t>FormServlet</w:t>
      </w:r>
      <w:r>
        <w:rPr>
          <w:rFonts w:eastAsia="Times New Roman"/>
          <w:sz w:val="26"/>
          <w:szCs w:val="26"/>
          <w:lang w:val="en-IN"/>
        </w:rPr>
        <w:t xml:space="preserve"> → Handles user interactions and data submission through input forms.</w:t>
      </w:r>
    </w:p>
    <w:p w14:paraId="7800E5EF">
      <w:pPr>
        <w:widowControl/>
        <w:numPr>
          <w:ilvl w:val="0"/>
          <w:numId w:val="5"/>
        </w:numPr>
        <w:spacing w:after="100" w:afterAutospacing="1" w:line="360" w:lineRule="auto"/>
        <w:jc w:val="both"/>
        <w:rPr>
          <w:rFonts w:eastAsia="Times New Roman"/>
          <w:sz w:val="26"/>
          <w:szCs w:val="26"/>
          <w:lang w:val="en-IN"/>
        </w:rPr>
      </w:pPr>
      <w:r>
        <w:rPr>
          <w:rFonts w:eastAsia="Times New Roman"/>
          <w:b/>
          <w:bCs/>
          <w:sz w:val="26"/>
          <w:szCs w:val="26"/>
          <w:lang w:val="en-IN"/>
        </w:rPr>
        <w:t>LoginServlet &amp; RegisterServlet</w:t>
      </w:r>
      <w:r>
        <w:rPr>
          <w:rFonts w:eastAsia="Times New Roman"/>
          <w:sz w:val="26"/>
          <w:szCs w:val="26"/>
          <w:lang w:val="en-IN"/>
        </w:rPr>
        <w:t xml:space="preserve"> → Manage user authentication and secure session access.</w:t>
      </w:r>
    </w:p>
    <w:p w14:paraId="49B0C50F">
      <w:pPr>
        <w:widowControl/>
        <w:numPr>
          <w:ilvl w:val="0"/>
          <w:numId w:val="5"/>
        </w:numPr>
        <w:spacing w:after="100" w:afterAutospacing="1" w:line="360" w:lineRule="auto"/>
        <w:jc w:val="both"/>
        <w:rPr>
          <w:rFonts w:eastAsia="Times New Roman"/>
          <w:sz w:val="26"/>
          <w:szCs w:val="26"/>
          <w:lang w:val="en-IN"/>
        </w:rPr>
      </w:pPr>
      <w:r>
        <w:rPr>
          <w:rFonts w:eastAsia="Times New Roman"/>
          <w:b/>
          <w:bCs/>
          <w:sz w:val="26"/>
          <w:szCs w:val="26"/>
          <w:lang w:val="en-IN"/>
        </w:rPr>
        <w:t>ProfileDetailServlet</w:t>
      </w:r>
      <w:r>
        <w:rPr>
          <w:rFonts w:eastAsia="Times New Roman"/>
          <w:sz w:val="26"/>
          <w:szCs w:val="26"/>
          <w:lang w:val="en-IN"/>
        </w:rPr>
        <w:t xml:space="preserve"> → Shows comprehensive metrics and detailed information for a selected profile.</w:t>
      </w:r>
    </w:p>
    <w:p w14:paraId="7BAF611B">
      <w:pPr>
        <w:pStyle w:val="27"/>
        <w:jc w:val="both"/>
        <w:rPr>
          <w:sz w:val="26"/>
          <w:szCs w:val="26"/>
        </w:rPr>
      </w:pPr>
      <w:r>
        <w:rPr>
          <w:sz w:val="26"/>
          <w:szCs w:val="26"/>
        </w:rPr>
        <w:t>These layer ensures proper execution of all operations and maintains system functionality</w:t>
      </w:r>
    </w:p>
    <w:p w14:paraId="206C7F1B">
      <w:pPr>
        <w:pStyle w:val="4"/>
        <w:spacing w:line="360" w:lineRule="auto"/>
        <w:ind w:left="0" w:firstLine="0"/>
        <w:jc w:val="both"/>
        <w:rPr>
          <w:sz w:val="26"/>
          <w:szCs w:val="26"/>
        </w:rPr>
      </w:pPr>
    </w:p>
    <w:p w14:paraId="6B4BD53C">
      <w:pPr>
        <w:pStyle w:val="4"/>
        <w:spacing w:line="360" w:lineRule="auto"/>
        <w:ind w:left="0" w:firstLine="0"/>
        <w:jc w:val="both"/>
      </w:pPr>
      <w:r>
        <w:t>Data Layer</w:t>
      </w:r>
    </w:p>
    <w:p w14:paraId="77536BFC">
      <w:pPr>
        <w:jc w:val="both"/>
        <w:rPr>
          <w:lang w:val="en-IN"/>
        </w:rPr>
      </w:pPr>
    </w:p>
    <w:p w14:paraId="57404F1D">
      <w:pPr>
        <w:pStyle w:val="13"/>
        <w:spacing w:beforeAutospacing="0" w:line="360" w:lineRule="auto"/>
        <w:jc w:val="both"/>
        <w:rPr>
          <w:sz w:val="26"/>
          <w:szCs w:val="26"/>
        </w:rPr>
      </w:pPr>
      <w:r>
        <w:rPr>
          <w:sz w:val="26"/>
          <w:szCs w:val="26"/>
        </w:rPr>
        <w:t xml:space="preserve">This layer is responsible for the persistent storage and management of all application data, ensuring that social media profile metrics and user information are accurately maintained. The system utilizes a </w:t>
      </w:r>
      <w:r>
        <w:rPr>
          <w:b/>
          <w:bCs/>
          <w:sz w:val="26"/>
          <w:szCs w:val="26"/>
        </w:rPr>
        <w:t>MySQL</w:t>
      </w:r>
      <w:r>
        <w:rPr>
          <w:sz w:val="26"/>
          <w:szCs w:val="26"/>
        </w:rPr>
        <w:t xml:space="preserve"> database connected through </w:t>
      </w:r>
      <w:r>
        <w:rPr>
          <w:b/>
          <w:bCs/>
          <w:sz w:val="26"/>
          <w:szCs w:val="26"/>
        </w:rPr>
        <w:t>JDBC</w:t>
      </w:r>
      <w:r>
        <w:rPr>
          <w:sz w:val="26"/>
          <w:szCs w:val="26"/>
        </w:rPr>
        <w:t xml:space="preserve"> (Java Database Connectivity) to handle essential data operations such as retrieval and storage.</w:t>
      </w:r>
    </w:p>
    <w:p w14:paraId="5927F02A">
      <w:pPr>
        <w:pStyle w:val="13"/>
        <w:spacing w:beforeAutospacing="0" w:line="360" w:lineRule="auto"/>
        <w:jc w:val="both"/>
        <w:rPr>
          <w:sz w:val="26"/>
          <w:szCs w:val="26"/>
        </w:rPr>
      </w:pPr>
      <w:r>
        <w:rPr>
          <w:sz w:val="26"/>
          <w:szCs w:val="26"/>
        </w:rPr>
        <w:t>The database is structured into three main tables to organize information effectively:</w:t>
      </w:r>
    </w:p>
    <w:p w14:paraId="6C3552EC">
      <w:pPr>
        <w:pStyle w:val="13"/>
        <w:numPr>
          <w:ilvl w:val="0"/>
          <w:numId w:val="6"/>
        </w:numPr>
        <w:spacing w:beforeAutospacing="0" w:after="100" w:line="360" w:lineRule="auto"/>
        <w:jc w:val="both"/>
        <w:rPr>
          <w:sz w:val="26"/>
          <w:szCs w:val="26"/>
        </w:rPr>
      </w:pPr>
      <w:r>
        <w:rPr>
          <w:b/>
          <w:bCs/>
          <w:sz w:val="26"/>
          <w:szCs w:val="26"/>
        </w:rPr>
        <w:t>Users</w:t>
      </w:r>
      <w:r>
        <w:rPr>
          <w:sz w:val="26"/>
          <w:szCs w:val="26"/>
        </w:rPr>
        <w:t xml:space="preserve"> → Stores authorized user credentials, including names, email addresses, and passwords for secure access.</w:t>
      </w:r>
    </w:p>
    <w:p w14:paraId="54BB1581">
      <w:pPr>
        <w:pStyle w:val="13"/>
        <w:numPr>
          <w:ilvl w:val="0"/>
          <w:numId w:val="6"/>
        </w:numPr>
        <w:spacing w:beforeAutospacing="0" w:after="100" w:line="360" w:lineRule="auto"/>
        <w:jc w:val="both"/>
        <w:rPr>
          <w:sz w:val="26"/>
          <w:szCs w:val="26"/>
        </w:rPr>
      </w:pPr>
      <w:r>
        <w:rPr>
          <w:b/>
          <w:bCs/>
          <w:sz w:val="26"/>
          <w:szCs w:val="26"/>
        </w:rPr>
        <w:t>Profiles</w:t>
      </w:r>
      <w:r>
        <w:rPr>
          <w:sz w:val="26"/>
          <w:szCs w:val="26"/>
        </w:rPr>
        <w:t xml:space="preserve"> → Stores social media profile details such as the platform name, handle, and specific metrics like followers, reach, and engagement rates.</w:t>
      </w:r>
    </w:p>
    <w:p w14:paraId="2834D3C0">
      <w:pPr>
        <w:pStyle w:val="13"/>
        <w:numPr>
          <w:ilvl w:val="0"/>
          <w:numId w:val="6"/>
        </w:numPr>
        <w:spacing w:beforeAutospacing="0" w:after="100" w:line="360" w:lineRule="auto"/>
        <w:jc w:val="both"/>
        <w:rPr>
          <w:sz w:val="26"/>
          <w:szCs w:val="26"/>
        </w:rPr>
      </w:pPr>
      <w:r>
        <w:rPr>
          <w:b/>
          <w:bCs/>
          <w:sz w:val="26"/>
          <w:szCs w:val="26"/>
        </w:rPr>
        <w:t>Analytics</w:t>
      </w:r>
      <w:r>
        <w:rPr>
          <w:sz w:val="26"/>
          <w:szCs w:val="26"/>
        </w:rPr>
        <w:t xml:space="preserve"> → Stores historical performance data and trends, enabling the system to generate graphical representations and comparative charts.</w:t>
      </w:r>
    </w:p>
    <w:p w14:paraId="0DAC3715">
      <w:pPr>
        <w:pStyle w:val="13"/>
        <w:spacing w:beforeAutospacing="0" w:line="360" w:lineRule="auto"/>
        <w:jc w:val="both"/>
        <w:rPr>
          <w:sz w:val="26"/>
          <w:szCs w:val="26"/>
        </w:rPr>
      </w:pPr>
      <w:r>
        <w:rPr>
          <w:sz w:val="26"/>
          <w:szCs w:val="26"/>
        </w:rPr>
        <w:t>The relationships between these tables ensure data integrity, allowing each social media profile to be linked to a specific user and its corresponding performance metrics.</w:t>
      </w:r>
    </w:p>
    <w:p w14:paraId="1A70AA6C">
      <w:pPr>
        <w:pStyle w:val="13"/>
        <w:spacing w:line="360" w:lineRule="auto"/>
        <w:jc w:val="both"/>
        <w:rPr>
          <w:sz w:val="28"/>
          <w:szCs w:val="28"/>
        </w:rPr>
      </w:pPr>
    </w:p>
    <w:p w14:paraId="2C5EBA48">
      <w:pPr>
        <w:pStyle w:val="4"/>
        <w:widowControl/>
        <w:spacing w:line="360" w:lineRule="auto"/>
        <w:ind w:left="0" w:firstLine="284"/>
        <w:jc w:val="both"/>
      </w:pPr>
      <w:r>
        <w:t>4.3 Database Design</w:t>
      </w:r>
    </w:p>
    <w:p w14:paraId="491D370B">
      <w:pPr>
        <w:pStyle w:val="13"/>
        <w:spacing w:line="360" w:lineRule="auto"/>
        <w:jc w:val="both"/>
        <w:rPr>
          <w:sz w:val="26"/>
          <w:szCs w:val="26"/>
        </w:rPr>
      </w:pPr>
      <w:r>
        <w:rPr>
          <w:sz w:val="26"/>
          <w:szCs w:val="26"/>
        </w:rPr>
        <w:t>The system uses a basic data structure to represent user profiles and their associated metrics. Although the current implementation uses static data, it can be extended to include a database for dynamic data storage.</w:t>
      </w:r>
    </w:p>
    <w:p w14:paraId="00D58781">
      <w:pPr>
        <w:pStyle w:val="13"/>
        <w:spacing w:line="360" w:lineRule="auto"/>
        <w:jc w:val="both"/>
        <w:rPr>
          <w:sz w:val="26"/>
          <w:szCs w:val="26"/>
        </w:rPr>
      </w:pPr>
      <w:r>
        <w:rPr>
          <w:sz w:val="26"/>
          <w:szCs w:val="26"/>
        </w:rPr>
        <w:t>The main entities in the system include:</w:t>
      </w:r>
    </w:p>
    <w:p w14:paraId="1ABBFF90">
      <w:pPr>
        <w:pStyle w:val="13"/>
        <w:numPr>
          <w:ilvl w:val="0"/>
          <w:numId w:val="7"/>
        </w:numPr>
        <w:spacing w:line="360" w:lineRule="auto"/>
        <w:ind w:left="284" w:hanging="284"/>
        <w:jc w:val="both"/>
        <w:rPr>
          <w:sz w:val="26"/>
          <w:szCs w:val="26"/>
        </w:rPr>
      </w:pPr>
      <w:r>
        <w:rPr>
          <w:sz w:val="26"/>
          <w:szCs w:val="26"/>
        </w:rPr>
        <w:t>Users</w:t>
      </w:r>
      <w:r>
        <w:rPr>
          <w:sz w:val="26"/>
          <w:szCs w:val="26"/>
        </w:rPr>
        <w:br w:type="textWrapping"/>
      </w:r>
      <w:r>
        <w:rPr>
          <w:sz w:val="26"/>
          <w:szCs w:val="26"/>
        </w:rPr>
        <w:t>Stores user information such as name and email</w:t>
      </w:r>
    </w:p>
    <w:p w14:paraId="3947E46C">
      <w:pPr>
        <w:pStyle w:val="13"/>
        <w:numPr>
          <w:ilvl w:val="0"/>
          <w:numId w:val="7"/>
        </w:numPr>
        <w:spacing w:line="360" w:lineRule="auto"/>
        <w:ind w:left="284" w:hanging="284"/>
        <w:jc w:val="both"/>
        <w:rPr>
          <w:sz w:val="26"/>
          <w:szCs w:val="26"/>
        </w:rPr>
      </w:pPr>
      <w:r>
        <w:rPr>
          <w:sz w:val="26"/>
          <w:szCs w:val="26"/>
        </w:rPr>
        <w:t>Profiles</w:t>
      </w:r>
      <w:r>
        <w:rPr>
          <w:sz w:val="26"/>
          <w:szCs w:val="26"/>
        </w:rPr>
        <w:br w:type="textWrapping"/>
      </w:r>
      <w:r>
        <w:rPr>
          <w:sz w:val="26"/>
          <w:szCs w:val="26"/>
        </w:rPr>
        <w:t>Stores social media profile details</w:t>
      </w:r>
    </w:p>
    <w:p w14:paraId="1612CF8D">
      <w:pPr>
        <w:pStyle w:val="13"/>
        <w:numPr>
          <w:ilvl w:val="0"/>
          <w:numId w:val="7"/>
        </w:numPr>
        <w:spacing w:line="360" w:lineRule="auto"/>
        <w:ind w:left="284" w:hanging="284"/>
        <w:jc w:val="both"/>
        <w:rPr>
          <w:sz w:val="26"/>
          <w:szCs w:val="26"/>
        </w:rPr>
      </w:pPr>
      <w:r>
        <w:rPr>
          <w:sz w:val="26"/>
          <w:szCs w:val="26"/>
        </w:rPr>
        <w:t>Metrics</w:t>
      </w:r>
      <w:r>
        <w:rPr>
          <w:sz w:val="26"/>
          <w:szCs w:val="26"/>
        </w:rPr>
        <w:br w:type="textWrapping"/>
      </w:r>
      <w:r>
        <w:rPr>
          <w:sz w:val="26"/>
          <w:szCs w:val="26"/>
        </w:rPr>
        <w:t>Stores data such as followers, engagement, and reach</w:t>
      </w:r>
    </w:p>
    <w:p w14:paraId="6AB11AF4">
      <w:pPr>
        <w:pStyle w:val="13"/>
        <w:numPr>
          <w:ilvl w:val="0"/>
          <w:numId w:val="7"/>
        </w:numPr>
        <w:spacing w:line="360" w:lineRule="auto"/>
        <w:ind w:left="284" w:hanging="284"/>
        <w:jc w:val="both"/>
        <w:rPr>
          <w:sz w:val="26"/>
          <w:szCs w:val="26"/>
        </w:rPr>
      </w:pPr>
      <w:r>
        <w:rPr>
          <w:sz w:val="26"/>
          <w:szCs w:val="26"/>
        </w:rPr>
        <w:t>These entities can be managed using a database management system in future enhancements to support real-time data processing.</w:t>
      </w:r>
    </w:p>
    <w:p w14:paraId="2763EE77">
      <w:pPr>
        <w:pStyle w:val="4"/>
        <w:widowControl/>
        <w:spacing w:line="360" w:lineRule="auto"/>
        <w:ind w:left="0" w:firstLine="284"/>
        <w:jc w:val="both"/>
      </w:pPr>
      <w:r>
        <w:t>4.4 System Requirements</w:t>
      </w:r>
    </w:p>
    <w:p w14:paraId="727779B8">
      <w:pPr>
        <w:jc w:val="both"/>
      </w:pPr>
    </w:p>
    <w:p w14:paraId="3FC00D51">
      <w:pPr>
        <w:pStyle w:val="5"/>
        <w:widowControl/>
        <w:spacing w:line="360" w:lineRule="auto"/>
        <w:ind w:left="0" w:firstLine="563" w:firstLineChars="201"/>
        <w:jc w:val="both"/>
        <w:rPr>
          <w:sz w:val="28"/>
          <w:szCs w:val="28"/>
        </w:rPr>
      </w:pPr>
      <w:r>
        <w:rPr>
          <w:sz w:val="28"/>
          <w:szCs w:val="28"/>
        </w:rPr>
        <w:t>4.4.1 Hardware Requirements</w:t>
      </w:r>
    </w:p>
    <w:p w14:paraId="6A9846B2">
      <w:pPr>
        <w:pStyle w:val="13"/>
        <w:numPr>
          <w:ilvl w:val="0"/>
          <w:numId w:val="8"/>
        </w:numPr>
        <w:spacing w:line="360" w:lineRule="auto"/>
        <w:ind w:left="709" w:firstLine="425"/>
        <w:jc w:val="both"/>
        <w:rPr>
          <w:sz w:val="26"/>
          <w:szCs w:val="26"/>
        </w:rPr>
      </w:pPr>
      <w:r>
        <w:rPr>
          <w:sz w:val="26"/>
          <w:szCs w:val="26"/>
        </w:rPr>
        <w:t>Computer or Laptop</w:t>
      </w:r>
    </w:p>
    <w:p w14:paraId="766416DB">
      <w:pPr>
        <w:pStyle w:val="13"/>
        <w:numPr>
          <w:ilvl w:val="0"/>
          <w:numId w:val="8"/>
        </w:numPr>
        <w:spacing w:line="360" w:lineRule="auto"/>
        <w:ind w:firstLine="425"/>
        <w:jc w:val="both"/>
        <w:rPr>
          <w:sz w:val="26"/>
          <w:szCs w:val="26"/>
        </w:rPr>
      </w:pPr>
      <w:r>
        <w:rPr>
          <w:sz w:val="26"/>
          <w:szCs w:val="26"/>
        </w:rPr>
        <w:t>Minimum 4 GB RAM</w:t>
      </w:r>
    </w:p>
    <w:p w14:paraId="45CBBE35">
      <w:pPr>
        <w:pStyle w:val="13"/>
        <w:numPr>
          <w:ilvl w:val="0"/>
          <w:numId w:val="8"/>
        </w:numPr>
        <w:spacing w:line="360" w:lineRule="auto"/>
        <w:ind w:firstLine="425"/>
        <w:jc w:val="both"/>
        <w:rPr>
          <w:sz w:val="26"/>
          <w:szCs w:val="26"/>
        </w:rPr>
      </w:pPr>
      <w:r>
        <w:rPr>
          <w:sz w:val="26"/>
          <w:szCs w:val="26"/>
        </w:rPr>
        <w:t>Basic input and output devices</w:t>
      </w:r>
    </w:p>
    <w:p w14:paraId="344CD2AB">
      <w:pPr>
        <w:pStyle w:val="5"/>
        <w:widowControl/>
        <w:spacing w:line="360" w:lineRule="auto"/>
        <w:ind w:left="0" w:firstLine="563" w:firstLineChars="201"/>
        <w:jc w:val="both"/>
        <w:rPr>
          <w:sz w:val="28"/>
          <w:szCs w:val="28"/>
        </w:rPr>
      </w:pPr>
      <w:r>
        <w:rPr>
          <w:sz w:val="28"/>
          <w:szCs w:val="28"/>
        </w:rPr>
        <w:t>4.4.2 Software Requirements</w:t>
      </w:r>
    </w:p>
    <w:p w14:paraId="02462C99">
      <w:pPr>
        <w:pStyle w:val="13"/>
        <w:numPr>
          <w:ilvl w:val="0"/>
          <w:numId w:val="9"/>
        </w:numPr>
        <w:spacing w:line="360" w:lineRule="auto"/>
        <w:ind w:firstLine="414"/>
        <w:jc w:val="both"/>
        <w:rPr>
          <w:sz w:val="26"/>
          <w:szCs w:val="26"/>
        </w:rPr>
      </w:pPr>
      <w:r>
        <w:rPr>
          <w:sz w:val="26"/>
          <w:szCs w:val="26"/>
        </w:rPr>
        <w:t>Web browser such as Chrome, Firefox, or Edge</w:t>
      </w:r>
    </w:p>
    <w:p w14:paraId="191B6262">
      <w:pPr>
        <w:pStyle w:val="13"/>
        <w:numPr>
          <w:ilvl w:val="0"/>
          <w:numId w:val="9"/>
        </w:numPr>
        <w:spacing w:line="360" w:lineRule="auto"/>
        <w:ind w:firstLine="414"/>
        <w:jc w:val="both"/>
        <w:rPr>
          <w:sz w:val="26"/>
          <w:szCs w:val="26"/>
        </w:rPr>
      </w:pPr>
      <w:r>
        <w:rPr>
          <w:sz w:val="26"/>
          <w:szCs w:val="26"/>
        </w:rPr>
        <w:t>HTML, CSS, and JavaScript</w:t>
      </w:r>
    </w:p>
    <w:p w14:paraId="023AB4AE">
      <w:pPr>
        <w:pStyle w:val="13"/>
        <w:numPr>
          <w:ilvl w:val="0"/>
          <w:numId w:val="9"/>
        </w:numPr>
        <w:spacing w:line="360" w:lineRule="auto"/>
        <w:ind w:firstLine="414"/>
        <w:jc w:val="both"/>
        <w:rPr>
          <w:sz w:val="26"/>
          <w:szCs w:val="26"/>
        </w:rPr>
      </w:pPr>
      <w:r>
        <w:rPr>
          <w:sz w:val="26"/>
          <w:szCs w:val="26"/>
        </w:rPr>
        <w:t>Code editor such as Visual Studio Code</w:t>
      </w:r>
    </w:p>
    <w:p w14:paraId="59ACE6EF">
      <w:pPr>
        <w:pStyle w:val="3"/>
        <w:widowControl/>
        <w:spacing w:line="360" w:lineRule="auto"/>
        <w:ind w:left="0"/>
        <w:jc w:val="both"/>
        <w:rPr>
          <w:sz w:val="28"/>
          <w:szCs w:val="28"/>
        </w:rPr>
      </w:pPr>
      <w:bookmarkStart w:id="19" w:name="jupzxpfb2uul" w:colFirst="0" w:colLast="0"/>
      <w:bookmarkEnd w:id="19"/>
    </w:p>
    <w:p w14:paraId="61E2F249">
      <w:pPr>
        <w:pStyle w:val="3"/>
        <w:widowControl/>
        <w:spacing w:line="360" w:lineRule="auto"/>
        <w:ind w:left="0"/>
        <w:jc w:val="both"/>
        <w:rPr>
          <w:sz w:val="28"/>
          <w:szCs w:val="28"/>
        </w:rPr>
      </w:pPr>
    </w:p>
    <w:p w14:paraId="718C33F8">
      <w:pPr>
        <w:pStyle w:val="3"/>
        <w:widowControl/>
        <w:spacing w:line="360" w:lineRule="auto"/>
        <w:ind w:left="0"/>
        <w:jc w:val="both"/>
        <w:rPr>
          <w:sz w:val="28"/>
          <w:szCs w:val="28"/>
        </w:rPr>
      </w:pPr>
    </w:p>
    <w:p w14:paraId="2132206C">
      <w:pPr>
        <w:pStyle w:val="3"/>
        <w:widowControl/>
        <w:spacing w:line="360" w:lineRule="auto"/>
        <w:ind w:left="0"/>
        <w:jc w:val="both"/>
        <w:rPr>
          <w:sz w:val="28"/>
          <w:szCs w:val="28"/>
        </w:rPr>
      </w:pPr>
      <w:r>
        <w:rPr>
          <w:sz w:val="28"/>
          <w:szCs w:val="28"/>
        </w:rPr>
        <w:t>CHAPTER 5</w:t>
      </w:r>
    </w:p>
    <w:p w14:paraId="1B12A555">
      <w:pPr>
        <w:pStyle w:val="13"/>
        <w:spacing w:line="360" w:lineRule="auto"/>
        <w:jc w:val="both"/>
        <w:rPr>
          <w:b/>
          <w:bCs/>
          <w:sz w:val="28"/>
          <w:szCs w:val="28"/>
        </w:rPr>
      </w:pPr>
      <w:r>
        <w:rPr>
          <w:b/>
          <w:bCs/>
          <w:sz w:val="28"/>
          <w:szCs w:val="28"/>
        </w:rPr>
        <w:t>SYSTEM IMPLEMENTATION</w:t>
      </w:r>
    </w:p>
    <w:p w14:paraId="355D6D0B">
      <w:pPr>
        <w:pStyle w:val="4"/>
        <w:widowControl/>
        <w:spacing w:line="360" w:lineRule="auto"/>
        <w:ind w:left="0" w:firstLine="284"/>
        <w:jc w:val="both"/>
      </w:pPr>
      <w:r>
        <w:t>5.1 System Methodology</w:t>
      </w:r>
    </w:p>
    <w:p w14:paraId="73AF818C">
      <w:pPr>
        <w:widowControl/>
        <w:spacing w:after="100" w:afterAutospacing="1" w:line="360" w:lineRule="auto"/>
        <w:jc w:val="both"/>
        <w:rPr>
          <w:rFonts w:eastAsia="Times New Roman"/>
          <w:sz w:val="26"/>
          <w:szCs w:val="26"/>
          <w:lang w:val="en-IN"/>
        </w:rPr>
      </w:pPr>
      <w:r>
        <w:rPr>
          <w:rFonts w:eastAsia="Times New Roman"/>
          <w:sz w:val="26"/>
          <w:szCs w:val="26"/>
          <w:lang w:val="en-IN"/>
        </w:rPr>
        <w:t xml:space="preserve">The system is developed using a structured approach based on the </w:t>
      </w:r>
      <w:r>
        <w:rPr>
          <w:rFonts w:eastAsia="Times New Roman"/>
          <w:b/>
          <w:bCs/>
          <w:sz w:val="26"/>
          <w:szCs w:val="26"/>
          <w:lang w:val="en-IN"/>
        </w:rPr>
        <w:t>Model-View-Controller (MVC)</w:t>
      </w:r>
      <w:r>
        <w:rPr>
          <w:rFonts w:eastAsia="Times New Roman"/>
          <w:sz w:val="26"/>
          <w:szCs w:val="26"/>
          <w:lang w:val="en-IN"/>
        </w:rPr>
        <w:t xml:space="preserve"> architecture. This methodology helps in separating the user interface, business logic, and data handling, making the system easier to develop and maintain.</w:t>
      </w:r>
    </w:p>
    <w:p w14:paraId="2F09CB1A">
      <w:pPr>
        <w:widowControl/>
        <w:numPr>
          <w:ilvl w:val="0"/>
          <w:numId w:val="10"/>
        </w:numPr>
        <w:spacing w:after="100" w:afterAutospacing="1" w:line="360" w:lineRule="auto"/>
        <w:jc w:val="both"/>
        <w:rPr>
          <w:rFonts w:eastAsia="Times New Roman"/>
          <w:sz w:val="26"/>
          <w:szCs w:val="26"/>
          <w:lang w:val="en-IN"/>
        </w:rPr>
      </w:pPr>
      <w:r>
        <w:rPr>
          <w:rFonts w:eastAsia="Times New Roman"/>
          <w:b/>
          <w:bCs/>
          <w:sz w:val="26"/>
          <w:szCs w:val="26"/>
          <w:lang w:val="en-IN"/>
        </w:rPr>
        <w:t>Model</w:t>
      </w:r>
      <w:r>
        <w:rPr>
          <w:rFonts w:eastAsia="Times New Roman"/>
          <w:sz w:val="26"/>
          <w:szCs w:val="26"/>
          <w:lang w:val="en-IN"/>
        </w:rPr>
        <w:t xml:space="preserve">: Represents the data and business logic using Java classes such as </w:t>
      </w:r>
      <w:r>
        <w:rPr>
          <w:rFonts w:eastAsia="Times New Roman"/>
          <w:b/>
          <w:bCs/>
          <w:sz w:val="26"/>
          <w:szCs w:val="26"/>
          <w:lang w:val="en-IN"/>
        </w:rPr>
        <w:t>Profile, User, and Analytics</w:t>
      </w:r>
      <w:r>
        <w:rPr>
          <w:rFonts w:eastAsia="Times New Roman"/>
          <w:sz w:val="26"/>
          <w:szCs w:val="26"/>
          <w:lang w:val="en-IN"/>
        </w:rPr>
        <w:t>.</w:t>
      </w:r>
    </w:p>
    <w:p w14:paraId="25C165DC">
      <w:pPr>
        <w:widowControl/>
        <w:numPr>
          <w:ilvl w:val="0"/>
          <w:numId w:val="10"/>
        </w:numPr>
        <w:spacing w:after="100" w:afterAutospacing="1" w:line="360" w:lineRule="auto"/>
        <w:jc w:val="both"/>
        <w:rPr>
          <w:rFonts w:eastAsia="Times New Roman"/>
          <w:sz w:val="26"/>
          <w:szCs w:val="26"/>
          <w:lang w:val="en-IN"/>
        </w:rPr>
      </w:pPr>
      <w:r>
        <w:rPr>
          <w:rFonts w:eastAsia="Times New Roman"/>
          <w:b/>
          <w:bCs/>
          <w:sz w:val="26"/>
          <w:szCs w:val="26"/>
          <w:lang w:val="en-IN"/>
        </w:rPr>
        <w:t>View</w:t>
      </w:r>
      <w:r>
        <w:rPr>
          <w:rFonts w:eastAsia="Times New Roman"/>
          <w:sz w:val="26"/>
          <w:szCs w:val="26"/>
          <w:lang w:val="en-IN"/>
        </w:rPr>
        <w:t xml:space="preserve">: Consists of </w:t>
      </w:r>
      <w:r>
        <w:rPr>
          <w:rFonts w:eastAsia="Times New Roman"/>
          <w:b/>
          <w:bCs/>
          <w:sz w:val="26"/>
          <w:szCs w:val="26"/>
          <w:lang w:val="en-IN"/>
        </w:rPr>
        <w:t>JSP pages</w:t>
      </w:r>
      <w:r>
        <w:rPr>
          <w:rFonts w:eastAsia="Times New Roman"/>
          <w:sz w:val="26"/>
          <w:szCs w:val="26"/>
          <w:lang w:val="en-IN"/>
        </w:rPr>
        <w:t xml:space="preserve"> that display analytics data to users and collect input through forms.</w:t>
      </w:r>
    </w:p>
    <w:p w14:paraId="076D725B">
      <w:pPr>
        <w:widowControl/>
        <w:numPr>
          <w:ilvl w:val="0"/>
          <w:numId w:val="10"/>
        </w:numPr>
        <w:spacing w:after="100" w:afterAutospacing="1" w:line="360" w:lineRule="auto"/>
        <w:jc w:val="both"/>
        <w:rPr>
          <w:rFonts w:eastAsia="Times New Roman"/>
          <w:sz w:val="26"/>
          <w:szCs w:val="26"/>
          <w:lang w:val="en-IN"/>
        </w:rPr>
      </w:pPr>
      <w:r>
        <w:rPr>
          <w:rFonts w:eastAsia="Times New Roman"/>
          <w:b/>
          <w:bCs/>
          <w:sz w:val="26"/>
          <w:szCs w:val="26"/>
          <w:lang w:val="en-IN"/>
        </w:rPr>
        <w:t>Controller</w:t>
      </w:r>
      <w:r>
        <w:rPr>
          <w:rFonts w:eastAsia="Times New Roman"/>
          <w:sz w:val="26"/>
          <w:szCs w:val="26"/>
          <w:lang w:val="en-IN"/>
        </w:rPr>
        <w:t xml:space="preserve">: Implemented using </w:t>
      </w:r>
      <w:r>
        <w:rPr>
          <w:rFonts w:eastAsia="Times New Roman"/>
          <w:b/>
          <w:bCs/>
          <w:sz w:val="26"/>
          <w:szCs w:val="26"/>
          <w:lang w:val="en-IN"/>
        </w:rPr>
        <w:t>Java Servlets</w:t>
      </w:r>
      <w:r>
        <w:rPr>
          <w:rFonts w:eastAsia="Times New Roman"/>
          <w:sz w:val="26"/>
          <w:szCs w:val="26"/>
          <w:lang w:val="en-IN"/>
        </w:rPr>
        <w:t>, which handle user requests, process metric data, and control the flow between the view and model.</w:t>
      </w:r>
    </w:p>
    <w:p w14:paraId="0CC8C0D6">
      <w:pPr>
        <w:widowControl/>
        <w:spacing w:after="100" w:afterAutospacing="1" w:line="360" w:lineRule="auto"/>
        <w:jc w:val="both"/>
        <w:rPr>
          <w:rFonts w:eastAsia="Times New Roman"/>
          <w:sz w:val="26"/>
          <w:szCs w:val="26"/>
          <w:lang w:val="en-IN"/>
        </w:rPr>
      </w:pPr>
      <w:r>
        <w:rPr>
          <w:rFonts w:eastAsia="Times New Roman"/>
          <w:sz w:val="26"/>
          <w:szCs w:val="26"/>
          <w:lang w:val="en-IN"/>
        </w:rPr>
        <w:t xml:space="preserve">The development process involves designing the database, creating model classes for social media metrics, implementing servlets for different dashboard functionalities, and developing JSP pages for user interaction. </w:t>
      </w:r>
      <w:r>
        <w:rPr>
          <w:rFonts w:eastAsia="Times New Roman"/>
          <w:b/>
          <w:bCs/>
          <w:sz w:val="26"/>
          <w:szCs w:val="26"/>
          <w:lang w:val="en-IN"/>
        </w:rPr>
        <w:t>JDBC</w:t>
      </w:r>
      <w:r>
        <w:rPr>
          <w:rFonts w:eastAsia="Times New Roman"/>
          <w:sz w:val="26"/>
          <w:szCs w:val="26"/>
          <w:lang w:val="en-IN"/>
        </w:rPr>
        <w:t xml:space="preserve"> is used to connect the application with the </w:t>
      </w:r>
      <w:r>
        <w:rPr>
          <w:rFonts w:eastAsia="Times New Roman"/>
          <w:b/>
          <w:bCs/>
          <w:sz w:val="26"/>
          <w:szCs w:val="26"/>
          <w:lang w:val="en-IN"/>
        </w:rPr>
        <w:t>MySQL</w:t>
      </w:r>
      <w:r>
        <w:rPr>
          <w:rFonts w:eastAsia="Times New Roman"/>
          <w:sz w:val="26"/>
          <w:szCs w:val="26"/>
          <w:lang w:val="en-IN"/>
        </w:rPr>
        <w:t xml:space="preserve"> database.</w:t>
      </w:r>
    </w:p>
    <w:p w14:paraId="59911A02">
      <w:pPr>
        <w:pStyle w:val="4"/>
        <w:widowControl/>
        <w:spacing w:line="360" w:lineRule="auto"/>
        <w:ind w:left="0" w:firstLine="284"/>
        <w:jc w:val="both"/>
      </w:pPr>
      <w:r>
        <w:t>5.2 Module Descriptions</w:t>
      </w:r>
    </w:p>
    <w:p w14:paraId="43CC083B">
      <w:pPr>
        <w:spacing w:line="360" w:lineRule="auto"/>
        <w:jc w:val="both"/>
        <w:rPr>
          <w:sz w:val="26"/>
          <w:szCs w:val="26"/>
        </w:rPr>
      </w:pPr>
      <w:r>
        <w:rPr>
          <w:sz w:val="26"/>
          <w:szCs w:val="26"/>
        </w:rPr>
        <w:t>The system is divided into several modules, each responsible for a specific functionality.</w:t>
      </w:r>
    </w:p>
    <w:p w14:paraId="36E3FE29">
      <w:pPr>
        <w:spacing w:line="360" w:lineRule="auto"/>
        <w:jc w:val="both"/>
        <w:rPr>
          <w:sz w:val="26"/>
          <w:szCs w:val="26"/>
        </w:rPr>
      </w:pPr>
    </w:p>
    <w:p w14:paraId="2E9FA48E">
      <w:pPr>
        <w:pStyle w:val="5"/>
        <w:widowControl/>
        <w:spacing w:line="360" w:lineRule="auto"/>
        <w:ind w:left="0" w:firstLine="567"/>
        <w:jc w:val="both"/>
        <w:rPr>
          <w:sz w:val="28"/>
          <w:szCs w:val="28"/>
        </w:rPr>
      </w:pPr>
      <w:r>
        <w:rPr>
          <w:sz w:val="28"/>
          <w:szCs w:val="28"/>
        </w:rPr>
        <w:t>5.2.1 Login Module</w:t>
      </w:r>
    </w:p>
    <w:p w14:paraId="49086743">
      <w:pPr>
        <w:widowControl/>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This module ensures secure access to the analytics system.</w:t>
      </w:r>
    </w:p>
    <w:p w14:paraId="626E4A15">
      <w:pPr>
        <w:widowControl/>
        <w:numPr>
          <w:ilvl w:val="0"/>
          <w:numId w:val="11"/>
        </w:numPr>
        <w:tabs>
          <w:tab w:val="left" w:pos="1134"/>
          <w:tab w:val="clear" w:pos="720"/>
        </w:tabs>
        <w:spacing w:before="100" w:beforeAutospacing="1" w:after="100" w:afterAutospacing="1" w:line="360" w:lineRule="auto"/>
        <w:ind w:hanging="11"/>
        <w:jc w:val="both"/>
        <w:rPr>
          <w:rFonts w:eastAsia="Times New Roman"/>
          <w:sz w:val="26"/>
          <w:szCs w:val="26"/>
          <w:lang w:val="en-IN"/>
        </w:rPr>
      </w:pPr>
      <w:r>
        <w:rPr>
          <w:rFonts w:eastAsia="Times New Roman"/>
          <w:sz w:val="26"/>
          <w:szCs w:val="26"/>
          <w:lang w:val="en-IN"/>
        </w:rPr>
        <w:t>It validates user credentials during the login process.</w:t>
      </w:r>
    </w:p>
    <w:p w14:paraId="3C1CF22D">
      <w:pPr>
        <w:widowControl/>
        <w:numPr>
          <w:ilvl w:val="0"/>
          <w:numId w:val="11"/>
        </w:numPr>
        <w:tabs>
          <w:tab w:val="left" w:pos="1134"/>
          <w:tab w:val="clear" w:pos="720"/>
        </w:tabs>
        <w:spacing w:before="100" w:beforeAutospacing="1" w:after="100" w:afterAutospacing="1" w:line="360" w:lineRule="auto"/>
        <w:ind w:hanging="11"/>
        <w:jc w:val="both"/>
        <w:rPr>
          <w:rFonts w:eastAsia="Times New Roman"/>
          <w:sz w:val="26"/>
          <w:szCs w:val="26"/>
          <w:lang w:val="en-IN"/>
        </w:rPr>
      </w:pPr>
      <w:r>
        <w:rPr>
          <w:rFonts w:eastAsia="Times New Roman"/>
          <w:sz w:val="26"/>
          <w:szCs w:val="26"/>
          <w:lang w:val="en-IN"/>
        </w:rPr>
        <w:t>Uses session management to maintain user state and prevent unauthorized access to restricted features.</w:t>
      </w:r>
    </w:p>
    <w:p w14:paraId="3D838D6D">
      <w:pPr>
        <w:widowControl/>
        <w:numPr>
          <w:ilvl w:val="0"/>
          <w:numId w:val="11"/>
        </w:numPr>
        <w:tabs>
          <w:tab w:val="left" w:pos="1134"/>
          <w:tab w:val="clear" w:pos="720"/>
        </w:tabs>
        <w:spacing w:before="100" w:beforeAutospacing="1" w:after="100" w:afterAutospacing="1" w:line="360" w:lineRule="auto"/>
        <w:ind w:hanging="11"/>
        <w:jc w:val="both"/>
        <w:rPr>
          <w:rFonts w:eastAsia="Times New Roman"/>
          <w:sz w:val="26"/>
          <w:szCs w:val="26"/>
          <w:lang w:val="en-IN"/>
        </w:rPr>
      </w:pPr>
      <w:r>
        <w:rPr>
          <w:rFonts w:eastAsia="Times New Roman"/>
          <w:sz w:val="26"/>
          <w:szCs w:val="26"/>
          <w:lang w:val="en-IN"/>
        </w:rPr>
        <w:t>Handles both login and logout operations to maintain security integrity.</w:t>
      </w:r>
    </w:p>
    <w:p w14:paraId="4FFA50EC">
      <w:pPr>
        <w:pStyle w:val="5"/>
        <w:widowControl/>
        <w:spacing w:line="360" w:lineRule="auto"/>
        <w:ind w:left="0" w:firstLine="567"/>
        <w:jc w:val="both"/>
        <w:rPr>
          <w:sz w:val="28"/>
          <w:szCs w:val="28"/>
        </w:rPr>
      </w:pPr>
    </w:p>
    <w:p w14:paraId="59F7923A">
      <w:pPr>
        <w:pStyle w:val="5"/>
        <w:widowControl/>
        <w:spacing w:line="360" w:lineRule="auto"/>
        <w:ind w:left="0" w:firstLine="567"/>
        <w:jc w:val="both"/>
        <w:rPr>
          <w:sz w:val="28"/>
          <w:szCs w:val="28"/>
        </w:rPr>
      </w:pPr>
      <w:r>
        <w:rPr>
          <w:sz w:val="28"/>
          <w:szCs w:val="28"/>
        </w:rPr>
        <w:t>5.2.2 Dashboard Module</w:t>
      </w:r>
    </w:p>
    <w:p w14:paraId="72F86741">
      <w:pPr>
        <w:widowControl/>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The dashboard module is the main component of the system.</w:t>
      </w:r>
    </w:p>
    <w:p w14:paraId="3E9E27D8">
      <w:pPr>
        <w:widowControl/>
        <w:numPr>
          <w:ilvl w:val="0"/>
          <w:numId w:val="12"/>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It displays key metrics such as followers, engagement rate, and reach using card-based UI elements.</w:t>
      </w:r>
    </w:p>
    <w:p w14:paraId="546B4D47">
      <w:pPr>
        <w:widowControl/>
        <w:numPr>
          <w:ilvl w:val="0"/>
          <w:numId w:val="12"/>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The information is presented in a clear and visually structured format to enhance interpretability.</w:t>
      </w:r>
    </w:p>
    <w:p w14:paraId="09B19EE1">
      <w:pPr>
        <w:widowControl/>
        <w:numPr>
          <w:ilvl w:val="0"/>
          <w:numId w:val="12"/>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It serves as a centralized interface for viewing performance trends across multiple profiles.</w:t>
      </w:r>
    </w:p>
    <w:p w14:paraId="168E8223">
      <w:pPr>
        <w:widowControl/>
        <w:spacing w:before="100" w:beforeAutospacing="1" w:after="100" w:afterAutospacing="1" w:line="360" w:lineRule="auto"/>
        <w:ind w:left="720"/>
        <w:jc w:val="both"/>
        <w:rPr>
          <w:rFonts w:eastAsia="Times New Roman"/>
          <w:sz w:val="26"/>
          <w:szCs w:val="26"/>
          <w:lang w:val="en-IN"/>
        </w:rPr>
      </w:pPr>
    </w:p>
    <w:p w14:paraId="7E28CF1D">
      <w:pPr>
        <w:pStyle w:val="5"/>
        <w:widowControl/>
        <w:spacing w:line="360" w:lineRule="auto"/>
        <w:ind w:left="0" w:firstLine="567"/>
        <w:jc w:val="both"/>
        <w:rPr>
          <w:sz w:val="28"/>
          <w:szCs w:val="28"/>
        </w:rPr>
      </w:pPr>
      <w:r>
        <w:rPr>
          <w:sz w:val="28"/>
          <w:szCs w:val="28"/>
        </w:rPr>
        <w:t>5.2.3 Analytics Module</w:t>
      </w:r>
    </w:p>
    <w:p w14:paraId="033B00C0">
      <w:pPr>
        <w:widowControl/>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This module provides graphical representation of data using charts and visual indicators.</w:t>
      </w:r>
    </w:p>
    <w:p w14:paraId="0998807F">
      <w:pPr>
        <w:widowControl/>
        <w:numPr>
          <w:ilvl w:val="0"/>
          <w:numId w:val="13"/>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It helps users understand performance trends and compare different profiles effectively.</w:t>
      </w:r>
    </w:p>
    <w:p w14:paraId="3A864B33">
      <w:pPr>
        <w:widowControl/>
        <w:numPr>
          <w:ilvl w:val="0"/>
          <w:numId w:val="13"/>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Visualizations allow for the easy interpretation of engagement data through modern UI techniques.</w:t>
      </w:r>
    </w:p>
    <w:p w14:paraId="4CFFC3CD">
      <w:pPr>
        <w:widowControl/>
        <w:numPr>
          <w:ilvl w:val="0"/>
          <w:numId w:val="13"/>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The module integrates dynamic animations to make the data analysis interactive.</w:t>
      </w:r>
    </w:p>
    <w:p w14:paraId="4F6E41A1">
      <w:pPr>
        <w:widowControl/>
        <w:spacing w:before="100" w:beforeAutospacing="1" w:after="100" w:afterAutospacing="1" w:line="360" w:lineRule="auto"/>
        <w:ind w:left="720"/>
        <w:jc w:val="both"/>
        <w:rPr>
          <w:rFonts w:eastAsia="Times New Roman"/>
          <w:sz w:val="26"/>
          <w:szCs w:val="26"/>
          <w:lang w:val="en-IN"/>
        </w:rPr>
      </w:pPr>
    </w:p>
    <w:p w14:paraId="21ABD71F">
      <w:pPr>
        <w:pStyle w:val="5"/>
        <w:widowControl/>
        <w:spacing w:line="360" w:lineRule="auto"/>
        <w:ind w:left="0" w:firstLine="567"/>
        <w:jc w:val="both"/>
        <w:rPr>
          <w:sz w:val="28"/>
          <w:szCs w:val="28"/>
        </w:rPr>
      </w:pPr>
      <w:r>
        <w:rPr>
          <w:sz w:val="28"/>
          <w:szCs w:val="28"/>
        </w:rPr>
        <w:t>5.2.4 Profile Module</w:t>
      </w:r>
    </w:p>
    <w:p w14:paraId="38FF2055">
      <w:pPr>
        <w:widowControl/>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The profile module displays multiple user profiles in a structured format.</w:t>
      </w:r>
    </w:p>
    <w:p w14:paraId="2E883572">
      <w:pPr>
        <w:widowControl/>
        <w:numPr>
          <w:ilvl w:val="0"/>
          <w:numId w:val="14"/>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Each profile includes specific details such as name, platform, followers, and engagement metrics.</w:t>
      </w:r>
    </w:p>
    <w:p w14:paraId="3A7724B7">
      <w:pPr>
        <w:widowControl/>
        <w:numPr>
          <w:ilvl w:val="0"/>
          <w:numId w:val="14"/>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This structure allows for easy comparison between different users or social media handles.</w:t>
      </w:r>
    </w:p>
    <w:p w14:paraId="07C85334">
      <w:pPr>
        <w:widowControl/>
        <w:numPr>
          <w:ilvl w:val="0"/>
          <w:numId w:val="14"/>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Profiles are rendered using a combination of cards and detailed lists for better visibility.</w:t>
      </w:r>
    </w:p>
    <w:p w14:paraId="367A4B77">
      <w:pPr>
        <w:widowControl/>
        <w:spacing w:before="100" w:beforeAutospacing="1" w:after="100" w:afterAutospacing="1" w:line="360" w:lineRule="auto"/>
        <w:jc w:val="both"/>
        <w:rPr>
          <w:rFonts w:eastAsia="Times New Roman"/>
          <w:sz w:val="26"/>
          <w:szCs w:val="26"/>
          <w:lang w:val="en-IN"/>
        </w:rPr>
      </w:pPr>
    </w:p>
    <w:p w14:paraId="06C9C344">
      <w:pPr>
        <w:widowControl/>
        <w:spacing w:before="100" w:beforeAutospacing="1" w:after="100" w:afterAutospacing="1" w:line="360" w:lineRule="auto"/>
        <w:jc w:val="both"/>
        <w:rPr>
          <w:rFonts w:eastAsia="Times New Roman"/>
          <w:sz w:val="26"/>
          <w:szCs w:val="26"/>
          <w:lang w:val="en-IN"/>
        </w:rPr>
      </w:pPr>
    </w:p>
    <w:p w14:paraId="3C9F8F24">
      <w:pPr>
        <w:pStyle w:val="5"/>
        <w:widowControl/>
        <w:spacing w:line="360" w:lineRule="auto"/>
        <w:ind w:left="0" w:firstLine="567"/>
        <w:jc w:val="both"/>
        <w:rPr>
          <w:sz w:val="28"/>
          <w:szCs w:val="28"/>
        </w:rPr>
      </w:pPr>
      <w:r>
        <w:rPr>
          <w:sz w:val="28"/>
          <w:szCs w:val="28"/>
        </w:rPr>
        <w:t>5.2.5 Table Module</w:t>
      </w:r>
    </w:p>
    <w:p w14:paraId="17B7CD59">
      <w:pPr>
        <w:widowControl/>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The table module organizes data in tabular form to improve readability.</w:t>
      </w:r>
    </w:p>
    <w:p w14:paraId="014D8E80">
      <w:pPr>
        <w:widowControl/>
        <w:numPr>
          <w:ilvl w:val="0"/>
          <w:numId w:val="15"/>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It includes details such as user name, platform, followers, and engagement rate.</w:t>
      </w:r>
    </w:p>
    <w:p w14:paraId="17607CB3">
      <w:pPr>
        <w:widowControl/>
        <w:numPr>
          <w:ilvl w:val="0"/>
          <w:numId w:val="15"/>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The grid view allows users to quickly analyze and scan information across all tracked profiles.</w:t>
      </w:r>
    </w:p>
    <w:p w14:paraId="6B9C9B58">
      <w:pPr>
        <w:widowControl/>
        <w:numPr>
          <w:ilvl w:val="0"/>
          <w:numId w:val="15"/>
        </w:numPr>
        <w:spacing w:before="100" w:beforeAutospacing="1" w:after="100" w:afterAutospacing="1" w:line="360" w:lineRule="auto"/>
        <w:jc w:val="both"/>
        <w:rPr>
          <w:rFonts w:eastAsia="Times New Roman"/>
          <w:sz w:val="26"/>
          <w:szCs w:val="26"/>
          <w:lang w:val="en-IN"/>
        </w:rPr>
      </w:pPr>
      <w:r>
        <w:rPr>
          <w:rFonts w:eastAsia="Times New Roman"/>
          <w:sz w:val="26"/>
          <w:szCs w:val="26"/>
          <w:lang w:val="en-IN"/>
        </w:rPr>
        <w:t>This module ensures a structured presentation of quantitative metrics.</w:t>
      </w:r>
    </w:p>
    <w:p w14:paraId="3A66727F">
      <w:pPr>
        <w:pStyle w:val="5"/>
        <w:widowControl/>
        <w:spacing w:line="360" w:lineRule="auto"/>
        <w:ind w:left="0" w:firstLine="567"/>
        <w:jc w:val="both"/>
        <w:rPr>
          <w:sz w:val="28"/>
          <w:szCs w:val="28"/>
        </w:rPr>
      </w:pPr>
      <w:r>
        <w:rPr>
          <w:sz w:val="28"/>
          <w:szCs w:val="28"/>
        </w:rPr>
        <w:t>5.2.6 Form Module</w:t>
      </w:r>
    </w:p>
    <w:p w14:paraId="0D5B94F4">
      <w:pPr>
        <w:pStyle w:val="13"/>
        <w:spacing w:line="360" w:lineRule="auto"/>
        <w:jc w:val="both"/>
        <w:rPr>
          <w:sz w:val="26"/>
          <w:szCs w:val="26"/>
          <w:lang w:val="en-IN"/>
        </w:rPr>
      </w:pPr>
      <w:r>
        <w:rPr>
          <w:sz w:val="26"/>
          <w:szCs w:val="26"/>
        </w:rPr>
        <w:t>The form module allows users to input and submit specific details to the system.</w:t>
      </w:r>
    </w:p>
    <w:p w14:paraId="0D6E17B4">
      <w:pPr>
        <w:pStyle w:val="13"/>
        <w:numPr>
          <w:ilvl w:val="0"/>
          <w:numId w:val="16"/>
        </w:numPr>
        <w:spacing w:before="100" w:after="100" w:line="360" w:lineRule="auto"/>
        <w:jc w:val="both"/>
        <w:rPr>
          <w:sz w:val="26"/>
          <w:szCs w:val="26"/>
        </w:rPr>
      </w:pPr>
      <w:r>
        <w:rPr>
          <w:sz w:val="26"/>
          <w:szCs w:val="26"/>
        </w:rPr>
        <w:t>Users can enter information such as name, email, branch, gender, and bio.</w:t>
      </w:r>
    </w:p>
    <w:p w14:paraId="53901DAB">
      <w:pPr>
        <w:pStyle w:val="13"/>
        <w:numPr>
          <w:ilvl w:val="0"/>
          <w:numId w:val="16"/>
        </w:numPr>
        <w:spacing w:before="100" w:after="100" w:line="360" w:lineRule="auto"/>
        <w:jc w:val="both"/>
        <w:rPr>
          <w:sz w:val="26"/>
          <w:szCs w:val="26"/>
        </w:rPr>
      </w:pPr>
      <w:r>
        <w:rPr>
          <w:sz w:val="26"/>
          <w:szCs w:val="26"/>
        </w:rPr>
        <w:t>It demonstrates form handling and interactive user communication within the dashboard.</w:t>
      </w:r>
    </w:p>
    <w:p w14:paraId="5ACF1BAF">
      <w:pPr>
        <w:pStyle w:val="13"/>
        <w:numPr>
          <w:ilvl w:val="0"/>
          <w:numId w:val="16"/>
        </w:numPr>
        <w:spacing w:before="100" w:after="100" w:line="360" w:lineRule="auto"/>
        <w:jc w:val="both"/>
        <w:rPr>
          <w:sz w:val="26"/>
          <w:szCs w:val="26"/>
        </w:rPr>
      </w:pPr>
      <w:r>
        <w:rPr>
          <w:sz w:val="26"/>
          <w:szCs w:val="26"/>
        </w:rPr>
        <w:t>Data entered here is validated before being stored in the database.</w:t>
      </w:r>
    </w:p>
    <w:p w14:paraId="5665FE5C">
      <w:pPr>
        <w:pStyle w:val="5"/>
        <w:spacing w:line="360" w:lineRule="auto"/>
        <w:ind w:hanging="361"/>
        <w:jc w:val="both"/>
        <w:rPr>
          <w:sz w:val="28"/>
          <w:szCs w:val="28"/>
        </w:rPr>
      </w:pPr>
      <w:r>
        <w:rPr>
          <w:sz w:val="28"/>
          <w:szCs w:val="28"/>
        </w:rPr>
        <w:t>5.2.7 User Module</w:t>
      </w:r>
    </w:p>
    <w:p w14:paraId="21DBFDF1">
      <w:pPr>
        <w:pStyle w:val="13"/>
        <w:spacing w:line="360" w:lineRule="auto"/>
        <w:jc w:val="both"/>
        <w:rPr>
          <w:sz w:val="26"/>
          <w:szCs w:val="26"/>
        </w:rPr>
      </w:pPr>
      <w:r>
        <w:rPr>
          <w:sz w:val="26"/>
          <w:szCs w:val="26"/>
        </w:rPr>
        <w:t>This module handles broader user registration and session management.</w:t>
      </w:r>
    </w:p>
    <w:p w14:paraId="0FA9DD52">
      <w:pPr>
        <w:pStyle w:val="13"/>
        <w:numPr>
          <w:ilvl w:val="0"/>
          <w:numId w:val="17"/>
        </w:numPr>
        <w:spacing w:before="100" w:after="100" w:line="360" w:lineRule="auto"/>
        <w:jc w:val="both"/>
        <w:rPr>
          <w:sz w:val="26"/>
          <w:szCs w:val="26"/>
        </w:rPr>
      </w:pPr>
      <w:r>
        <w:rPr>
          <w:sz w:val="26"/>
          <w:szCs w:val="26"/>
        </w:rPr>
        <w:t>New users can register by providing details such as name, email, and password.</w:t>
      </w:r>
    </w:p>
    <w:p w14:paraId="029C534E">
      <w:pPr>
        <w:pStyle w:val="13"/>
        <w:numPr>
          <w:ilvl w:val="0"/>
          <w:numId w:val="17"/>
        </w:numPr>
        <w:spacing w:before="100" w:after="100" w:line="360" w:lineRule="auto"/>
        <w:jc w:val="both"/>
        <w:rPr>
          <w:sz w:val="26"/>
          <w:szCs w:val="26"/>
        </w:rPr>
      </w:pPr>
      <w:r>
        <w:rPr>
          <w:sz w:val="26"/>
          <w:szCs w:val="26"/>
        </w:rPr>
        <w:t xml:space="preserve">Session management is implemented using </w:t>
      </w:r>
      <w:r>
        <w:rPr>
          <w:b/>
          <w:bCs/>
          <w:sz w:val="26"/>
          <w:szCs w:val="26"/>
        </w:rPr>
        <w:t>HTTP Session</w:t>
      </w:r>
      <w:r>
        <w:rPr>
          <w:sz w:val="26"/>
          <w:szCs w:val="26"/>
        </w:rPr>
        <w:t xml:space="preserve"> to track authorized access.</w:t>
      </w:r>
    </w:p>
    <w:p w14:paraId="423499DF">
      <w:pPr>
        <w:pStyle w:val="13"/>
        <w:numPr>
          <w:ilvl w:val="0"/>
          <w:numId w:val="17"/>
        </w:numPr>
        <w:spacing w:before="100" w:after="100" w:line="360" w:lineRule="auto"/>
        <w:jc w:val="both"/>
        <w:rPr>
          <w:sz w:val="26"/>
          <w:szCs w:val="26"/>
        </w:rPr>
      </w:pPr>
      <w:r>
        <w:rPr>
          <w:sz w:val="26"/>
          <w:szCs w:val="26"/>
        </w:rPr>
        <w:t xml:space="preserve">User data is stored securely in the </w:t>
      </w:r>
      <w:r>
        <w:rPr>
          <w:b/>
          <w:bCs/>
          <w:sz w:val="26"/>
          <w:szCs w:val="26"/>
        </w:rPr>
        <w:t>MySQL</w:t>
      </w:r>
      <w:r>
        <w:rPr>
          <w:sz w:val="26"/>
          <w:szCs w:val="26"/>
        </w:rPr>
        <w:t xml:space="preserve"> database for persistence.</w:t>
      </w:r>
    </w:p>
    <w:p w14:paraId="7BE3F193">
      <w:pPr>
        <w:pStyle w:val="13"/>
        <w:spacing w:before="100" w:after="100" w:line="360" w:lineRule="auto"/>
        <w:jc w:val="both"/>
        <w:rPr>
          <w:sz w:val="26"/>
          <w:szCs w:val="26"/>
        </w:rPr>
      </w:pPr>
    </w:p>
    <w:p w14:paraId="07B2F126">
      <w:pPr>
        <w:pStyle w:val="13"/>
        <w:spacing w:before="100" w:after="100" w:line="360" w:lineRule="auto"/>
        <w:jc w:val="both"/>
        <w:rPr>
          <w:sz w:val="26"/>
          <w:szCs w:val="26"/>
        </w:rPr>
      </w:pPr>
    </w:p>
    <w:p w14:paraId="21F148AD">
      <w:pPr>
        <w:pStyle w:val="13"/>
        <w:spacing w:before="100" w:after="100" w:line="360" w:lineRule="auto"/>
        <w:jc w:val="both"/>
        <w:rPr>
          <w:sz w:val="26"/>
          <w:szCs w:val="26"/>
        </w:rPr>
      </w:pPr>
    </w:p>
    <w:p w14:paraId="3680528C">
      <w:pPr>
        <w:pStyle w:val="13"/>
        <w:spacing w:before="100" w:after="100" w:line="360" w:lineRule="auto"/>
        <w:jc w:val="both"/>
        <w:rPr>
          <w:sz w:val="26"/>
          <w:szCs w:val="26"/>
        </w:rPr>
      </w:pPr>
    </w:p>
    <w:p w14:paraId="2F3461B8">
      <w:pPr>
        <w:pStyle w:val="13"/>
        <w:spacing w:before="100" w:after="100" w:line="360" w:lineRule="auto"/>
        <w:jc w:val="both"/>
        <w:rPr>
          <w:sz w:val="26"/>
          <w:szCs w:val="26"/>
        </w:rPr>
      </w:pPr>
    </w:p>
    <w:p w14:paraId="143C6902">
      <w:pPr>
        <w:pStyle w:val="13"/>
        <w:spacing w:before="100" w:after="100" w:line="360" w:lineRule="auto"/>
        <w:jc w:val="both"/>
        <w:rPr>
          <w:sz w:val="26"/>
          <w:szCs w:val="26"/>
        </w:rPr>
      </w:pPr>
    </w:p>
    <w:p w14:paraId="3998E095">
      <w:pPr>
        <w:pStyle w:val="3"/>
        <w:widowControl/>
        <w:spacing w:line="360" w:lineRule="auto"/>
        <w:ind w:left="0"/>
        <w:jc w:val="both"/>
        <w:rPr>
          <w:sz w:val="32"/>
          <w:szCs w:val="32"/>
        </w:rPr>
      </w:pPr>
      <w:r>
        <w:rPr>
          <w:sz w:val="32"/>
          <w:szCs w:val="32"/>
        </w:rPr>
        <w:t>CHAPTER 6</w:t>
      </w:r>
    </w:p>
    <w:p w14:paraId="38EC8760">
      <w:pPr>
        <w:pStyle w:val="13"/>
        <w:spacing w:line="360" w:lineRule="auto"/>
        <w:jc w:val="both"/>
        <w:rPr>
          <w:b/>
          <w:bCs/>
          <w:sz w:val="32"/>
          <w:szCs w:val="32"/>
        </w:rPr>
      </w:pPr>
      <w:r>
        <w:rPr>
          <w:b/>
          <w:bCs/>
          <w:sz w:val="32"/>
          <w:szCs w:val="32"/>
        </w:rPr>
        <w:t>RESULTS AND DISCUSSION</w:t>
      </w:r>
    </w:p>
    <w:p w14:paraId="65124025">
      <w:pPr>
        <w:pStyle w:val="4"/>
        <w:widowControl/>
        <w:spacing w:line="360" w:lineRule="auto"/>
        <w:ind w:left="0" w:firstLine="284"/>
        <w:jc w:val="both"/>
      </w:pPr>
      <w:r>
        <w:t>6.1 Results</w:t>
      </w:r>
    </w:p>
    <w:p w14:paraId="1E06F8B1">
      <w:pPr>
        <w:pStyle w:val="13"/>
        <w:spacing w:line="360" w:lineRule="auto"/>
        <w:jc w:val="both"/>
        <w:rPr>
          <w:sz w:val="26"/>
          <w:szCs w:val="26"/>
          <w:lang w:val="en-IN"/>
        </w:rPr>
      </w:pPr>
      <w:r>
        <w:rPr>
          <w:sz w:val="26"/>
          <w:szCs w:val="26"/>
        </w:rPr>
        <w:t>The Social Media Dashboard was successfully implemented, featuring a modern, dark-themed user interface with glass morphism effects. The application provides dynamic real-time analytics and creator intelligence. The following sections describe the key output screens:</w:t>
      </w:r>
    </w:p>
    <w:p w14:paraId="0C7F5E38">
      <w:pPr>
        <w:pStyle w:val="5"/>
        <w:spacing w:line="360" w:lineRule="auto"/>
        <w:ind w:hanging="502"/>
        <w:jc w:val="both"/>
        <w:rPr>
          <w:sz w:val="28"/>
          <w:szCs w:val="28"/>
        </w:rPr>
      </w:pPr>
      <w:r>
        <w:rPr>
          <w:sz w:val="28"/>
          <w:szCs w:val="28"/>
        </w:rPr>
        <w:t>6.1.1 Landing Page (Social Media Dashboard Analyzer)</w:t>
      </w:r>
    </w:p>
    <w:p w14:paraId="0D4E3B80">
      <w:pPr>
        <w:pStyle w:val="13"/>
        <w:spacing w:line="360" w:lineRule="auto"/>
        <w:jc w:val="both"/>
        <w:rPr>
          <w:sz w:val="26"/>
          <w:szCs w:val="26"/>
        </w:rPr>
      </w:pPr>
      <w:r>
        <w:rPr>
          <w:sz w:val="26"/>
          <w:szCs w:val="26"/>
        </w:rPr>
        <w:drawing>
          <wp:anchor distT="0" distB="0" distL="114300" distR="114300" simplePos="0" relativeHeight="251661312" behindDoc="0" locked="0" layoutInCell="1" allowOverlap="1">
            <wp:simplePos x="0" y="0"/>
            <wp:positionH relativeFrom="column">
              <wp:posOffset>71755</wp:posOffset>
            </wp:positionH>
            <wp:positionV relativeFrom="paragraph">
              <wp:posOffset>970915</wp:posOffset>
            </wp:positionV>
            <wp:extent cx="6400800" cy="3668395"/>
            <wp:effectExtent l="0" t="0" r="0" b="1905"/>
            <wp:wrapSquare wrapText="bothSides"/>
            <wp:docPr id="1284280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80385"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668395"/>
                    </a:xfrm>
                    <a:prstGeom prst="rect">
                      <a:avLst/>
                    </a:prstGeom>
                  </pic:spPr>
                </pic:pic>
              </a:graphicData>
            </a:graphic>
          </wp:anchor>
        </w:drawing>
      </w:r>
      <w:r>
        <w:rPr>
          <w:sz w:val="26"/>
          <w:szCs w:val="26"/>
        </w:rPr>
        <w:t>The landing page serves as the entry point for users, offering a high-level overview of the platform's capabilities, such as AI-driven insights and influencer intelligence.</w:t>
      </w:r>
    </w:p>
    <w:p w14:paraId="61DF7F30">
      <w:pPr>
        <w:pStyle w:val="13"/>
        <w:spacing w:line="360" w:lineRule="auto"/>
        <w:jc w:val="both"/>
        <w:rPr>
          <w:sz w:val="26"/>
          <w:szCs w:val="26"/>
        </w:rPr>
      </w:pPr>
    </w:p>
    <w:p w14:paraId="0D4D56F9">
      <w:pPr>
        <w:pStyle w:val="13"/>
        <w:numPr>
          <w:ilvl w:val="0"/>
          <w:numId w:val="18"/>
        </w:numPr>
        <w:spacing w:before="100" w:after="100" w:line="360" w:lineRule="auto"/>
        <w:jc w:val="both"/>
        <w:rPr>
          <w:sz w:val="26"/>
          <w:szCs w:val="26"/>
        </w:rPr>
      </w:pPr>
      <w:r>
        <w:rPr>
          <w:b/>
          <w:bCs/>
          <w:sz w:val="26"/>
          <w:szCs w:val="26"/>
        </w:rPr>
        <w:t>Key Metrics</w:t>
      </w:r>
      <w:r>
        <w:rPr>
          <w:sz w:val="26"/>
          <w:szCs w:val="26"/>
        </w:rPr>
        <w:t>: Displays system-wide performance stats, including 4.2B+ events tracked, 99.9% uptime SLA, and an average latency of 12ms.</w:t>
      </w:r>
    </w:p>
    <w:p w14:paraId="6B0E4E25">
      <w:pPr>
        <w:pStyle w:val="13"/>
        <w:numPr>
          <w:ilvl w:val="0"/>
          <w:numId w:val="18"/>
        </w:numPr>
        <w:spacing w:before="100" w:after="100" w:line="360" w:lineRule="auto"/>
        <w:jc w:val="both"/>
        <w:rPr>
          <w:sz w:val="26"/>
          <w:szCs w:val="26"/>
        </w:rPr>
      </w:pPr>
      <w:r>
        <w:rPr>
          <w:b/>
          <w:bCs/>
          <w:sz w:val="26"/>
          <w:szCs w:val="26"/>
        </w:rPr>
        <w:t>Navigation</w:t>
      </w:r>
      <w:r>
        <w:rPr>
          <w:sz w:val="26"/>
          <w:szCs w:val="26"/>
        </w:rPr>
        <w:t>: Provides quick access to explore the dashboard or request a demo.</w:t>
      </w:r>
    </w:p>
    <w:p w14:paraId="1ED8CA6B">
      <w:pPr>
        <w:pStyle w:val="5"/>
        <w:spacing w:line="360" w:lineRule="auto"/>
        <w:ind w:hanging="502"/>
        <w:jc w:val="both"/>
      </w:pPr>
      <w:r>
        <w:t>6.1.2 Platform Overview (Main Dashboard)</w:t>
      </w:r>
    </w:p>
    <w:p w14:paraId="7DDA30C7">
      <w:pPr>
        <w:pStyle w:val="13"/>
        <w:spacing w:line="360" w:lineRule="auto"/>
        <w:jc w:val="both"/>
        <w:rPr>
          <w:sz w:val="26"/>
          <w:szCs w:val="26"/>
        </w:rPr>
      </w:pPr>
      <w:r>
        <w:rPr>
          <w:sz w:val="26"/>
          <w:szCs w:val="26"/>
        </w:rPr>
        <w:drawing>
          <wp:inline distT="0" distB="0" distL="0" distR="0">
            <wp:extent cx="6668770" cy="3759835"/>
            <wp:effectExtent l="0" t="0" r="0" b="0"/>
            <wp:docPr id="235554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4861"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668770" cy="3759835"/>
                    </a:xfrm>
                    <a:prstGeom prst="rect">
                      <a:avLst/>
                    </a:prstGeom>
                  </pic:spPr>
                </pic:pic>
              </a:graphicData>
            </a:graphic>
          </wp:inline>
        </w:drawing>
      </w:r>
      <w:r>
        <w:rPr>
          <w:sz w:val="26"/>
          <w:szCs w:val="26"/>
        </w:rPr>
        <w:t>This screen provides a centralized view of real-time performance across all connected social channels.</w:t>
      </w:r>
    </w:p>
    <w:p w14:paraId="42D600DB">
      <w:pPr>
        <w:pStyle w:val="13"/>
        <w:spacing w:line="360" w:lineRule="auto"/>
        <w:jc w:val="both"/>
        <w:rPr>
          <w:sz w:val="26"/>
          <w:szCs w:val="26"/>
        </w:rPr>
      </w:pPr>
    </w:p>
    <w:p w14:paraId="368E2E31">
      <w:pPr>
        <w:pStyle w:val="13"/>
        <w:numPr>
          <w:ilvl w:val="0"/>
          <w:numId w:val="19"/>
        </w:numPr>
        <w:spacing w:before="100" w:after="100" w:line="360" w:lineRule="auto"/>
        <w:jc w:val="both"/>
        <w:rPr>
          <w:sz w:val="26"/>
          <w:szCs w:val="26"/>
        </w:rPr>
      </w:pPr>
      <w:r>
        <w:rPr>
          <w:b/>
          <w:bCs/>
          <w:sz w:val="26"/>
          <w:szCs w:val="26"/>
        </w:rPr>
        <w:t>Performance Cards</w:t>
      </w:r>
      <w:r>
        <w:rPr>
          <w:sz w:val="26"/>
          <w:szCs w:val="26"/>
        </w:rPr>
        <w:t>: Tracks critical KPIs including Total Reach (284.7M), Engagement Rate (8.3%), Revenue Attributed ($2.4M), and Active Campaigns (142).</w:t>
      </w:r>
    </w:p>
    <w:p w14:paraId="078ED6DC">
      <w:pPr>
        <w:pStyle w:val="13"/>
        <w:numPr>
          <w:ilvl w:val="0"/>
          <w:numId w:val="19"/>
        </w:numPr>
        <w:spacing w:before="100" w:after="100" w:line="360" w:lineRule="auto"/>
        <w:jc w:val="both"/>
        <w:rPr>
          <w:sz w:val="26"/>
          <w:szCs w:val="26"/>
        </w:rPr>
      </w:pPr>
      <w:r>
        <w:rPr>
          <w:b/>
          <w:bCs/>
          <w:sz w:val="26"/>
          <w:szCs w:val="26"/>
        </w:rPr>
        <w:t>Engagement Over Time</w:t>
      </w:r>
      <w:r>
        <w:rPr>
          <w:sz w:val="26"/>
          <w:szCs w:val="26"/>
        </w:rPr>
        <w:t>: A dynamic bar chart visualizing Impressions and Clicks over a 30-day period.</w:t>
      </w:r>
    </w:p>
    <w:p w14:paraId="0DD56D39">
      <w:pPr>
        <w:pStyle w:val="13"/>
        <w:numPr>
          <w:ilvl w:val="0"/>
          <w:numId w:val="19"/>
        </w:numPr>
        <w:spacing w:before="100" w:after="100" w:line="360" w:lineRule="auto"/>
        <w:jc w:val="both"/>
        <w:rPr>
          <w:sz w:val="26"/>
          <w:szCs w:val="26"/>
        </w:rPr>
      </w:pPr>
      <w:r>
        <w:rPr>
          <w:b/>
          <w:bCs/>
          <w:sz w:val="26"/>
          <w:szCs w:val="26"/>
        </w:rPr>
        <w:t>Platform Split</w:t>
      </w:r>
      <w:r>
        <w:rPr>
          <w:sz w:val="26"/>
          <w:szCs w:val="26"/>
        </w:rPr>
        <w:t>: A breakdown of audience distribution, showing Instagram (72%), TikTok (58%), and YouTube (44%) as leading channels.</w:t>
      </w:r>
    </w:p>
    <w:p w14:paraId="4FCBD921">
      <w:pPr>
        <w:pStyle w:val="13"/>
        <w:numPr>
          <w:ilvl w:val="0"/>
          <w:numId w:val="19"/>
        </w:numPr>
        <w:spacing w:before="100" w:after="100" w:line="360" w:lineRule="auto"/>
        <w:jc w:val="both"/>
        <w:rPr>
          <w:sz w:val="26"/>
          <w:szCs w:val="26"/>
        </w:rPr>
      </w:pPr>
      <w:r>
        <w:rPr>
          <w:b/>
          <w:bCs/>
          <w:sz w:val="26"/>
          <w:szCs w:val="26"/>
        </w:rPr>
        <w:t>AI Insight</w:t>
      </w:r>
      <w:r>
        <w:rPr>
          <w:sz w:val="26"/>
          <w:szCs w:val="26"/>
        </w:rPr>
        <w:t>: A dedicated panel providing actionable advice, such as reallocating budget from X to Instagram Reels based on conversion data.</w:t>
      </w:r>
    </w:p>
    <w:p w14:paraId="18DA5CAE">
      <w:pPr>
        <w:pStyle w:val="13"/>
        <w:spacing w:before="100" w:after="100" w:line="360" w:lineRule="auto"/>
        <w:jc w:val="both"/>
        <w:rPr>
          <w:sz w:val="26"/>
          <w:szCs w:val="26"/>
        </w:rPr>
      </w:pPr>
    </w:p>
    <w:p w14:paraId="16FF5B9D">
      <w:pPr>
        <w:pStyle w:val="13"/>
        <w:spacing w:before="100" w:after="100" w:line="360" w:lineRule="auto"/>
        <w:jc w:val="both"/>
        <w:rPr>
          <w:sz w:val="26"/>
          <w:szCs w:val="26"/>
        </w:rPr>
      </w:pPr>
    </w:p>
    <w:p w14:paraId="3CF50D13">
      <w:pPr>
        <w:pStyle w:val="13"/>
        <w:spacing w:before="100" w:after="100" w:line="360" w:lineRule="auto"/>
        <w:jc w:val="both"/>
        <w:rPr>
          <w:sz w:val="26"/>
          <w:szCs w:val="26"/>
        </w:rPr>
      </w:pPr>
    </w:p>
    <w:p w14:paraId="5A55B462">
      <w:pPr>
        <w:pStyle w:val="5"/>
        <w:spacing w:line="360" w:lineRule="auto"/>
        <w:ind w:hanging="502"/>
        <w:jc w:val="both"/>
      </w:pPr>
      <w:r>
        <w:t>6.1.3 Creator Intelligence (Influencer Module)</w:t>
      </w:r>
    </w:p>
    <w:p w14:paraId="24F5F4EF">
      <w:pPr>
        <w:pStyle w:val="13"/>
        <w:spacing w:line="360" w:lineRule="auto"/>
        <w:jc w:val="both"/>
      </w:pPr>
      <w:r>
        <w:rPr>
          <w:sz w:val="26"/>
          <w:szCs w:val="26"/>
        </w:rPr>
        <w:drawing>
          <wp:anchor distT="0" distB="0" distL="114300" distR="114300" simplePos="0" relativeHeight="251667456" behindDoc="0" locked="0" layoutInCell="1" allowOverlap="1">
            <wp:simplePos x="0" y="0"/>
            <wp:positionH relativeFrom="column">
              <wp:posOffset>774700</wp:posOffset>
            </wp:positionH>
            <wp:positionV relativeFrom="paragraph">
              <wp:posOffset>450215</wp:posOffset>
            </wp:positionV>
            <wp:extent cx="5154295" cy="2894965"/>
            <wp:effectExtent l="0" t="0" r="1905" b="635"/>
            <wp:wrapSquare wrapText="bothSides"/>
            <wp:docPr id="146063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32118"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54295" cy="2894965"/>
                    </a:xfrm>
                    <a:prstGeom prst="rect">
                      <a:avLst/>
                    </a:prstGeom>
                  </pic:spPr>
                </pic:pic>
              </a:graphicData>
            </a:graphic>
          </wp:anchor>
        </w:drawing>
      </w:r>
      <w:r>
        <w:t>This module lists top-performing influencers and creators sorted by predicted ROI and audience quality.</w:t>
      </w:r>
    </w:p>
    <w:p w14:paraId="51A449B7">
      <w:pPr>
        <w:pStyle w:val="13"/>
        <w:spacing w:line="360" w:lineRule="auto"/>
        <w:jc w:val="both"/>
        <w:rPr>
          <w:sz w:val="26"/>
          <w:szCs w:val="26"/>
        </w:rPr>
      </w:pPr>
    </w:p>
    <w:p w14:paraId="6FCAD8F1">
      <w:pPr>
        <w:pStyle w:val="13"/>
        <w:spacing w:line="360" w:lineRule="auto"/>
        <w:jc w:val="both"/>
        <w:rPr>
          <w:sz w:val="26"/>
          <w:szCs w:val="26"/>
        </w:rPr>
      </w:pPr>
    </w:p>
    <w:p w14:paraId="76023F2C">
      <w:pPr>
        <w:pStyle w:val="13"/>
        <w:spacing w:line="360" w:lineRule="auto"/>
        <w:jc w:val="both"/>
        <w:rPr>
          <w:sz w:val="26"/>
          <w:szCs w:val="26"/>
        </w:rPr>
      </w:pPr>
    </w:p>
    <w:p w14:paraId="2711FFC3">
      <w:pPr>
        <w:pStyle w:val="13"/>
        <w:spacing w:line="360" w:lineRule="auto"/>
        <w:jc w:val="both"/>
        <w:rPr>
          <w:sz w:val="26"/>
          <w:szCs w:val="26"/>
        </w:rPr>
      </w:pPr>
    </w:p>
    <w:p w14:paraId="6EF88BF5">
      <w:pPr>
        <w:pStyle w:val="13"/>
        <w:spacing w:line="360" w:lineRule="auto"/>
        <w:jc w:val="both"/>
        <w:rPr>
          <w:sz w:val="26"/>
          <w:szCs w:val="26"/>
        </w:rPr>
      </w:pPr>
    </w:p>
    <w:p w14:paraId="5B096094">
      <w:pPr>
        <w:pStyle w:val="13"/>
        <w:spacing w:line="360" w:lineRule="auto"/>
        <w:jc w:val="both"/>
        <w:rPr>
          <w:sz w:val="26"/>
          <w:szCs w:val="26"/>
        </w:rPr>
      </w:pPr>
    </w:p>
    <w:p w14:paraId="0AC24CCB">
      <w:pPr>
        <w:pStyle w:val="13"/>
        <w:numPr>
          <w:ilvl w:val="0"/>
          <w:numId w:val="20"/>
        </w:numPr>
        <w:spacing w:before="100" w:after="100" w:line="360" w:lineRule="auto"/>
        <w:jc w:val="both"/>
        <w:rPr>
          <w:sz w:val="26"/>
          <w:szCs w:val="26"/>
        </w:rPr>
      </w:pPr>
      <w:r>
        <w:rPr>
          <w:b/>
          <w:bCs/>
          <w:sz w:val="26"/>
          <w:szCs w:val="26"/>
        </w:rPr>
        <w:t>Top Performers Table</w:t>
      </w:r>
      <w:r>
        <w:rPr>
          <w:sz w:val="26"/>
          <w:szCs w:val="26"/>
        </w:rPr>
        <w:t>: Lists creators like Arjun Dev and Riya Labs with their primary platform, follower count, and engagement score.</w:t>
      </w:r>
    </w:p>
    <w:p w14:paraId="5B08C4A9">
      <w:pPr>
        <w:pStyle w:val="13"/>
        <w:numPr>
          <w:ilvl w:val="0"/>
          <w:numId w:val="20"/>
        </w:numPr>
        <w:spacing w:before="100" w:after="100" w:line="360" w:lineRule="auto"/>
        <w:jc w:val="both"/>
        <w:rPr>
          <w:sz w:val="26"/>
          <w:szCs w:val="26"/>
        </w:rPr>
      </w:pPr>
      <w:r>
        <w:rPr>
          <w:b/>
          <w:bCs/>
          <w:sz w:val="26"/>
          <w:szCs w:val="26"/>
        </w:rPr>
        <w:t>Deep Dive Analytics</w:t>
      </w:r>
      <w:r>
        <w:rPr>
          <w:sz w:val="26"/>
          <w:szCs w:val="26"/>
        </w:rPr>
        <w:t>: Selecting a creator reveals granular data across multiple platforms (Instagram, YouTube, Facebook), detailing specific reach, engagement percentages, and content volume (e.g., "18 reels").</w:t>
      </w:r>
    </w:p>
    <w:p w14:paraId="65289996">
      <w:pPr>
        <w:pStyle w:val="5"/>
        <w:spacing w:line="360" w:lineRule="auto"/>
        <w:ind w:hanging="502"/>
        <w:jc w:val="both"/>
      </w:pPr>
      <w:r>
        <w:t>6.1.4 Global Reach (Interactive Map)</w:t>
      </w:r>
    </w:p>
    <w:p w14:paraId="5517BFDA">
      <w:pPr>
        <w:pStyle w:val="5"/>
        <w:spacing w:line="360" w:lineRule="auto"/>
        <w:ind w:hanging="502"/>
        <w:jc w:val="both"/>
        <w:rPr>
          <w:b w:val="0"/>
          <w:bCs w:val="0"/>
          <w:sz w:val="24"/>
          <w:szCs w:val="24"/>
        </w:rPr>
      </w:pPr>
      <w:r>
        <w:rPr>
          <w:b w:val="0"/>
          <w:bCs w:val="0"/>
          <w:sz w:val="24"/>
          <w:szCs w:val="24"/>
        </w:rPr>
        <w:t>The Global Reach screen allows users to visualize their audience distribution geographically.</w:t>
      </w:r>
    </w:p>
    <w:p w14:paraId="499BCD2C">
      <w:r>
        <w:drawing>
          <wp:anchor distT="0" distB="0" distL="114300" distR="114300" simplePos="0" relativeHeight="251669504" behindDoc="0" locked="0" layoutInCell="1" allowOverlap="1">
            <wp:simplePos x="0" y="0"/>
            <wp:positionH relativeFrom="column">
              <wp:posOffset>773430</wp:posOffset>
            </wp:positionH>
            <wp:positionV relativeFrom="paragraph">
              <wp:posOffset>93980</wp:posOffset>
            </wp:positionV>
            <wp:extent cx="5154295" cy="2889885"/>
            <wp:effectExtent l="0" t="0" r="1905" b="5715"/>
            <wp:wrapSquare wrapText="bothSides"/>
            <wp:docPr id="2143006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06799" name="Picture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54295" cy="2889885"/>
                    </a:xfrm>
                    <a:prstGeom prst="rect">
                      <a:avLst/>
                    </a:prstGeom>
                  </pic:spPr>
                </pic:pic>
              </a:graphicData>
            </a:graphic>
          </wp:anchor>
        </w:drawing>
      </w:r>
    </w:p>
    <w:p w14:paraId="0B27E557">
      <w:pPr>
        <w:pStyle w:val="13"/>
        <w:numPr>
          <w:ilvl w:val="0"/>
          <w:numId w:val="21"/>
        </w:numPr>
        <w:spacing w:before="100" w:after="100" w:line="360" w:lineRule="auto"/>
        <w:jc w:val="both"/>
        <w:rPr>
          <w:sz w:val="26"/>
          <w:szCs w:val="26"/>
        </w:rPr>
      </w:pPr>
      <w:r>
        <w:rPr>
          <w:b/>
          <w:bCs/>
          <w:sz w:val="26"/>
          <w:szCs w:val="26"/>
        </w:rPr>
        <w:t>Geospatial Visualization</w:t>
      </w:r>
      <w:r>
        <w:rPr>
          <w:sz w:val="26"/>
          <w:szCs w:val="26"/>
        </w:rPr>
        <w:t>: An interactive world map with pins indicating major audience hubs.</w:t>
      </w:r>
    </w:p>
    <w:p w14:paraId="7A122598">
      <w:pPr>
        <w:pStyle w:val="13"/>
        <w:numPr>
          <w:ilvl w:val="0"/>
          <w:numId w:val="21"/>
        </w:numPr>
        <w:spacing w:before="100" w:after="100" w:line="360" w:lineRule="auto"/>
        <w:jc w:val="both"/>
        <w:rPr>
          <w:sz w:val="26"/>
          <w:szCs w:val="26"/>
        </w:rPr>
      </w:pPr>
      <w:r>
        <w:rPr>
          <w:b/>
          <w:bCs/>
          <w:sz w:val="26"/>
          <w:szCs w:val="26"/>
        </w:rPr>
        <w:t>Regional Statistics</w:t>
      </w:r>
      <w:r>
        <w:rPr>
          <w:sz w:val="26"/>
          <w:szCs w:val="26"/>
        </w:rPr>
        <w:t>: Selecting a region like "North America" displays specific data, such as a reach of 92.4M, an 8.9% engagement rate, and Instagram as the top-performing channel in that area.</w:t>
      </w:r>
    </w:p>
    <w:p w14:paraId="58487CE0">
      <w:pPr>
        <w:pStyle w:val="5"/>
        <w:spacing w:line="360" w:lineRule="auto"/>
        <w:ind w:hanging="502"/>
        <w:jc w:val="both"/>
      </w:pPr>
      <w:r>
        <w:t>6.1.5 User Interaction (Form Module)</w:t>
      </w:r>
    </w:p>
    <w:p w14:paraId="6FEB8479">
      <w:pPr>
        <w:pStyle w:val="13"/>
        <w:spacing w:line="360" w:lineRule="auto"/>
        <w:jc w:val="both"/>
        <w:rPr>
          <w:sz w:val="26"/>
          <w:szCs w:val="26"/>
        </w:rPr>
      </w:pPr>
      <w:r>
        <w:rPr>
          <w:b/>
          <w:bCs/>
        </w:rPr>
        <w:drawing>
          <wp:anchor distT="0" distB="0" distL="114300" distR="114300" simplePos="0" relativeHeight="251668480" behindDoc="0" locked="0" layoutInCell="1" allowOverlap="1">
            <wp:simplePos x="0" y="0"/>
            <wp:positionH relativeFrom="column">
              <wp:posOffset>391160</wp:posOffset>
            </wp:positionH>
            <wp:positionV relativeFrom="paragraph">
              <wp:posOffset>530225</wp:posOffset>
            </wp:positionV>
            <wp:extent cx="5676900" cy="2923540"/>
            <wp:effectExtent l="0" t="0" r="0" b="0"/>
            <wp:wrapSquare wrapText="bothSides"/>
            <wp:docPr id="174658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85152" name="Picture 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76900" cy="2923540"/>
                    </a:xfrm>
                    <a:prstGeom prst="rect">
                      <a:avLst/>
                    </a:prstGeom>
                  </pic:spPr>
                </pic:pic>
              </a:graphicData>
            </a:graphic>
          </wp:anchor>
        </w:drawing>
      </w:r>
      <w:r>
        <w:rPr>
          <w:sz w:val="26"/>
          <w:szCs w:val="26"/>
        </w:rPr>
        <w:t xml:space="preserve">The "Get in Touch" screen provides a functional interface for user communication and data entry. </w:t>
      </w:r>
    </w:p>
    <w:p w14:paraId="4F84BCE2">
      <w:pPr>
        <w:pStyle w:val="13"/>
        <w:spacing w:line="360" w:lineRule="auto"/>
        <w:jc w:val="both"/>
        <w:rPr>
          <w:sz w:val="26"/>
          <w:szCs w:val="26"/>
        </w:rPr>
      </w:pPr>
    </w:p>
    <w:p w14:paraId="394613C3">
      <w:pPr>
        <w:pStyle w:val="13"/>
        <w:numPr>
          <w:ilvl w:val="0"/>
          <w:numId w:val="22"/>
        </w:numPr>
        <w:spacing w:before="100" w:after="100" w:line="360" w:lineRule="auto"/>
        <w:jc w:val="both"/>
        <w:rPr>
          <w:sz w:val="26"/>
          <w:szCs w:val="26"/>
        </w:rPr>
      </w:pPr>
      <w:r>
        <w:rPr>
          <w:b/>
          <w:bCs/>
          <w:sz w:val="26"/>
          <w:szCs w:val="26"/>
        </w:rPr>
        <w:t>Input Fields</w:t>
      </w:r>
      <w:r>
        <w:rPr>
          <w:sz w:val="26"/>
          <w:szCs w:val="26"/>
        </w:rPr>
        <w:t>: Includes fields for Name, Email, and a multi-line Bio.</w:t>
      </w:r>
    </w:p>
    <w:p w14:paraId="5070F8C7">
      <w:pPr>
        <w:pStyle w:val="13"/>
        <w:numPr>
          <w:ilvl w:val="0"/>
          <w:numId w:val="22"/>
        </w:numPr>
        <w:spacing w:before="100" w:after="100" w:line="360" w:lineRule="auto"/>
        <w:jc w:val="both"/>
        <w:rPr>
          <w:sz w:val="26"/>
          <w:szCs w:val="26"/>
        </w:rPr>
      </w:pPr>
      <w:r>
        <w:rPr>
          <w:b/>
          <w:bCs/>
          <w:sz w:val="26"/>
          <w:szCs w:val="26"/>
        </w:rPr>
        <w:t>Selection Tools</w:t>
      </w:r>
      <w:r>
        <w:rPr>
          <w:sz w:val="26"/>
          <w:szCs w:val="26"/>
        </w:rPr>
        <w:t>: Features radio buttons for gender selection (Male/Female).</w:t>
      </w:r>
    </w:p>
    <w:p w14:paraId="1904DB70">
      <w:pPr>
        <w:pStyle w:val="13"/>
        <w:numPr>
          <w:ilvl w:val="0"/>
          <w:numId w:val="22"/>
        </w:numPr>
        <w:spacing w:before="100" w:after="100" w:line="360" w:lineRule="auto"/>
        <w:jc w:val="both"/>
        <w:rPr>
          <w:sz w:val="26"/>
          <w:szCs w:val="26"/>
        </w:rPr>
      </w:pPr>
      <w:r>
        <w:rPr>
          <w:b/>
          <w:bCs/>
          <w:sz w:val="26"/>
          <w:szCs w:val="26"/>
        </w:rPr>
        <w:t>Action Button</w:t>
      </w:r>
      <w:r>
        <w:rPr>
          <w:sz w:val="26"/>
          <w:szCs w:val="26"/>
        </w:rPr>
        <w:t>: A prominent "Submit" button to process the user data through the application layer.</w:t>
      </w:r>
    </w:p>
    <w:p w14:paraId="30BBBDAA">
      <w:pPr>
        <w:pStyle w:val="5"/>
        <w:spacing w:line="360" w:lineRule="auto"/>
        <w:ind w:hanging="502"/>
        <w:rPr>
          <w:sz w:val="28"/>
          <w:szCs w:val="28"/>
        </w:rPr>
      </w:pPr>
      <w:r>
        <w:rPr>
          <w:sz w:val="28"/>
          <w:szCs w:val="28"/>
        </w:rPr>
        <w:t>6.1.6 Login and Authentication Interface</w:t>
      </w:r>
    </w:p>
    <w:p w14:paraId="625CF351">
      <w:pPr>
        <w:rPr>
          <w:lang w:val="en-IN"/>
        </w:rPr>
      </w:pPr>
    </w:p>
    <w:p w14:paraId="2D6802BE">
      <w:pPr>
        <w:pStyle w:val="13"/>
        <w:spacing w:beforeAutospacing="0" w:line="360" w:lineRule="auto"/>
        <w:rPr>
          <w:sz w:val="26"/>
          <w:szCs w:val="26"/>
        </w:rPr>
      </w:pPr>
      <w:r>
        <w:rPr>
          <w:sz w:val="26"/>
          <w:szCs w:val="26"/>
        </w:rPr>
        <w:t xml:space="preserve">The login page provides a secure entry point for authorised users to access the analytics dashboard. </w:t>
      </w:r>
    </w:p>
    <w:p w14:paraId="0A3E00A7">
      <w:pPr>
        <w:pStyle w:val="13"/>
        <w:numPr>
          <w:ilvl w:val="0"/>
          <w:numId w:val="23"/>
        </w:numPr>
        <w:spacing w:beforeAutospacing="0" w:after="100" w:line="360" w:lineRule="auto"/>
        <w:rPr>
          <w:sz w:val="26"/>
          <w:szCs w:val="26"/>
        </w:rPr>
      </w:pPr>
      <w:r>
        <w:rPr>
          <w:b/>
          <w:bCs/>
          <w:sz w:val="26"/>
          <w:szCs w:val="26"/>
        </w:rPr>
        <w:t>User Credentials</w:t>
      </w:r>
      <w:r>
        <w:rPr>
          <w:sz w:val="26"/>
          <w:szCs w:val="26"/>
        </w:rPr>
        <w:t xml:space="preserve">: The form requires several fields for authentication, including </w:t>
      </w:r>
      <w:r>
        <w:rPr>
          <w:b/>
          <w:bCs/>
          <w:sz w:val="26"/>
          <w:szCs w:val="26"/>
        </w:rPr>
        <w:t>Name, Username, Gmail, and Phone Number</w:t>
      </w:r>
      <w:r>
        <w:rPr>
          <w:sz w:val="26"/>
          <w:szCs w:val="26"/>
        </w:rPr>
        <w:t>.</w:t>
      </w:r>
    </w:p>
    <w:p w14:paraId="07ABC10A">
      <w:pPr>
        <w:pStyle w:val="13"/>
        <w:numPr>
          <w:ilvl w:val="0"/>
          <w:numId w:val="23"/>
        </w:numPr>
        <w:spacing w:beforeAutospacing="0" w:after="100" w:line="360" w:lineRule="auto"/>
        <w:rPr>
          <w:sz w:val="26"/>
          <w:szCs w:val="26"/>
        </w:rPr>
      </w:pPr>
      <w:r>
        <w:rPr>
          <w:b/>
          <w:bCs/>
          <w:sz w:val="26"/>
          <w:szCs w:val="26"/>
        </w:rPr>
        <w:t>Validation</w:t>
      </w:r>
      <w:r>
        <w:rPr>
          <w:sz w:val="26"/>
          <w:szCs w:val="26"/>
        </w:rPr>
        <w:t xml:space="preserve">: The system is designed to validate these inputs, such as checking for a valid </w:t>
      </w:r>
      <w:r>
        <w:rPr>
          <w:b/>
          <w:bCs/>
          <w:sz w:val="26"/>
          <w:szCs w:val="26"/>
        </w:rPr>
        <w:t>10-digit phone number</w:t>
      </w:r>
      <w:r>
        <w:rPr>
          <w:sz w:val="26"/>
          <w:szCs w:val="26"/>
        </w:rPr>
        <w:t xml:space="preserve"> and a properly formatted </w:t>
      </w:r>
      <w:r>
        <w:rPr>
          <w:b/>
          <w:bCs/>
          <w:sz w:val="26"/>
          <w:szCs w:val="26"/>
        </w:rPr>
        <w:t>email address</w:t>
      </w:r>
      <w:r>
        <w:rPr>
          <w:sz w:val="26"/>
          <w:szCs w:val="26"/>
        </w:rPr>
        <w:t xml:space="preserve">, before granting access. </w:t>
      </w:r>
    </w:p>
    <w:p w14:paraId="63196337">
      <w:pPr>
        <w:pStyle w:val="13"/>
        <w:numPr>
          <w:ilvl w:val="0"/>
          <w:numId w:val="23"/>
        </w:numPr>
        <w:spacing w:beforeAutospacing="0" w:after="100" w:line="360" w:lineRule="auto"/>
        <w:rPr>
          <w:sz w:val="26"/>
          <w:szCs w:val="26"/>
        </w:rPr>
      </w:pPr>
      <w:r>
        <w:rPr>
          <w:sz w:val="26"/>
          <w:szCs w:val="26"/>
        </w:rPr>
        <w:drawing>
          <wp:anchor distT="0" distB="0" distL="114300" distR="114300" simplePos="0" relativeHeight="251670528" behindDoc="0" locked="0" layoutInCell="1" allowOverlap="1">
            <wp:simplePos x="0" y="0"/>
            <wp:positionH relativeFrom="column">
              <wp:posOffset>-32385</wp:posOffset>
            </wp:positionH>
            <wp:positionV relativeFrom="paragraph">
              <wp:posOffset>1027430</wp:posOffset>
            </wp:positionV>
            <wp:extent cx="6670040" cy="3767455"/>
            <wp:effectExtent l="0" t="0" r="0" b="4445"/>
            <wp:wrapSquare wrapText="bothSides"/>
            <wp:docPr id="20088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9501"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670040" cy="3767455"/>
                    </a:xfrm>
                    <a:prstGeom prst="rect">
                      <a:avLst/>
                    </a:prstGeom>
                  </pic:spPr>
                </pic:pic>
              </a:graphicData>
            </a:graphic>
          </wp:anchor>
        </w:drawing>
      </w:r>
      <w:r>
        <w:rPr>
          <w:b/>
          <w:bCs/>
          <w:sz w:val="26"/>
          <w:szCs w:val="26"/>
        </w:rPr>
        <w:t>Security</w:t>
      </w:r>
      <w:r>
        <w:rPr>
          <w:sz w:val="26"/>
          <w:szCs w:val="26"/>
        </w:rPr>
        <w:t xml:space="preserve">: Upon entering the correct details, the "Open Analytics" button initiates the user session, redirecting the user to the central dashboard while maintaining secure state management. </w:t>
      </w:r>
    </w:p>
    <w:p w14:paraId="15BAEF3D">
      <w:pPr>
        <w:pStyle w:val="13"/>
        <w:spacing w:before="100" w:after="100" w:line="360" w:lineRule="auto"/>
        <w:jc w:val="both"/>
        <w:rPr>
          <w:sz w:val="26"/>
          <w:szCs w:val="26"/>
        </w:rPr>
      </w:pPr>
    </w:p>
    <w:p w14:paraId="13A6662F">
      <w:pPr>
        <w:pStyle w:val="4"/>
        <w:spacing w:line="360" w:lineRule="auto"/>
        <w:ind w:hanging="552"/>
        <w:jc w:val="both"/>
        <w:rPr>
          <w:lang w:val="en-IN"/>
        </w:rPr>
      </w:pPr>
      <w:r>
        <w:t>6.2 Performance Evaluation</w:t>
      </w:r>
    </w:p>
    <w:p w14:paraId="71AAC893">
      <w:pPr>
        <w:pStyle w:val="13"/>
        <w:spacing w:beforeAutospacing="0" w:line="360" w:lineRule="auto"/>
        <w:jc w:val="both"/>
        <w:rPr>
          <w:sz w:val="26"/>
          <w:szCs w:val="26"/>
        </w:rPr>
      </w:pPr>
      <w:r>
        <w:rPr>
          <w:sz w:val="26"/>
          <w:szCs w:val="26"/>
        </w:rPr>
        <w:t>The Social Media Dashboard was evaluated based on responsiveness, accuracy, and usability to ensure a high-quality user experience.</w:t>
      </w:r>
    </w:p>
    <w:p w14:paraId="3FDDB5C0">
      <w:pPr>
        <w:pStyle w:val="13"/>
        <w:numPr>
          <w:ilvl w:val="0"/>
          <w:numId w:val="24"/>
        </w:numPr>
        <w:spacing w:beforeAutospacing="0" w:after="100" w:line="360" w:lineRule="auto"/>
        <w:jc w:val="both"/>
        <w:rPr>
          <w:sz w:val="26"/>
          <w:szCs w:val="26"/>
        </w:rPr>
      </w:pPr>
      <w:r>
        <w:rPr>
          <w:b/>
          <w:bCs/>
          <w:sz w:val="26"/>
          <w:szCs w:val="26"/>
        </w:rPr>
        <w:t>Response Time</w:t>
      </w:r>
      <w:r>
        <w:rPr>
          <w:sz w:val="26"/>
          <w:szCs w:val="26"/>
        </w:rPr>
        <w:t xml:space="preserve">: The system maintains an average latency of </w:t>
      </w:r>
      <w:r>
        <w:rPr>
          <w:b/>
          <w:bCs/>
          <w:sz w:val="26"/>
          <w:szCs w:val="26"/>
        </w:rPr>
        <w:t>12ms</w:t>
      </w:r>
      <w:r>
        <w:rPr>
          <w:sz w:val="26"/>
          <w:szCs w:val="26"/>
        </w:rPr>
        <w:t>, allowing it to respond quickly to user requests such as loading real-time analytics, filtering influencers, and rendering global maps.</w:t>
      </w:r>
    </w:p>
    <w:p w14:paraId="37925474">
      <w:pPr>
        <w:pStyle w:val="13"/>
        <w:numPr>
          <w:ilvl w:val="0"/>
          <w:numId w:val="24"/>
        </w:numPr>
        <w:spacing w:beforeAutospacing="0" w:after="100" w:line="360" w:lineRule="auto"/>
        <w:jc w:val="both"/>
        <w:rPr>
          <w:sz w:val="26"/>
          <w:szCs w:val="26"/>
        </w:rPr>
      </w:pPr>
      <w:r>
        <w:rPr>
          <w:b/>
          <w:bCs/>
          <w:sz w:val="26"/>
          <w:szCs w:val="26"/>
        </w:rPr>
        <w:t>Data Accuracy</w:t>
      </w:r>
      <w:r>
        <w:rPr>
          <w:sz w:val="26"/>
          <w:szCs w:val="26"/>
        </w:rPr>
        <w:t>: All metric data retrieved from the database—including reach, engagement rates, and revenue—is displayed correctly without inconsistencies.</w:t>
      </w:r>
    </w:p>
    <w:p w14:paraId="03BEA77B">
      <w:pPr>
        <w:pStyle w:val="13"/>
        <w:numPr>
          <w:ilvl w:val="0"/>
          <w:numId w:val="24"/>
        </w:numPr>
        <w:spacing w:beforeAutospacing="0" w:after="100" w:line="360" w:lineRule="auto"/>
        <w:jc w:val="both"/>
        <w:rPr>
          <w:sz w:val="26"/>
          <w:szCs w:val="26"/>
        </w:rPr>
      </w:pPr>
      <w:r>
        <w:rPr>
          <w:b/>
          <w:bCs/>
          <w:sz w:val="26"/>
          <w:szCs w:val="26"/>
        </w:rPr>
        <w:t>Usability</w:t>
      </w:r>
      <w:r>
        <w:rPr>
          <w:sz w:val="26"/>
          <w:szCs w:val="26"/>
        </w:rPr>
        <w:t>: The user interface utilizes a modern dark theme and glassmorphism, making it simple and easy to navigate for growth teams and influencers.</w:t>
      </w:r>
    </w:p>
    <w:p w14:paraId="12AF1A95">
      <w:pPr>
        <w:pStyle w:val="13"/>
        <w:numPr>
          <w:ilvl w:val="0"/>
          <w:numId w:val="24"/>
        </w:numPr>
        <w:spacing w:beforeAutospacing="0" w:after="100" w:line="360" w:lineRule="auto"/>
        <w:jc w:val="both"/>
        <w:rPr>
          <w:sz w:val="26"/>
          <w:szCs w:val="26"/>
        </w:rPr>
      </w:pPr>
      <w:r>
        <w:rPr>
          <w:b/>
          <w:bCs/>
          <w:sz w:val="26"/>
          <w:szCs w:val="26"/>
        </w:rPr>
        <w:t>Efficiency</w:t>
      </w:r>
      <w:r>
        <w:rPr>
          <w:sz w:val="26"/>
          <w:szCs w:val="26"/>
        </w:rPr>
        <w:t xml:space="preserve">: The use of </w:t>
      </w:r>
      <w:r>
        <w:rPr>
          <w:b/>
          <w:bCs/>
          <w:sz w:val="26"/>
          <w:szCs w:val="26"/>
        </w:rPr>
        <w:t>JDBC</w:t>
      </w:r>
      <w:r>
        <w:rPr>
          <w:sz w:val="26"/>
          <w:szCs w:val="26"/>
        </w:rPr>
        <w:t xml:space="preserve"> and optimized </w:t>
      </w:r>
      <w:r>
        <w:rPr>
          <w:b/>
          <w:bCs/>
          <w:sz w:val="26"/>
          <w:szCs w:val="26"/>
        </w:rPr>
        <w:t>SQL queries</w:t>
      </w:r>
      <w:r>
        <w:rPr>
          <w:sz w:val="26"/>
          <w:szCs w:val="26"/>
        </w:rPr>
        <w:t xml:space="preserve"> ensures efficient data handling and retrieval, even when processing large datasets like the 4.2B+ events tracked.</w:t>
      </w:r>
    </w:p>
    <w:p w14:paraId="7BB9EDF3">
      <w:pPr>
        <w:pStyle w:val="4"/>
        <w:spacing w:line="360" w:lineRule="auto"/>
        <w:ind w:hanging="552"/>
        <w:jc w:val="both"/>
      </w:pPr>
      <w:r>
        <w:t>6.3 System Testing</w:t>
      </w:r>
    </w:p>
    <w:p w14:paraId="26EA8DF9">
      <w:pPr>
        <w:pStyle w:val="13"/>
        <w:spacing w:beforeAutospacing="0" w:line="360" w:lineRule="auto"/>
        <w:jc w:val="both"/>
        <w:rPr>
          <w:sz w:val="26"/>
          <w:szCs w:val="26"/>
        </w:rPr>
      </w:pPr>
      <w:r>
        <w:rPr>
          <w:sz w:val="26"/>
          <w:szCs w:val="26"/>
        </w:rPr>
        <w:t>The system underwent rigorous testing across different scenarios to ensure reliability and correctness.</w:t>
      </w:r>
    </w:p>
    <w:p w14:paraId="0F554554">
      <w:pPr>
        <w:pStyle w:val="13"/>
        <w:numPr>
          <w:ilvl w:val="0"/>
          <w:numId w:val="25"/>
        </w:numPr>
        <w:spacing w:beforeAutospacing="0" w:after="100" w:line="360" w:lineRule="auto"/>
        <w:jc w:val="both"/>
        <w:rPr>
          <w:sz w:val="26"/>
          <w:szCs w:val="26"/>
        </w:rPr>
      </w:pPr>
      <w:r>
        <w:rPr>
          <w:b/>
          <w:bCs/>
          <w:sz w:val="26"/>
          <w:szCs w:val="26"/>
        </w:rPr>
        <w:t>Functional Testing</w:t>
      </w:r>
      <w:r>
        <w:rPr>
          <w:sz w:val="26"/>
          <w:szCs w:val="26"/>
        </w:rPr>
        <w:t xml:space="preserve">: All core features, such as the </w:t>
      </w:r>
      <w:r>
        <w:rPr>
          <w:b/>
          <w:bCs/>
          <w:sz w:val="26"/>
          <w:szCs w:val="26"/>
        </w:rPr>
        <w:t>Explore Dashboard</w:t>
      </w:r>
      <w:r>
        <w:rPr>
          <w:sz w:val="26"/>
          <w:szCs w:val="26"/>
        </w:rPr>
        <w:t xml:space="preserve"> navigation, influencer search, and form submissions, were tested and found to be working as expected.</w:t>
      </w:r>
    </w:p>
    <w:p w14:paraId="55516003">
      <w:pPr>
        <w:pStyle w:val="13"/>
        <w:numPr>
          <w:ilvl w:val="0"/>
          <w:numId w:val="25"/>
        </w:numPr>
        <w:spacing w:beforeAutospacing="0" w:after="100" w:line="360" w:lineRule="auto"/>
        <w:jc w:val="both"/>
        <w:rPr>
          <w:sz w:val="26"/>
          <w:szCs w:val="26"/>
        </w:rPr>
      </w:pPr>
      <w:r>
        <w:rPr>
          <w:b/>
          <w:bCs/>
          <w:sz w:val="26"/>
          <w:szCs w:val="26"/>
        </w:rPr>
        <w:t>Validation Testing</w:t>
      </w:r>
      <w:r>
        <w:rPr>
          <w:sz w:val="26"/>
          <w:szCs w:val="26"/>
        </w:rPr>
        <w:t xml:space="preserve">: Input fields in the </w:t>
      </w:r>
      <w:r>
        <w:rPr>
          <w:b/>
          <w:bCs/>
          <w:sz w:val="26"/>
          <w:szCs w:val="26"/>
        </w:rPr>
        <w:t>Get in Touch</w:t>
      </w:r>
      <w:r>
        <w:rPr>
          <w:sz w:val="26"/>
          <w:szCs w:val="26"/>
        </w:rPr>
        <w:t xml:space="preserve"> form were tested for correct validation, ensuring that invalid or empty data—such as an incorrect email format—is not accepted.</w:t>
      </w:r>
    </w:p>
    <w:p w14:paraId="2DDD2B48">
      <w:pPr>
        <w:pStyle w:val="13"/>
        <w:numPr>
          <w:ilvl w:val="0"/>
          <w:numId w:val="25"/>
        </w:numPr>
        <w:spacing w:beforeAutospacing="0" w:after="100" w:line="360" w:lineRule="auto"/>
        <w:jc w:val="both"/>
        <w:rPr>
          <w:sz w:val="26"/>
          <w:szCs w:val="26"/>
        </w:rPr>
      </w:pPr>
      <w:r>
        <w:rPr>
          <w:b/>
          <w:bCs/>
          <w:sz w:val="26"/>
          <w:szCs w:val="26"/>
        </w:rPr>
        <w:t>Authentication Testing</w:t>
      </w:r>
      <w:r>
        <w:rPr>
          <w:sz w:val="26"/>
          <w:szCs w:val="26"/>
        </w:rPr>
        <w:t>: Login and session management were tested to ensure secure access to restricted analytics and to confirm the "Log Out" functionality terminates sessions properly.</w:t>
      </w:r>
    </w:p>
    <w:p w14:paraId="18D23AFB">
      <w:pPr>
        <w:pStyle w:val="13"/>
        <w:numPr>
          <w:ilvl w:val="0"/>
          <w:numId w:val="25"/>
        </w:numPr>
        <w:spacing w:beforeAutospacing="0" w:after="100" w:line="360" w:lineRule="auto"/>
        <w:jc w:val="both"/>
        <w:rPr>
          <w:sz w:val="26"/>
          <w:szCs w:val="26"/>
        </w:rPr>
      </w:pPr>
      <w:r>
        <w:rPr>
          <w:b/>
          <w:bCs/>
          <w:sz w:val="26"/>
          <w:szCs w:val="26"/>
        </w:rPr>
        <w:t>Database Testing</w:t>
      </w:r>
      <w:r>
        <w:rPr>
          <w:sz w:val="26"/>
          <w:szCs w:val="26"/>
        </w:rPr>
        <w:t xml:space="preserve">: Data insertion (adding creators), retrieval (fetching platform splits), and deletion operations were verified to ensure proper interaction with the </w:t>
      </w:r>
      <w:r>
        <w:rPr>
          <w:b/>
          <w:bCs/>
          <w:sz w:val="26"/>
          <w:szCs w:val="26"/>
        </w:rPr>
        <w:t>MySQL</w:t>
      </w:r>
      <w:r>
        <w:rPr>
          <w:sz w:val="26"/>
          <w:szCs w:val="26"/>
        </w:rPr>
        <w:t xml:space="preserve"> database.</w:t>
      </w:r>
    </w:p>
    <w:p w14:paraId="542D7025">
      <w:pPr>
        <w:pStyle w:val="13"/>
        <w:numPr>
          <w:ilvl w:val="0"/>
          <w:numId w:val="25"/>
        </w:numPr>
        <w:spacing w:beforeAutospacing="0" w:after="100" w:line="360" w:lineRule="auto"/>
        <w:jc w:val="both"/>
        <w:rPr>
          <w:sz w:val="26"/>
          <w:szCs w:val="26"/>
        </w:rPr>
      </w:pPr>
      <w:r>
        <w:rPr>
          <w:b/>
          <w:bCs/>
          <w:sz w:val="26"/>
          <w:szCs w:val="26"/>
        </w:rPr>
        <w:t>Error Handling</w:t>
      </w:r>
      <w:r>
        <w:rPr>
          <w:sz w:val="26"/>
          <w:szCs w:val="26"/>
        </w:rPr>
        <w:t>: The system handles errors gracefully, such as displaying appropriate messages when data cannot be retrieved or when unauthorised access is attempted.</w:t>
      </w:r>
    </w:p>
    <w:p w14:paraId="6E3427C9">
      <w:pPr>
        <w:pStyle w:val="13"/>
        <w:spacing w:beforeAutospacing="0" w:line="360" w:lineRule="auto"/>
        <w:jc w:val="both"/>
        <w:rPr>
          <w:sz w:val="26"/>
          <w:szCs w:val="26"/>
        </w:rPr>
      </w:pPr>
      <w:r>
        <w:rPr>
          <w:sz w:val="26"/>
          <w:szCs w:val="26"/>
        </w:rPr>
        <w:t>The testing results confirm that the dashboard is stable, reliable, and ready for deployment.</w:t>
      </w:r>
    </w:p>
    <w:p w14:paraId="10EBEE63">
      <w:pPr>
        <w:spacing w:before="152" w:line="360" w:lineRule="auto"/>
        <w:jc w:val="both"/>
        <w:rPr>
          <w:rFonts w:eastAsia="Times New Roman"/>
          <w:color w:val="000000"/>
          <w:sz w:val="26"/>
          <w:szCs w:val="26"/>
        </w:rPr>
      </w:pPr>
    </w:p>
    <w:p w14:paraId="72A7CDD8">
      <w:pPr>
        <w:pStyle w:val="2"/>
        <w:spacing w:line="360" w:lineRule="auto"/>
        <w:ind w:left="0"/>
        <w:jc w:val="both"/>
      </w:pPr>
      <w:bookmarkStart w:id="20" w:name="oabwnnderuuw" w:colFirst="0" w:colLast="0"/>
      <w:bookmarkEnd w:id="20"/>
      <w:r>
        <w:t>CHAPTER 7</w:t>
      </w:r>
      <w:bookmarkStart w:id="21" w:name="2yuu2l354dra" w:colFirst="0" w:colLast="0"/>
      <w:bookmarkEnd w:id="21"/>
    </w:p>
    <w:p w14:paraId="132D45EA">
      <w:pPr>
        <w:pStyle w:val="2"/>
        <w:spacing w:line="360" w:lineRule="auto"/>
        <w:ind w:left="0"/>
        <w:jc w:val="both"/>
      </w:pPr>
      <w:r>
        <w:t>CONCLUSION AND FUTURE WORK</w:t>
      </w:r>
    </w:p>
    <w:p w14:paraId="4ADFCD51">
      <w:pPr>
        <w:pStyle w:val="4"/>
        <w:numPr>
          <w:ilvl w:val="1"/>
          <w:numId w:val="26"/>
        </w:numPr>
        <w:tabs>
          <w:tab w:val="left" w:pos="1008"/>
        </w:tabs>
        <w:spacing w:before="321" w:line="360" w:lineRule="auto"/>
        <w:ind w:left="851" w:hanging="425"/>
        <w:jc w:val="both"/>
      </w:pPr>
      <w:bookmarkStart w:id="22" w:name="944kelo10u1s" w:colFirst="0" w:colLast="0"/>
      <w:bookmarkEnd w:id="22"/>
      <w:r>
        <w:t>Conclusion</w:t>
      </w:r>
    </w:p>
    <w:p w14:paraId="44ACD14E">
      <w:pPr>
        <w:spacing w:before="240" w:line="360" w:lineRule="auto"/>
        <w:ind w:right="306" w:firstLine="426"/>
        <w:jc w:val="both"/>
        <w:rPr>
          <w:rFonts w:eastAsia="Times New Roman"/>
          <w:color w:val="000000"/>
          <w:sz w:val="26"/>
          <w:szCs w:val="26"/>
        </w:rPr>
      </w:pPr>
      <w:r>
        <w:rPr>
          <w:rFonts w:eastAsia="Times New Roman"/>
          <w:color w:val="000000"/>
          <w:sz w:val="26"/>
          <w:szCs w:val="26"/>
        </w:rPr>
        <w:t>The Social Media Analytics Dashboard was successfully designed and developed using web technologies such as HTML, CSS, and JavaScript. The system provides a centralized platform for displaying and analyzing multiple social media profiles in a clear and structured manner.</w:t>
      </w:r>
    </w:p>
    <w:p w14:paraId="09E6BA78">
      <w:pPr>
        <w:spacing w:before="240" w:line="360" w:lineRule="auto"/>
        <w:ind w:right="306" w:firstLine="426"/>
        <w:jc w:val="both"/>
        <w:rPr>
          <w:rFonts w:eastAsia="Times New Roman"/>
          <w:color w:val="000000"/>
          <w:sz w:val="26"/>
          <w:szCs w:val="26"/>
        </w:rPr>
      </w:pPr>
      <w:r>
        <w:rPr>
          <w:rFonts w:eastAsia="Times New Roman"/>
          <w:color w:val="000000"/>
          <w:sz w:val="26"/>
          <w:szCs w:val="26"/>
        </w:rPr>
        <w:t>The dashboard enables users to view important metrics such as followers, engagement rate, and reach through an interactive and user-friendly interface. The use of modern UI components like cards, tables, and forms improves readability and enhances the overall user experience.</w:t>
      </w:r>
    </w:p>
    <w:p w14:paraId="6807D16E">
      <w:pPr>
        <w:spacing w:before="240" w:line="360" w:lineRule="auto"/>
        <w:ind w:right="306" w:firstLine="426"/>
        <w:jc w:val="both"/>
        <w:rPr>
          <w:rFonts w:eastAsia="Times New Roman"/>
          <w:color w:val="000000"/>
          <w:sz w:val="26"/>
          <w:szCs w:val="26"/>
        </w:rPr>
      </w:pPr>
      <w:r>
        <w:rPr>
          <w:rFonts w:eastAsia="Times New Roman"/>
          <w:color w:val="000000"/>
          <w:sz w:val="26"/>
          <w:szCs w:val="26"/>
        </w:rPr>
        <w:t>The project demonstrates how a simple and effective dashboard can be built to analyse social media performance without the need for complex systems. It fulfils the objective of providing an easy-to-use platform for monitoring and comparing multiple profiles.</w:t>
      </w:r>
    </w:p>
    <w:p w14:paraId="15020C82">
      <w:pPr>
        <w:spacing w:before="240" w:line="360" w:lineRule="auto"/>
        <w:ind w:right="306" w:firstLine="426"/>
        <w:jc w:val="both"/>
        <w:rPr>
          <w:rFonts w:eastAsia="Times New Roman"/>
          <w:color w:val="000000"/>
          <w:sz w:val="26"/>
          <w:szCs w:val="26"/>
        </w:rPr>
      </w:pPr>
      <w:r>
        <w:rPr>
          <w:rFonts w:eastAsia="Times New Roman"/>
          <w:color w:val="000000"/>
          <w:sz w:val="26"/>
          <w:szCs w:val="26"/>
        </w:rPr>
        <w:t>Overall, the system is efficient, responsive, and visually appealing, making it suitable for basic analytics and educational purposes.</w:t>
      </w:r>
    </w:p>
    <w:p w14:paraId="4776A010">
      <w:pPr>
        <w:spacing w:before="240" w:line="360" w:lineRule="auto"/>
        <w:ind w:right="306" w:firstLine="426"/>
        <w:jc w:val="both"/>
        <w:rPr>
          <w:rFonts w:eastAsia="Times New Roman"/>
          <w:b/>
          <w:bCs/>
          <w:color w:val="000000"/>
          <w:sz w:val="32"/>
          <w:szCs w:val="32"/>
        </w:rPr>
      </w:pPr>
      <w:r>
        <w:rPr>
          <w:b/>
          <w:bCs/>
          <w:sz w:val="28"/>
          <w:szCs w:val="28"/>
        </w:rPr>
        <w:t>7.2 Future Enhancements</w:t>
      </w:r>
    </w:p>
    <w:p w14:paraId="1906306A">
      <w:pPr>
        <w:spacing w:before="150" w:line="360" w:lineRule="auto"/>
        <w:jc w:val="both"/>
        <w:rPr>
          <w:rFonts w:eastAsia="Times New Roman"/>
          <w:color w:val="000000"/>
          <w:sz w:val="26"/>
          <w:szCs w:val="26"/>
        </w:rPr>
      </w:pPr>
      <w:r>
        <w:rPr>
          <w:rFonts w:eastAsia="Times New Roman"/>
          <w:color w:val="000000"/>
          <w:sz w:val="26"/>
          <w:szCs w:val="26"/>
        </w:rPr>
        <w:t>The current system can be further improved by adding advanced features and functionalities. Some possible enhancements include:</w:t>
      </w:r>
    </w:p>
    <w:p w14:paraId="3DE99916">
      <w:pPr>
        <w:spacing w:before="150" w:line="360" w:lineRule="auto"/>
        <w:jc w:val="both"/>
        <w:rPr>
          <w:rFonts w:eastAsia="Times New Roman"/>
          <w:color w:val="000000"/>
          <w:sz w:val="26"/>
          <w:szCs w:val="26"/>
        </w:rPr>
      </w:pPr>
      <w:r>
        <w:rPr>
          <w:rFonts w:eastAsia="Times New Roman"/>
          <w:color w:val="000000"/>
          <w:sz w:val="26"/>
          <w:szCs w:val="26"/>
        </w:rPr>
        <w:t>Integration of real-time data using APIs from social media platforms</w:t>
      </w:r>
    </w:p>
    <w:p w14:paraId="0C03904A">
      <w:pPr>
        <w:spacing w:before="150" w:line="360" w:lineRule="auto"/>
        <w:jc w:val="both"/>
        <w:rPr>
          <w:rFonts w:eastAsia="Times New Roman"/>
          <w:color w:val="000000"/>
          <w:sz w:val="26"/>
          <w:szCs w:val="26"/>
        </w:rPr>
      </w:pPr>
      <w:r>
        <w:rPr>
          <w:rFonts w:eastAsia="Times New Roman"/>
          <w:color w:val="000000"/>
          <w:sz w:val="26"/>
          <w:szCs w:val="26"/>
        </w:rPr>
        <w:t>Implementation of a backend system and database for dynamic data storage</w:t>
      </w:r>
    </w:p>
    <w:p w14:paraId="7E43C5A5">
      <w:pPr>
        <w:spacing w:before="150" w:line="360" w:lineRule="auto"/>
        <w:jc w:val="both"/>
        <w:rPr>
          <w:rFonts w:eastAsia="Times New Roman"/>
          <w:color w:val="000000"/>
          <w:sz w:val="26"/>
          <w:szCs w:val="26"/>
        </w:rPr>
      </w:pPr>
      <w:r>
        <w:rPr>
          <w:rFonts w:eastAsia="Times New Roman"/>
          <w:color w:val="000000"/>
          <w:sz w:val="26"/>
          <w:szCs w:val="26"/>
        </w:rPr>
        <w:t>Addition of advanced analytics such as graphs, charts, and predictive insights</w:t>
      </w:r>
    </w:p>
    <w:p w14:paraId="39570D30">
      <w:pPr>
        <w:spacing w:before="150" w:line="360" w:lineRule="auto"/>
        <w:jc w:val="both"/>
        <w:rPr>
          <w:rFonts w:eastAsia="Times New Roman"/>
          <w:color w:val="000000"/>
          <w:sz w:val="26"/>
          <w:szCs w:val="26"/>
        </w:rPr>
      </w:pPr>
      <w:r>
        <w:rPr>
          <w:rFonts w:eastAsia="Times New Roman"/>
          <w:color w:val="000000"/>
          <w:sz w:val="26"/>
          <w:szCs w:val="26"/>
        </w:rPr>
        <w:t>User authentication with secure login and session management</w:t>
      </w:r>
    </w:p>
    <w:p w14:paraId="66475CBB">
      <w:pPr>
        <w:spacing w:before="150" w:line="360" w:lineRule="auto"/>
        <w:jc w:val="both"/>
        <w:rPr>
          <w:rFonts w:eastAsia="Times New Roman"/>
          <w:color w:val="000000"/>
          <w:sz w:val="26"/>
          <w:szCs w:val="26"/>
        </w:rPr>
      </w:pPr>
      <w:r>
        <w:rPr>
          <w:rFonts w:eastAsia="Times New Roman"/>
          <w:color w:val="000000"/>
          <w:sz w:val="26"/>
          <w:szCs w:val="26"/>
        </w:rPr>
        <w:t>Development of a mobile-friendly or standalone application version</w:t>
      </w:r>
    </w:p>
    <w:p w14:paraId="30C7DAC7">
      <w:pPr>
        <w:spacing w:before="150" w:line="360" w:lineRule="auto"/>
        <w:jc w:val="both"/>
        <w:rPr>
          <w:rFonts w:eastAsia="Times New Roman"/>
          <w:color w:val="000000"/>
          <w:sz w:val="26"/>
          <w:szCs w:val="26"/>
        </w:rPr>
      </w:pPr>
      <w:r>
        <w:rPr>
          <w:rFonts w:eastAsia="Times New Roman"/>
          <w:color w:val="000000"/>
          <w:sz w:val="26"/>
          <w:szCs w:val="26"/>
        </w:rPr>
        <w:t>Incorporation of AI-based recommendations for improving engagement and reach</w:t>
      </w:r>
    </w:p>
    <w:p w14:paraId="08FC31AC">
      <w:pPr>
        <w:spacing w:before="150" w:line="360" w:lineRule="auto"/>
        <w:jc w:val="both"/>
        <w:rPr>
          <w:rFonts w:eastAsia="Times New Roman"/>
          <w:color w:val="000000"/>
          <w:sz w:val="26"/>
          <w:szCs w:val="26"/>
        </w:rPr>
      </w:pPr>
      <w:r>
        <w:rPr>
          <w:rFonts w:eastAsia="Times New Roman"/>
          <w:color w:val="000000"/>
          <w:sz w:val="26"/>
          <w:szCs w:val="26"/>
        </w:rPr>
        <w:t>These enhancements would make the system more powerful, scalable, and suitable for real-world applications.</w:t>
      </w:r>
    </w:p>
    <w:p w14:paraId="359ADB59">
      <w:pPr>
        <w:pStyle w:val="3"/>
        <w:spacing w:before="63"/>
        <w:ind w:firstLine="590"/>
        <w:jc w:val="both"/>
      </w:pPr>
      <w:bookmarkStart w:id="23" w:name="j20p4n4zlshh" w:colFirst="0" w:colLast="0"/>
      <w:bookmarkEnd w:id="23"/>
    </w:p>
    <w:p w14:paraId="26B9841F">
      <w:pPr>
        <w:pStyle w:val="3"/>
        <w:spacing w:before="63"/>
        <w:ind w:firstLine="590"/>
        <w:jc w:val="both"/>
      </w:pPr>
    </w:p>
    <w:p w14:paraId="62CD04D7">
      <w:pPr>
        <w:pStyle w:val="3"/>
        <w:spacing w:before="63"/>
        <w:ind w:firstLine="590"/>
        <w:jc w:val="both"/>
      </w:pPr>
    </w:p>
    <w:p w14:paraId="194F8091">
      <w:pPr>
        <w:pStyle w:val="3"/>
        <w:spacing w:before="63"/>
        <w:ind w:firstLine="590"/>
        <w:jc w:val="both"/>
      </w:pPr>
    </w:p>
    <w:p w14:paraId="262A04F1">
      <w:pPr>
        <w:pStyle w:val="3"/>
        <w:spacing w:before="63"/>
        <w:ind w:firstLine="590"/>
        <w:jc w:val="both"/>
      </w:pPr>
    </w:p>
    <w:p w14:paraId="3675848A">
      <w:pPr>
        <w:pStyle w:val="3"/>
        <w:spacing w:before="63"/>
        <w:ind w:firstLine="590"/>
        <w:jc w:val="both"/>
      </w:pPr>
    </w:p>
    <w:p w14:paraId="6E7C6FA6">
      <w:pPr>
        <w:pStyle w:val="3"/>
        <w:spacing w:before="63"/>
        <w:ind w:firstLine="590"/>
        <w:jc w:val="both"/>
      </w:pPr>
    </w:p>
    <w:p w14:paraId="01FD3FB1">
      <w:pPr>
        <w:pStyle w:val="3"/>
        <w:spacing w:before="63"/>
        <w:ind w:firstLine="590"/>
        <w:jc w:val="both"/>
      </w:pPr>
    </w:p>
    <w:p w14:paraId="503A527F">
      <w:pPr>
        <w:pStyle w:val="3"/>
        <w:spacing w:before="63"/>
        <w:ind w:firstLine="590"/>
        <w:jc w:val="both"/>
      </w:pPr>
    </w:p>
    <w:p w14:paraId="6D0E15A5">
      <w:pPr>
        <w:pStyle w:val="3"/>
        <w:spacing w:before="63"/>
        <w:ind w:firstLine="590"/>
        <w:jc w:val="both"/>
      </w:pPr>
    </w:p>
    <w:p w14:paraId="3D24238A">
      <w:pPr>
        <w:pStyle w:val="3"/>
        <w:spacing w:before="63"/>
        <w:ind w:firstLine="590"/>
        <w:jc w:val="both"/>
      </w:pPr>
    </w:p>
    <w:p w14:paraId="3D783E6E">
      <w:pPr>
        <w:pStyle w:val="3"/>
        <w:spacing w:before="63"/>
        <w:ind w:firstLine="590"/>
        <w:jc w:val="both"/>
      </w:pPr>
    </w:p>
    <w:p w14:paraId="1A3B7DAC">
      <w:pPr>
        <w:pStyle w:val="3"/>
        <w:spacing w:before="63"/>
        <w:ind w:firstLine="590"/>
        <w:jc w:val="both"/>
      </w:pPr>
    </w:p>
    <w:p w14:paraId="796CB781">
      <w:pPr>
        <w:pStyle w:val="3"/>
        <w:spacing w:before="63"/>
        <w:ind w:firstLine="590"/>
        <w:jc w:val="both"/>
      </w:pPr>
    </w:p>
    <w:p w14:paraId="6402B802">
      <w:pPr>
        <w:pStyle w:val="3"/>
        <w:spacing w:before="63"/>
        <w:ind w:firstLine="590"/>
        <w:jc w:val="both"/>
      </w:pPr>
    </w:p>
    <w:p w14:paraId="35AF8E02">
      <w:pPr>
        <w:pStyle w:val="3"/>
        <w:spacing w:before="63"/>
        <w:ind w:firstLine="590"/>
        <w:jc w:val="both"/>
      </w:pPr>
    </w:p>
    <w:p w14:paraId="26F405B7">
      <w:pPr>
        <w:pStyle w:val="3"/>
        <w:spacing w:before="63"/>
        <w:ind w:firstLine="590"/>
        <w:jc w:val="both"/>
      </w:pPr>
      <w:r>
        <w:t>REFERENCES</w:t>
      </w:r>
    </w:p>
    <w:p w14:paraId="7A8BF78C">
      <w:pPr>
        <w:spacing w:before="68"/>
        <w:jc w:val="both"/>
        <w:rPr>
          <w:rFonts w:eastAsia="Times New Roman"/>
          <w:b/>
          <w:bCs/>
          <w:color w:val="000000"/>
          <w:sz w:val="30"/>
          <w:szCs w:val="30"/>
        </w:rPr>
      </w:pPr>
    </w:p>
    <w:p w14:paraId="66A4AD4B">
      <w:pPr>
        <w:numPr>
          <w:ilvl w:val="0"/>
          <w:numId w:val="27"/>
        </w:numPr>
        <w:tabs>
          <w:tab w:val="left" w:pos="590"/>
        </w:tabs>
        <w:spacing w:line="362" w:lineRule="auto"/>
        <w:ind w:right="1393"/>
        <w:jc w:val="both"/>
        <w:rPr>
          <w:color w:val="000000"/>
        </w:rPr>
      </w:pPr>
      <w:r>
        <w:rPr>
          <w:rFonts w:eastAsia="Times New Roman"/>
          <w:b/>
          <w:bCs/>
          <w:color w:val="000000"/>
          <w:sz w:val="28"/>
          <w:szCs w:val="28"/>
        </w:rPr>
        <w:t xml:space="preserve">Oracle Corporation, </w:t>
      </w:r>
      <w:r>
        <w:rPr>
          <w:rFonts w:eastAsia="Times New Roman"/>
          <w:b/>
          <w:bCs/>
          <w:i/>
          <w:iCs/>
          <w:color w:val="000000"/>
          <w:sz w:val="28"/>
          <w:szCs w:val="28"/>
        </w:rPr>
        <w:t>Java Servlet Technology Documentation</w:t>
      </w:r>
      <w:r>
        <w:rPr>
          <w:rFonts w:eastAsia="Times New Roman"/>
          <w:b/>
          <w:bCs/>
          <w:color w:val="000000"/>
          <w:sz w:val="28"/>
          <w:szCs w:val="28"/>
        </w:rPr>
        <w:t xml:space="preserve">. Available: </w:t>
      </w:r>
      <w:r>
        <w:fldChar w:fldCharType="begin"/>
      </w:r>
      <w:r>
        <w:instrText xml:space="preserve"> HYPERLINK "https://docs.oracle.com/javaee/" \h </w:instrText>
      </w:r>
      <w:r>
        <w:fldChar w:fldCharType="separate"/>
      </w:r>
      <w:r>
        <w:rPr>
          <w:rFonts w:eastAsia="Times New Roman"/>
          <w:b/>
          <w:bCs/>
          <w:color w:val="1154CC"/>
          <w:sz w:val="28"/>
          <w:szCs w:val="28"/>
          <w:u w:val="single"/>
        </w:rPr>
        <w:t>https://docs.oracle.com/javaee/</w:t>
      </w:r>
      <w:r>
        <w:rPr>
          <w:rFonts w:eastAsia="Times New Roman"/>
          <w:b/>
          <w:bCs/>
          <w:color w:val="1154CC"/>
          <w:sz w:val="28"/>
          <w:szCs w:val="28"/>
          <w:u w:val="single"/>
        </w:rPr>
        <w:fldChar w:fldCharType="end"/>
      </w:r>
    </w:p>
    <w:p w14:paraId="5699049D">
      <w:pPr>
        <w:numPr>
          <w:ilvl w:val="0"/>
          <w:numId w:val="27"/>
        </w:numPr>
        <w:tabs>
          <w:tab w:val="left" w:pos="590"/>
        </w:tabs>
        <w:spacing w:before="159" w:line="362" w:lineRule="auto"/>
        <w:ind w:right="1359"/>
        <w:jc w:val="both"/>
        <w:rPr>
          <w:color w:val="000000"/>
        </w:rPr>
      </w:pPr>
      <w:r>
        <w:rPr>
          <w:rFonts w:eastAsia="Times New Roman"/>
          <w:b/>
          <w:bCs/>
          <w:color w:val="000000"/>
          <w:sz w:val="28"/>
          <w:szCs w:val="28"/>
        </w:rPr>
        <w:t xml:space="preserve">Oracle Corporation, </w:t>
      </w:r>
      <w:r>
        <w:rPr>
          <w:rFonts w:eastAsia="Times New Roman"/>
          <w:b/>
          <w:bCs/>
          <w:i/>
          <w:iCs/>
          <w:color w:val="000000"/>
          <w:sz w:val="28"/>
          <w:szCs w:val="28"/>
        </w:rPr>
        <w:t>JSP (Java Server Pages) Documentation</w:t>
      </w:r>
      <w:r>
        <w:rPr>
          <w:rFonts w:eastAsia="Times New Roman"/>
          <w:b/>
          <w:bCs/>
          <w:color w:val="000000"/>
          <w:sz w:val="28"/>
          <w:szCs w:val="28"/>
        </w:rPr>
        <w:t xml:space="preserve">. Available: </w:t>
      </w:r>
      <w:r>
        <w:fldChar w:fldCharType="begin"/>
      </w:r>
      <w:r>
        <w:instrText xml:space="preserve"> HYPERLINK "https://docs.oracle.com/javaee/" \h </w:instrText>
      </w:r>
      <w:r>
        <w:fldChar w:fldCharType="separate"/>
      </w:r>
      <w:r>
        <w:rPr>
          <w:rFonts w:eastAsia="Times New Roman"/>
          <w:b/>
          <w:bCs/>
          <w:color w:val="1154CC"/>
          <w:sz w:val="28"/>
          <w:szCs w:val="28"/>
          <w:u w:val="single"/>
        </w:rPr>
        <w:t>https://docs.oracle.com/javaee/</w:t>
      </w:r>
      <w:r>
        <w:rPr>
          <w:rFonts w:eastAsia="Times New Roman"/>
          <w:b/>
          <w:bCs/>
          <w:color w:val="1154CC"/>
          <w:sz w:val="28"/>
          <w:szCs w:val="28"/>
          <w:u w:val="single"/>
        </w:rPr>
        <w:fldChar w:fldCharType="end"/>
      </w:r>
    </w:p>
    <w:p w14:paraId="4752EA3B">
      <w:pPr>
        <w:numPr>
          <w:ilvl w:val="0"/>
          <w:numId w:val="27"/>
        </w:numPr>
        <w:tabs>
          <w:tab w:val="left" w:pos="590"/>
        </w:tabs>
        <w:spacing w:before="159" w:line="362" w:lineRule="auto"/>
        <w:ind w:right="2944"/>
        <w:jc w:val="both"/>
        <w:rPr>
          <w:color w:val="000000"/>
        </w:rPr>
      </w:pPr>
      <w:r>
        <w:rPr>
          <w:rFonts w:eastAsia="Times New Roman"/>
          <w:b/>
          <w:bCs/>
          <w:color w:val="000000"/>
          <w:sz w:val="28"/>
          <w:szCs w:val="28"/>
        </w:rPr>
        <w:t xml:space="preserve">Oracle Corporation, </w:t>
      </w:r>
      <w:r>
        <w:rPr>
          <w:rFonts w:eastAsia="Times New Roman"/>
          <w:b/>
          <w:bCs/>
          <w:i/>
          <w:iCs/>
          <w:color w:val="000000"/>
          <w:sz w:val="28"/>
          <w:szCs w:val="28"/>
        </w:rPr>
        <w:t>JDBC API Documentation</w:t>
      </w:r>
      <w:r>
        <w:rPr>
          <w:rFonts w:eastAsia="Times New Roman"/>
          <w:b/>
          <w:bCs/>
          <w:color w:val="000000"/>
          <w:sz w:val="28"/>
          <w:szCs w:val="28"/>
        </w:rPr>
        <w:t xml:space="preserve">. Available: </w:t>
      </w:r>
      <w:r>
        <w:fldChar w:fldCharType="begin"/>
      </w:r>
      <w:r>
        <w:instrText xml:space="preserve"> HYPERLINK "https://docs.oracle.com/javase/" \h </w:instrText>
      </w:r>
      <w:r>
        <w:fldChar w:fldCharType="separate"/>
      </w:r>
      <w:r>
        <w:rPr>
          <w:rFonts w:eastAsia="Times New Roman"/>
          <w:b/>
          <w:bCs/>
          <w:color w:val="1154CC"/>
          <w:sz w:val="28"/>
          <w:szCs w:val="28"/>
          <w:u w:val="single"/>
        </w:rPr>
        <w:t>https://docs.oracle.com/javase/</w:t>
      </w:r>
      <w:r>
        <w:rPr>
          <w:rFonts w:eastAsia="Times New Roman"/>
          <w:b/>
          <w:bCs/>
          <w:color w:val="1154CC"/>
          <w:sz w:val="28"/>
          <w:szCs w:val="28"/>
          <w:u w:val="single"/>
        </w:rPr>
        <w:fldChar w:fldCharType="end"/>
      </w:r>
    </w:p>
    <w:p w14:paraId="52F0A230">
      <w:pPr>
        <w:numPr>
          <w:ilvl w:val="0"/>
          <w:numId w:val="27"/>
        </w:numPr>
        <w:tabs>
          <w:tab w:val="left" w:pos="590"/>
        </w:tabs>
        <w:spacing w:before="158" w:line="362" w:lineRule="auto"/>
        <w:ind w:right="1288"/>
        <w:jc w:val="both"/>
        <w:rPr>
          <w:color w:val="000000"/>
        </w:rPr>
      </w:pPr>
      <w:r>
        <w:rPr>
          <w:rFonts w:eastAsia="Times New Roman"/>
          <w:b/>
          <w:bCs/>
          <w:color w:val="000000"/>
          <w:sz w:val="28"/>
          <w:szCs w:val="28"/>
        </w:rPr>
        <w:t xml:space="preserve">Apache Software Foundation, </w:t>
      </w:r>
      <w:r>
        <w:rPr>
          <w:rFonts w:eastAsia="Times New Roman"/>
          <w:b/>
          <w:bCs/>
          <w:i/>
          <w:iCs/>
          <w:color w:val="000000"/>
          <w:sz w:val="28"/>
          <w:szCs w:val="28"/>
        </w:rPr>
        <w:t>Apache Tomcat Documentation</w:t>
      </w:r>
      <w:r>
        <w:rPr>
          <w:rFonts w:eastAsia="Times New Roman"/>
          <w:b/>
          <w:bCs/>
          <w:color w:val="000000"/>
          <w:sz w:val="28"/>
          <w:szCs w:val="28"/>
        </w:rPr>
        <w:t xml:space="preserve">. Available: </w:t>
      </w:r>
      <w:r>
        <w:fldChar w:fldCharType="begin"/>
      </w:r>
      <w:r>
        <w:instrText xml:space="preserve"> HYPERLINK "https://tomcat.apache.org/" \h </w:instrText>
      </w:r>
      <w:r>
        <w:fldChar w:fldCharType="separate"/>
      </w:r>
      <w:r>
        <w:rPr>
          <w:rFonts w:eastAsia="Times New Roman"/>
          <w:b/>
          <w:bCs/>
          <w:color w:val="1154CC"/>
          <w:sz w:val="28"/>
          <w:szCs w:val="28"/>
          <w:u w:val="single"/>
        </w:rPr>
        <w:t>https://tomcat.apache.org/</w:t>
      </w:r>
      <w:r>
        <w:rPr>
          <w:rFonts w:eastAsia="Times New Roman"/>
          <w:b/>
          <w:bCs/>
          <w:color w:val="1154CC"/>
          <w:sz w:val="28"/>
          <w:szCs w:val="28"/>
          <w:u w:val="single"/>
        </w:rPr>
        <w:fldChar w:fldCharType="end"/>
      </w:r>
    </w:p>
    <w:p w14:paraId="015AFB66">
      <w:pPr>
        <w:numPr>
          <w:ilvl w:val="0"/>
          <w:numId w:val="27"/>
        </w:numPr>
        <w:tabs>
          <w:tab w:val="left" w:pos="590"/>
        </w:tabs>
        <w:spacing w:before="159" w:line="362" w:lineRule="auto"/>
        <w:ind w:right="1457"/>
        <w:jc w:val="both"/>
        <w:rPr>
          <w:color w:val="000000"/>
        </w:rPr>
      </w:pPr>
      <w:r>
        <w:rPr>
          <w:rFonts w:eastAsia="Times New Roman"/>
          <w:b/>
          <w:bCs/>
          <w:color w:val="000000"/>
          <w:sz w:val="28"/>
          <w:szCs w:val="28"/>
        </w:rPr>
        <w:t xml:space="preserve">MongoDB, Inc. “What is MongoDB?” Available at: </w:t>
      </w:r>
      <w:r>
        <w:fldChar w:fldCharType="begin"/>
      </w:r>
      <w:r>
        <w:instrText xml:space="preserve"> HYPERLINK "https://www.mongodb.com/what-is-mongodb" </w:instrText>
      </w:r>
      <w:r>
        <w:fldChar w:fldCharType="separate"/>
      </w:r>
      <w:r>
        <w:rPr>
          <w:rStyle w:val="12"/>
          <w:rFonts w:eastAsia="Times New Roman"/>
          <w:b/>
          <w:bCs/>
          <w:sz w:val="28"/>
          <w:szCs w:val="28"/>
        </w:rPr>
        <w:t>https://www.mongodb.com/what-is-mongodb</w:t>
      </w:r>
      <w:r>
        <w:rPr>
          <w:rStyle w:val="12"/>
          <w:rFonts w:eastAsia="Times New Roman"/>
          <w:b/>
          <w:bCs/>
          <w:sz w:val="28"/>
          <w:szCs w:val="28"/>
        </w:rPr>
        <w:fldChar w:fldCharType="end"/>
      </w:r>
    </w:p>
    <w:p w14:paraId="11AFADC4">
      <w:pPr>
        <w:numPr>
          <w:ilvl w:val="0"/>
          <w:numId w:val="27"/>
        </w:numPr>
        <w:tabs>
          <w:tab w:val="left" w:pos="590"/>
        </w:tabs>
        <w:spacing w:before="159" w:line="362" w:lineRule="auto"/>
        <w:ind w:right="1457"/>
        <w:jc w:val="both"/>
        <w:rPr>
          <w:color w:val="000000"/>
        </w:rPr>
      </w:pPr>
      <w:r>
        <w:rPr>
          <w:rFonts w:eastAsia="Times New Roman"/>
          <w:b/>
          <w:bCs/>
          <w:color w:val="000000"/>
          <w:sz w:val="28"/>
          <w:szCs w:val="28"/>
        </w:rPr>
        <w:t xml:space="preserve">MDN Web Docs, </w:t>
      </w:r>
      <w:r>
        <w:rPr>
          <w:rFonts w:eastAsia="Times New Roman"/>
          <w:b/>
          <w:bCs/>
          <w:i/>
          <w:iCs/>
          <w:color w:val="000000"/>
          <w:sz w:val="28"/>
          <w:szCs w:val="28"/>
        </w:rPr>
        <w:t>HTML, CSS, and Web Development Guides</w:t>
      </w:r>
      <w:r>
        <w:rPr>
          <w:rFonts w:eastAsia="Times New Roman"/>
          <w:b/>
          <w:bCs/>
          <w:color w:val="000000"/>
          <w:sz w:val="28"/>
          <w:szCs w:val="28"/>
        </w:rPr>
        <w:t xml:space="preserve">. Available: </w:t>
      </w:r>
      <w:r>
        <w:fldChar w:fldCharType="begin"/>
      </w:r>
      <w:r>
        <w:instrText xml:space="preserve"> HYPERLINK "https://developer.mozilla.org/" \h </w:instrText>
      </w:r>
      <w:r>
        <w:fldChar w:fldCharType="separate"/>
      </w:r>
      <w:r>
        <w:rPr>
          <w:rFonts w:eastAsia="Times New Roman"/>
          <w:b/>
          <w:bCs/>
          <w:color w:val="1154CC"/>
          <w:sz w:val="28"/>
          <w:szCs w:val="28"/>
          <w:u w:val="single"/>
        </w:rPr>
        <w:t>https://developer.mozilla.org/</w:t>
      </w:r>
      <w:r>
        <w:rPr>
          <w:rFonts w:eastAsia="Times New Roman"/>
          <w:b/>
          <w:bCs/>
          <w:color w:val="1154CC"/>
          <w:sz w:val="28"/>
          <w:szCs w:val="28"/>
          <w:u w:val="single"/>
        </w:rPr>
        <w:fldChar w:fldCharType="end"/>
      </w:r>
    </w:p>
    <w:p w14:paraId="6FBB73AE">
      <w:pPr>
        <w:numPr>
          <w:ilvl w:val="0"/>
          <w:numId w:val="27"/>
        </w:numPr>
        <w:tabs>
          <w:tab w:val="left" w:pos="590"/>
        </w:tabs>
        <w:spacing w:before="159" w:line="362" w:lineRule="auto"/>
        <w:ind w:right="1259"/>
        <w:rPr>
          <w:rFonts w:eastAsia="Times New Roman"/>
          <w:b/>
          <w:bCs/>
          <w:color w:val="000000"/>
          <w:sz w:val="28"/>
          <w:szCs w:val="28"/>
        </w:rPr>
      </w:pPr>
      <w:r>
        <w:rPr>
          <w:rFonts w:eastAsia="Times New Roman"/>
          <w:b/>
          <w:bCs/>
          <w:color w:val="000000"/>
          <w:sz w:val="28"/>
          <w:szCs w:val="28"/>
        </w:rPr>
        <w:t xml:space="preserve">W3Schools. “MongoDB Tutorial.” Available at: </w:t>
      </w:r>
      <w:r>
        <w:rPr>
          <w:rFonts w:eastAsia="Times New Roman"/>
          <w:b/>
          <w:bCs/>
          <w:color w:val="004BE6"/>
          <w:sz w:val="28"/>
          <w:szCs w:val="28"/>
          <w:u w:val="single"/>
        </w:rPr>
        <w:t>https://www.w3schools.com/mongodb/</w:t>
      </w:r>
    </w:p>
    <w:p w14:paraId="4589A507">
      <w:pPr>
        <w:numPr>
          <w:ilvl w:val="0"/>
          <w:numId w:val="27"/>
        </w:numPr>
        <w:tabs>
          <w:tab w:val="left" w:pos="590"/>
        </w:tabs>
        <w:spacing w:before="159" w:line="362" w:lineRule="auto"/>
        <w:ind w:right="1259"/>
        <w:rPr>
          <w:color w:val="000000"/>
        </w:rPr>
      </w:pPr>
      <w:r>
        <w:rPr>
          <w:rFonts w:eastAsia="Times New Roman"/>
          <w:b/>
          <w:bCs/>
          <w:color w:val="000000"/>
          <w:sz w:val="28"/>
          <w:szCs w:val="28"/>
        </w:rPr>
        <w:t xml:space="preserve">GeeksforGeeks. “MongoDB Tutorial.” Available at: </w:t>
      </w:r>
      <w:r>
        <w:fldChar w:fldCharType="begin"/>
      </w:r>
      <w:r>
        <w:instrText xml:space="preserve"> HYPERLINK "https://www.geeksforgeeks.org/mongodb/" </w:instrText>
      </w:r>
      <w:r>
        <w:fldChar w:fldCharType="separate"/>
      </w:r>
      <w:r>
        <w:rPr>
          <w:rStyle w:val="12"/>
          <w:rFonts w:eastAsia="Times New Roman"/>
          <w:b/>
          <w:bCs/>
          <w:sz w:val="28"/>
          <w:szCs w:val="28"/>
        </w:rPr>
        <w:t>https://www.geeksforgeeks.org/mongodb/</w:t>
      </w:r>
      <w:r>
        <w:rPr>
          <w:rStyle w:val="12"/>
          <w:rFonts w:eastAsia="Times New Roman"/>
          <w:b/>
          <w:bCs/>
          <w:sz w:val="28"/>
          <w:szCs w:val="28"/>
        </w:rPr>
        <w:fldChar w:fldCharType="end"/>
      </w:r>
    </w:p>
    <w:p w14:paraId="7CA02807">
      <w:pPr>
        <w:numPr>
          <w:ilvl w:val="0"/>
          <w:numId w:val="27"/>
        </w:numPr>
        <w:tabs>
          <w:tab w:val="left" w:pos="590"/>
        </w:tabs>
        <w:spacing w:before="159" w:line="362" w:lineRule="auto"/>
        <w:ind w:right="1259"/>
        <w:jc w:val="both"/>
        <w:rPr>
          <w:color w:val="000000"/>
        </w:rPr>
      </w:pPr>
      <w:r>
        <w:rPr>
          <w:rFonts w:eastAsia="Times New Roman"/>
          <w:b/>
          <w:bCs/>
          <w:color w:val="000000"/>
          <w:sz w:val="28"/>
          <w:szCs w:val="28"/>
        </w:rPr>
        <w:t xml:space="preserve">K. Sierra and B. Bates, </w:t>
      </w:r>
      <w:r>
        <w:rPr>
          <w:rFonts w:eastAsia="Times New Roman"/>
          <w:b/>
          <w:bCs/>
          <w:i/>
          <w:iCs/>
          <w:color w:val="000000"/>
          <w:sz w:val="28"/>
          <w:szCs w:val="28"/>
        </w:rPr>
        <w:t>Head First Servlets and JSP</w:t>
      </w:r>
      <w:r>
        <w:rPr>
          <w:rFonts w:eastAsia="Times New Roman"/>
          <w:b/>
          <w:bCs/>
          <w:color w:val="000000"/>
          <w:sz w:val="28"/>
          <w:szCs w:val="28"/>
        </w:rPr>
        <w:t>, O’Reilly Media, 2nd Edition, 2008.</w:t>
      </w:r>
    </w:p>
    <w:p w14:paraId="1E017720">
      <w:pPr>
        <w:numPr>
          <w:ilvl w:val="0"/>
          <w:numId w:val="27"/>
        </w:numPr>
        <w:tabs>
          <w:tab w:val="left" w:pos="586"/>
          <w:tab w:val="left" w:pos="590"/>
        </w:tabs>
        <w:spacing w:before="159" w:line="362" w:lineRule="auto"/>
        <w:ind w:right="1360"/>
        <w:jc w:val="both"/>
        <w:rPr>
          <w:color w:val="000000"/>
        </w:rPr>
      </w:pPr>
      <w:r>
        <w:rPr>
          <w:rFonts w:eastAsia="Times New Roman"/>
          <w:b/>
          <w:bCs/>
          <w:color w:val="000000"/>
          <w:sz w:val="28"/>
          <w:szCs w:val="28"/>
        </w:rPr>
        <w:t xml:space="preserve">E. Balagurusamy, </w:t>
      </w:r>
      <w:r>
        <w:rPr>
          <w:rFonts w:eastAsia="Times New Roman"/>
          <w:b/>
          <w:bCs/>
          <w:i/>
          <w:iCs/>
          <w:color w:val="000000"/>
          <w:sz w:val="28"/>
          <w:szCs w:val="28"/>
        </w:rPr>
        <w:t>Programming with Java</w:t>
      </w:r>
      <w:r>
        <w:rPr>
          <w:rFonts w:eastAsia="Times New Roman"/>
          <w:b/>
          <w:bCs/>
          <w:color w:val="000000"/>
          <w:sz w:val="28"/>
          <w:szCs w:val="28"/>
        </w:rPr>
        <w:t>, McGraw Hill Education, 6th Edition.</w:t>
      </w:r>
    </w:p>
    <w:p w14:paraId="755141CC">
      <w:pPr>
        <w:tabs>
          <w:tab w:val="left" w:pos="586"/>
          <w:tab w:val="left" w:pos="590"/>
        </w:tabs>
        <w:spacing w:before="159" w:line="362" w:lineRule="auto"/>
        <w:ind w:right="1360"/>
        <w:jc w:val="both"/>
        <w:rPr>
          <w:rFonts w:eastAsia="Times New Roman"/>
          <w:b/>
          <w:bCs/>
          <w:color w:val="000000"/>
          <w:sz w:val="28"/>
          <w:szCs w:val="28"/>
        </w:rPr>
      </w:pPr>
      <w:r>
        <w:rPr>
          <w:rFonts w:eastAsia="Times New Roman"/>
          <w:b/>
          <w:bCs/>
          <w:color w:val="000000"/>
          <w:sz w:val="28"/>
          <w:szCs w:val="28"/>
        </w:rPr>
        <w:t>COURSE COMPLETION CERTIFICATES</w:t>
      </w:r>
    </w:p>
    <w:p w14:paraId="272C9712">
      <w:pPr>
        <w:tabs>
          <w:tab w:val="left" w:pos="586"/>
          <w:tab w:val="left" w:pos="590"/>
        </w:tabs>
        <w:spacing w:before="159" w:line="362" w:lineRule="auto"/>
        <w:ind w:right="1360"/>
        <w:jc w:val="center"/>
        <w:rPr>
          <w:color w:val="000000"/>
        </w:rPr>
        <w:sectPr>
          <w:pgSz w:w="11920" w:h="16840"/>
          <w:pgMar w:top="1531" w:right="566" w:bottom="1418" w:left="850" w:header="360" w:footer="360" w:gutter="0"/>
          <w:cols w:space="720" w:num="1"/>
        </w:sectPr>
      </w:pPr>
      <w:r>
        <w:rPr>
          <w:color w:val="000000"/>
        </w:rPr>
        <w:drawing>
          <wp:anchor distT="0" distB="0" distL="114300" distR="114300" simplePos="0" relativeHeight="251663360" behindDoc="0" locked="0" layoutInCell="1" allowOverlap="1">
            <wp:simplePos x="0" y="0"/>
            <wp:positionH relativeFrom="column">
              <wp:posOffset>354330</wp:posOffset>
            </wp:positionH>
            <wp:positionV relativeFrom="paragraph">
              <wp:posOffset>4486275</wp:posOffset>
            </wp:positionV>
            <wp:extent cx="5928360" cy="4286250"/>
            <wp:effectExtent l="0" t="0" r="2540" b="6350"/>
            <wp:wrapNone/>
            <wp:docPr id="824554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54178" name="Picture 7"/>
                    <pic:cNvPicPr>
                      <a:picLocks noChangeAspect="1"/>
                    </pic:cNvPicPr>
                  </pic:nvPicPr>
                  <pic:blipFill>
                    <a:blip r:embed="rId22">
                      <a:extLst>
                        <a:ext uri="{28A0092B-C50C-407E-A947-70E740481C1C}">
                          <a14:useLocalDpi xmlns:a14="http://schemas.microsoft.com/office/drawing/2010/main" val="0"/>
                        </a:ext>
                      </a:extLst>
                    </a:blip>
                    <a:srcRect b="6720"/>
                    <a:stretch>
                      <a:fillRect/>
                    </a:stretch>
                  </pic:blipFill>
                  <pic:spPr>
                    <a:xfrm>
                      <a:off x="0" y="0"/>
                      <a:ext cx="5928360" cy="4286456"/>
                    </a:xfrm>
                    <a:prstGeom prst="rect">
                      <a:avLst/>
                    </a:prstGeom>
                    <a:ln>
                      <a:noFill/>
                    </a:ln>
                  </pic:spPr>
                </pic:pic>
              </a:graphicData>
            </a:graphic>
          </wp:anchor>
        </w:drawing>
      </w:r>
      <w:r>
        <w:rPr>
          <w:color w:val="000000"/>
        </w:rPr>
        <w:drawing>
          <wp:anchor distT="0" distB="0" distL="114300" distR="114300" simplePos="0" relativeHeight="251664384" behindDoc="0" locked="0" layoutInCell="1" allowOverlap="1">
            <wp:simplePos x="0" y="0"/>
            <wp:positionH relativeFrom="column">
              <wp:posOffset>353695</wp:posOffset>
            </wp:positionH>
            <wp:positionV relativeFrom="paragraph">
              <wp:posOffset>95885</wp:posOffset>
            </wp:positionV>
            <wp:extent cx="5928360" cy="4269105"/>
            <wp:effectExtent l="0" t="0" r="2540" b="0"/>
            <wp:wrapSquare wrapText="bothSides"/>
            <wp:docPr id="1229389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89854" name="Picture 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28360" cy="4269105"/>
                    </a:xfrm>
                    <a:prstGeom prst="rect">
                      <a:avLst/>
                    </a:prstGeom>
                  </pic:spPr>
                </pic:pic>
              </a:graphicData>
            </a:graphic>
          </wp:anchor>
        </w:drawing>
      </w:r>
    </w:p>
    <w:p w14:paraId="74AC510C">
      <w:pPr>
        <w:pStyle w:val="3"/>
        <w:spacing w:before="62"/>
        <w:ind w:firstLine="590"/>
        <w:jc w:val="both"/>
      </w:pPr>
      <w:bookmarkStart w:id="24" w:name="auowxhz8e8n0" w:colFirst="0" w:colLast="0"/>
      <w:bookmarkEnd w:id="24"/>
      <w:r>
        <w:t>APPENDICES</w:t>
      </w:r>
    </w:p>
    <w:p w14:paraId="11AE2C74">
      <w:pPr>
        <w:pStyle w:val="4"/>
        <w:spacing w:before="321"/>
        <w:ind w:left="590" w:firstLine="0"/>
        <w:jc w:val="both"/>
      </w:pPr>
      <w:bookmarkStart w:id="25" w:name="sx9ioiseakay" w:colFirst="0" w:colLast="0"/>
      <w:bookmarkEnd w:id="25"/>
      <w:r>
        <w:t>Appendix-1: Sample Database Tables</w:t>
      </w:r>
    </w:p>
    <w:p w14:paraId="61EC119D">
      <w:pPr>
        <w:spacing w:before="170"/>
        <w:jc w:val="both"/>
        <w:rPr>
          <w:rFonts w:eastAsia="Times New Roman"/>
          <w:b/>
          <w:bCs/>
          <w:color w:val="000000"/>
          <w:sz w:val="28"/>
          <w:szCs w:val="28"/>
        </w:rPr>
      </w:pPr>
    </w:p>
    <w:p w14:paraId="386CAC12">
      <w:pPr>
        <w:spacing w:before="1"/>
        <w:ind w:left="425"/>
        <w:jc w:val="both"/>
        <w:rPr>
          <w:b/>
          <w:bCs/>
          <w:sz w:val="26"/>
          <w:szCs w:val="26"/>
        </w:rPr>
      </w:pPr>
      <w:r>
        <w:rPr>
          <w:b/>
          <w:bCs/>
          <w:sz w:val="26"/>
          <w:szCs w:val="26"/>
        </w:rPr>
        <w:t>Users Table</w:t>
      </w:r>
    </w:p>
    <w:p w14:paraId="3C1207EE">
      <w:pPr>
        <w:spacing w:before="126"/>
        <w:jc w:val="both"/>
        <w:rPr>
          <w:rFonts w:eastAsia="Times New Roman"/>
          <w:b/>
          <w:bCs/>
          <w:color w:val="000000"/>
          <w:sz w:val="20"/>
          <w:szCs w:val="20"/>
        </w:rPr>
      </w:pPr>
    </w:p>
    <w:tbl>
      <w:tblPr>
        <w:tblStyle w:val="23"/>
        <w:tblW w:w="5453" w:type="dxa"/>
        <w:tblInd w:w="48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4"/>
        <w:gridCol w:w="1855"/>
        <w:gridCol w:w="2024"/>
      </w:tblGrid>
      <w:tr w14:paraId="194720AE">
        <w:trPr>
          <w:trHeight w:val="398" w:hRule="atLeast"/>
        </w:trPr>
        <w:tc>
          <w:tcPr>
            <w:tcW w:w="1574" w:type="dxa"/>
          </w:tcPr>
          <w:p w14:paraId="1AC703B0">
            <w:pPr>
              <w:spacing w:line="288" w:lineRule="auto"/>
              <w:ind w:left="50"/>
              <w:jc w:val="both"/>
              <w:rPr>
                <w:rFonts w:eastAsia="Times New Roman"/>
                <w:b/>
                <w:bCs/>
                <w:color w:val="000000"/>
                <w:sz w:val="26"/>
                <w:szCs w:val="26"/>
              </w:rPr>
            </w:pPr>
            <w:r>
              <w:rPr>
                <w:rFonts w:eastAsia="Times New Roman"/>
                <w:b/>
                <w:bCs/>
                <w:color w:val="000000"/>
                <w:sz w:val="26"/>
                <w:szCs w:val="26"/>
              </w:rPr>
              <w:t>Field Name</w:t>
            </w:r>
          </w:p>
        </w:tc>
        <w:tc>
          <w:tcPr>
            <w:tcW w:w="1855" w:type="dxa"/>
          </w:tcPr>
          <w:p w14:paraId="5FE542B0">
            <w:pPr>
              <w:spacing w:line="288" w:lineRule="auto"/>
              <w:ind w:left="246"/>
              <w:jc w:val="both"/>
              <w:rPr>
                <w:rFonts w:eastAsia="Times New Roman"/>
                <w:b/>
                <w:bCs/>
                <w:color w:val="000000"/>
                <w:sz w:val="26"/>
                <w:szCs w:val="26"/>
              </w:rPr>
            </w:pPr>
            <w:r>
              <w:rPr>
                <w:rFonts w:eastAsia="Times New Roman"/>
                <w:b/>
                <w:bCs/>
                <w:color w:val="000000"/>
                <w:sz w:val="26"/>
                <w:szCs w:val="26"/>
              </w:rPr>
              <w:t>Data Type</w:t>
            </w:r>
          </w:p>
        </w:tc>
        <w:tc>
          <w:tcPr>
            <w:tcW w:w="2024" w:type="dxa"/>
          </w:tcPr>
          <w:p w14:paraId="793C4C46">
            <w:pPr>
              <w:spacing w:line="288" w:lineRule="auto"/>
              <w:ind w:left="371"/>
              <w:jc w:val="both"/>
              <w:rPr>
                <w:rFonts w:eastAsia="Times New Roman"/>
                <w:b/>
                <w:bCs/>
                <w:color w:val="000000"/>
                <w:sz w:val="26"/>
                <w:szCs w:val="26"/>
              </w:rPr>
            </w:pPr>
            <w:r>
              <w:rPr>
                <w:rFonts w:eastAsia="Times New Roman"/>
                <w:b/>
                <w:bCs/>
                <w:color w:val="000000"/>
                <w:sz w:val="26"/>
                <w:szCs w:val="26"/>
              </w:rPr>
              <w:t>Description</w:t>
            </w:r>
          </w:p>
        </w:tc>
      </w:tr>
      <w:tr w14:paraId="064BCEEC">
        <w:trPr>
          <w:trHeight w:val="508" w:hRule="atLeast"/>
        </w:trPr>
        <w:tc>
          <w:tcPr>
            <w:tcW w:w="1574" w:type="dxa"/>
          </w:tcPr>
          <w:p w14:paraId="58BD6171">
            <w:pPr>
              <w:spacing w:before="99"/>
              <w:ind w:left="50"/>
              <w:jc w:val="both"/>
              <w:rPr>
                <w:rFonts w:eastAsia="Times New Roman"/>
                <w:color w:val="000000"/>
                <w:sz w:val="26"/>
                <w:szCs w:val="26"/>
              </w:rPr>
            </w:pPr>
            <w:r>
              <w:rPr>
                <w:rFonts w:eastAsia="Times New Roman"/>
                <w:color w:val="000000"/>
                <w:sz w:val="26"/>
                <w:szCs w:val="26"/>
              </w:rPr>
              <w:t>user_id</w:t>
            </w:r>
          </w:p>
        </w:tc>
        <w:tc>
          <w:tcPr>
            <w:tcW w:w="1855" w:type="dxa"/>
          </w:tcPr>
          <w:p w14:paraId="745008A9">
            <w:pPr>
              <w:spacing w:before="99"/>
              <w:ind w:left="246"/>
              <w:jc w:val="both"/>
              <w:rPr>
                <w:rFonts w:eastAsia="Times New Roman"/>
                <w:color w:val="000000"/>
                <w:sz w:val="26"/>
                <w:szCs w:val="26"/>
              </w:rPr>
            </w:pPr>
            <w:r>
              <w:rPr>
                <w:rFonts w:eastAsia="Times New Roman"/>
                <w:color w:val="000000"/>
                <w:sz w:val="26"/>
                <w:szCs w:val="26"/>
              </w:rPr>
              <w:t>INT (PK)</w:t>
            </w:r>
          </w:p>
        </w:tc>
        <w:tc>
          <w:tcPr>
            <w:tcW w:w="2024" w:type="dxa"/>
          </w:tcPr>
          <w:p w14:paraId="3D6928B7">
            <w:pPr>
              <w:spacing w:before="99"/>
              <w:ind w:left="371"/>
              <w:jc w:val="both"/>
              <w:rPr>
                <w:rFonts w:eastAsia="Times New Roman"/>
                <w:color w:val="000000"/>
                <w:sz w:val="26"/>
                <w:szCs w:val="26"/>
              </w:rPr>
            </w:pPr>
            <w:r>
              <w:rPr>
                <w:rFonts w:eastAsia="Times New Roman"/>
                <w:color w:val="000000"/>
                <w:sz w:val="26"/>
                <w:szCs w:val="26"/>
              </w:rPr>
              <w:t>Unique user ID</w:t>
            </w:r>
          </w:p>
        </w:tc>
      </w:tr>
      <w:tr w14:paraId="1C817899">
        <w:trPr>
          <w:trHeight w:val="508" w:hRule="atLeast"/>
        </w:trPr>
        <w:tc>
          <w:tcPr>
            <w:tcW w:w="1574" w:type="dxa"/>
          </w:tcPr>
          <w:p w14:paraId="254DF06E">
            <w:pPr>
              <w:spacing w:before="99"/>
              <w:ind w:left="50"/>
              <w:jc w:val="both"/>
              <w:rPr>
                <w:rFonts w:eastAsia="Times New Roman"/>
                <w:color w:val="000000"/>
                <w:sz w:val="26"/>
                <w:szCs w:val="26"/>
              </w:rPr>
            </w:pPr>
            <w:r>
              <w:rPr>
                <w:rFonts w:eastAsia="Times New Roman"/>
                <w:color w:val="000000"/>
                <w:sz w:val="26"/>
                <w:szCs w:val="26"/>
              </w:rPr>
              <w:t>name</w:t>
            </w:r>
          </w:p>
        </w:tc>
        <w:tc>
          <w:tcPr>
            <w:tcW w:w="1855" w:type="dxa"/>
          </w:tcPr>
          <w:p w14:paraId="3A0D6462">
            <w:pPr>
              <w:spacing w:before="99"/>
              <w:ind w:left="246"/>
              <w:jc w:val="both"/>
              <w:rPr>
                <w:rFonts w:eastAsia="Times New Roman"/>
                <w:color w:val="000000"/>
                <w:sz w:val="26"/>
                <w:szCs w:val="26"/>
              </w:rPr>
            </w:pPr>
            <w:r>
              <w:rPr>
                <w:rFonts w:eastAsia="Times New Roman"/>
                <w:color w:val="000000"/>
                <w:sz w:val="26"/>
                <w:szCs w:val="26"/>
              </w:rPr>
              <w:t>VARCHAR</w:t>
            </w:r>
          </w:p>
        </w:tc>
        <w:tc>
          <w:tcPr>
            <w:tcW w:w="2024" w:type="dxa"/>
          </w:tcPr>
          <w:p w14:paraId="2ED0D4D3">
            <w:pPr>
              <w:spacing w:before="99"/>
              <w:ind w:left="371"/>
              <w:jc w:val="both"/>
              <w:rPr>
                <w:rFonts w:eastAsia="Times New Roman"/>
                <w:color w:val="000000"/>
                <w:sz w:val="26"/>
                <w:szCs w:val="26"/>
              </w:rPr>
            </w:pPr>
            <w:r>
              <w:rPr>
                <w:rFonts w:eastAsia="Times New Roman"/>
                <w:color w:val="000000"/>
                <w:sz w:val="26"/>
                <w:szCs w:val="26"/>
              </w:rPr>
              <w:t>User name</w:t>
            </w:r>
          </w:p>
        </w:tc>
      </w:tr>
      <w:tr w14:paraId="4535E461">
        <w:trPr>
          <w:trHeight w:val="508" w:hRule="atLeast"/>
        </w:trPr>
        <w:tc>
          <w:tcPr>
            <w:tcW w:w="1574" w:type="dxa"/>
          </w:tcPr>
          <w:p w14:paraId="2DFC462C">
            <w:pPr>
              <w:spacing w:before="99"/>
              <w:ind w:left="50"/>
              <w:jc w:val="both"/>
              <w:rPr>
                <w:rFonts w:eastAsia="Times New Roman"/>
                <w:color w:val="000000"/>
                <w:sz w:val="26"/>
                <w:szCs w:val="26"/>
              </w:rPr>
            </w:pPr>
            <w:r>
              <w:rPr>
                <w:rFonts w:eastAsia="Times New Roman"/>
                <w:color w:val="000000"/>
                <w:sz w:val="26"/>
                <w:szCs w:val="26"/>
              </w:rPr>
              <w:t>email</w:t>
            </w:r>
          </w:p>
        </w:tc>
        <w:tc>
          <w:tcPr>
            <w:tcW w:w="1855" w:type="dxa"/>
          </w:tcPr>
          <w:p w14:paraId="421CCF7D">
            <w:pPr>
              <w:spacing w:before="99"/>
              <w:ind w:left="246"/>
              <w:jc w:val="both"/>
              <w:rPr>
                <w:rFonts w:eastAsia="Times New Roman"/>
                <w:color w:val="000000"/>
                <w:sz w:val="26"/>
                <w:szCs w:val="26"/>
              </w:rPr>
            </w:pPr>
            <w:r>
              <w:rPr>
                <w:rFonts w:eastAsia="Times New Roman"/>
                <w:color w:val="000000"/>
                <w:sz w:val="26"/>
                <w:szCs w:val="26"/>
              </w:rPr>
              <w:t>VARCHAR</w:t>
            </w:r>
          </w:p>
        </w:tc>
        <w:tc>
          <w:tcPr>
            <w:tcW w:w="2024" w:type="dxa"/>
          </w:tcPr>
          <w:p w14:paraId="6650CF84">
            <w:pPr>
              <w:spacing w:before="99"/>
              <w:ind w:left="371"/>
              <w:jc w:val="both"/>
              <w:rPr>
                <w:rFonts w:eastAsia="Times New Roman"/>
                <w:color w:val="000000"/>
                <w:sz w:val="26"/>
                <w:szCs w:val="26"/>
              </w:rPr>
            </w:pPr>
            <w:r>
              <w:rPr>
                <w:rFonts w:eastAsia="Times New Roman"/>
                <w:color w:val="000000"/>
                <w:sz w:val="26"/>
                <w:szCs w:val="26"/>
              </w:rPr>
              <w:t>User email</w:t>
            </w:r>
          </w:p>
        </w:tc>
      </w:tr>
      <w:tr w14:paraId="3373B22E">
        <w:trPr>
          <w:trHeight w:val="398" w:hRule="atLeast"/>
        </w:trPr>
        <w:tc>
          <w:tcPr>
            <w:tcW w:w="1574" w:type="dxa"/>
          </w:tcPr>
          <w:p w14:paraId="3F872685">
            <w:pPr>
              <w:spacing w:before="99" w:line="279" w:lineRule="auto"/>
              <w:ind w:left="50"/>
              <w:jc w:val="both"/>
              <w:rPr>
                <w:rFonts w:eastAsia="Times New Roman"/>
                <w:color w:val="000000"/>
                <w:sz w:val="26"/>
                <w:szCs w:val="26"/>
              </w:rPr>
            </w:pPr>
            <w:r>
              <w:rPr>
                <w:rFonts w:eastAsia="Times New Roman"/>
                <w:color w:val="000000"/>
                <w:sz w:val="26"/>
                <w:szCs w:val="26"/>
              </w:rPr>
              <w:t>password</w:t>
            </w:r>
          </w:p>
        </w:tc>
        <w:tc>
          <w:tcPr>
            <w:tcW w:w="1855" w:type="dxa"/>
          </w:tcPr>
          <w:p w14:paraId="3EDD8885">
            <w:pPr>
              <w:spacing w:before="99" w:line="279" w:lineRule="auto"/>
              <w:ind w:left="246"/>
              <w:jc w:val="both"/>
              <w:rPr>
                <w:rFonts w:eastAsia="Times New Roman"/>
                <w:color w:val="000000"/>
                <w:sz w:val="26"/>
                <w:szCs w:val="26"/>
              </w:rPr>
            </w:pPr>
            <w:r>
              <w:rPr>
                <w:rFonts w:eastAsia="Times New Roman"/>
                <w:color w:val="000000"/>
                <w:sz w:val="26"/>
                <w:szCs w:val="26"/>
              </w:rPr>
              <w:t>VARCHAR</w:t>
            </w:r>
          </w:p>
        </w:tc>
        <w:tc>
          <w:tcPr>
            <w:tcW w:w="2024" w:type="dxa"/>
          </w:tcPr>
          <w:p w14:paraId="53CB25BD">
            <w:pPr>
              <w:spacing w:before="99" w:line="279" w:lineRule="auto"/>
              <w:ind w:left="371"/>
              <w:jc w:val="both"/>
              <w:rPr>
                <w:rFonts w:eastAsia="Times New Roman"/>
                <w:color w:val="000000"/>
                <w:sz w:val="26"/>
                <w:szCs w:val="26"/>
              </w:rPr>
            </w:pPr>
            <w:r>
              <w:rPr>
                <w:rFonts w:eastAsia="Times New Roman"/>
                <w:color w:val="000000"/>
                <w:sz w:val="26"/>
                <w:szCs w:val="26"/>
              </w:rPr>
              <w:t>User password</w:t>
            </w:r>
          </w:p>
        </w:tc>
      </w:tr>
    </w:tbl>
    <w:p w14:paraId="7887657A">
      <w:pPr>
        <w:jc w:val="both"/>
        <w:rPr>
          <w:rFonts w:eastAsia="Times New Roman"/>
          <w:b/>
          <w:bCs/>
          <w:color w:val="000000"/>
          <w:sz w:val="26"/>
          <w:szCs w:val="26"/>
        </w:rPr>
      </w:pPr>
    </w:p>
    <w:p w14:paraId="7D4CE032">
      <w:pPr>
        <w:spacing w:before="49"/>
        <w:jc w:val="both"/>
        <w:rPr>
          <w:rFonts w:eastAsia="Times New Roman"/>
          <w:b/>
          <w:bCs/>
          <w:color w:val="000000"/>
          <w:sz w:val="26"/>
          <w:szCs w:val="26"/>
        </w:rPr>
      </w:pPr>
    </w:p>
    <w:p w14:paraId="0941C724">
      <w:pPr>
        <w:spacing w:before="1"/>
        <w:ind w:left="425"/>
        <w:jc w:val="both"/>
        <w:rPr>
          <w:b/>
          <w:bCs/>
          <w:sz w:val="26"/>
          <w:szCs w:val="26"/>
        </w:rPr>
      </w:pPr>
      <w:r>
        <w:rPr>
          <w:b/>
          <w:bCs/>
          <w:sz w:val="26"/>
          <w:szCs w:val="26"/>
        </w:rPr>
        <w:t>Properties Table</w:t>
      </w:r>
    </w:p>
    <w:p w14:paraId="3B8175FD">
      <w:pPr>
        <w:spacing w:before="125" w:after="1"/>
        <w:jc w:val="both"/>
        <w:rPr>
          <w:rFonts w:eastAsia="Times New Roman"/>
          <w:b/>
          <w:bCs/>
          <w:color w:val="000000"/>
          <w:sz w:val="20"/>
          <w:szCs w:val="20"/>
        </w:rPr>
      </w:pPr>
    </w:p>
    <w:tbl>
      <w:tblPr>
        <w:tblStyle w:val="24"/>
        <w:tblW w:w="5829" w:type="dxa"/>
        <w:tblInd w:w="48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96"/>
        <w:gridCol w:w="1787"/>
        <w:gridCol w:w="2446"/>
      </w:tblGrid>
      <w:tr w14:paraId="2B568C46">
        <w:trPr>
          <w:trHeight w:val="398" w:hRule="atLeast"/>
        </w:trPr>
        <w:tc>
          <w:tcPr>
            <w:tcW w:w="1596" w:type="dxa"/>
          </w:tcPr>
          <w:p w14:paraId="70983071">
            <w:pPr>
              <w:spacing w:line="288" w:lineRule="auto"/>
              <w:ind w:left="50"/>
              <w:jc w:val="both"/>
              <w:rPr>
                <w:rFonts w:eastAsia="Times New Roman"/>
                <w:b/>
                <w:bCs/>
                <w:color w:val="000000"/>
                <w:sz w:val="26"/>
                <w:szCs w:val="26"/>
              </w:rPr>
            </w:pPr>
            <w:r>
              <w:rPr>
                <w:rFonts w:eastAsia="Times New Roman"/>
                <w:b/>
                <w:bCs/>
                <w:color w:val="000000"/>
                <w:sz w:val="26"/>
                <w:szCs w:val="26"/>
              </w:rPr>
              <w:t>Field Name</w:t>
            </w:r>
          </w:p>
        </w:tc>
        <w:tc>
          <w:tcPr>
            <w:tcW w:w="1787" w:type="dxa"/>
          </w:tcPr>
          <w:p w14:paraId="19874E79">
            <w:pPr>
              <w:spacing w:line="288" w:lineRule="auto"/>
              <w:ind w:left="268"/>
              <w:jc w:val="both"/>
              <w:rPr>
                <w:rFonts w:eastAsia="Times New Roman"/>
                <w:b/>
                <w:bCs/>
                <w:color w:val="000000"/>
                <w:sz w:val="26"/>
                <w:szCs w:val="26"/>
              </w:rPr>
            </w:pPr>
            <w:r>
              <w:rPr>
                <w:rFonts w:eastAsia="Times New Roman"/>
                <w:b/>
                <w:bCs/>
                <w:color w:val="000000"/>
                <w:sz w:val="26"/>
                <w:szCs w:val="26"/>
              </w:rPr>
              <w:t>Data Type</w:t>
            </w:r>
          </w:p>
        </w:tc>
        <w:tc>
          <w:tcPr>
            <w:tcW w:w="2446" w:type="dxa"/>
          </w:tcPr>
          <w:p w14:paraId="76DA2F53">
            <w:pPr>
              <w:spacing w:line="288" w:lineRule="auto"/>
              <w:ind w:left="281"/>
              <w:jc w:val="both"/>
              <w:rPr>
                <w:rFonts w:eastAsia="Times New Roman"/>
                <w:b/>
                <w:bCs/>
                <w:color w:val="000000"/>
                <w:sz w:val="26"/>
                <w:szCs w:val="26"/>
              </w:rPr>
            </w:pPr>
            <w:r>
              <w:rPr>
                <w:rFonts w:eastAsia="Times New Roman"/>
                <w:b/>
                <w:bCs/>
                <w:color w:val="000000"/>
                <w:sz w:val="26"/>
                <w:szCs w:val="26"/>
              </w:rPr>
              <w:t>Description</w:t>
            </w:r>
          </w:p>
        </w:tc>
      </w:tr>
      <w:tr w14:paraId="067345E8">
        <w:trPr>
          <w:trHeight w:val="508" w:hRule="atLeast"/>
        </w:trPr>
        <w:tc>
          <w:tcPr>
            <w:tcW w:w="1596" w:type="dxa"/>
          </w:tcPr>
          <w:p w14:paraId="32501C58">
            <w:pPr>
              <w:spacing w:before="99"/>
              <w:ind w:left="50"/>
              <w:jc w:val="both"/>
              <w:rPr>
                <w:rFonts w:eastAsia="Times New Roman"/>
                <w:color w:val="000000"/>
                <w:sz w:val="26"/>
                <w:szCs w:val="26"/>
              </w:rPr>
            </w:pPr>
            <w:r>
              <w:rPr>
                <w:rFonts w:eastAsia="Times New Roman"/>
                <w:color w:val="000000"/>
                <w:sz w:val="26"/>
                <w:szCs w:val="26"/>
              </w:rPr>
              <w:t>property_id</w:t>
            </w:r>
          </w:p>
        </w:tc>
        <w:tc>
          <w:tcPr>
            <w:tcW w:w="1787" w:type="dxa"/>
          </w:tcPr>
          <w:p w14:paraId="465C1750">
            <w:pPr>
              <w:spacing w:before="99"/>
              <w:ind w:left="268"/>
              <w:jc w:val="both"/>
              <w:rPr>
                <w:rFonts w:eastAsia="Times New Roman"/>
                <w:color w:val="000000"/>
                <w:sz w:val="26"/>
                <w:szCs w:val="26"/>
              </w:rPr>
            </w:pPr>
            <w:r>
              <w:rPr>
                <w:rFonts w:eastAsia="Times New Roman"/>
                <w:color w:val="000000"/>
                <w:sz w:val="26"/>
                <w:szCs w:val="26"/>
              </w:rPr>
              <w:t>INT (PK)</w:t>
            </w:r>
          </w:p>
        </w:tc>
        <w:tc>
          <w:tcPr>
            <w:tcW w:w="2446" w:type="dxa"/>
          </w:tcPr>
          <w:p w14:paraId="55F72C81">
            <w:pPr>
              <w:spacing w:before="99"/>
              <w:ind w:left="281"/>
              <w:jc w:val="both"/>
              <w:rPr>
                <w:rFonts w:eastAsia="Times New Roman"/>
                <w:color w:val="000000"/>
                <w:sz w:val="26"/>
                <w:szCs w:val="26"/>
              </w:rPr>
            </w:pPr>
            <w:r>
              <w:rPr>
                <w:rFonts w:eastAsia="Times New Roman"/>
                <w:color w:val="000000"/>
                <w:sz w:val="26"/>
                <w:szCs w:val="26"/>
              </w:rPr>
              <w:t>Unique property ID</w:t>
            </w:r>
          </w:p>
        </w:tc>
      </w:tr>
      <w:tr w14:paraId="3119FA99">
        <w:trPr>
          <w:trHeight w:val="508" w:hRule="atLeast"/>
        </w:trPr>
        <w:tc>
          <w:tcPr>
            <w:tcW w:w="1596" w:type="dxa"/>
          </w:tcPr>
          <w:p w14:paraId="0F4D7E1F">
            <w:pPr>
              <w:spacing w:before="99"/>
              <w:ind w:left="50"/>
              <w:jc w:val="both"/>
              <w:rPr>
                <w:rFonts w:eastAsia="Times New Roman"/>
                <w:color w:val="000000"/>
                <w:sz w:val="26"/>
                <w:szCs w:val="26"/>
              </w:rPr>
            </w:pPr>
            <w:r>
              <w:rPr>
                <w:rFonts w:eastAsia="Times New Roman"/>
                <w:color w:val="000000"/>
                <w:sz w:val="26"/>
                <w:szCs w:val="26"/>
              </w:rPr>
              <w:t>title</w:t>
            </w:r>
          </w:p>
        </w:tc>
        <w:tc>
          <w:tcPr>
            <w:tcW w:w="1787" w:type="dxa"/>
          </w:tcPr>
          <w:p w14:paraId="2AEC1E84">
            <w:pPr>
              <w:spacing w:before="99"/>
              <w:ind w:left="268"/>
              <w:jc w:val="both"/>
              <w:rPr>
                <w:rFonts w:eastAsia="Times New Roman"/>
                <w:color w:val="000000"/>
                <w:sz w:val="26"/>
                <w:szCs w:val="26"/>
              </w:rPr>
            </w:pPr>
            <w:r>
              <w:rPr>
                <w:rFonts w:eastAsia="Times New Roman"/>
                <w:color w:val="000000"/>
                <w:sz w:val="26"/>
                <w:szCs w:val="26"/>
              </w:rPr>
              <w:t>VARCHAR</w:t>
            </w:r>
          </w:p>
        </w:tc>
        <w:tc>
          <w:tcPr>
            <w:tcW w:w="2446" w:type="dxa"/>
          </w:tcPr>
          <w:p w14:paraId="3F5B6AB8">
            <w:pPr>
              <w:spacing w:before="99"/>
              <w:ind w:left="281"/>
              <w:jc w:val="both"/>
              <w:rPr>
                <w:rFonts w:eastAsia="Times New Roman"/>
                <w:color w:val="000000"/>
                <w:sz w:val="26"/>
                <w:szCs w:val="26"/>
              </w:rPr>
            </w:pPr>
            <w:r>
              <w:rPr>
                <w:rFonts w:eastAsia="Times New Roman"/>
                <w:color w:val="000000"/>
                <w:sz w:val="26"/>
                <w:szCs w:val="26"/>
              </w:rPr>
              <w:t>Property title</w:t>
            </w:r>
          </w:p>
        </w:tc>
      </w:tr>
      <w:tr w14:paraId="58CE583D">
        <w:trPr>
          <w:trHeight w:val="508" w:hRule="atLeast"/>
        </w:trPr>
        <w:tc>
          <w:tcPr>
            <w:tcW w:w="1596" w:type="dxa"/>
          </w:tcPr>
          <w:p w14:paraId="4CAF8CAF">
            <w:pPr>
              <w:spacing w:before="99"/>
              <w:ind w:left="50"/>
              <w:jc w:val="both"/>
              <w:rPr>
                <w:rFonts w:eastAsia="Times New Roman"/>
                <w:color w:val="000000"/>
                <w:sz w:val="26"/>
                <w:szCs w:val="26"/>
              </w:rPr>
            </w:pPr>
            <w:r>
              <w:rPr>
                <w:rFonts w:eastAsia="Times New Roman"/>
                <w:color w:val="000000"/>
                <w:sz w:val="26"/>
                <w:szCs w:val="26"/>
              </w:rPr>
              <w:t>price</w:t>
            </w:r>
          </w:p>
        </w:tc>
        <w:tc>
          <w:tcPr>
            <w:tcW w:w="1787" w:type="dxa"/>
          </w:tcPr>
          <w:p w14:paraId="05B4EBE5">
            <w:pPr>
              <w:spacing w:before="99"/>
              <w:ind w:left="268"/>
              <w:jc w:val="both"/>
              <w:rPr>
                <w:rFonts w:eastAsia="Times New Roman"/>
                <w:color w:val="000000"/>
                <w:sz w:val="26"/>
                <w:szCs w:val="26"/>
              </w:rPr>
            </w:pPr>
            <w:r>
              <w:rPr>
                <w:rFonts w:eastAsia="Times New Roman"/>
                <w:color w:val="000000"/>
                <w:sz w:val="26"/>
                <w:szCs w:val="26"/>
              </w:rPr>
              <w:t>DOUBLE</w:t>
            </w:r>
          </w:p>
        </w:tc>
        <w:tc>
          <w:tcPr>
            <w:tcW w:w="2446" w:type="dxa"/>
          </w:tcPr>
          <w:p w14:paraId="08CA6D43">
            <w:pPr>
              <w:spacing w:before="99"/>
              <w:ind w:left="281"/>
              <w:jc w:val="both"/>
              <w:rPr>
                <w:rFonts w:eastAsia="Times New Roman"/>
                <w:color w:val="000000"/>
                <w:sz w:val="26"/>
                <w:szCs w:val="26"/>
              </w:rPr>
            </w:pPr>
            <w:r>
              <w:rPr>
                <w:rFonts w:eastAsia="Times New Roman"/>
                <w:color w:val="000000"/>
                <w:sz w:val="26"/>
                <w:szCs w:val="26"/>
              </w:rPr>
              <w:t>Property price</w:t>
            </w:r>
          </w:p>
        </w:tc>
      </w:tr>
      <w:tr w14:paraId="7E474269">
        <w:trPr>
          <w:trHeight w:val="508" w:hRule="atLeast"/>
        </w:trPr>
        <w:tc>
          <w:tcPr>
            <w:tcW w:w="1596" w:type="dxa"/>
          </w:tcPr>
          <w:p w14:paraId="7F1BFF23">
            <w:pPr>
              <w:spacing w:before="99"/>
              <w:ind w:left="50"/>
              <w:jc w:val="both"/>
              <w:rPr>
                <w:rFonts w:eastAsia="Times New Roman"/>
                <w:color w:val="000000"/>
                <w:sz w:val="26"/>
                <w:szCs w:val="26"/>
              </w:rPr>
            </w:pPr>
            <w:r>
              <w:rPr>
                <w:rFonts w:eastAsia="Times New Roman"/>
                <w:color w:val="000000"/>
                <w:sz w:val="26"/>
                <w:szCs w:val="26"/>
              </w:rPr>
              <w:t>location</w:t>
            </w:r>
          </w:p>
        </w:tc>
        <w:tc>
          <w:tcPr>
            <w:tcW w:w="1787" w:type="dxa"/>
          </w:tcPr>
          <w:p w14:paraId="7017DFE4">
            <w:pPr>
              <w:spacing w:before="99"/>
              <w:ind w:left="268"/>
              <w:jc w:val="both"/>
              <w:rPr>
                <w:rFonts w:eastAsia="Times New Roman"/>
                <w:color w:val="000000"/>
                <w:sz w:val="26"/>
                <w:szCs w:val="26"/>
              </w:rPr>
            </w:pPr>
            <w:r>
              <w:rPr>
                <w:rFonts w:eastAsia="Times New Roman"/>
                <w:color w:val="000000"/>
                <w:sz w:val="26"/>
                <w:szCs w:val="26"/>
              </w:rPr>
              <w:t>VARCHAR</w:t>
            </w:r>
          </w:p>
        </w:tc>
        <w:tc>
          <w:tcPr>
            <w:tcW w:w="2446" w:type="dxa"/>
          </w:tcPr>
          <w:p w14:paraId="5EF52988">
            <w:pPr>
              <w:spacing w:before="99"/>
              <w:ind w:left="281"/>
              <w:jc w:val="both"/>
              <w:rPr>
                <w:rFonts w:eastAsia="Times New Roman"/>
                <w:color w:val="000000"/>
                <w:sz w:val="26"/>
                <w:szCs w:val="26"/>
              </w:rPr>
            </w:pPr>
            <w:r>
              <w:rPr>
                <w:rFonts w:eastAsia="Times New Roman"/>
                <w:color w:val="000000"/>
                <w:sz w:val="26"/>
                <w:szCs w:val="26"/>
              </w:rPr>
              <w:t>Property location</w:t>
            </w:r>
          </w:p>
        </w:tc>
      </w:tr>
      <w:tr w14:paraId="343E9B65">
        <w:trPr>
          <w:trHeight w:val="508" w:hRule="atLeast"/>
        </w:trPr>
        <w:tc>
          <w:tcPr>
            <w:tcW w:w="1596" w:type="dxa"/>
          </w:tcPr>
          <w:p w14:paraId="0ECBA797">
            <w:pPr>
              <w:spacing w:before="99"/>
              <w:ind w:left="50"/>
              <w:jc w:val="both"/>
              <w:rPr>
                <w:rFonts w:eastAsia="Times New Roman"/>
                <w:color w:val="000000"/>
                <w:sz w:val="26"/>
                <w:szCs w:val="26"/>
              </w:rPr>
            </w:pPr>
            <w:r>
              <w:rPr>
                <w:rFonts w:eastAsia="Times New Roman"/>
                <w:color w:val="000000"/>
                <w:sz w:val="26"/>
                <w:szCs w:val="26"/>
              </w:rPr>
              <w:t>description</w:t>
            </w:r>
          </w:p>
        </w:tc>
        <w:tc>
          <w:tcPr>
            <w:tcW w:w="1787" w:type="dxa"/>
          </w:tcPr>
          <w:p w14:paraId="35E8FF7B">
            <w:pPr>
              <w:spacing w:before="99"/>
              <w:ind w:left="268"/>
              <w:jc w:val="both"/>
              <w:rPr>
                <w:rFonts w:eastAsia="Times New Roman"/>
                <w:color w:val="000000"/>
                <w:sz w:val="26"/>
                <w:szCs w:val="26"/>
              </w:rPr>
            </w:pPr>
            <w:r>
              <w:rPr>
                <w:rFonts w:eastAsia="Times New Roman"/>
                <w:color w:val="000000"/>
                <w:sz w:val="26"/>
                <w:szCs w:val="26"/>
              </w:rPr>
              <w:t>TEXT</w:t>
            </w:r>
          </w:p>
        </w:tc>
        <w:tc>
          <w:tcPr>
            <w:tcW w:w="2446" w:type="dxa"/>
          </w:tcPr>
          <w:p w14:paraId="469DF14B">
            <w:pPr>
              <w:spacing w:before="99"/>
              <w:ind w:left="281"/>
              <w:jc w:val="both"/>
              <w:rPr>
                <w:rFonts w:eastAsia="Times New Roman"/>
                <w:color w:val="000000"/>
                <w:sz w:val="26"/>
                <w:szCs w:val="26"/>
              </w:rPr>
            </w:pPr>
            <w:r>
              <w:rPr>
                <w:rFonts w:eastAsia="Times New Roman"/>
                <w:color w:val="000000"/>
                <w:sz w:val="26"/>
                <w:szCs w:val="26"/>
              </w:rPr>
              <w:t>Property description</w:t>
            </w:r>
          </w:p>
        </w:tc>
      </w:tr>
      <w:tr w14:paraId="185B87DC">
        <w:trPr>
          <w:trHeight w:val="508" w:hRule="atLeast"/>
        </w:trPr>
        <w:tc>
          <w:tcPr>
            <w:tcW w:w="1596" w:type="dxa"/>
          </w:tcPr>
          <w:p w14:paraId="60DC40AA">
            <w:pPr>
              <w:spacing w:before="99"/>
              <w:ind w:left="50"/>
              <w:jc w:val="both"/>
              <w:rPr>
                <w:rFonts w:eastAsia="Times New Roman"/>
                <w:color w:val="000000"/>
                <w:sz w:val="26"/>
                <w:szCs w:val="26"/>
              </w:rPr>
            </w:pPr>
            <w:r>
              <w:rPr>
                <w:rFonts w:eastAsia="Times New Roman"/>
                <w:color w:val="000000"/>
                <w:sz w:val="26"/>
                <w:szCs w:val="26"/>
              </w:rPr>
              <w:t>image</w:t>
            </w:r>
          </w:p>
        </w:tc>
        <w:tc>
          <w:tcPr>
            <w:tcW w:w="1787" w:type="dxa"/>
          </w:tcPr>
          <w:p w14:paraId="7CA9A4D4">
            <w:pPr>
              <w:spacing w:before="99"/>
              <w:ind w:left="268"/>
              <w:jc w:val="both"/>
              <w:rPr>
                <w:rFonts w:eastAsia="Times New Roman"/>
                <w:color w:val="000000"/>
                <w:sz w:val="26"/>
                <w:szCs w:val="26"/>
              </w:rPr>
            </w:pPr>
            <w:r>
              <w:rPr>
                <w:rFonts w:eastAsia="Times New Roman"/>
                <w:color w:val="000000"/>
                <w:sz w:val="26"/>
                <w:szCs w:val="26"/>
              </w:rPr>
              <w:t>VARCHAR</w:t>
            </w:r>
          </w:p>
        </w:tc>
        <w:tc>
          <w:tcPr>
            <w:tcW w:w="2446" w:type="dxa"/>
          </w:tcPr>
          <w:p w14:paraId="13254883">
            <w:pPr>
              <w:spacing w:before="99"/>
              <w:ind w:left="281"/>
              <w:jc w:val="both"/>
              <w:rPr>
                <w:rFonts w:eastAsia="Times New Roman"/>
                <w:color w:val="000000"/>
                <w:sz w:val="26"/>
                <w:szCs w:val="26"/>
              </w:rPr>
            </w:pPr>
            <w:r>
              <w:rPr>
                <w:rFonts w:eastAsia="Times New Roman"/>
                <w:color w:val="000000"/>
                <w:sz w:val="26"/>
                <w:szCs w:val="26"/>
              </w:rPr>
              <w:t>Image path</w:t>
            </w:r>
          </w:p>
        </w:tc>
      </w:tr>
      <w:tr w14:paraId="4F7065B6">
        <w:trPr>
          <w:trHeight w:val="398" w:hRule="atLeast"/>
        </w:trPr>
        <w:tc>
          <w:tcPr>
            <w:tcW w:w="1596" w:type="dxa"/>
          </w:tcPr>
          <w:p w14:paraId="0A77B43A">
            <w:pPr>
              <w:spacing w:before="99" w:line="279" w:lineRule="auto"/>
              <w:ind w:left="50"/>
              <w:jc w:val="both"/>
              <w:rPr>
                <w:rFonts w:eastAsia="Times New Roman"/>
                <w:color w:val="000000"/>
                <w:sz w:val="26"/>
                <w:szCs w:val="26"/>
              </w:rPr>
            </w:pPr>
            <w:r>
              <w:rPr>
                <w:rFonts w:eastAsia="Times New Roman"/>
                <w:color w:val="000000"/>
                <w:sz w:val="26"/>
                <w:szCs w:val="26"/>
              </w:rPr>
              <w:t>user_id</w:t>
            </w:r>
          </w:p>
        </w:tc>
        <w:tc>
          <w:tcPr>
            <w:tcW w:w="1787" w:type="dxa"/>
          </w:tcPr>
          <w:p w14:paraId="2D49DC7A">
            <w:pPr>
              <w:spacing w:before="99" w:line="279" w:lineRule="auto"/>
              <w:ind w:left="268"/>
              <w:jc w:val="both"/>
              <w:rPr>
                <w:rFonts w:eastAsia="Times New Roman"/>
                <w:color w:val="000000"/>
                <w:sz w:val="26"/>
                <w:szCs w:val="26"/>
              </w:rPr>
            </w:pPr>
            <w:r>
              <w:rPr>
                <w:rFonts w:eastAsia="Times New Roman"/>
                <w:color w:val="000000"/>
                <w:sz w:val="26"/>
                <w:szCs w:val="26"/>
              </w:rPr>
              <w:t>INT (FK)</w:t>
            </w:r>
          </w:p>
        </w:tc>
        <w:tc>
          <w:tcPr>
            <w:tcW w:w="2446" w:type="dxa"/>
          </w:tcPr>
          <w:p w14:paraId="059C1222">
            <w:pPr>
              <w:spacing w:before="99" w:line="279" w:lineRule="auto"/>
              <w:ind w:left="281"/>
              <w:jc w:val="both"/>
              <w:rPr>
                <w:rFonts w:eastAsia="Times New Roman"/>
                <w:color w:val="000000"/>
                <w:sz w:val="26"/>
                <w:szCs w:val="26"/>
              </w:rPr>
            </w:pPr>
            <w:r>
              <w:rPr>
                <w:rFonts w:eastAsia="Times New Roman"/>
                <w:color w:val="000000"/>
                <w:sz w:val="26"/>
                <w:szCs w:val="26"/>
              </w:rPr>
              <w:t>Reference to user</w:t>
            </w:r>
          </w:p>
        </w:tc>
      </w:tr>
    </w:tbl>
    <w:p w14:paraId="25FADC46">
      <w:pPr>
        <w:jc w:val="both"/>
        <w:rPr>
          <w:rFonts w:eastAsia="Times New Roman"/>
          <w:b/>
          <w:bCs/>
          <w:color w:val="000000"/>
          <w:sz w:val="26"/>
          <w:szCs w:val="26"/>
        </w:rPr>
      </w:pPr>
    </w:p>
    <w:p w14:paraId="23E12526">
      <w:pPr>
        <w:spacing w:before="52"/>
        <w:jc w:val="both"/>
        <w:rPr>
          <w:rFonts w:eastAsia="Times New Roman"/>
          <w:b/>
          <w:bCs/>
          <w:color w:val="000000"/>
          <w:sz w:val="26"/>
          <w:szCs w:val="26"/>
        </w:rPr>
      </w:pPr>
    </w:p>
    <w:p w14:paraId="0F5AF3BB">
      <w:pPr>
        <w:spacing w:before="1"/>
        <w:ind w:left="425"/>
        <w:jc w:val="both"/>
        <w:rPr>
          <w:b/>
          <w:bCs/>
          <w:sz w:val="26"/>
          <w:szCs w:val="26"/>
        </w:rPr>
      </w:pPr>
      <w:r>
        <w:rPr>
          <w:b/>
          <w:bCs/>
          <w:sz w:val="26"/>
          <w:szCs w:val="26"/>
        </w:rPr>
        <w:t>Inquiries Table</w:t>
      </w:r>
    </w:p>
    <w:p w14:paraId="2F450701">
      <w:pPr>
        <w:spacing w:before="125" w:after="1"/>
        <w:jc w:val="both"/>
        <w:rPr>
          <w:rFonts w:eastAsia="Times New Roman"/>
          <w:b/>
          <w:bCs/>
          <w:color w:val="000000"/>
          <w:sz w:val="20"/>
          <w:szCs w:val="20"/>
        </w:rPr>
      </w:pPr>
    </w:p>
    <w:tbl>
      <w:tblPr>
        <w:tblStyle w:val="25"/>
        <w:tblW w:w="5697" w:type="dxa"/>
        <w:tblInd w:w="48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04"/>
        <w:gridCol w:w="1818"/>
        <w:gridCol w:w="2275"/>
      </w:tblGrid>
      <w:tr w14:paraId="5BBDEBE4">
        <w:trPr>
          <w:trHeight w:val="398" w:hRule="atLeast"/>
        </w:trPr>
        <w:tc>
          <w:tcPr>
            <w:tcW w:w="1604" w:type="dxa"/>
          </w:tcPr>
          <w:p w14:paraId="062A8271">
            <w:pPr>
              <w:spacing w:line="288" w:lineRule="auto"/>
              <w:ind w:left="50"/>
              <w:jc w:val="both"/>
              <w:rPr>
                <w:rFonts w:eastAsia="Times New Roman"/>
                <w:b/>
                <w:bCs/>
                <w:color w:val="000000"/>
                <w:sz w:val="26"/>
                <w:szCs w:val="26"/>
              </w:rPr>
            </w:pPr>
            <w:r>
              <w:rPr>
                <w:rFonts w:eastAsia="Times New Roman"/>
                <w:b/>
                <w:bCs/>
                <w:color w:val="000000"/>
                <w:sz w:val="26"/>
                <w:szCs w:val="26"/>
              </w:rPr>
              <w:t>Field Name</w:t>
            </w:r>
          </w:p>
        </w:tc>
        <w:tc>
          <w:tcPr>
            <w:tcW w:w="1818" w:type="dxa"/>
          </w:tcPr>
          <w:p w14:paraId="27DACAB2">
            <w:pPr>
              <w:spacing w:line="288" w:lineRule="auto"/>
              <w:ind w:left="276"/>
              <w:jc w:val="both"/>
              <w:rPr>
                <w:rFonts w:eastAsia="Times New Roman"/>
                <w:b/>
                <w:bCs/>
                <w:color w:val="000000"/>
                <w:sz w:val="26"/>
                <w:szCs w:val="26"/>
              </w:rPr>
            </w:pPr>
            <w:r>
              <w:rPr>
                <w:rFonts w:eastAsia="Times New Roman"/>
                <w:b/>
                <w:bCs/>
                <w:color w:val="000000"/>
                <w:sz w:val="26"/>
                <w:szCs w:val="26"/>
              </w:rPr>
              <w:t>Data Type</w:t>
            </w:r>
          </w:p>
        </w:tc>
        <w:tc>
          <w:tcPr>
            <w:tcW w:w="2275" w:type="dxa"/>
          </w:tcPr>
          <w:p w14:paraId="0F9ED77F">
            <w:pPr>
              <w:spacing w:line="288" w:lineRule="auto"/>
              <w:ind w:left="303"/>
              <w:jc w:val="both"/>
              <w:rPr>
                <w:rFonts w:eastAsia="Times New Roman"/>
                <w:b/>
                <w:bCs/>
                <w:color w:val="000000"/>
                <w:sz w:val="26"/>
                <w:szCs w:val="26"/>
              </w:rPr>
            </w:pPr>
            <w:r>
              <w:rPr>
                <w:rFonts w:eastAsia="Times New Roman"/>
                <w:b/>
                <w:bCs/>
                <w:color w:val="000000"/>
                <w:sz w:val="26"/>
                <w:szCs w:val="26"/>
              </w:rPr>
              <w:t>Description</w:t>
            </w:r>
          </w:p>
        </w:tc>
      </w:tr>
      <w:tr w14:paraId="1C389CAC">
        <w:trPr>
          <w:trHeight w:val="508" w:hRule="atLeast"/>
        </w:trPr>
        <w:tc>
          <w:tcPr>
            <w:tcW w:w="1604" w:type="dxa"/>
          </w:tcPr>
          <w:p w14:paraId="200F71FB">
            <w:pPr>
              <w:spacing w:before="99"/>
              <w:ind w:left="50"/>
              <w:jc w:val="both"/>
              <w:rPr>
                <w:rFonts w:eastAsia="Times New Roman"/>
                <w:color w:val="000000"/>
                <w:sz w:val="26"/>
                <w:szCs w:val="26"/>
              </w:rPr>
            </w:pPr>
            <w:r>
              <w:rPr>
                <w:rFonts w:eastAsia="Times New Roman"/>
                <w:color w:val="000000"/>
                <w:sz w:val="26"/>
                <w:szCs w:val="26"/>
              </w:rPr>
              <w:t>inquiry_id</w:t>
            </w:r>
          </w:p>
        </w:tc>
        <w:tc>
          <w:tcPr>
            <w:tcW w:w="1818" w:type="dxa"/>
          </w:tcPr>
          <w:p w14:paraId="0B947018">
            <w:pPr>
              <w:spacing w:before="99"/>
              <w:ind w:left="276"/>
              <w:jc w:val="both"/>
              <w:rPr>
                <w:rFonts w:eastAsia="Times New Roman"/>
                <w:color w:val="000000"/>
                <w:sz w:val="26"/>
                <w:szCs w:val="26"/>
              </w:rPr>
            </w:pPr>
            <w:r>
              <w:rPr>
                <w:rFonts w:eastAsia="Times New Roman"/>
                <w:color w:val="000000"/>
                <w:sz w:val="26"/>
                <w:szCs w:val="26"/>
              </w:rPr>
              <w:t>INT (PK)</w:t>
            </w:r>
          </w:p>
        </w:tc>
        <w:tc>
          <w:tcPr>
            <w:tcW w:w="2275" w:type="dxa"/>
          </w:tcPr>
          <w:p w14:paraId="589D0E40">
            <w:pPr>
              <w:spacing w:before="99"/>
              <w:ind w:left="303"/>
              <w:jc w:val="both"/>
              <w:rPr>
                <w:rFonts w:eastAsia="Times New Roman"/>
                <w:color w:val="000000"/>
                <w:sz w:val="26"/>
                <w:szCs w:val="26"/>
              </w:rPr>
            </w:pPr>
            <w:r>
              <w:rPr>
                <w:rFonts w:eastAsia="Times New Roman"/>
                <w:color w:val="000000"/>
                <w:sz w:val="26"/>
                <w:szCs w:val="26"/>
              </w:rPr>
              <w:t>Unique inquiry ID</w:t>
            </w:r>
          </w:p>
        </w:tc>
      </w:tr>
      <w:tr w14:paraId="742723BE">
        <w:trPr>
          <w:trHeight w:val="508" w:hRule="atLeast"/>
        </w:trPr>
        <w:tc>
          <w:tcPr>
            <w:tcW w:w="1604" w:type="dxa"/>
          </w:tcPr>
          <w:p w14:paraId="42DF29C8">
            <w:pPr>
              <w:spacing w:before="99"/>
              <w:ind w:left="50"/>
              <w:jc w:val="both"/>
              <w:rPr>
                <w:rFonts w:eastAsia="Times New Roman"/>
                <w:color w:val="000000"/>
                <w:sz w:val="26"/>
                <w:szCs w:val="26"/>
              </w:rPr>
            </w:pPr>
            <w:r>
              <w:rPr>
                <w:rFonts w:eastAsia="Times New Roman"/>
                <w:color w:val="000000"/>
                <w:sz w:val="26"/>
                <w:szCs w:val="26"/>
              </w:rPr>
              <w:t>property_id</w:t>
            </w:r>
          </w:p>
        </w:tc>
        <w:tc>
          <w:tcPr>
            <w:tcW w:w="1818" w:type="dxa"/>
          </w:tcPr>
          <w:p w14:paraId="0652B972">
            <w:pPr>
              <w:spacing w:before="99"/>
              <w:ind w:left="276"/>
              <w:jc w:val="both"/>
              <w:rPr>
                <w:rFonts w:eastAsia="Times New Roman"/>
                <w:color w:val="000000"/>
                <w:sz w:val="26"/>
                <w:szCs w:val="26"/>
              </w:rPr>
            </w:pPr>
            <w:r>
              <w:rPr>
                <w:rFonts w:eastAsia="Times New Roman"/>
                <w:color w:val="000000"/>
                <w:sz w:val="26"/>
                <w:szCs w:val="26"/>
              </w:rPr>
              <w:t>INT (FK)</w:t>
            </w:r>
          </w:p>
        </w:tc>
        <w:tc>
          <w:tcPr>
            <w:tcW w:w="2275" w:type="dxa"/>
          </w:tcPr>
          <w:p w14:paraId="2EA11173">
            <w:pPr>
              <w:spacing w:before="99"/>
              <w:ind w:left="303"/>
              <w:jc w:val="both"/>
              <w:rPr>
                <w:rFonts w:eastAsia="Times New Roman"/>
                <w:color w:val="000000"/>
                <w:sz w:val="26"/>
                <w:szCs w:val="26"/>
              </w:rPr>
            </w:pPr>
            <w:r>
              <w:rPr>
                <w:rFonts w:eastAsia="Times New Roman"/>
                <w:color w:val="000000"/>
                <w:sz w:val="26"/>
                <w:szCs w:val="26"/>
              </w:rPr>
              <w:t>Related property</w:t>
            </w:r>
          </w:p>
        </w:tc>
      </w:tr>
      <w:tr w14:paraId="0814A7AB">
        <w:trPr>
          <w:trHeight w:val="508" w:hRule="atLeast"/>
        </w:trPr>
        <w:tc>
          <w:tcPr>
            <w:tcW w:w="1604" w:type="dxa"/>
          </w:tcPr>
          <w:p w14:paraId="1C932E5B">
            <w:pPr>
              <w:spacing w:before="99"/>
              <w:ind w:left="50"/>
              <w:jc w:val="both"/>
              <w:rPr>
                <w:rFonts w:eastAsia="Times New Roman"/>
                <w:color w:val="000000"/>
                <w:sz w:val="26"/>
                <w:szCs w:val="26"/>
              </w:rPr>
            </w:pPr>
            <w:r>
              <w:rPr>
                <w:rFonts w:eastAsia="Times New Roman"/>
                <w:color w:val="000000"/>
                <w:sz w:val="26"/>
                <w:szCs w:val="26"/>
              </w:rPr>
              <w:t>name</w:t>
            </w:r>
          </w:p>
        </w:tc>
        <w:tc>
          <w:tcPr>
            <w:tcW w:w="1818" w:type="dxa"/>
          </w:tcPr>
          <w:p w14:paraId="556615F9">
            <w:pPr>
              <w:spacing w:before="99"/>
              <w:ind w:left="276"/>
              <w:jc w:val="both"/>
              <w:rPr>
                <w:rFonts w:eastAsia="Times New Roman"/>
                <w:color w:val="000000"/>
                <w:sz w:val="26"/>
                <w:szCs w:val="26"/>
              </w:rPr>
            </w:pPr>
            <w:r>
              <w:rPr>
                <w:rFonts w:eastAsia="Times New Roman"/>
                <w:color w:val="000000"/>
                <w:sz w:val="26"/>
                <w:szCs w:val="26"/>
              </w:rPr>
              <w:t>VARCHAR</w:t>
            </w:r>
          </w:p>
        </w:tc>
        <w:tc>
          <w:tcPr>
            <w:tcW w:w="2275" w:type="dxa"/>
          </w:tcPr>
          <w:p w14:paraId="4865E525">
            <w:pPr>
              <w:spacing w:before="99"/>
              <w:ind w:left="303"/>
              <w:jc w:val="both"/>
              <w:rPr>
                <w:rFonts w:eastAsia="Times New Roman"/>
                <w:color w:val="000000"/>
                <w:sz w:val="26"/>
                <w:szCs w:val="26"/>
              </w:rPr>
            </w:pPr>
            <w:r>
              <w:rPr>
                <w:rFonts w:eastAsia="Times New Roman"/>
                <w:color w:val="000000"/>
                <w:sz w:val="26"/>
                <w:szCs w:val="26"/>
              </w:rPr>
              <w:t>Sender name</w:t>
            </w:r>
          </w:p>
        </w:tc>
      </w:tr>
      <w:tr w14:paraId="305D2516">
        <w:trPr>
          <w:trHeight w:val="398" w:hRule="atLeast"/>
        </w:trPr>
        <w:tc>
          <w:tcPr>
            <w:tcW w:w="1604" w:type="dxa"/>
          </w:tcPr>
          <w:p w14:paraId="1B70FBD4">
            <w:pPr>
              <w:spacing w:before="99" w:line="279" w:lineRule="auto"/>
              <w:ind w:left="50"/>
              <w:jc w:val="both"/>
              <w:rPr>
                <w:rFonts w:eastAsia="Times New Roman"/>
                <w:color w:val="000000"/>
                <w:sz w:val="26"/>
                <w:szCs w:val="26"/>
              </w:rPr>
            </w:pPr>
            <w:r>
              <w:rPr>
                <w:rFonts w:eastAsia="Times New Roman"/>
                <w:color w:val="000000"/>
                <w:sz w:val="26"/>
                <w:szCs w:val="26"/>
              </w:rPr>
              <w:t>message</w:t>
            </w:r>
          </w:p>
        </w:tc>
        <w:tc>
          <w:tcPr>
            <w:tcW w:w="1818" w:type="dxa"/>
          </w:tcPr>
          <w:p w14:paraId="5879AA0A">
            <w:pPr>
              <w:spacing w:before="99" w:line="279" w:lineRule="auto"/>
              <w:ind w:left="276"/>
              <w:jc w:val="both"/>
              <w:rPr>
                <w:rFonts w:eastAsia="Times New Roman"/>
                <w:color w:val="000000"/>
                <w:sz w:val="26"/>
                <w:szCs w:val="26"/>
              </w:rPr>
            </w:pPr>
            <w:r>
              <w:rPr>
                <w:rFonts w:eastAsia="Times New Roman"/>
                <w:color w:val="000000"/>
                <w:sz w:val="26"/>
                <w:szCs w:val="26"/>
              </w:rPr>
              <w:t>TEXT</w:t>
            </w:r>
          </w:p>
        </w:tc>
        <w:tc>
          <w:tcPr>
            <w:tcW w:w="2275" w:type="dxa"/>
          </w:tcPr>
          <w:p w14:paraId="4E7D1A0C">
            <w:pPr>
              <w:spacing w:before="99" w:line="279" w:lineRule="auto"/>
              <w:ind w:left="303"/>
              <w:jc w:val="both"/>
              <w:rPr>
                <w:rFonts w:eastAsia="Times New Roman"/>
                <w:color w:val="000000"/>
                <w:sz w:val="26"/>
                <w:szCs w:val="26"/>
              </w:rPr>
            </w:pPr>
            <w:r>
              <w:rPr>
                <w:rFonts w:eastAsia="Times New Roman"/>
                <w:color w:val="000000"/>
                <w:sz w:val="26"/>
                <w:szCs w:val="26"/>
              </w:rPr>
              <w:t>Inquiry message</w:t>
            </w:r>
          </w:p>
        </w:tc>
      </w:tr>
    </w:tbl>
    <w:p w14:paraId="006497F6">
      <w:pPr>
        <w:spacing w:before="142" w:line="279" w:lineRule="auto"/>
        <w:jc w:val="both"/>
        <w:rPr>
          <w:rFonts w:eastAsia="Times New Roman"/>
          <w:color w:val="000000"/>
          <w:sz w:val="26"/>
          <w:szCs w:val="26"/>
        </w:rPr>
        <w:sectPr>
          <w:pgSz w:w="11920" w:h="16840"/>
          <w:pgMar w:top="1531" w:right="566" w:bottom="1418" w:left="850" w:header="360" w:footer="360" w:gutter="0"/>
          <w:cols w:space="720" w:num="1"/>
        </w:sectPr>
      </w:pPr>
    </w:p>
    <w:p w14:paraId="2E26591D">
      <w:pPr>
        <w:pStyle w:val="4"/>
        <w:spacing w:before="60"/>
        <w:ind w:left="590" w:firstLine="0"/>
        <w:jc w:val="both"/>
      </w:pPr>
      <w:bookmarkStart w:id="26" w:name="a5qibf1pfo98" w:colFirst="0" w:colLast="0"/>
      <w:bookmarkEnd w:id="26"/>
      <w:r>
        <w:t>Appendix-2: Sample SQL Queries</w:t>
      </w:r>
    </w:p>
    <w:p w14:paraId="10356F7A">
      <w:pPr>
        <w:spacing w:before="253"/>
        <w:ind w:left="425"/>
        <w:jc w:val="both"/>
        <w:rPr>
          <w:rFonts w:eastAsia="Times New Roman"/>
          <w:color w:val="000000"/>
          <w:sz w:val="26"/>
          <w:szCs w:val="26"/>
        </w:rPr>
      </w:pPr>
      <w:r>
        <w:rPr>
          <w:rFonts w:eastAsia="Times New Roman"/>
          <w:color w:val="000000"/>
          <w:sz w:val="26"/>
          <w:szCs w:val="26"/>
        </w:rPr>
        <w:t>-- Insert User</w:t>
      </w:r>
    </w:p>
    <w:p w14:paraId="6D025730">
      <w:pPr>
        <w:ind w:left="425" w:right="4257"/>
        <w:jc w:val="both"/>
        <w:rPr>
          <w:rFonts w:eastAsia="Times New Roman"/>
          <w:color w:val="000000"/>
          <w:sz w:val="26"/>
          <w:szCs w:val="26"/>
        </w:rPr>
      </w:pPr>
      <w:r>
        <w:rPr>
          <w:rFonts w:eastAsia="Times New Roman"/>
          <w:color w:val="000000"/>
          <w:sz w:val="26"/>
          <w:szCs w:val="26"/>
        </w:rPr>
        <w:t xml:space="preserve">INSERT INTO users (name, email, password) VALUES ('John Doe', </w:t>
      </w:r>
      <w:r>
        <w:fldChar w:fldCharType="begin"/>
      </w:r>
      <w:r>
        <w:instrText xml:space="preserve"> HYPERLINK "mailto:%27john@example.com" \h </w:instrText>
      </w:r>
      <w:r>
        <w:fldChar w:fldCharType="separate"/>
      </w:r>
      <w:r>
        <w:rPr>
          <w:rFonts w:eastAsia="Times New Roman"/>
          <w:color w:val="000000"/>
          <w:sz w:val="26"/>
          <w:szCs w:val="26"/>
        </w:rPr>
        <w:t>'john@example.com',</w:t>
      </w:r>
      <w:r>
        <w:rPr>
          <w:rFonts w:eastAsia="Times New Roman"/>
          <w:color w:val="000000"/>
          <w:sz w:val="26"/>
          <w:szCs w:val="26"/>
        </w:rPr>
        <w:fldChar w:fldCharType="end"/>
      </w:r>
      <w:r>
        <w:rPr>
          <w:rFonts w:eastAsia="Times New Roman"/>
          <w:color w:val="000000"/>
          <w:sz w:val="26"/>
          <w:szCs w:val="26"/>
        </w:rPr>
        <w:t xml:space="preserve"> '123456');</w:t>
      </w:r>
    </w:p>
    <w:p w14:paraId="0DD7AB4D">
      <w:pPr>
        <w:spacing w:before="299"/>
        <w:ind w:left="425"/>
        <w:jc w:val="both"/>
        <w:rPr>
          <w:rFonts w:eastAsia="Times New Roman"/>
          <w:color w:val="000000"/>
          <w:sz w:val="26"/>
          <w:szCs w:val="26"/>
        </w:rPr>
      </w:pPr>
      <w:r>
        <w:rPr>
          <w:rFonts w:eastAsia="Times New Roman"/>
          <w:color w:val="000000"/>
          <w:sz w:val="26"/>
          <w:szCs w:val="26"/>
        </w:rPr>
        <w:t>-- Insert Property</w:t>
      </w:r>
    </w:p>
    <w:p w14:paraId="25D35ACD">
      <w:pPr>
        <w:ind w:left="425" w:right="1167"/>
        <w:jc w:val="both"/>
        <w:rPr>
          <w:rFonts w:eastAsia="Times New Roman"/>
          <w:color w:val="000000"/>
          <w:sz w:val="26"/>
          <w:szCs w:val="26"/>
        </w:rPr>
      </w:pPr>
      <w:r>
        <w:rPr>
          <w:rFonts w:eastAsia="Times New Roman"/>
          <w:color w:val="000000"/>
          <w:sz w:val="26"/>
          <w:szCs w:val="26"/>
        </w:rPr>
        <w:t>INSERT INTO properties (title, price, location, description, image, user_id) VALUES ('2BHK Apartment', 5000000, 'Chennai', 'Spacious flat', 'img1.jpg', 1);</w:t>
      </w:r>
    </w:p>
    <w:p w14:paraId="384F3C4C">
      <w:pPr>
        <w:spacing w:before="299"/>
        <w:ind w:left="425"/>
        <w:jc w:val="both"/>
        <w:rPr>
          <w:rFonts w:eastAsia="Times New Roman"/>
          <w:color w:val="000000"/>
          <w:sz w:val="26"/>
          <w:szCs w:val="26"/>
        </w:rPr>
      </w:pPr>
      <w:r>
        <w:rPr>
          <w:rFonts w:eastAsia="Times New Roman"/>
          <w:color w:val="000000"/>
          <w:sz w:val="26"/>
          <w:szCs w:val="26"/>
        </w:rPr>
        <w:t>-- Search Property</w:t>
      </w:r>
    </w:p>
    <w:p w14:paraId="52C8F092">
      <w:pPr>
        <w:ind w:left="425" w:right="6079"/>
        <w:jc w:val="both"/>
        <w:rPr>
          <w:rFonts w:eastAsia="Times New Roman"/>
          <w:color w:val="000000"/>
          <w:sz w:val="26"/>
          <w:szCs w:val="26"/>
        </w:rPr>
      </w:pPr>
      <w:r>
        <w:rPr>
          <w:rFonts w:eastAsia="Times New Roman"/>
          <w:color w:val="000000"/>
          <w:sz w:val="26"/>
          <w:szCs w:val="26"/>
        </w:rPr>
        <w:t>SELECT * FROM properties WHERE location LIKE '%Chennai%';</w:t>
      </w:r>
    </w:p>
    <w:p w14:paraId="01C1FD64">
      <w:pPr>
        <w:spacing w:before="299"/>
        <w:ind w:left="425" w:right="7200"/>
        <w:jc w:val="both"/>
        <w:rPr>
          <w:rFonts w:eastAsia="Times New Roman"/>
          <w:color w:val="000000"/>
          <w:sz w:val="26"/>
          <w:szCs w:val="26"/>
        </w:rPr>
      </w:pPr>
      <w:r>
        <w:rPr>
          <w:rFonts w:eastAsia="Times New Roman"/>
          <w:color w:val="000000"/>
          <w:sz w:val="26"/>
          <w:szCs w:val="26"/>
        </w:rPr>
        <w:t>-- Delete Property DELETE FROM properties WHERE property_id = 1;</w:t>
      </w:r>
    </w:p>
    <w:p w14:paraId="0A228B78">
      <w:pPr>
        <w:jc w:val="both"/>
        <w:rPr>
          <w:rFonts w:eastAsia="Times New Roman"/>
          <w:color w:val="000000"/>
          <w:sz w:val="26"/>
          <w:szCs w:val="26"/>
        </w:rPr>
      </w:pPr>
    </w:p>
    <w:p w14:paraId="6A4D3F87">
      <w:pPr>
        <w:spacing w:before="21"/>
        <w:jc w:val="both"/>
        <w:rPr>
          <w:rFonts w:eastAsia="Times New Roman"/>
          <w:color w:val="000000"/>
          <w:sz w:val="26"/>
          <w:szCs w:val="26"/>
        </w:rPr>
      </w:pPr>
    </w:p>
    <w:p w14:paraId="308B1313">
      <w:pPr>
        <w:pStyle w:val="4"/>
        <w:spacing w:before="1"/>
        <w:ind w:left="590" w:firstLine="0"/>
        <w:jc w:val="both"/>
      </w:pPr>
      <w:bookmarkStart w:id="27" w:name="dm62vl1azf2w" w:colFirst="0" w:colLast="0"/>
      <w:bookmarkEnd w:id="27"/>
      <w:r>
        <w:t>Appendix-4: Key Servlet Example</w:t>
      </w:r>
    </w:p>
    <w:p w14:paraId="62677FD0">
      <w:pPr>
        <w:spacing w:before="299"/>
        <w:ind w:left="425"/>
        <w:jc w:val="both"/>
        <w:rPr>
          <w:rFonts w:eastAsia="Times New Roman"/>
          <w:color w:val="000000"/>
          <w:sz w:val="26"/>
          <w:szCs w:val="26"/>
        </w:rPr>
      </w:pPr>
      <w:r>
        <w:rPr>
          <w:rFonts w:eastAsia="Times New Roman"/>
          <w:color w:val="000000"/>
          <w:sz w:val="26"/>
          <w:szCs w:val="26"/>
        </w:rPr>
        <w:t>@WebServlet("/index")</w:t>
      </w:r>
    </w:p>
    <w:p w14:paraId="379F4C71">
      <w:pPr>
        <w:ind w:left="425"/>
        <w:jc w:val="both"/>
        <w:rPr>
          <w:rFonts w:eastAsia="Times New Roman"/>
          <w:color w:val="000000"/>
          <w:sz w:val="26"/>
          <w:szCs w:val="26"/>
        </w:rPr>
      </w:pPr>
      <w:r>
        <w:rPr>
          <w:rFonts w:eastAsia="Times New Roman"/>
          <w:color w:val="000000"/>
          <w:sz w:val="26"/>
          <w:szCs w:val="26"/>
        </w:rPr>
        <w:t>public class PropertyServlet extends HttpServlet {</w:t>
      </w:r>
    </w:p>
    <w:p w14:paraId="75446AE2">
      <w:pPr>
        <w:spacing w:before="299"/>
        <w:ind w:left="2049" w:right="4010" w:hanging="1365"/>
        <w:jc w:val="both"/>
        <w:rPr>
          <w:rFonts w:eastAsia="Times New Roman"/>
          <w:color w:val="000000"/>
          <w:sz w:val="26"/>
          <w:szCs w:val="26"/>
        </w:rPr>
      </w:pPr>
      <w:r>
        <w:rPr>
          <w:rFonts w:eastAsia="Times New Roman"/>
          <w:color w:val="000000"/>
          <w:sz w:val="26"/>
          <w:szCs w:val="26"/>
        </w:rPr>
        <w:t>protected void doGet(HttpServletRequest request, HttpServletResponse response)</w:t>
      </w:r>
    </w:p>
    <w:p w14:paraId="5CC54627">
      <w:pPr>
        <w:ind w:left="1204"/>
        <w:jc w:val="both"/>
        <w:rPr>
          <w:rFonts w:eastAsia="Times New Roman"/>
          <w:color w:val="000000"/>
          <w:sz w:val="26"/>
          <w:szCs w:val="26"/>
        </w:rPr>
      </w:pPr>
      <w:r>
        <w:rPr>
          <w:rFonts w:eastAsia="Times New Roman"/>
          <w:color w:val="000000"/>
          <w:sz w:val="26"/>
          <w:szCs w:val="26"/>
        </w:rPr>
        <w:t>throws ServletException, IOException {</w:t>
      </w:r>
    </w:p>
    <w:p w14:paraId="17212F25">
      <w:pPr>
        <w:spacing w:before="299"/>
        <w:ind w:left="944" w:right="4081"/>
        <w:jc w:val="both"/>
        <w:rPr>
          <w:rFonts w:eastAsia="Times New Roman"/>
          <w:color w:val="000000"/>
          <w:sz w:val="26"/>
          <w:szCs w:val="26"/>
        </w:rPr>
      </w:pPr>
      <w:r>
        <w:rPr>
          <w:rFonts w:eastAsia="Times New Roman"/>
          <w:color w:val="000000"/>
          <w:sz w:val="26"/>
          <w:szCs w:val="26"/>
        </w:rPr>
        <w:t>List&lt;Property&gt; list = new ArrayList&lt;&gt;(); Connection con = DBConnection.getConnection();</w:t>
      </w:r>
    </w:p>
    <w:p w14:paraId="6F1A6446">
      <w:pPr>
        <w:spacing w:before="299"/>
        <w:ind w:left="944"/>
        <w:jc w:val="both"/>
        <w:rPr>
          <w:rFonts w:eastAsia="Times New Roman"/>
          <w:color w:val="000000"/>
          <w:sz w:val="26"/>
          <w:szCs w:val="26"/>
        </w:rPr>
      </w:pPr>
      <w:r>
        <w:rPr>
          <w:rFonts w:eastAsia="Times New Roman"/>
          <w:color w:val="000000"/>
          <w:sz w:val="26"/>
          <w:szCs w:val="26"/>
        </w:rPr>
        <w:t>try {</w:t>
      </w:r>
    </w:p>
    <w:p w14:paraId="6285B65B">
      <w:pPr>
        <w:ind w:left="1204" w:right="4257"/>
        <w:jc w:val="both"/>
        <w:rPr>
          <w:rFonts w:eastAsia="Times New Roman"/>
          <w:color w:val="000000"/>
          <w:sz w:val="26"/>
          <w:szCs w:val="26"/>
        </w:rPr>
      </w:pPr>
      <w:r>
        <w:rPr>
          <w:rFonts w:eastAsia="Times New Roman"/>
          <w:color w:val="000000"/>
          <w:sz w:val="26"/>
          <w:szCs w:val="26"/>
        </w:rPr>
        <w:t>Statement stmt = con.createStatement(); ResultSet rs = stmt.executeQuery(</w:t>
      </w:r>
    </w:p>
    <w:p w14:paraId="3EB1B4AC">
      <w:pPr>
        <w:ind w:left="1464"/>
        <w:jc w:val="both"/>
        <w:rPr>
          <w:rFonts w:eastAsia="Times New Roman"/>
          <w:color w:val="000000"/>
          <w:sz w:val="26"/>
          <w:szCs w:val="26"/>
        </w:rPr>
      </w:pPr>
      <w:r>
        <w:rPr>
          <w:rFonts w:eastAsia="Times New Roman"/>
          <w:color w:val="000000"/>
          <w:sz w:val="26"/>
          <w:szCs w:val="26"/>
        </w:rPr>
        <w:t>"SELECT * FROM properties");</w:t>
      </w:r>
    </w:p>
    <w:p w14:paraId="426D0EBD">
      <w:pPr>
        <w:spacing w:before="299"/>
        <w:ind w:left="1204"/>
        <w:jc w:val="both"/>
        <w:rPr>
          <w:rFonts w:eastAsia="Times New Roman"/>
          <w:color w:val="000000"/>
          <w:sz w:val="26"/>
          <w:szCs w:val="26"/>
        </w:rPr>
      </w:pPr>
      <w:r>
        <w:rPr>
          <w:rFonts w:eastAsia="Times New Roman"/>
          <w:color w:val="000000"/>
          <w:sz w:val="26"/>
          <w:szCs w:val="26"/>
        </w:rPr>
        <w:t>while (rs.next()) {</w:t>
      </w:r>
    </w:p>
    <w:p w14:paraId="6CDB43D8">
      <w:pPr>
        <w:ind w:left="1464" w:right="5334"/>
        <w:jc w:val="both"/>
        <w:rPr>
          <w:rFonts w:eastAsia="Times New Roman"/>
          <w:color w:val="000000"/>
          <w:sz w:val="26"/>
          <w:szCs w:val="26"/>
        </w:rPr>
      </w:pPr>
      <w:r>
        <w:rPr>
          <w:rFonts w:eastAsia="Times New Roman"/>
          <w:color w:val="000000"/>
          <w:sz w:val="26"/>
          <w:szCs w:val="26"/>
        </w:rPr>
        <w:t>Property p = new Property(); p.setTitle(rs.getString("title")); p.setPrice(rs.getDouble("price")); list.add(p);</w:t>
      </w:r>
    </w:p>
    <w:p w14:paraId="32C6B7D8">
      <w:pPr>
        <w:ind w:left="1204"/>
        <w:jc w:val="both"/>
        <w:rPr>
          <w:sz w:val="26"/>
          <w:szCs w:val="26"/>
        </w:rPr>
      </w:pPr>
      <w:r>
        <w:rPr>
          <w:sz w:val="26"/>
          <w:szCs w:val="26"/>
        </w:rPr>
        <w:t>}</w:t>
      </w:r>
    </w:p>
    <w:p w14:paraId="0C87B569">
      <w:pPr>
        <w:spacing w:before="299"/>
        <w:ind w:left="1204" w:right="5334" w:hanging="260"/>
        <w:jc w:val="both"/>
        <w:rPr>
          <w:rFonts w:eastAsia="Times New Roman"/>
          <w:color w:val="000000"/>
          <w:sz w:val="26"/>
          <w:szCs w:val="26"/>
        </w:rPr>
      </w:pPr>
      <w:r>
        <w:rPr>
          <w:rFonts w:eastAsia="Times New Roman"/>
          <w:color w:val="000000"/>
          <w:sz w:val="26"/>
          <w:szCs w:val="26"/>
        </w:rPr>
        <w:t>} catch (Exception e) { e.printStackTrace();</w:t>
      </w:r>
    </w:p>
    <w:p w14:paraId="4D472BC0">
      <w:pPr>
        <w:spacing w:line="299" w:lineRule="auto"/>
        <w:ind w:left="944"/>
        <w:jc w:val="both"/>
        <w:rPr>
          <w:sz w:val="26"/>
          <w:szCs w:val="26"/>
        </w:rPr>
        <w:sectPr>
          <w:pgSz w:w="11920" w:h="16840"/>
          <w:pgMar w:top="1531" w:right="566" w:bottom="1418" w:left="850" w:header="360" w:footer="360" w:gutter="0"/>
          <w:cols w:space="720" w:num="1"/>
        </w:sectPr>
      </w:pPr>
      <w:r>
        <w:rPr>
          <w:sz w:val="26"/>
          <w:szCs w:val="26"/>
        </w:rPr>
        <w:t>}</w:t>
      </w:r>
    </w:p>
    <w:p w14:paraId="3E663DD7">
      <w:pPr>
        <w:spacing w:before="60"/>
        <w:ind w:left="944" w:right="4010"/>
        <w:jc w:val="both"/>
        <w:rPr>
          <w:rFonts w:eastAsia="Times New Roman"/>
          <w:color w:val="000000"/>
          <w:sz w:val="26"/>
          <w:szCs w:val="26"/>
        </w:rPr>
      </w:pPr>
      <w:r>
        <w:rPr>
          <w:rFonts w:eastAsia="Times New Roman"/>
          <w:color w:val="000000"/>
          <w:sz w:val="26"/>
          <w:szCs w:val="26"/>
        </w:rPr>
        <w:t>request.setAttribute("propertyList", list); request.getRequestDispatcher("index.jsp")</w:t>
      </w:r>
    </w:p>
    <w:p w14:paraId="735F39D1">
      <w:pPr>
        <w:ind w:left="1399"/>
        <w:jc w:val="both"/>
        <w:rPr>
          <w:rFonts w:eastAsia="Times New Roman"/>
          <w:color w:val="000000"/>
          <w:sz w:val="26"/>
          <w:szCs w:val="26"/>
        </w:rPr>
      </w:pPr>
      <w:r>
        <w:rPr>
          <w:rFonts w:eastAsia="Times New Roman"/>
          <w:color w:val="000000"/>
          <w:sz w:val="26"/>
          <w:szCs w:val="26"/>
        </w:rPr>
        <w:t>.forward(request, response);</w:t>
      </w:r>
    </w:p>
    <w:p w14:paraId="273A0987">
      <w:pPr>
        <w:ind w:left="684"/>
        <w:jc w:val="both"/>
        <w:rPr>
          <w:sz w:val="26"/>
          <w:szCs w:val="26"/>
        </w:rPr>
      </w:pPr>
      <w:r>
        <w:rPr>
          <w:sz w:val="26"/>
          <w:szCs w:val="26"/>
        </w:rPr>
        <w:t>}</w:t>
      </w:r>
    </w:p>
    <w:p w14:paraId="788C4A98">
      <w:pPr>
        <w:ind w:left="425"/>
        <w:jc w:val="both"/>
        <w:rPr>
          <w:sz w:val="26"/>
          <w:szCs w:val="26"/>
        </w:rPr>
        <w:sectPr>
          <w:pgSz w:w="11920" w:h="16840"/>
          <w:pgMar w:top="1531" w:right="566" w:bottom="1418" w:left="850" w:header="360" w:footer="360" w:gutter="0"/>
          <w:cols w:space="720" w:num="1"/>
        </w:sectPr>
      </w:pPr>
      <w:r>
        <w:rPr>
          <w:sz w:val="26"/>
          <w:szCs w:val="26"/>
        </w:rPr>
        <w:t>}</w:t>
      </w:r>
    </w:p>
    <w:p w14:paraId="39169F28">
      <w:pPr>
        <w:pStyle w:val="3"/>
        <w:spacing w:before="60"/>
        <w:ind w:left="425"/>
        <w:jc w:val="both"/>
      </w:pPr>
      <w:bookmarkStart w:id="28" w:name="d67wpn5xzwi3" w:colFirst="0" w:colLast="0"/>
      <w:bookmarkEnd w:id="28"/>
      <w:r>
        <w:t>PSEUDOCODE</w:t>
      </w:r>
    </w:p>
    <w:p w14:paraId="33E497A0">
      <w:pPr>
        <w:spacing w:before="148"/>
        <w:jc w:val="both"/>
        <w:rPr>
          <w:rFonts w:eastAsia="Times New Roman"/>
          <w:b/>
          <w:bCs/>
          <w:color w:val="000000"/>
          <w:sz w:val="30"/>
          <w:szCs w:val="30"/>
        </w:rPr>
      </w:pPr>
    </w:p>
    <w:p w14:paraId="6399A3A6">
      <w:pPr>
        <w:ind w:left="425"/>
        <w:jc w:val="both"/>
        <w:rPr>
          <w:rFonts w:eastAsia="Times New Roman"/>
          <w:color w:val="000000"/>
          <w:sz w:val="26"/>
          <w:szCs w:val="26"/>
        </w:rPr>
      </w:pPr>
      <w:r>
        <w:rPr>
          <w:rFonts w:eastAsia="Times New Roman"/>
          <w:color w:val="000000"/>
          <w:sz w:val="26"/>
          <w:szCs w:val="26"/>
        </w:rPr>
        <w:t>The following pseudocode represents the core functionalities of the online property listing system.</w:t>
      </w:r>
    </w:p>
    <w:p w14:paraId="516BD251">
      <w:pPr>
        <w:spacing w:before="181"/>
        <w:jc w:val="both"/>
        <w:rPr>
          <w:rFonts w:eastAsia="Times New Roman"/>
          <w:color w:val="000000"/>
          <w:sz w:val="26"/>
          <w:szCs w:val="26"/>
        </w:rPr>
      </w:pPr>
    </w:p>
    <w:p w14:paraId="30704FCF">
      <w:pPr>
        <w:pStyle w:val="4"/>
        <w:numPr>
          <w:ilvl w:val="0"/>
          <w:numId w:val="28"/>
        </w:numPr>
        <w:tabs>
          <w:tab w:val="left" w:pos="703"/>
        </w:tabs>
        <w:ind w:left="703" w:hanging="278"/>
        <w:jc w:val="both"/>
      </w:pPr>
      <w:r>
        <w:t>User Registration</w:t>
      </w:r>
    </w:p>
    <w:p w14:paraId="5FB27EA1">
      <w:pPr>
        <w:spacing w:before="299"/>
        <w:ind w:left="425"/>
        <w:jc w:val="both"/>
        <w:rPr>
          <w:rFonts w:eastAsia="Times New Roman"/>
          <w:color w:val="000000"/>
          <w:sz w:val="26"/>
          <w:szCs w:val="26"/>
        </w:rPr>
      </w:pPr>
      <w:r>
        <w:rPr>
          <w:rFonts w:eastAsia="Times New Roman"/>
          <w:color w:val="000000"/>
          <w:sz w:val="26"/>
          <w:szCs w:val="26"/>
        </w:rPr>
        <w:t>BEGIN</w:t>
      </w:r>
    </w:p>
    <w:p w14:paraId="5DB0DCCC">
      <w:pPr>
        <w:spacing w:line="480" w:lineRule="auto"/>
        <w:ind w:left="554" w:right="6544"/>
        <w:jc w:val="both"/>
        <w:rPr>
          <w:rFonts w:eastAsia="Times New Roman"/>
          <w:color w:val="000000"/>
          <w:sz w:val="26"/>
          <w:szCs w:val="26"/>
        </w:rPr>
      </w:pPr>
      <w:r>
        <w:rPr>
          <w:rFonts w:eastAsia="Times New Roman"/>
          <w:color w:val="000000"/>
          <w:sz w:val="26"/>
          <w:szCs w:val="26"/>
        </w:rPr>
        <w:t>INPUT name, email, password CONNECT to database</w:t>
      </w:r>
    </w:p>
    <w:p w14:paraId="6513770B">
      <w:pPr>
        <w:ind w:left="554" w:right="6544"/>
        <w:jc w:val="both"/>
        <w:rPr>
          <w:rFonts w:eastAsia="Times New Roman"/>
          <w:color w:val="000000"/>
          <w:sz w:val="26"/>
          <w:szCs w:val="26"/>
        </w:rPr>
      </w:pPr>
      <w:r>
        <w:rPr>
          <w:rFonts w:eastAsia="Times New Roman"/>
          <w:color w:val="000000"/>
          <w:sz w:val="26"/>
          <w:szCs w:val="26"/>
        </w:rPr>
        <w:t>CHECK if email already exists IF exists THEN</w:t>
      </w:r>
    </w:p>
    <w:p w14:paraId="36CAC148">
      <w:pPr>
        <w:ind w:left="554" w:right="5334" w:firstLine="259"/>
        <w:jc w:val="both"/>
        <w:rPr>
          <w:rFonts w:eastAsia="Times New Roman"/>
          <w:color w:val="000000"/>
          <w:sz w:val="26"/>
          <w:szCs w:val="26"/>
        </w:rPr>
      </w:pPr>
      <w:r>
        <w:rPr>
          <w:rFonts w:eastAsia="Times New Roman"/>
          <w:color w:val="000000"/>
          <w:sz w:val="26"/>
          <w:szCs w:val="26"/>
        </w:rPr>
        <w:t>DISPLAY "Email already registered" ELSE</w:t>
      </w:r>
    </w:p>
    <w:p w14:paraId="1B65AA4B">
      <w:pPr>
        <w:ind w:left="814" w:right="5334"/>
        <w:jc w:val="both"/>
        <w:rPr>
          <w:rFonts w:eastAsia="Times New Roman"/>
          <w:color w:val="000000"/>
          <w:sz w:val="26"/>
          <w:szCs w:val="26"/>
        </w:rPr>
      </w:pPr>
      <w:r>
        <w:rPr>
          <w:rFonts w:eastAsia="Times New Roman"/>
          <w:color w:val="000000"/>
          <w:sz w:val="26"/>
          <w:szCs w:val="26"/>
        </w:rPr>
        <w:t>INSERT user details into users table DISPLAY "Registration successful"</w:t>
      </w:r>
    </w:p>
    <w:p w14:paraId="2642CF7F">
      <w:pPr>
        <w:ind w:left="554"/>
        <w:jc w:val="both"/>
        <w:rPr>
          <w:rFonts w:eastAsia="Times New Roman"/>
          <w:color w:val="000000"/>
          <w:sz w:val="26"/>
          <w:szCs w:val="26"/>
        </w:rPr>
      </w:pPr>
      <w:r>
        <w:rPr>
          <w:rFonts w:eastAsia="Times New Roman"/>
          <w:color w:val="000000"/>
          <w:sz w:val="26"/>
          <w:szCs w:val="26"/>
        </w:rPr>
        <w:t>ENDIF</w:t>
      </w:r>
    </w:p>
    <w:p w14:paraId="6C1F0337">
      <w:pPr>
        <w:jc w:val="both"/>
        <w:rPr>
          <w:rFonts w:eastAsia="Times New Roman"/>
          <w:color w:val="000000"/>
          <w:sz w:val="26"/>
          <w:szCs w:val="26"/>
        </w:rPr>
      </w:pPr>
    </w:p>
    <w:p w14:paraId="7CCB4B24">
      <w:pPr>
        <w:ind w:left="425" w:right="6544" w:firstLine="129"/>
        <w:jc w:val="both"/>
        <w:rPr>
          <w:rFonts w:eastAsia="Times New Roman"/>
          <w:color w:val="000000"/>
          <w:sz w:val="26"/>
          <w:szCs w:val="26"/>
        </w:rPr>
      </w:pPr>
      <w:r>
        <w:rPr>
          <w:rFonts w:eastAsia="Times New Roman"/>
          <w:color w:val="000000"/>
          <w:sz w:val="26"/>
          <w:szCs w:val="26"/>
        </w:rPr>
        <w:t>CLOSE database connection END</w:t>
      </w:r>
    </w:p>
    <w:p w14:paraId="1E0E8F27">
      <w:pPr>
        <w:spacing w:before="298"/>
        <w:jc w:val="both"/>
        <w:rPr>
          <w:rFonts w:eastAsia="Times New Roman"/>
          <w:color w:val="000000"/>
          <w:sz w:val="26"/>
          <w:szCs w:val="26"/>
        </w:rPr>
      </w:pPr>
    </w:p>
    <w:p w14:paraId="2F969460">
      <w:pPr>
        <w:pStyle w:val="4"/>
        <w:numPr>
          <w:ilvl w:val="0"/>
          <w:numId w:val="28"/>
        </w:numPr>
        <w:tabs>
          <w:tab w:val="left" w:pos="703"/>
        </w:tabs>
        <w:spacing w:before="1"/>
        <w:ind w:left="703" w:hanging="278"/>
        <w:jc w:val="both"/>
      </w:pPr>
      <w:r>
        <w:t>User Login</w:t>
      </w:r>
    </w:p>
    <w:p w14:paraId="3EC6EC1C">
      <w:pPr>
        <w:spacing w:before="299"/>
        <w:ind w:left="425"/>
        <w:jc w:val="both"/>
        <w:rPr>
          <w:rFonts w:eastAsia="Times New Roman"/>
          <w:color w:val="000000"/>
          <w:sz w:val="26"/>
          <w:szCs w:val="26"/>
        </w:rPr>
      </w:pPr>
      <w:r>
        <w:rPr>
          <w:rFonts w:eastAsia="Times New Roman"/>
          <w:color w:val="000000"/>
          <w:sz w:val="26"/>
          <w:szCs w:val="26"/>
        </w:rPr>
        <w:t>BEGIN</w:t>
      </w:r>
    </w:p>
    <w:p w14:paraId="705CC1B7">
      <w:pPr>
        <w:spacing w:line="480" w:lineRule="auto"/>
        <w:ind w:left="554" w:right="6544"/>
        <w:jc w:val="both"/>
        <w:rPr>
          <w:rFonts w:eastAsia="Times New Roman"/>
          <w:color w:val="000000"/>
          <w:sz w:val="26"/>
          <w:szCs w:val="26"/>
        </w:rPr>
      </w:pPr>
      <w:r>
        <w:rPr>
          <w:rFonts w:eastAsia="Times New Roman"/>
          <w:color w:val="000000"/>
          <w:sz w:val="26"/>
          <w:szCs w:val="26"/>
        </w:rPr>
        <w:t>INPUT email, password CONNECT to database</w:t>
      </w:r>
    </w:p>
    <w:p w14:paraId="318077A0">
      <w:pPr>
        <w:ind w:left="554"/>
        <w:jc w:val="both"/>
        <w:rPr>
          <w:rFonts w:eastAsia="Times New Roman"/>
          <w:color w:val="000000"/>
          <w:sz w:val="26"/>
          <w:szCs w:val="26"/>
        </w:rPr>
      </w:pPr>
      <w:r>
        <w:rPr>
          <w:rFonts w:eastAsia="Times New Roman"/>
          <w:color w:val="000000"/>
          <w:sz w:val="26"/>
          <w:szCs w:val="26"/>
        </w:rPr>
        <w:t>FETCH user where email and password match</w:t>
      </w:r>
    </w:p>
    <w:p w14:paraId="287A0F6A">
      <w:pPr>
        <w:spacing w:before="299"/>
        <w:ind w:left="814" w:right="7305" w:hanging="260"/>
        <w:jc w:val="both"/>
        <w:rPr>
          <w:rFonts w:eastAsia="Times New Roman"/>
          <w:color w:val="000000"/>
          <w:sz w:val="26"/>
          <w:szCs w:val="26"/>
        </w:rPr>
      </w:pPr>
      <w:r>
        <w:rPr>
          <w:rFonts w:eastAsia="Times New Roman"/>
          <w:color w:val="000000"/>
          <w:sz w:val="26"/>
          <w:szCs w:val="26"/>
        </w:rPr>
        <w:t>IF user exists THEN CREATE session</w:t>
      </w:r>
    </w:p>
    <w:p w14:paraId="6DAE2AA0">
      <w:pPr>
        <w:ind w:left="814" w:right="5334"/>
        <w:jc w:val="both"/>
        <w:rPr>
          <w:rFonts w:eastAsia="Times New Roman"/>
          <w:color w:val="000000"/>
          <w:sz w:val="26"/>
          <w:szCs w:val="26"/>
        </w:rPr>
      </w:pPr>
      <w:r>
        <w:rPr>
          <w:rFonts w:eastAsia="Times New Roman"/>
          <w:color w:val="000000"/>
          <w:sz w:val="26"/>
          <w:szCs w:val="26"/>
        </w:rPr>
        <w:t>STORE user details in session REDIRECT to homepage</w:t>
      </w:r>
    </w:p>
    <w:p w14:paraId="4DA62327">
      <w:pPr>
        <w:ind w:left="554"/>
        <w:jc w:val="both"/>
        <w:rPr>
          <w:rFonts w:eastAsia="Times New Roman"/>
          <w:color w:val="000000"/>
          <w:sz w:val="26"/>
          <w:szCs w:val="26"/>
        </w:rPr>
      </w:pPr>
      <w:r>
        <w:rPr>
          <w:rFonts w:eastAsia="Times New Roman"/>
          <w:color w:val="000000"/>
          <w:sz w:val="26"/>
          <w:szCs w:val="26"/>
        </w:rPr>
        <w:t>ELSE</w:t>
      </w:r>
    </w:p>
    <w:p w14:paraId="799F5FB6">
      <w:pPr>
        <w:ind w:left="554" w:right="6401" w:firstLine="259"/>
        <w:jc w:val="both"/>
        <w:rPr>
          <w:rFonts w:eastAsia="Times New Roman"/>
          <w:color w:val="000000"/>
          <w:sz w:val="26"/>
          <w:szCs w:val="26"/>
        </w:rPr>
      </w:pPr>
      <w:r>
        <w:rPr>
          <w:rFonts w:eastAsia="Times New Roman"/>
          <w:color w:val="000000"/>
          <w:sz w:val="26"/>
          <w:szCs w:val="26"/>
        </w:rPr>
        <w:t>DISPLAY "Invalid credentials" ENDIF</w:t>
      </w:r>
    </w:p>
    <w:p w14:paraId="7227D36F">
      <w:pPr>
        <w:spacing w:before="299"/>
        <w:ind w:left="425" w:right="6544" w:firstLine="129"/>
        <w:jc w:val="both"/>
        <w:rPr>
          <w:rFonts w:eastAsia="Times New Roman"/>
          <w:color w:val="000000"/>
          <w:sz w:val="26"/>
          <w:szCs w:val="26"/>
        </w:rPr>
        <w:sectPr>
          <w:pgSz w:w="11920" w:h="16840"/>
          <w:pgMar w:top="1531" w:right="566" w:bottom="1418" w:left="850" w:header="360" w:footer="360" w:gutter="0"/>
          <w:cols w:space="720" w:num="1"/>
        </w:sectPr>
      </w:pPr>
      <w:r>
        <w:rPr>
          <w:rFonts w:eastAsia="Times New Roman"/>
          <w:color w:val="000000"/>
          <w:sz w:val="26"/>
          <w:szCs w:val="26"/>
        </w:rPr>
        <w:t>CLOSE database connection END</w:t>
      </w:r>
    </w:p>
    <w:p w14:paraId="7CE72F00">
      <w:pPr>
        <w:pStyle w:val="4"/>
        <w:numPr>
          <w:ilvl w:val="0"/>
          <w:numId w:val="28"/>
        </w:numPr>
        <w:tabs>
          <w:tab w:val="left" w:pos="703"/>
        </w:tabs>
        <w:spacing w:before="60"/>
        <w:ind w:left="703" w:hanging="278"/>
        <w:jc w:val="both"/>
      </w:pPr>
      <w:bookmarkStart w:id="29" w:name="6wd40344jrwb" w:colFirst="0" w:colLast="0"/>
      <w:bookmarkEnd w:id="29"/>
      <w:r>
        <w:t>Add Property</w:t>
      </w:r>
    </w:p>
    <w:p w14:paraId="4C02FF92">
      <w:pPr>
        <w:spacing w:before="57"/>
        <w:jc w:val="both"/>
        <w:rPr>
          <w:rFonts w:eastAsia="Times New Roman"/>
          <w:b/>
          <w:bCs/>
          <w:color w:val="000000"/>
          <w:sz w:val="28"/>
          <w:szCs w:val="28"/>
        </w:rPr>
      </w:pPr>
    </w:p>
    <w:p w14:paraId="2A136586">
      <w:pPr>
        <w:ind w:left="425"/>
        <w:jc w:val="both"/>
        <w:rPr>
          <w:rFonts w:eastAsia="Times New Roman"/>
          <w:color w:val="000000"/>
          <w:sz w:val="26"/>
          <w:szCs w:val="26"/>
        </w:rPr>
      </w:pPr>
      <w:r>
        <w:rPr>
          <w:rFonts w:eastAsia="Times New Roman"/>
          <w:color w:val="000000"/>
          <w:sz w:val="26"/>
          <w:szCs w:val="26"/>
        </w:rPr>
        <w:t>BEGIN</w:t>
      </w:r>
    </w:p>
    <w:p w14:paraId="452A8538">
      <w:pPr>
        <w:ind w:left="554"/>
        <w:jc w:val="both"/>
        <w:rPr>
          <w:rFonts w:eastAsia="Times New Roman"/>
          <w:color w:val="000000"/>
          <w:sz w:val="26"/>
          <w:szCs w:val="26"/>
        </w:rPr>
      </w:pPr>
      <w:r>
        <w:rPr>
          <w:rFonts w:eastAsia="Times New Roman"/>
          <w:color w:val="000000"/>
          <w:sz w:val="26"/>
          <w:szCs w:val="26"/>
        </w:rPr>
        <w:t>CHECK if user is logged in</w:t>
      </w:r>
    </w:p>
    <w:p w14:paraId="0B459063">
      <w:pPr>
        <w:jc w:val="both"/>
        <w:rPr>
          <w:rFonts w:eastAsia="Times New Roman"/>
          <w:color w:val="000000"/>
          <w:sz w:val="26"/>
          <w:szCs w:val="26"/>
        </w:rPr>
      </w:pPr>
    </w:p>
    <w:p w14:paraId="06C0CDAE">
      <w:pPr>
        <w:spacing w:line="480" w:lineRule="auto"/>
        <w:ind w:left="554" w:right="4010"/>
        <w:jc w:val="both"/>
        <w:rPr>
          <w:rFonts w:eastAsia="Times New Roman"/>
          <w:color w:val="000000"/>
          <w:sz w:val="26"/>
          <w:szCs w:val="26"/>
        </w:rPr>
      </w:pPr>
      <w:r>
        <w:rPr>
          <w:rFonts w:eastAsia="Times New Roman"/>
          <w:color w:val="000000"/>
          <w:sz w:val="26"/>
          <w:szCs w:val="26"/>
        </w:rPr>
        <w:t>INPUT title, price, location, description, image CONNECT to database</w:t>
      </w:r>
    </w:p>
    <w:p w14:paraId="2D9F4A07">
      <w:pPr>
        <w:ind w:left="814" w:right="4818" w:hanging="260"/>
        <w:jc w:val="both"/>
        <w:rPr>
          <w:rFonts w:eastAsia="Times New Roman"/>
          <w:color w:val="000000"/>
          <w:sz w:val="26"/>
          <w:szCs w:val="26"/>
        </w:rPr>
      </w:pPr>
      <w:r>
        <w:rPr>
          <w:rFonts w:eastAsia="Times New Roman"/>
          <w:color w:val="000000"/>
          <w:sz w:val="26"/>
          <w:szCs w:val="26"/>
        </w:rPr>
        <w:t>INSERT property details into properties table with user_id from session</w:t>
      </w:r>
    </w:p>
    <w:p w14:paraId="52E7C2C3">
      <w:pPr>
        <w:ind w:left="554" w:right="5334"/>
        <w:jc w:val="both"/>
        <w:rPr>
          <w:rFonts w:eastAsia="Times New Roman"/>
          <w:color w:val="000000"/>
          <w:sz w:val="26"/>
          <w:szCs w:val="26"/>
        </w:rPr>
      </w:pPr>
      <w:r>
        <w:rPr>
          <w:rFonts w:eastAsia="Times New Roman"/>
          <w:color w:val="000000"/>
          <w:sz w:val="26"/>
          <w:szCs w:val="26"/>
        </w:rPr>
        <w:t>DISPLAY "Property added successfully" CLOSE database connection</w:t>
      </w:r>
    </w:p>
    <w:p w14:paraId="202792FA">
      <w:pPr>
        <w:spacing w:line="297" w:lineRule="auto"/>
        <w:ind w:left="425"/>
        <w:jc w:val="both"/>
        <w:rPr>
          <w:rFonts w:eastAsia="Times New Roman"/>
          <w:color w:val="000000"/>
          <w:sz w:val="26"/>
          <w:szCs w:val="26"/>
        </w:rPr>
      </w:pPr>
      <w:r>
        <w:rPr>
          <w:rFonts w:eastAsia="Times New Roman"/>
          <w:color w:val="000000"/>
          <w:sz w:val="26"/>
          <w:szCs w:val="26"/>
        </w:rPr>
        <w:t>END</w:t>
      </w:r>
    </w:p>
    <w:p w14:paraId="293E3605">
      <w:pPr>
        <w:spacing w:before="296"/>
        <w:jc w:val="both"/>
        <w:rPr>
          <w:rFonts w:eastAsia="Times New Roman"/>
          <w:color w:val="000000"/>
          <w:sz w:val="26"/>
          <w:szCs w:val="26"/>
        </w:rPr>
      </w:pPr>
    </w:p>
    <w:p w14:paraId="52AB364E">
      <w:pPr>
        <w:pStyle w:val="4"/>
        <w:numPr>
          <w:ilvl w:val="0"/>
          <w:numId w:val="28"/>
        </w:numPr>
        <w:tabs>
          <w:tab w:val="left" w:pos="703"/>
        </w:tabs>
        <w:spacing w:before="1"/>
        <w:ind w:left="703" w:hanging="278"/>
        <w:jc w:val="both"/>
      </w:pPr>
      <w:r>
        <w:t>View Properties</w:t>
      </w:r>
    </w:p>
    <w:p w14:paraId="0D4F3C09">
      <w:pPr>
        <w:spacing w:before="298"/>
        <w:ind w:left="425"/>
        <w:jc w:val="both"/>
        <w:rPr>
          <w:rFonts w:eastAsia="Times New Roman"/>
          <w:color w:val="000000"/>
          <w:sz w:val="26"/>
          <w:szCs w:val="26"/>
        </w:rPr>
      </w:pPr>
      <w:r>
        <w:rPr>
          <w:rFonts w:eastAsia="Times New Roman"/>
          <w:color w:val="000000"/>
          <w:sz w:val="26"/>
          <w:szCs w:val="26"/>
        </w:rPr>
        <w:t>BEGIN</w:t>
      </w:r>
    </w:p>
    <w:p w14:paraId="33BED5C0">
      <w:pPr>
        <w:spacing w:before="1"/>
        <w:ind w:left="554"/>
        <w:jc w:val="both"/>
        <w:rPr>
          <w:rFonts w:eastAsia="Times New Roman"/>
          <w:color w:val="000000"/>
          <w:sz w:val="26"/>
          <w:szCs w:val="26"/>
        </w:rPr>
      </w:pPr>
      <w:r>
        <w:rPr>
          <w:rFonts w:eastAsia="Times New Roman"/>
          <w:color w:val="000000"/>
          <w:sz w:val="26"/>
          <w:szCs w:val="26"/>
        </w:rPr>
        <w:t>CONNECT to database</w:t>
      </w:r>
    </w:p>
    <w:p w14:paraId="3B1AEE3B">
      <w:pPr>
        <w:spacing w:before="298" w:line="480" w:lineRule="auto"/>
        <w:ind w:left="554" w:right="5334"/>
        <w:jc w:val="both"/>
        <w:rPr>
          <w:rFonts w:eastAsia="Times New Roman"/>
          <w:color w:val="000000"/>
          <w:sz w:val="26"/>
          <w:szCs w:val="26"/>
        </w:rPr>
      </w:pPr>
      <w:r>
        <w:rPr>
          <w:rFonts w:eastAsia="Times New Roman"/>
          <w:color w:val="000000"/>
          <w:sz w:val="26"/>
          <w:szCs w:val="26"/>
        </w:rPr>
        <w:t>FETCH all properties ordered by latest STORE results in list</w:t>
      </w:r>
    </w:p>
    <w:p w14:paraId="13323237">
      <w:pPr>
        <w:spacing w:line="480" w:lineRule="auto"/>
        <w:ind w:left="554" w:right="6544"/>
        <w:jc w:val="both"/>
        <w:rPr>
          <w:rFonts w:eastAsia="Times New Roman"/>
          <w:color w:val="000000"/>
          <w:sz w:val="26"/>
          <w:szCs w:val="26"/>
        </w:rPr>
      </w:pPr>
      <w:r>
        <w:rPr>
          <w:rFonts w:eastAsia="Times New Roman"/>
          <w:color w:val="000000"/>
          <w:sz w:val="26"/>
          <w:szCs w:val="26"/>
        </w:rPr>
        <w:t>SEND list to JSP page DISPLAY properties to user</w:t>
      </w:r>
    </w:p>
    <w:p w14:paraId="07BD2739">
      <w:pPr>
        <w:ind w:left="425" w:right="6544" w:firstLine="129"/>
        <w:jc w:val="both"/>
        <w:rPr>
          <w:rFonts w:eastAsia="Times New Roman"/>
          <w:color w:val="000000"/>
          <w:sz w:val="26"/>
          <w:szCs w:val="26"/>
        </w:rPr>
      </w:pPr>
      <w:r>
        <w:rPr>
          <w:rFonts w:eastAsia="Times New Roman"/>
          <w:color w:val="000000"/>
          <w:sz w:val="26"/>
          <w:szCs w:val="26"/>
        </w:rPr>
        <w:t>CLOSE database connection END</w:t>
      </w:r>
    </w:p>
    <w:p w14:paraId="7E9674DE">
      <w:pPr>
        <w:jc w:val="both"/>
        <w:rPr>
          <w:rFonts w:eastAsia="Times New Roman"/>
          <w:color w:val="000000"/>
          <w:sz w:val="26"/>
          <w:szCs w:val="26"/>
        </w:rPr>
      </w:pPr>
    </w:p>
    <w:p w14:paraId="6D0E6D92">
      <w:pPr>
        <w:pStyle w:val="4"/>
        <w:numPr>
          <w:ilvl w:val="0"/>
          <w:numId w:val="28"/>
        </w:numPr>
        <w:tabs>
          <w:tab w:val="left" w:pos="703"/>
        </w:tabs>
        <w:ind w:left="703" w:hanging="278"/>
        <w:jc w:val="both"/>
      </w:pPr>
      <w:r>
        <w:t>Search Property</w:t>
      </w:r>
    </w:p>
    <w:p w14:paraId="5D8E5CB8">
      <w:pPr>
        <w:spacing w:before="299"/>
        <w:ind w:left="425"/>
        <w:jc w:val="both"/>
        <w:rPr>
          <w:rFonts w:eastAsia="Times New Roman"/>
          <w:color w:val="000000"/>
          <w:sz w:val="26"/>
          <w:szCs w:val="26"/>
        </w:rPr>
      </w:pPr>
      <w:r>
        <w:rPr>
          <w:rFonts w:eastAsia="Times New Roman"/>
          <w:color w:val="000000"/>
          <w:sz w:val="26"/>
          <w:szCs w:val="26"/>
        </w:rPr>
        <w:t>BEGIN</w:t>
      </w:r>
    </w:p>
    <w:p w14:paraId="3987E13A">
      <w:pPr>
        <w:spacing w:line="480" w:lineRule="auto"/>
        <w:ind w:left="554" w:right="6544"/>
        <w:jc w:val="both"/>
        <w:rPr>
          <w:rFonts w:eastAsia="Times New Roman"/>
          <w:color w:val="000000"/>
          <w:sz w:val="26"/>
          <w:szCs w:val="26"/>
        </w:rPr>
      </w:pPr>
      <w:r>
        <w:rPr>
          <w:rFonts w:eastAsia="Times New Roman"/>
          <w:color w:val="000000"/>
          <w:sz w:val="26"/>
          <w:szCs w:val="26"/>
        </w:rPr>
        <w:t>INPUT location keyword CONNECT to database</w:t>
      </w:r>
    </w:p>
    <w:p w14:paraId="2CD83481">
      <w:pPr>
        <w:ind w:left="554"/>
        <w:jc w:val="both"/>
        <w:rPr>
          <w:rFonts w:eastAsia="Times New Roman"/>
          <w:color w:val="000000"/>
          <w:sz w:val="26"/>
          <w:szCs w:val="26"/>
        </w:rPr>
      </w:pPr>
      <w:r>
        <w:rPr>
          <w:rFonts w:eastAsia="Times New Roman"/>
          <w:color w:val="000000"/>
          <w:sz w:val="26"/>
          <w:szCs w:val="26"/>
        </w:rPr>
        <w:t>EXECUTE query:</w:t>
      </w:r>
    </w:p>
    <w:p w14:paraId="7D6308CF">
      <w:pPr>
        <w:ind w:left="814" w:right="5703"/>
        <w:jc w:val="both"/>
        <w:rPr>
          <w:rFonts w:eastAsia="Times New Roman"/>
          <w:color w:val="000000"/>
          <w:sz w:val="26"/>
          <w:szCs w:val="26"/>
        </w:rPr>
      </w:pPr>
      <w:r>
        <w:rPr>
          <w:rFonts w:eastAsia="Times New Roman"/>
          <w:color w:val="000000"/>
          <w:sz w:val="26"/>
          <w:szCs w:val="26"/>
        </w:rPr>
        <w:t>SELECT * FROM properties WHERE location LIKE '%keyword%'</w:t>
      </w:r>
    </w:p>
    <w:p w14:paraId="5B55E622">
      <w:pPr>
        <w:jc w:val="both"/>
        <w:rPr>
          <w:rFonts w:eastAsia="Times New Roman"/>
          <w:color w:val="000000"/>
          <w:sz w:val="26"/>
          <w:szCs w:val="26"/>
        </w:rPr>
      </w:pPr>
    </w:p>
    <w:p w14:paraId="096A86A3">
      <w:pPr>
        <w:ind w:left="554"/>
        <w:jc w:val="both"/>
        <w:rPr>
          <w:rFonts w:eastAsia="Times New Roman"/>
          <w:color w:val="000000"/>
          <w:sz w:val="26"/>
          <w:szCs w:val="26"/>
        </w:rPr>
        <w:sectPr>
          <w:pgSz w:w="11920" w:h="16840"/>
          <w:pgMar w:top="1531" w:right="566" w:bottom="1418" w:left="850" w:header="360" w:footer="360" w:gutter="0"/>
          <w:cols w:space="720" w:num="1"/>
        </w:sectPr>
      </w:pPr>
      <w:r>
        <w:rPr>
          <w:rFonts w:eastAsia="Times New Roman"/>
          <w:color w:val="000000"/>
          <w:sz w:val="26"/>
          <w:szCs w:val="26"/>
        </w:rPr>
        <w:t>STORE results in list</w:t>
      </w:r>
    </w:p>
    <w:p w14:paraId="56BBDE59">
      <w:pPr>
        <w:spacing w:before="60"/>
        <w:ind w:left="554"/>
        <w:jc w:val="both"/>
        <w:rPr>
          <w:rFonts w:eastAsia="Times New Roman"/>
          <w:color w:val="000000"/>
          <w:sz w:val="26"/>
          <w:szCs w:val="26"/>
        </w:rPr>
      </w:pPr>
      <w:r>
        <w:rPr>
          <w:rFonts w:eastAsia="Times New Roman"/>
          <w:color w:val="000000"/>
          <w:sz w:val="26"/>
          <w:szCs w:val="26"/>
        </w:rPr>
        <w:t>DISPLAY search results</w:t>
      </w:r>
    </w:p>
    <w:p w14:paraId="004DF2F3">
      <w:pPr>
        <w:jc w:val="both"/>
        <w:rPr>
          <w:rFonts w:eastAsia="Times New Roman"/>
          <w:color w:val="000000"/>
          <w:sz w:val="26"/>
          <w:szCs w:val="26"/>
        </w:rPr>
      </w:pPr>
    </w:p>
    <w:p w14:paraId="496DF5FF">
      <w:pPr>
        <w:ind w:left="425" w:right="6544" w:firstLine="129"/>
        <w:jc w:val="both"/>
        <w:rPr>
          <w:rFonts w:eastAsia="Times New Roman"/>
          <w:color w:val="000000"/>
          <w:sz w:val="26"/>
          <w:szCs w:val="26"/>
        </w:rPr>
      </w:pPr>
      <w:r>
        <w:rPr>
          <w:rFonts w:eastAsia="Times New Roman"/>
          <w:color w:val="000000"/>
          <w:sz w:val="26"/>
          <w:szCs w:val="26"/>
        </w:rPr>
        <w:t>CLOSE database connection END</w:t>
      </w:r>
    </w:p>
    <w:p w14:paraId="1A830770">
      <w:pPr>
        <w:pStyle w:val="4"/>
        <w:numPr>
          <w:ilvl w:val="0"/>
          <w:numId w:val="28"/>
        </w:numPr>
        <w:tabs>
          <w:tab w:val="left" w:pos="703"/>
        </w:tabs>
        <w:spacing w:before="299"/>
        <w:ind w:left="703" w:hanging="278"/>
        <w:jc w:val="both"/>
      </w:pPr>
      <w:r>
        <w:t>View Property Details</w:t>
      </w:r>
    </w:p>
    <w:p w14:paraId="2FC126B6">
      <w:pPr>
        <w:spacing w:before="299"/>
        <w:ind w:left="425"/>
        <w:jc w:val="both"/>
        <w:rPr>
          <w:rFonts w:eastAsia="Times New Roman"/>
          <w:color w:val="000000"/>
          <w:sz w:val="26"/>
          <w:szCs w:val="26"/>
        </w:rPr>
      </w:pPr>
      <w:r>
        <w:rPr>
          <w:rFonts w:eastAsia="Times New Roman"/>
          <w:color w:val="000000"/>
          <w:sz w:val="26"/>
          <w:szCs w:val="26"/>
        </w:rPr>
        <w:t>BEGIN</w:t>
      </w:r>
    </w:p>
    <w:p w14:paraId="1FF6D17C">
      <w:pPr>
        <w:spacing w:line="480" w:lineRule="auto"/>
        <w:ind w:left="554" w:right="6544"/>
        <w:jc w:val="both"/>
        <w:rPr>
          <w:rFonts w:eastAsia="Times New Roman"/>
          <w:color w:val="000000"/>
          <w:sz w:val="26"/>
          <w:szCs w:val="26"/>
        </w:rPr>
      </w:pPr>
      <w:r>
        <w:rPr>
          <w:rFonts w:eastAsia="Times New Roman"/>
          <w:color w:val="000000"/>
          <w:sz w:val="26"/>
          <w:szCs w:val="26"/>
        </w:rPr>
        <w:t>GET property_id from request CONNECT to database</w:t>
      </w:r>
    </w:p>
    <w:p w14:paraId="5ACF52D1">
      <w:pPr>
        <w:spacing w:line="480" w:lineRule="auto"/>
        <w:ind w:left="554" w:right="5334"/>
        <w:jc w:val="both"/>
        <w:rPr>
          <w:rFonts w:eastAsia="Times New Roman"/>
          <w:color w:val="000000"/>
          <w:sz w:val="26"/>
          <w:szCs w:val="26"/>
        </w:rPr>
      </w:pPr>
      <w:r>
        <w:rPr>
          <w:rFonts w:eastAsia="Times New Roman"/>
          <w:color w:val="000000"/>
          <w:sz w:val="26"/>
          <w:szCs w:val="26"/>
        </w:rPr>
        <w:t>FETCH property details using property_id DISPLAY complete property information</w:t>
      </w:r>
    </w:p>
    <w:p w14:paraId="5EA914C9">
      <w:pPr>
        <w:ind w:left="425" w:right="6544" w:firstLine="129"/>
        <w:jc w:val="both"/>
        <w:rPr>
          <w:rFonts w:eastAsia="Times New Roman"/>
          <w:color w:val="000000"/>
          <w:sz w:val="26"/>
          <w:szCs w:val="26"/>
        </w:rPr>
      </w:pPr>
      <w:r>
        <w:rPr>
          <w:rFonts w:eastAsia="Times New Roman"/>
          <w:color w:val="000000"/>
          <w:sz w:val="26"/>
          <w:szCs w:val="26"/>
        </w:rPr>
        <w:t>CLOSE database connection END</w:t>
      </w:r>
    </w:p>
    <w:p w14:paraId="178F3C56">
      <w:pPr>
        <w:pStyle w:val="4"/>
        <w:numPr>
          <w:ilvl w:val="0"/>
          <w:numId w:val="28"/>
        </w:numPr>
        <w:tabs>
          <w:tab w:val="left" w:pos="703"/>
        </w:tabs>
        <w:spacing w:before="299"/>
        <w:ind w:left="703" w:hanging="278"/>
        <w:jc w:val="both"/>
      </w:pPr>
      <w:r>
        <w:t>Send Inquiry</w:t>
      </w:r>
    </w:p>
    <w:p w14:paraId="6D0A767F">
      <w:pPr>
        <w:spacing w:before="299"/>
        <w:ind w:left="425"/>
        <w:jc w:val="both"/>
        <w:rPr>
          <w:rFonts w:eastAsia="Times New Roman"/>
          <w:color w:val="000000"/>
          <w:sz w:val="26"/>
          <w:szCs w:val="26"/>
        </w:rPr>
      </w:pPr>
      <w:r>
        <w:rPr>
          <w:rFonts w:eastAsia="Times New Roman"/>
          <w:color w:val="000000"/>
          <w:sz w:val="26"/>
          <w:szCs w:val="26"/>
        </w:rPr>
        <w:t>BEGIN</w:t>
      </w:r>
    </w:p>
    <w:p w14:paraId="4570DC60">
      <w:pPr>
        <w:spacing w:line="480" w:lineRule="auto"/>
        <w:ind w:left="554" w:right="5334"/>
        <w:jc w:val="both"/>
        <w:rPr>
          <w:rFonts w:eastAsia="Times New Roman"/>
          <w:color w:val="000000"/>
          <w:sz w:val="26"/>
          <w:szCs w:val="26"/>
        </w:rPr>
      </w:pPr>
      <w:r>
        <w:rPr>
          <w:rFonts w:eastAsia="Times New Roman"/>
          <w:color w:val="000000"/>
          <w:sz w:val="26"/>
          <w:szCs w:val="26"/>
        </w:rPr>
        <w:t>INPUT name, message, property_id CONNECT to database</w:t>
      </w:r>
    </w:p>
    <w:p w14:paraId="15C31A7B">
      <w:pPr>
        <w:ind w:left="554"/>
        <w:jc w:val="both"/>
        <w:rPr>
          <w:rFonts w:eastAsia="Times New Roman"/>
          <w:color w:val="000000"/>
          <w:sz w:val="26"/>
          <w:szCs w:val="26"/>
        </w:rPr>
      </w:pPr>
      <w:r>
        <w:rPr>
          <w:rFonts w:eastAsia="Times New Roman"/>
          <w:color w:val="000000"/>
          <w:sz w:val="26"/>
          <w:szCs w:val="26"/>
        </w:rPr>
        <w:t>INSERT inquiry into inquiries table</w:t>
      </w:r>
    </w:p>
    <w:p w14:paraId="78DB9EB9">
      <w:pPr>
        <w:spacing w:before="8"/>
        <w:ind w:left="554" w:right="5334"/>
        <w:jc w:val="both"/>
        <w:rPr>
          <w:rFonts w:eastAsia="Times New Roman"/>
          <w:color w:val="000000"/>
          <w:sz w:val="26"/>
          <w:szCs w:val="26"/>
        </w:rPr>
      </w:pPr>
      <w:r>
        <w:rPr>
          <w:rFonts w:eastAsia="Times New Roman"/>
          <w:color w:val="000000"/>
          <w:sz w:val="26"/>
          <w:szCs w:val="26"/>
        </w:rPr>
        <w:t>DISPLAY "Inquiry sent successfully" CLOSE database connection</w:t>
      </w:r>
    </w:p>
    <w:p w14:paraId="1C650855">
      <w:pPr>
        <w:spacing w:before="8"/>
        <w:ind w:left="425"/>
        <w:jc w:val="both"/>
        <w:rPr>
          <w:rFonts w:eastAsia="Times New Roman"/>
          <w:color w:val="000000"/>
          <w:sz w:val="26"/>
          <w:szCs w:val="26"/>
        </w:rPr>
      </w:pPr>
      <w:r>
        <w:rPr>
          <w:rFonts w:eastAsia="Times New Roman"/>
          <w:color w:val="000000"/>
          <w:sz w:val="26"/>
          <w:szCs w:val="26"/>
        </w:rPr>
        <w:t>END</w:t>
      </w:r>
    </w:p>
    <w:p w14:paraId="6AFD78B9">
      <w:pPr>
        <w:pStyle w:val="4"/>
        <w:numPr>
          <w:ilvl w:val="0"/>
          <w:numId w:val="28"/>
        </w:numPr>
        <w:tabs>
          <w:tab w:val="left" w:pos="703"/>
        </w:tabs>
        <w:spacing w:before="299"/>
        <w:ind w:left="703" w:hanging="278"/>
        <w:jc w:val="both"/>
      </w:pPr>
      <w:r>
        <w:t>Delete Property</w:t>
      </w:r>
    </w:p>
    <w:p w14:paraId="190D34DD">
      <w:pPr>
        <w:spacing w:before="298" w:line="360" w:lineRule="auto"/>
        <w:ind w:left="425"/>
        <w:jc w:val="both"/>
        <w:rPr>
          <w:rFonts w:eastAsia="Times New Roman"/>
          <w:color w:val="000000"/>
          <w:sz w:val="26"/>
          <w:szCs w:val="26"/>
        </w:rPr>
      </w:pPr>
      <w:r>
        <w:rPr>
          <w:rFonts w:eastAsia="Times New Roman"/>
          <w:color w:val="000000"/>
          <w:sz w:val="26"/>
          <w:szCs w:val="26"/>
        </w:rPr>
        <w:t>BEGIN</w:t>
      </w:r>
    </w:p>
    <w:p w14:paraId="2AB1CC17">
      <w:pPr>
        <w:spacing w:line="360" w:lineRule="auto"/>
        <w:ind w:left="554" w:right="7305"/>
        <w:jc w:val="both"/>
        <w:rPr>
          <w:rFonts w:eastAsia="Times New Roman"/>
          <w:color w:val="000000"/>
          <w:sz w:val="26"/>
          <w:szCs w:val="26"/>
        </w:rPr>
      </w:pPr>
      <w:r>
        <w:rPr>
          <w:rFonts w:eastAsia="Times New Roman"/>
          <w:color w:val="000000"/>
          <w:sz w:val="26"/>
          <w:szCs w:val="26"/>
        </w:rPr>
        <w:t>GET property_id CHECK if user is owner CONNECT to database</w:t>
      </w:r>
    </w:p>
    <w:p w14:paraId="0A23F2D1">
      <w:pPr>
        <w:spacing w:line="360" w:lineRule="auto"/>
        <w:ind w:left="554" w:right="4818"/>
        <w:jc w:val="both"/>
        <w:rPr>
          <w:rFonts w:eastAsia="Times New Roman"/>
          <w:color w:val="000000"/>
          <w:sz w:val="26"/>
          <w:szCs w:val="26"/>
        </w:rPr>
      </w:pPr>
      <w:r>
        <w:rPr>
          <w:rFonts w:eastAsia="Times New Roman"/>
          <w:color w:val="000000"/>
          <w:sz w:val="26"/>
          <w:szCs w:val="26"/>
        </w:rPr>
        <w:t xml:space="preserve">DELETE related inquiries from inquiries table DELETE property from properties table </w:t>
      </w:r>
    </w:p>
    <w:p w14:paraId="3C4AC95D">
      <w:pPr>
        <w:spacing w:before="59" w:line="276" w:lineRule="auto"/>
        <w:ind w:left="425" w:right="6544" w:firstLine="129"/>
        <w:jc w:val="both"/>
        <w:rPr>
          <w:rFonts w:eastAsia="Times New Roman"/>
          <w:color w:val="000000"/>
          <w:sz w:val="26"/>
          <w:szCs w:val="26"/>
        </w:rPr>
      </w:pPr>
      <w:r>
        <w:rPr>
          <w:rFonts w:eastAsia="Times New Roman"/>
          <w:color w:val="000000"/>
          <w:sz w:val="26"/>
          <w:szCs w:val="26"/>
        </w:rPr>
        <w:t xml:space="preserve">CLOSE database connection </w:t>
      </w:r>
    </w:p>
    <w:p w14:paraId="6F5D1E1E">
      <w:pPr>
        <w:spacing w:before="59" w:line="276" w:lineRule="auto"/>
        <w:ind w:right="6544"/>
        <w:jc w:val="both"/>
        <w:rPr>
          <w:rFonts w:eastAsia="Times New Roman"/>
          <w:color w:val="000000"/>
          <w:sz w:val="26"/>
          <w:szCs w:val="26"/>
        </w:rPr>
      </w:pPr>
    </w:p>
    <w:sectPr>
      <w:pgSz w:w="11920" w:h="16840"/>
      <w:pgMar w:top="1531" w:right="566" w:bottom="1418" w:left="850" w:header="360" w:footer="3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142CE32F-5FDF-D30D-6596-066A18ADCD54}"/>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03A1D">
    <w:pPr>
      <w:pStyle w:val="10"/>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2</w:t>
    </w:r>
    <w:r>
      <w:rPr>
        <w:caps/>
        <w:color w:val="4F81BD" w:themeColor="accent1"/>
        <w14:textFill>
          <w14:solidFill>
            <w14:schemeClr w14:val="accent1"/>
          </w14:solidFill>
        </w14:textFill>
      </w:rPr>
      <w:fldChar w:fldCharType="end"/>
    </w:r>
  </w:p>
  <w:p w14:paraId="5249C632">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270752533"/>
      <w:docPartObj>
        <w:docPartGallery w:val="AutoText"/>
      </w:docPartObj>
    </w:sdtPr>
    <w:sdtEndPr>
      <w:rPr>
        <w:rStyle w:val="14"/>
      </w:rPr>
    </w:sdtEndPr>
    <w:sdtContent>
      <w:p w14:paraId="7C1F0E85">
        <w:pPr>
          <w:pStyle w:val="10"/>
          <w:framePr w:wrap="auto" w:vAnchor="text" w:hAnchor="margin" w:xAlign="right" w:y="1"/>
          <w:rPr>
            <w:rStyle w:val="14"/>
          </w:rPr>
        </w:pPr>
        <w:r>
          <w:rPr>
            <w:rStyle w:val="14"/>
          </w:rPr>
          <w:fldChar w:fldCharType="begin"/>
        </w:r>
        <w:r>
          <w:rPr>
            <w:rStyle w:val="14"/>
          </w:rPr>
          <w:instrText xml:space="preserve"> PAGE </w:instrText>
        </w:r>
        <w:r>
          <w:rPr>
            <w:rStyle w:val="14"/>
          </w:rPr>
          <w:fldChar w:fldCharType="separate"/>
        </w:r>
        <w:r>
          <w:rPr>
            <w:rStyle w:val="14"/>
          </w:rPr>
          <w:fldChar w:fldCharType="end"/>
        </w:r>
      </w:p>
    </w:sdtContent>
  </w:sdt>
  <w:p w14:paraId="38DA5659">
    <w:pPr>
      <w:pStyle w:val="10"/>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D27AC">
    <w:pPr>
      <w:pStyle w:val="11"/>
    </w:pPr>
    <w:r>
      <mc:AlternateContent>
        <mc:Choice Requires="wps">
          <w:drawing>
            <wp:anchor distT="0" distB="0" distL="114300" distR="114300" simplePos="0" relativeHeight="251662336" behindDoc="0" locked="0" layoutInCell="1" allowOverlap="1">
              <wp:simplePos x="0" y="0"/>
              <wp:positionH relativeFrom="column">
                <wp:posOffset>-277495</wp:posOffset>
              </wp:positionH>
              <wp:positionV relativeFrom="paragraph">
                <wp:posOffset>62230</wp:posOffset>
              </wp:positionV>
              <wp:extent cx="7073265" cy="10154920"/>
              <wp:effectExtent l="12700" t="12700" r="13970" b="17780"/>
              <wp:wrapNone/>
              <wp:docPr id="1073765227" name="Rectangle 1"/>
              <wp:cNvGraphicFramePr/>
              <a:graphic xmlns:a="http://schemas.openxmlformats.org/drawingml/2006/main">
                <a:graphicData uri="http://schemas.microsoft.com/office/word/2010/wordprocessingShape">
                  <wps:wsp>
                    <wps:cNvSpPr/>
                    <wps:spPr>
                      <a:xfrm>
                        <a:off x="0" y="0"/>
                        <a:ext cx="7073042" cy="10154983"/>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1.85pt;margin-top:4.9pt;height:799.6pt;width:556.95pt;z-index:251662336;v-text-anchor:middle;mso-width-relative:page;mso-height-relative:page;" filled="f" stroked="t" coordsize="21600,21600" o:gfxdata="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10;zJxZ2gAAAAsBAAAPAAAAAAAAAAEAIAAAACIAAABkcnMvZG93bnJldi54bWxQSwECFAAUAAAACACH&#10;TuJAragSzFsCAADCBAAADgAAAAAAAAABACAAAAApAQAAZHJzL2Uyb0RvYy54bWxQSwUGAAAAAAYA&#10;BgBZAQAA9gUAAAAA&#10;">
              <v:fill on="f" focussize="0,0"/>
              <v:stroke weight="2pt" color="#000000 [3200]" joinstyle="round"/>
              <v:imagedata o:title=""/>
              <o:lock v:ext="edit" aspectratio="f"/>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-6985</wp:posOffset>
              </wp:positionV>
              <wp:extent cx="7214870" cy="10299065"/>
              <wp:effectExtent l="12700" t="12700" r="12065" b="13970"/>
              <wp:wrapNone/>
              <wp:docPr id="851235513" name="Rectangle 1"/>
              <wp:cNvGraphicFramePr/>
              <a:graphic xmlns:a="http://schemas.openxmlformats.org/drawingml/2006/main">
                <a:graphicData uri="http://schemas.microsoft.com/office/word/2010/wordprocessingShape">
                  <wps:wsp>
                    <wps:cNvSpPr/>
                    <wps:spPr>
                      <a:xfrm>
                        <a:off x="0" y="0"/>
                        <a:ext cx="7214612" cy="10298981"/>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8.2pt;margin-top:-0.55pt;height:810.95pt;width:568.1pt;z-index:251660288;v-text-anchor:middle;mso-width-relative:page;mso-height-relative:page;" filled="f" stroked="t" coordsize="21600,21600" o:gfxdata="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0u3EWtoAAAAMAQAADwAAAAAAAAABACAAAAAiAAAAZHJzL2Rvd25yZXYueG1sUEsBAhQAFAAAAAgA&#10;h07iQHywh+xcAgAAwQQAAA4AAAAAAAAAAQAgAAAAKQEAAGRycy9lMm9Eb2MueG1sUEsFBgAAAAAG&#10;AAYAWQEAAPcFAAAAAA==&#10;">
              <v:fill on="f" focussize="0,0"/>
              <v:stroke weight="2pt" color="#000000 [3200]" joinstyle="round"/>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CDAB19"/>
    <w:multiLevelType w:val="multilevel"/>
    <w:tmpl w:val="ADCDAB19"/>
    <w:lvl w:ilvl="0" w:tentative="0">
      <w:start w:val="0"/>
      <w:numFmt w:val="bullet"/>
      <w:lvlText w:val="●"/>
      <w:lvlJc w:val="left"/>
      <w:pPr>
        <w:ind w:left="1310" w:hanging="360"/>
      </w:pPr>
      <w:rPr>
        <w:rFonts w:ascii="Arial" w:hAnsi="Arial" w:eastAsia="Arial" w:cs="Arial"/>
      </w:rPr>
    </w:lvl>
    <w:lvl w:ilvl="1" w:tentative="0">
      <w:start w:val="0"/>
      <w:numFmt w:val="bullet"/>
      <w:lvlText w:val="•"/>
      <w:lvlJc w:val="left"/>
      <w:pPr>
        <w:ind w:left="2238" w:hanging="360"/>
      </w:pPr>
    </w:lvl>
    <w:lvl w:ilvl="2" w:tentative="0">
      <w:start w:val="0"/>
      <w:numFmt w:val="bullet"/>
      <w:lvlText w:val="•"/>
      <w:lvlJc w:val="left"/>
      <w:pPr>
        <w:ind w:left="3156" w:hanging="360"/>
      </w:pPr>
    </w:lvl>
    <w:lvl w:ilvl="3" w:tentative="0">
      <w:start w:val="0"/>
      <w:numFmt w:val="bullet"/>
      <w:lvlText w:val="•"/>
      <w:lvlJc w:val="left"/>
      <w:pPr>
        <w:ind w:left="4075" w:hanging="360"/>
      </w:pPr>
    </w:lvl>
    <w:lvl w:ilvl="4" w:tentative="0">
      <w:start w:val="0"/>
      <w:numFmt w:val="bullet"/>
      <w:lvlText w:val="•"/>
      <w:lvlJc w:val="left"/>
      <w:pPr>
        <w:ind w:left="4993" w:hanging="360"/>
      </w:pPr>
    </w:lvl>
    <w:lvl w:ilvl="5" w:tentative="0">
      <w:start w:val="0"/>
      <w:numFmt w:val="bullet"/>
      <w:lvlText w:val="•"/>
      <w:lvlJc w:val="left"/>
      <w:pPr>
        <w:ind w:left="5912" w:hanging="360"/>
      </w:pPr>
    </w:lvl>
    <w:lvl w:ilvl="6" w:tentative="0">
      <w:start w:val="0"/>
      <w:numFmt w:val="bullet"/>
      <w:lvlText w:val="•"/>
      <w:lvlJc w:val="left"/>
      <w:pPr>
        <w:ind w:left="6830" w:hanging="360"/>
      </w:pPr>
    </w:lvl>
    <w:lvl w:ilvl="7" w:tentative="0">
      <w:start w:val="0"/>
      <w:numFmt w:val="bullet"/>
      <w:lvlText w:val="•"/>
      <w:lvlJc w:val="left"/>
      <w:pPr>
        <w:ind w:left="7748" w:hanging="360"/>
      </w:pPr>
    </w:lvl>
    <w:lvl w:ilvl="8" w:tentative="0">
      <w:start w:val="0"/>
      <w:numFmt w:val="bullet"/>
      <w:lvlText w:val="•"/>
      <w:lvlJc w:val="left"/>
      <w:pPr>
        <w:ind w:left="8667" w:hanging="360"/>
      </w:pPr>
    </w:lvl>
  </w:abstractNum>
  <w:abstractNum w:abstractNumId="1">
    <w:nsid w:val="AFDE6C32"/>
    <w:multiLevelType w:val="multilevel"/>
    <w:tmpl w:val="AFDE6C32"/>
    <w:lvl w:ilvl="0" w:tentative="0">
      <w:start w:val="4"/>
      <w:numFmt w:val="decimal"/>
      <w:lvlText w:val="%1"/>
      <w:lvlJc w:val="left"/>
      <w:pPr>
        <w:ind w:left="1895" w:hanging="720"/>
      </w:pPr>
      <w:rPr>
        <w:rFonts w:ascii="Times New Roman" w:hAnsi="Times New Roman" w:eastAsia="Times New Roman" w:cs="Times New Roman"/>
        <w:b/>
        <w:bCs/>
        <w:i w:val="0"/>
        <w:iCs w:val="0"/>
        <w:sz w:val="24"/>
        <w:szCs w:val="24"/>
      </w:rPr>
    </w:lvl>
    <w:lvl w:ilvl="1" w:tentative="0">
      <w:start w:val="1"/>
      <w:numFmt w:val="decimal"/>
      <w:lvlText w:val="%1.%2"/>
      <w:lvlJc w:val="left"/>
      <w:pPr>
        <w:ind w:left="1895" w:hanging="825"/>
      </w:pPr>
      <w:rPr>
        <w:rFonts w:ascii="Times New Roman" w:hAnsi="Times New Roman" w:eastAsia="Times New Roman" w:cs="Times New Roman"/>
        <w:b w:val="0"/>
        <w:bCs w:val="0"/>
        <w:i w:val="0"/>
        <w:iCs w:val="0"/>
        <w:sz w:val="24"/>
        <w:szCs w:val="24"/>
      </w:rPr>
    </w:lvl>
    <w:lvl w:ilvl="2" w:tentative="0">
      <w:start w:val="1"/>
      <w:numFmt w:val="decimal"/>
      <w:lvlText w:val="%1.%2.%3"/>
      <w:lvlJc w:val="left"/>
      <w:pPr>
        <w:ind w:left="1895" w:hanging="915"/>
      </w:pPr>
      <w:rPr>
        <w:rFonts w:ascii="Times New Roman" w:hAnsi="Times New Roman" w:eastAsia="Times New Roman" w:cs="Times New Roman"/>
        <w:b w:val="0"/>
        <w:bCs w:val="0"/>
        <w:i w:val="0"/>
        <w:iCs w:val="0"/>
        <w:sz w:val="24"/>
        <w:szCs w:val="24"/>
      </w:rPr>
    </w:lvl>
    <w:lvl w:ilvl="3" w:tentative="0">
      <w:start w:val="0"/>
      <w:numFmt w:val="bullet"/>
      <w:lvlText w:val="•"/>
      <w:lvlJc w:val="left"/>
      <w:pPr>
        <w:ind w:left="4481" w:hanging="915"/>
      </w:pPr>
    </w:lvl>
    <w:lvl w:ilvl="4" w:tentative="0">
      <w:start w:val="0"/>
      <w:numFmt w:val="bullet"/>
      <w:lvlText w:val="•"/>
      <w:lvlJc w:val="left"/>
      <w:pPr>
        <w:ind w:left="5341" w:hanging="915"/>
      </w:pPr>
    </w:lvl>
    <w:lvl w:ilvl="5" w:tentative="0">
      <w:start w:val="0"/>
      <w:numFmt w:val="bullet"/>
      <w:lvlText w:val="•"/>
      <w:lvlJc w:val="left"/>
      <w:pPr>
        <w:ind w:left="6202" w:hanging="915"/>
      </w:pPr>
    </w:lvl>
    <w:lvl w:ilvl="6" w:tentative="0">
      <w:start w:val="0"/>
      <w:numFmt w:val="bullet"/>
      <w:lvlText w:val="•"/>
      <w:lvlJc w:val="left"/>
      <w:pPr>
        <w:ind w:left="7062" w:hanging="915"/>
      </w:pPr>
    </w:lvl>
    <w:lvl w:ilvl="7" w:tentative="0">
      <w:start w:val="0"/>
      <w:numFmt w:val="bullet"/>
      <w:lvlText w:val="•"/>
      <w:lvlJc w:val="left"/>
      <w:pPr>
        <w:ind w:left="7922" w:hanging="915"/>
      </w:pPr>
    </w:lvl>
    <w:lvl w:ilvl="8" w:tentative="0">
      <w:start w:val="0"/>
      <w:numFmt w:val="bullet"/>
      <w:lvlText w:val="•"/>
      <w:lvlJc w:val="left"/>
      <w:pPr>
        <w:ind w:left="8783" w:hanging="915"/>
      </w:pPr>
    </w:lvl>
  </w:abstractNum>
  <w:abstractNum w:abstractNumId="2">
    <w:nsid w:val="BEFC5206"/>
    <w:multiLevelType w:val="multilevel"/>
    <w:tmpl w:val="BEFC5206"/>
    <w:lvl w:ilvl="0" w:tentative="0">
      <w:start w:val="1"/>
      <w:numFmt w:val="decimal"/>
      <w:lvlText w:val="%1."/>
      <w:lvlJc w:val="left"/>
      <w:pPr>
        <w:ind w:left="704" w:hanging="279"/>
      </w:pPr>
      <w:rPr>
        <w:rFonts w:ascii="Times New Roman" w:hAnsi="Times New Roman" w:eastAsia="Times New Roman" w:cs="Times New Roman"/>
        <w:b/>
        <w:bCs/>
        <w:i w:val="0"/>
        <w:iCs w:val="0"/>
        <w:sz w:val="28"/>
        <w:szCs w:val="28"/>
      </w:rPr>
    </w:lvl>
    <w:lvl w:ilvl="1" w:tentative="0">
      <w:start w:val="0"/>
      <w:numFmt w:val="bullet"/>
      <w:lvlText w:val="•"/>
      <w:lvlJc w:val="left"/>
      <w:pPr>
        <w:ind w:left="1680" w:hanging="280"/>
      </w:pPr>
    </w:lvl>
    <w:lvl w:ilvl="2" w:tentative="0">
      <w:start w:val="0"/>
      <w:numFmt w:val="bullet"/>
      <w:lvlText w:val="•"/>
      <w:lvlJc w:val="left"/>
      <w:pPr>
        <w:ind w:left="2660" w:hanging="280"/>
      </w:pPr>
    </w:lvl>
    <w:lvl w:ilvl="3" w:tentative="0">
      <w:start w:val="0"/>
      <w:numFmt w:val="bullet"/>
      <w:lvlText w:val="•"/>
      <w:lvlJc w:val="left"/>
      <w:pPr>
        <w:ind w:left="3641" w:hanging="280"/>
      </w:pPr>
    </w:lvl>
    <w:lvl w:ilvl="4" w:tentative="0">
      <w:start w:val="0"/>
      <w:numFmt w:val="bullet"/>
      <w:lvlText w:val="•"/>
      <w:lvlJc w:val="left"/>
      <w:pPr>
        <w:ind w:left="4621" w:hanging="280"/>
      </w:pPr>
    </w:lvl>
    <w:lvl w:ilvl="5" w:tentative="0">
      <w:start w:val="0"/>
      <w:numFmt w:val="bullet"/>
      <w:lvlText w:val="•"/>
      <w:lvlJc w:val="left"/>
      <w:pPr>
        <w:ind w:left="5602" w:hanging="280"/>
      </w:pPr>
    </w:lvl>
    <w:lvl w:ilvl="6" w:tentative="0">
      <w:start w:val="0"/>
      <w:numFmt w:val="bullet"/>
      <w:lvlText w:val="•"/>
      <w:lvlJc w:val="left"/>
      <w:pPr>
        <w:ind w:left="6582" w:hanging="280"/>
      </w:pPr>
    </w:lvl>
    <w:lvl w:ilvl="7" w:tentative="0">
      <w:start w:val="0"/>
      <w:numFmt w:val="bullet"/>
      <w:lvlText w:val="•"/>
      <w:lvlJc w:val="left"/>
      <w:pPr>
        <w:ind w:left="7562" w:hanging="280"/>
      </w:pPr>
    </w:lvl>
    <w:lvl w:ilvl="8" w:tentative="0">
      <w:start w:val="0"/>
      <w:numFmt w:val="bullet"/>
      <w:lvlText w:val="•"/>
      <w:lvlJc w:val="left"/>
      <w:pPr>
        <w:ind w:left="8543" w:hanging="280"/>
      </w:pPr>
    </w:lvl>
  </w:abstractNum>
  <w:abstractNum w:abstractNumId="3">
    <w:nsid w:val="D2EC70B6"/>
    <w:multiLevelType w:val="multilevel"/>
    <w:tmpl w:val="D2EC70B6"/>
    <w:lvl w:ilvl="0" w:tentative="0">
      <w:start w:val="7"/>
      <w:numFmt w:val="decimal"/>
      <w:lvlText w:val="%1"/>
      <w:lvlJc w:val="left"/>
      <w:pPr>
        <w:ind w:left="1010" w:hanging="420"/>
      </w:pPr>
    </w:lvl>
    <w:lvl w:ilvl="1" w:tentative="0">
      <w:start w:val="1"/>
      <w:numFmt w:val="decimal"/>
      <w:lvlText w:val="%1.%2"/>
      <w:lvlJc w:val="left"/>
      <w:pPr>
        <w:ind w:left="1010" w:hanging="420"/>
      </w:pPr>
      <w:rPr>
        <w:rFonts w:ascii="Times New Roman" w:hAnsi="Times New Roman" w:eastAsia="Times New Roman" w:cs="Times New Roman"/>
        <w:b/>
        <w:bCs/>
        <w:i w:val="0"/>
        <w:iCs w:val="0"/>
        <w:sz w:val="28"/>
        <w:szCs w:val="28"/>
      </w:rPr>
    </w:lvl>
    <w:lvl w:ilvl="2" w:tentative="0">
      <w:start w:val="0"/>
      <w:numFmt w:val="bullet"/>
      <w:lvlText w:val="●"/>
      <w:lvlJc w:val="left"/>
      <w:pPr>
        <w:ind w:left="1145" w:hanging="360"/>
      </w:pPr>
      <w:rPr>
        <w:rFonts w:ascii="Arial" w:hAnsi="Arial" w:eastAsia="Arial" w:cs="Arial"/>
        <w:b w:val="0"/>
        <w:bCs w:val="0"/>
        <w:i w:val="0"/>
        <w:iCs w:val="0"/>
        <w:sz w:val="26"/>
        <w:szCs w:val="26"/>
      </w:rPr>
    </w:lvl>
    <w:lvl w:ilvl="3" w:tentative="0">
      <w:start w:val="0"/>
      <w:numFmt w:val="bullet"/>
      <w:lvlText w:val="•"/>
      <w:lvlJc w:val="left"/>
      <w:pPr>
        <w:ind w:left="3220" w:hanging="360"/>
      </w:pPr>
    </w:lvl>
    <w:lvl w:ilvl="4" w:tentative="0">
      <w:start w:val="0"/>
      <w:numFmt w:val="bullet"/>
      <w:lvlText w:val="•"/>
      <w:lvlJc w:val="left"/>
      <w:pPr>
        <w:ind w:left="4261" w:hanging="360"/>
      </w:pPr>
    </w:lvl>
    <w:lvl w:ilvl="5" w:tentative="0">
      <w:start w:val="0"/>
      <w:numFmt w:val="bullet"/>
      <w:lvlText w:val="•"/>
      <w:lvlJc w:val="left"/>
      <w:pPr>
        <w:ind w:left="5301" w:hanging="360"/>
      </w:pPr>
    </w:lvl>
    <w:lvl w:ilvl="6" w:tentative="0">
      <w:start w:val="0"/>
      <w:numFmt w:val="bullet"/>
      <w:lvlText w:val="•"/>
      <w:lvlJc w:val="left"/>
      <w:pPr>
        <w:ind w:left="6342" w:hanging="360"/>
      </w:pPr>
    </w:lvl>
    <w:lvl w:ilvl="7" w:tentative="0">
      <w:start w:val="0"/>
      <w:numFmt w:val="bullet"/>
      <w:lvlText w:val="•"/>
      <w:lvlJc w:val="left"/>
      <w:pPr>
        <w:ind w:left="7382" w:hanging="360"/>
      </w:pPr>
    </w:lvl>
    <w:lvl w:ilvl="8" w:tentative="0">
      <w:start w:val="0"/>
      <w:numFmt w:val="bullet"/>
      <w:lvlText w:val="•"/>
      <w:lvlJc w:val="left"/>
      <w:pPr>
        <w:ind w:left="8423" w:hanging="360"/>
      </w:pPr>
    </w:lvl>
  </w:abstractNum>
  <w:abstractNum w:abstractNumId="4">
    <w:nsid w:val="F9FFC04B"/>
    <w:multiLevelType w:val="multilevel"/>
    <w:tmpl w:val="F9FFC04B"/>
    <w:lvl w:ilvl="0" w:tentative="0">
      <w:start w:val="1"/>
      <w:numFmt w:val="decimal"/>
      <w:lvlText w:val="[%1]"/>
      <w:lvlJc w:val="left"/>
      <w:pPr>
        <w:ind w:left="590" w:hanging="540"/>
      </w:pPr>
      <w:rPr>
        <w:rFonts w:ascii="Times New Roman" w:hAnsi="Times New Roman" w:eastAsia="Times New Roman" w:cs="Times New Roman"/>
        <w:b/>
        <w:bCs/>
        <w:i w:val="0"/>
        <w:iCs w:val="0"/>
        <w:sz w:val="28"/>
        <w:szCs w:val="28"/>
      </w:rPr>
    </w:lvl>
    <w:lvl w:ilvl="1" w:tentative="0">
      <w:start w:val="0"/>
      <w:numFmt w:val="bullet"/>
      <w:lvlText w:val="•"/>
      <w:lvlJc w:val="left"/>
      <w:pPr>
        <w:ind w:left="1590" w:hanging="540"/>
      </w:pPr>
    </w:lvl>
    <w:lvl w:ilvl="2" w:tentative="0">
      <w:start w:val="0"/>
      <w:numFmt w:val="bullet"/>
      <w:lvlText w:val="•"/>
      <w:lvlJc w:val="left"/>
      <w:pPr>
        <w:ind w:left="2580" w:hanging="540"/>
      </w:pPr>
    </w:lvl>
    <w:lvl w:ilvl="3" w:tentative="0">
      <w:start w:val="0"/>
      <w:numFmt w:val="bullet"/>
      <w:lvlText w:val="•"/>
      <w:lvlJc w:val="left"/>
      <w:pPr>
        <w:ind w:left="3571" w:hanging="540"/>
      </w:pPr>
    </w:lvl>
    <w:lvl w:ilvl="4" w:tentative="0">
      <w:start w:val="0"/>
      <w:numFmt w:val="bullet"/>
      <w:lvlText w:val="•"/>
      <w:lvlJc w:val="left"/>
      <w:pPr>
        <w:ind w:left="4561" w:hanging="540"/>
      </w:pPr>
    </w:lvl>
    <w:lvl w:ilvl="5" w:tentative="0">
      <w:start w:val="0"/>
      <w:numFmt w:val="bullet"/>
      <w:lvlText w:val="•"/>
      <w:lvlJc w:val="left"/>
      <w:pPr>
        <w:ind w:left="5552" w:hanging="540"/>
      </w:pPr>
    </w:lvl>
    <w:lvl w:ilvl="6" w:tentative="0">
      <w:start w:val="0"/>
      <w:numFmt w:val="bullet"/>
      <w:lvlText w:val="•"/>
      <w:lvlJc w:val="left"/>
      <w:pPr>
        <w:ind w:left="6542" w:hanging="540"/>
      </w:pPr>
    </w:lvl>
    <w:lvl w:ilvl="7" w:tentative="0">
      <w:start w:val="0"/>
      <w:numFmt w:val="bullet"/>
      <w:lvlText w:val="•"/>
      <w:lvlJc w:val="left"/>
      <w:pPr>
        <w:ind w:left="7532" w:hanging="540"/>
      </w:pPr>
    </w:lvl>
    <w:lvl w:ilvl="8" w:tentative="0">
      <w:start w:val="0"/>
      <w:numFmt w:val="bullet"/>
      <w:lvlText w:val="•"/>
      <w:lvlJc w:val="left"/>
      <w:pPr>
        <w:ind w:left="8523" w:hanging="540"/>
      </w:pPr>
    </w:lvl>
  </w:abstractNum>
  <w:abstractNum w:abstractNumId="5">
    <w:nsid w:val="FEDB9DB2"/>
    <w:multiLevelType w:val="singleLevel"/>
    <w:tmpl w:val="FEDB9DB2"/>
    <w:lvl w:ilvl="0" w:tentative="0">
      <w:start w:val="1"/>
      <w:numFmt w:val="bullet"/>
      <w:lvlText w:val=""/>
      <w:lvlJc w:val="left"/>
      <w:pPr>
        <w:tabs>
          <w:tab w:val="left" w:pos="420"/>
        </w:tabs>
        <w:ind w:left="420" w:hanging="420"/>
      </w:pPr>
      <w:rPr>
        <w:rFonts w:hint="default" w:ascii="Wingdings" w:hAnsi="Wingdings"/>
        <w:sz w:val="20"/>
        <w:szCs w:val="20"/>
      </w:rPr>
    </w:lvl>
  </w:abstractNum>
  <w:abstractNum w:abstractNumId="6">
    <w:nsid w:val="11C91070"/>
    <w:multiLevelType w:val="multilevel"/>
    <w:tmpl w:val="11C910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5E0CD5"/>
    <w:multiLevelType w:val="multilevel"/>
    <w:tmpl w:val="185E0C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4A44F69"/>
    <w:multiLevelType w:val="multilevel"/>
    <w:tmpl w:val="24A44F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9380F6A"/>
    <w:multiLevelType w:val="multilevel"/>
    <w:tmpl w:val="29380F6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E175757"/>
    <w:multiLevelType w:val="multilevel"/>
    <w:tmpl w:val="2E1757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FAA9F0E"/>
    <w:multiLevelType w:val="singleLevel"/>
    <w:tmpl w:val="2FAA9F0E"/>
    <w:lvl w:ilvl="0" w:tentative="0">
      <w:start w:val="1"/>
      <w:numFmt w:val="bullet"/>
      <w:lvlText w:val=""/>
      <w:lvlJc w:val="left"/>
      <w:pPr>
        <w:tabs>
          <w:tab w:val="left" w:pos="420"/>
        </w:tabs>
        <w:ind w:left="420" w:hanging="420"/>
      </w:pPr>
      <w:rPr>
        <w:rFonts w:hint="default" w:ascii="Wingdings" w:hAnsi="Wingdings"/>
      </w:rPr>
    </w:lvl>
  </w:abstractNum>
  <w:abstractNum w:abstractNumId="12">
    <w:nsid w:val="356D557C"/>
    <w:multiLevelType w:val="multilevel"/>
    <w:tmpl w:val="356D55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B9048DC"/>
    <w:multiLevelType w:val="multilevel"/>
    <w:tmpl w:val="3B9048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5FD363F"/>
    <w:multiLevelType w:val="multilevel"/>
    <w:tmpl w:val="45FD36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6C659A7"/>
    <w:multiLevelType w:val="multilevel"/>
    <w:tmpl w:val="46C659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96F6351"/>
    <w:multiLevelType w:val="multilevel"/>
    <w:tmpl w:val="496F6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DA91773"/>
    <w:multiLevelType w:val="multilevel"/>
    <w:tmpl w:val="4DA917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BAA4ABF"/>
    <w:multiLevelType w:val="multilevel"/>
    <w:tmpl w:val="5BAA4A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7DE09B4"/>
    <w:multiLevelType w:val="multilevel"/>
    <w:tmpl w:val="67DE09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C0138A0"/>
    <w:multiLevelType w:val="multilevel"/>
    <w:tmpl w:val="6C013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DC91689"/>
    <w:multiLevelType w:val="multilevel"/>
    <w:tmpl w:val="6DC916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E2D160C"/>
    <w:multiLevelType w:val="multilevel"/>
    <w:tmpl w:val="6E2D16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3611B68"/>
    <w:multiLevelType w:val="multilevel"/>
    <w:tmpl w:val="73611B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3794671"/>
    <w:multiLevelType w:val="multilevel"/>
    <w:tmpl w:val="7379467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4F9431D"/>
    <w:multiLevelType w:val="multilevel"/>
    <w:tmpl w:val="74F943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8942598"/>
    <w:multiLevelType w:val="multilevel"/>
    <w:tmpl w:val="789425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F443656"/>
    <w:multiLevelType w:val="multilevel"/>
    <w:tmpl w:val="7F44365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7"/>
  </w:num>
  <w:num w:numId="2">
    <w:abstractNumId w:val="0"/>
  </w:num>
  <w:num w:numId="3">
    <w:abstractNumId w:val="1"/>
  </w:num>
  <w:num w:numId="4">
    <w:abstractNumId w:val="11"/>
  </w:num>
  <w:num w:numId="5">
    <w:abstractNumId w:val="13"/>
  </w:num>
  <w:num w:numId="6">
    <w:abstractNumId w:val="19"/>
  </w:num>
  <w:num w:numId="7">
    <w:abstractNumId w:val="5"/>
  </w:num>
  <w:num w:numId="8">
    <w:abstractNumId w:val="9"/>
  </w:num>
  <w:num w:numId="9">
    <w:abstractNumId w:val="24"/>
  </w:num>
  <w:num w:numId="10">
    <w:abstractNumId w:val="22"/>
  </w:num>
  <w:num w:numId="11">
    <w:abstractNumId w:val="6"/>
  </w:num>
  <w:num w:numId="12">
    <w:abstractNumId w:val="25"/>
  </w:num>
  <w:num w:numId="13">
    <w:abstractNumId w:val="12"/>
  </w:num>
  <w:num w:numId="14">
    <w:abstractNumId w:val="18"/>
  </w:num>
  <w:num w:numId="15">
    <w:abstractNumId w:val="20"/>
  </w:num>
  <w:num w:numId="16">
    <w:abstractNumId w:val="14"/>
  </w:num>
  <w:num w:numId="17">
    <w:abstractNumId w:val="15"/>
  </w:num>
  <w:num w:numId="18">
    <w:abstractNumId w:val="7"/>
  </w:num>
  <w:num w:numId="19">
    <w:abstractNumId w:val="16"/>
  </w:num>
  <w:num w:numId="20">
    <w:abstractNumId w:val="26"/>
  </w:num>
  <w:num w:numId="21">
    <w:abstractNumId w:val="23"/>
  </w:num>
  <w:num w:numId="22">
    <w:abstractNumId w:val="10"/>
  </w:num>
  <w:num w:numId="23">
    <w:abstractNumId w:val="8"/>
  </w:num>
  <w:num w:numId="24">
    <w:abstractNumId w:val="21"/>
  </w:num>
  <w:num w:numId="25">
    <w:abstractNumId w:val="17"/>
  </w:num>
  <w:num w:numId="26">
    <w:abstractNumId w:val="3"/>
  </w:num>
  <w:num w:numId="27">
    <w:abstractNumId w:val="4"/>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11B"/>
    <w:rsid w:val="00007C34"/>
    <w:rsid w:val="000A5A74"/>
    <w:rsid w:val="001628DB"/>
    <w:rsid w:val="001833AC"/>
    <w:rsid w:val="001C37CD"/>
    <w:rsid w:val="00205CAC"/>
    <w:rsid w:val="0038457C"/>
    <w:rsid w:val="003E0517"/>
    <w:rsid w:val="00595C93"/>
    <w:rsid w:val="006A411B"/>
    <w:rsid w:val="007836F5"/>
    <w:rsid w:val="00867096"/>
    <w:rsid w:val="009850B1"/>
    <w:rsid w:val="00995232"/>
    <w:rsid w:val="00AE6583"/>
    <w:rsid w:val="00CE1602"/>
    <w:rsid w:val="00E22BF6"/>
    <w:rsid w:val="00E82E13"/>
    <w:rsid w:val="00FD69B4"/>
    <w:rsid w:val="350D89A3"/>
    <w:rsid w:val="3DFF8D47"/>
    <w:rsid w:val="73F2DF26"/>
    <w:rsid w:val="79EE4F9F"/>
    <w:rsid w:val="7DD683D6"/>
    <w:rsid w:val="BFFF6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SimSun" w:cs="Times New Roman"/>
      <w:sz w:val="22"/>
      <w:szCs w:val="22"/>
      <w:lang w:val="en" w:eastAsia="en-GB" w:bidi="ar-SA"/>
    </w:rPr>
  </w:style>
  <w:style w:type="paragraph" w:styleId="2">
    <w:name w:val="heading 1"/>
    <w:basedOn w:val="1"/>
    <w:next w:val="1"/>
    <w:uiPriority w:val="0"/>
    <w:pPr>
      <w:ind w:left="590"/>
      <w:outlineLvl w:val="0"/>
    </w:pPr>
    <w:rPr>
      <w:rFonts w:eastAsia="Times New Roman"/>
      <w:b/>
      <w:bCs/>
      <w:sz w:val="32"/>
      <w:szCs w:val="32"/>
    </w:rPr>
  </w:style>
  <w:style w:type="paragraph" w:styleId="3">
    <w:name w:val="heading 2"/>
    <w:basedOn w:val="1"/>
    <w:next w:val="1"/>
    <w:uiPriority w:val="0"/>
    <w:pPr>
      <w:ind w:left="590"/>
      <w:outlineLvl w:val="1"/>
    </w:pPr>
    <w:rPr>
      <w:rFonts w:eastAsia="Times New Roman"/>
      <w:b/>
      <w:bCs/>
      <w:sz w:val="30"/>
      <w:szCs w:val="30"/>
    </w:rPr>
  </w:style>
  <w:style w:type="paragraph" w:styleId="4">
    <w:name w:val="heading 3"/>
    <w:basedOn w:val="1"/>
    <w:next w:val="1"/>
    <w:link w:val="30"/>
    <w:uiPriority w:val="0"/>
    <w:pPr>
      <w:ind w:left="978" w:hanging="388"/>
      <w:outlineLvl w:val="2"/>
    </w:pPr>
    <w:rPr>
      <w:rFonts w:eastAsia="Times New Roman"/>
      <w:b/>
      <w:bCs/>
      <w:sz w:val="28"/>
      <w:szCs w:val="28"/>
    </w:rPr>
  </w:style>
  <w:style w:type="paragraph" w:styleId="5">
    <w:name w:val="heading 4"/>
    <w:basedOn w:val="1"/>
    <w:next w:val="1"/>
    <w:uiPriority w:val="0"/>
    <w:pPr>
      <w:ind w:left="928"/>
      <w:outlineLvl w:val="3"/>
    </w:pPr>
    <w:rPr>
      <w:rFonts w:eastAsia="Times New Roman"/>
      <w:b/>
      <w:bCs/>
      <w:sz w:val="26"/>
      <w:szCs w:val="26"/>
    </w:rPr>
  </w:style>
  <w:style w:type="paragraph" w:styleId="6">
    <w:name w:val="heading 5"/>
    <w:basedOn w:val="1"/>
    <w:next w:val="1"/>
    <w:link w:val="31"/>
    <w:uiPriority w:val="0"/>
    <w:pPr>
      <w:ind w:left="1144" w:hanging="359"/>
      <w:outlineLvl w:val="4"/>
    </w:pPr>
    <w:rPr>
      <w:rFonts w:eastAsia="Times New Roman"/>
      <w:b/>
      <w:bCs/>
      <w:sz w:val="26"/>
      <w:szCs w:val="26"/>
    </w:rPr>
  </w:style>
  <w:style w:type="paragraph" w:styleId="7">
    <w:name w:val="heading 6"/>
    <w:basedOn w:val="1"/>
    <w:next w:val="1"/>
    <w:uiPriority w:val="0"/>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9"/>
    <w:uiPriority w:val="99"/>
    <w:pPr>
      <w:tabs>
        <w:tab w:val="center" w:pos="4513"/>
        <w:tab w:val="right" w:pos="9026"/>
      </w:tabs>
    </w:pPr>
  </w:style>
  <w:style w:type="paragraph" w:styleId="11">
    <w:name w:val="header"/>
    <w:basedOn w:val="1"/>
    <w:link w:val="28"/>
    <w:uiPriority w:val="0"/>
    <w:pPr>
      <w:tabs>
        <w:tab w:val="center" w:pos="4513"/>
        <w:tab w:val="right" w:pos="9026"/>
      </w:tabs>
    </w:pPr>
  </w:style>
  <w:style w:type="character" w:styleId="12">
    <w:name w:val="Hyperlink"/>
    <w:basedOn w:val="8"/>
    <w:uiPriority w:val="0"/>
    <w:rPr>
      <w:color w:val="0000FF" w:themeColor="hyperlink"/>
      <w:u w:val="single"/>
      <w14:textFill>
        <w14:solidFill>
          <w14:schemeClr w14:val="hlink"/>
        </w14:solidFill>
      </w14:textFill>
    </w:rPr>
  </w:style>
  <w:style w:type="paragraph" w:styleId="13">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page number"/>
    <w:basedOn w:val="8"/>
    <w:uiPriority w:val="0"/>
  </w:style>
  <w:style w:type="character" w:styleId="15">
    <w:name w:val="Strong"/>
    <w:basedOn w:val="8"/>
    <w:qFormat/>
    <w:uiPriority w:val="0"/>
    <w:rPr>
      <w:b/>
      <w:bCs/>
    </w:rPr>
  </w:style>
  <w:style w:type="paragraph" w:styleId="16">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7">
    <w:name w:val="Title"/>
    <w:basedOn w:val="1"/>
    <w:next w:val="1"/>
    <w:uiPriority w:val="0"/>
    <w:pPr>
      <w:spacing w:before="129"/>
      <w:ind w:left="268"/>
      <w:jc w:val="center"/>
    </w:pPr>
    <w:rPr>
      <w:rFonts w:eastAsia="Times New Roman"/>
      <w:b/>
      <w:bCs/>
      <w:sz w:val="40"/>
      <w:szCs w:val="40"/>
    </w:rPr>
  </w:style>
  <w:style w:type="table" w:customStyle="1" w:styleId="18">
    <w:name w:val="TableNormal"/>
    <w:uiPriority w:val="0"/>
    <w:tblPr>
      <w:tblCellMar>
        <w:top w:w="100" w:type="dxa"/>
        <w:left w:w="100" w:type="dxa"/>
        <w:bottom w:w="100" w:type="dxa"/>
        <w:right w:w="100" w:type="dxa"/>
      </w:tblCellMar>
    </w:tblPr>
  </w:style>
  <w:style w:type="table" w:customStyle="1" w:styleId="19">
    <w:name w:val="_Style 10"/>
    <w:basedOn w:val="18"/>
    <w:uiPriority w:val="0"/>
    <w:tblPr>
      <w:tblCellMar>
        <w:top w:w="0" w:type="dxa"/>
        <w:left w:w="0" w:type="dxa"/>
        <w:bottom w:w="0" w:type="dxa"/>
        <w:right w:w="0" w:type="dxa"/>
      </w:tblCellMar>
    </w:tblPr>
  </w:style>
  <w:style w:type="table" w:customStyle="1" w:styleId="20">
    <w:name w:val="_Style 11"/>
    <w:basedOn w:val="18"/>
    <w:uiPriority w:val="0"/>
    <w:tblPr>
      <w:tblCellMar>
        <w:top w:w="0" w:type="dxa"/>
        <w:left w:w="0" w:type="dxa"/>
        <w:bottom w:w="0" w:type="dxa"/>
        <w:right w:w="0" w:type="dxa"/>
      </w:tblCellMar>
    </w:tblPr>
  </w:style>
  <w:style w:type="table" w:customStyle="1" w:styleId="21">
    <w:name w:val="_Style 12"/>
    <w:basedOn w:val="18"/>
    <w:uiPriority w:val="0"/>
    <w:tblPr>
      <w:tblCellMar>
        <w:top w:w="0" w:type="dxa"/>
        <w:left w:w="0" w:type="dxa"/>
        <w:bottom w:w="0" w:type="dxa"/>
        <w:right w:w="0" w:type="dxa"/>
      </w:tblCellMar>
    </w:tblPr>
  </w:style>
  <w:style w:type="table" w:customStyle="1" w:styleId="22">
    <w:name w:val="_Style 13"/>
    <w:basedOn w:val="18"/>
    <w:uiPriority w:val="0"/>
    <w:tblPr>
      <w:tblCellMar>
        <w:top w:w="0" w:type="dxa"/>
        <w:left w:w="0" w:type="dxa"/>
        <w:bottom w:w="0" w:type="dxa"/>
        <w:right w:w="0" w:type="dxa"/>
      </w:tblCellMar>
    </w:tblPr>
  </w:style>
  <w:style w:type="table" w:customStyle="1" w:styleId="23">
    <w:name w:val="_Style 14"/>
    <w:basedOn w:val="18"/>
    <w:uiPriority w:val="0"/>
    <w:tblPr>
      <w:tblCellMar>
        <w:top w:w="0" w:type="dxa"/>
        <w:left w:w="0" w:type="dxa"/>
        <w:bottom w:w="0" w:type="dxa"/>
        <w:right w:w="0" w:type="dxa"/>
      </w:tblCellMar>
    </w:tblPr>
  </w:style>
  <w:style w:type="table" w:customStyle="1" w:styleId="24">
    <w:name w:val="_Style 15"/>
    <w:basedOn w:val="18"/>
    <w:uiPriority w:val="0"/>
    <w:tblPr>
      <w:tblCellMar>
        <w:top w:w="0" w:type="dxa"/>
        <w:left w:w="0" w:type="dxa"/>
        <w:bottom w:w="0" w:type="dxa"/>
        <w:right w:w="0" w:type="dxa"/>
      </w:tblCellMar>
    </w:tblPr>
  </w:style>
  <w:style w:type="table" w:customStyle="1" w:styleId="25">
    <w:name w:val="_Style 16"/>
    <w:basedOn w:val="18"/>
    <w:uiPriority w:val="0"/>
    <w:tblPr>
      <w:tblCellMar>
        <w:top w:w="0" w:type="dxa"/>
        <w:left w:w="0" w:type="dxa"/>
        <w:bottom w:w="0" w:type="dxa"/>
        <w:right w:w="0" w:type="dxa"/>
      </w:tblCellMar>
    </w:tblPr>
  </w:style>
  <w:style w:type="paragraph" w:styleId="26">
    <w:name w:val="List Paragraph"/>
    <w:basedOn w:val="1"/>
    <w:unhideWhenUsed/>
    <w:uiPriority w:val="99"/>
    <w:pPr>
      <w:ind w:left="720"/>
      <w:contextualSpacing/>
    </w:pPr>
  </w:style>
  <w:style w:type="paragraph" w:customStyle="1" w:styleId="27">
    <w:name w:val="p1"/>
    <w:basedOn w:val="1"/>
    <w:uiPriority w:val="0"/>
    <w:pPr>
      <w:widowControl/>
    </w:pPr>
    <w:rPr>
      <w:rFonts w:eastAsia="Times New Roman"/>
      <w:color w:val="000000"/>
      <w:sz w:val="20"/>
      <w:szCs w:val="20"/>
      <w:lang w:val="en-IN"/>
    </w:rPr>
  </w:style>
  <w:style w:type="character" w:customStyle="1" w:styleId="28">
    <w:name w:val="Header Char"/>
    <w:basedOn w:val="8"/>
    <w:link w:val="11"/>
    <w:uiPriority w:val="0"/>
    <w:rPr>
      <w:sz w:val="22"/>
      <w:szCs w:val="22"/>
      <w:lang w:val="en"/>
    </w:rPr>
  </w:style>
  <w:style w:type="character" w:customStyle="1" w:styleId="29">
    <w:name w:val="Footer Char"/>
    <w:basedOn w:val="8"/>
    <w:link w:val="10"/>
    <w:uiPriority w:val="99"/>
    <w:rPr>
      <w:sz w:val="22"/>
      <w:szCs w:val="22"/>
      <w:lang w:val="en"/>
    </w:rPr>
  </w:style>
  <w:style w:type="character" w:customStyle="1" w:styleId="30">
    <w:name w:val="Heading 3 Char"/>
    <w:basedOn w:val="8"/>
    <w:link w:val="4"/>
    <w:uiPriority w:val="0"/>
    <w:rPr>
      <w:rFonts w:eastAsia="Times New Roman"/>
      <w:b/>
      <w:bCs/>
      <w:sz w:val="28"/>
      <w:szCs w:val="28"/>
      <w:lang w:val="en"/>
    </w:rPr>
  </w:style>
  <w:style w:type="character" w:customStyle="1" w:styleId="31">
    <w:name w:val="Heading 5 Char"/>
    <w:basedOn w:val="8"/>
    <w:link w:val="6"/>
    <w:uiPriority w:val="0"/>
    <w:rPr>
      <w:rFonts w:eastAsia="Times New Roman"/>
      <w:b/>
      <w:bCs/>
      <w:sz w:val="26"/>
      <w:szCs w:val="26"/>
      <w:lang w:val="en"/>
    </w:rPr>
  </w:style>
  <w:style w:type="character" w:customStyle="1" w:styleId="32">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D9B487-E8A1-2544-8DE4-C6B39B3DECC5}">
  <ds:schemaRefs/>
</ds:datastoreItem>
</file>

<file path=docProps/app.xml><?xml version="1.0" encoding="utf-8"?>
<Properties xmlns="http://schemas.openxmlformats.org/officeDocument/2006/extended-properties" xmlns:vt="http://schemas.openxmlformats.org/officeDocument/2006/docPropsVTypes">
  <Template>Normal.dotm</Template>
  <Pages>44</Pages>
  <Words>5827</Words>
  <Characters>33214</Characters>
  <Lines>276</Lines>
  <Paragraphs>77</Paragraphs>
  <TotalTime>20</TotalTime>
  <ScaleCrop>false</ScaleCrop>
  <LinksUpToDate>false</LinksUpToDate>
  <CharactersWithSpaces>38964</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2026-05-05T01:10:00Z</dcterms:created>
  <dc:creator>Data</dc:creator>
  <cp:lastModifiedBy>kaavya H</cp:lastModifiedBy>
  <dcterms:modified xsi:type="dcterms:W3CDTF">2026-05-15T09:13:33Z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2026-05-03T00:00:00Z</vt:lpwstr>
  </property>
  <property fmtid="{D5CDD505-2E9C-101B-9397-08002B2CF9AE}" pid="3" name="Producer">
    <vt:lpwstr>Skia/PDF m149 Google Docs Renderer</vt:lpwstr>
  </property>
  <property fmtid="{D5CDD505-2E9C-101B-9397-08002B2CF9AE}" pid="4" name="LastSaved">
    <vt:lpwstr>2026-05-03T00:00:00Z</vt:lpwstr>
  </property>
  <property fmtid="{D5CDD505-2E9C-101B-9397-08002B2CF9AE}" pid="5" name="KSOProductBuildVer">
    <vt:lpwstr>1033-12.1.23143.23143</vt:lpwstr>
  </property>
  <property fmtid="{D5CDD505-2E9C-101B-9397-08002B2CF9AE}" pid="6" name="ICV">
    <vt:lpwstr>A794205CEE7A20796596066AEC52F4B6_43</vt:lpwstr>
  </property>
</Properties>
</file>