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41CDC" w14:textId="77777777" w:rsidR="00DF0D93" w:rsidRPr="00DF0D93" w:rsidRDefault="00DF0D93" w:rsidP="00DF0D93">
      <w:pPr>
        <w:rPr>
          <w:rFonts w:ascii="Times New Roman" w:eastAsia="Times New Roman" w:hAnsi="Times New Roman" w:cs="Times New Roman"/>
          <w:b/>
          <w:bCs/>
          <w:sz w:val="27"/>
          <w:szCs w:val="27"/>
        </w:rPr>
      </w:pPr>
      <w:r w:rsidRPr="00DF0D93">
        <w:rPr>
          <w:rFonts w:ascii="Times New Roman" w:eastAsia="Times New Roman" w:hAnsi="Times New Roman" w:cs="Times New Roman"/>
          <w:b/>
          <w:bCs/>
          <w:sz w:val="27"/>
          <w:szCs w:val="27"/>
        </w:rPr>
        <w:t>Bài toán: Quản lý Ngân Hàng với Nhiều Tài Khoản và Giao Dịch</w:t>
      </w:r>
    </w:p>
    <w:p w14:paraId="0043D395" w14:textId="77777777" w:rsidR="00DF0D93" w:rsidRPr="00DF0D93" w:rsidRDefault="00DF0D93" w:rsidP="00DF0D93">
      <w:pPr>
        <w:rPr>
          <w:rFonts w:ascii="Times New Roman" w:eastAsia="Times New Roman" w:hAnsi="Times New Roman" w:cs="Times New Roman"/>
          <w:b/>
          <w:bCs/>
          <w:sz w:val="27"/>
          <w:szCs w:val="27"/>
        </w:rPr>
      </w:pPr>
      <w:r w:rsidRPr="00DF0D93">
        <w:rPr>
          <w:rFonts w:ascii="Times New Roman" w:eastAsia="Times New Roman" w:hAnsi="Times New Roman" w:cs="Times New Roman"/>
          <w:b/>
          <w:bCs/>
          <w:sz w:val="27"/>
          <w:szCs w:val="27"/>
        </w:rPr>
        <w:t>Mô tả: Giả sử bạn đang xây dựng một hệ thống ngân hàng với nhiều tài khoản. Mỗi tài khoản có số dư ban đầu. Nhiều thread sẽ thực hiện các giao dịch chuyển tiền giữa các tài khoản. Bạn cần đảm bảo rằng các giao dịch được thực hiện một cách an toàn mà không có lỗi do truy cập đồng thời vào tài khoản.</w:t>
      </w:r>
    </w:p>
    <w:p w14:paraId="45189C52" w14:textId="77777777" w:rsidR="00DF0D93" w:rsidRPr="00DF0D93" w:rsidRDefault="00DF0D93" w:rsidP="00DF0D93">
      <w:pPr>
        <w:rPr>
          <w:rFonts w:ascii="Times New Roman" w:eastAsia="Times New Roman" w:hAnsi="Times New Roman" w:cs="Times New Roman"/>
          <w:b/>
          <w:bCs/>
          <w:sz w:val="27"/>
          <w:szCs w:val="27"/>
        </w:rPr>
      </w:pPr>
      <w:r w:rsidRPr="00DF0D93">
        <w:rPr>
          <w:rFonts w:ascii="Times New Roman" w:eastAsia="Times New Roman" w:hAnsi="Times New Roman" w:cs="Times New Roman"/>
          <w:b/>
          <w:bCs/>
          <w:sz w:val="27"/>
          <w:szCs w:val="27"/>
        </w:rPr>
        <w:t>Các yêu cầu:</w:t>
      </w:r>
    </w:p>
    <w:p w14:paraId="5C31E189" w14:textId="77777777" w:rsidR="00DF0D93" w:rsidRPr="00DF0D93" w:rsidRDefault="00DF0D93" w:rsidP="00DF0D93">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Mỗi thread sẽ thực hiện một giao dịch chuyển tiền từ một tài khoản này sang tài khoản khác.</w:t>
      </w:r>
    </w:p>
    <w:p w14:paraId="00A634A4" w14:textId="77777777" w:rsidR="00DF0D93" w:rsidRPr="00DF0D93" w:rsidRDefault="00DF0D93" w:rsidP="00DF0D93">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Giao dịch cần được đồng bộ hóa để tránh tình trạng hai thread cùng lúc truy cập và thay đổi số dư của một tài khoản.</w:t>
      </w:r>
    </w:p>
    <w:p w14:paraId="033E3253" w14:textId="77777777" w:rsidR="00DF0D93" w:rsidRPr="00DF0D93" w:rsidRDefault="00DF0D93" w:rsidP="00DF0D93">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 xml:space="preserve">Sử dụng </w:t>
      </w:r>
      <w:proofErr w:type="gramStart"/>
      <w:r w:rsidRPr="00DF0D93">
        <w:rPr>
          <w:rFonts w:ascii="Times New Roman" w:eastAsia="Times New Roman" w:hAnsi="Times New Roman" w:cs="Times New Roman"/>
          <w:sz w:val="27"/>
          <w:szCs w:val="27"/>
        </w:rPr>
        <w:t>wait(</w:t>
      </w:r>
      <w:proofErr w:type="gramEnd"/>
      <w:r w:rsidRPr="00DF0D93">
        <w:rPr>
          <w:rFonts w:ascii="Times New Roman" w:eastAsia="Times New Roman" w:hAnsi="Times New Roman" w:cs="Times New Roman"/>
          <w:sz w:val="27"/>
          <w:szCs w:val="27"/>
        </w:rPr>
        <w:t>) và notify() để tránh việc rút tiền từ tài khoản nếu số dư không đủ, và chờ đợi cho đến khi tài khoản đó có đủ tiền.</w:t>
      </w:r>
    </w:p>
    <w:p w14:paraId="041D5D38" w14:textId="77777777" w:rsidR="00DF0D93" w:rsidRDefault="00DF0D93" w:rsidP="00DF0D93">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Tạo và quản lý các thread bằng cách sử dụng ExecutorService với một ThreadPool.</w:t>
      </w:r>
    </w:p>
    <w:p w14:paraId="374B778E" w14:textId="214EF9A5" w:rsidR="00DF0D93" w:rsidRDefault="00DF0D93" w:rsidP="00DF0D93">
      <w:pPr>
        <w:tabs>
          <w:tab w:val="left" w:pos="4080"/>
        </w:tabs>
        <w:rPr>
          <w:rFonts w:ascii="Times New Roman" w:eastAsia="Times New Roman" w:hAnsi="Times New Roman" w:cs="Times New Roman"/>
          <w:sz w:val="27"/>
          <w:szCs w:val="27"/>
        </w:rPr>
      </w:pPr>
      <w:r>
        <w:rPr>
          <w:rFonts w:ascii="Times New Roman" w:eastAsia="Times New Roman" w:hAnsi="Times New Roman" w:cs="Times New Roman"/>
          <w:sz w:val="27"/>
          <w:szCs w:val="27"/>
        </w:rPr>
        <w:t>Mô tả các lớp:</w:t>
      </w:r>
      <w:r>
        <w:rPr>
          <w:rFonts w:ascii="Times New Roman" w:eastAsia="Times New Roman" w:hAnsi="Times New Roman" w:cs="Times New Roman"/>
          <w:sz w:val="27"/>
          <w:szCs w:val="27"/>
        </w:rPr>
        <w:tab/>
      </w:r>
    </w:p>
    <w:p w14:paraId="1B4CF3B4" w14:textId="38943B67" w:rsidR="00DF0D93" w:rsidRPr="00DF0D93" w:rsidRDefault="00DF0D93" w:rsidP="00DF0D93">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Tài khoản (Account): Mỗi tài khoản có số dư</w:t>
      </w:r>
      <w:r>
        <w:rPr>
          <w:rFonts w:ascii="Times New Roman" w:eastAsia="Times New Roman" w:hAnsi="Times New Roman" w:cs="Times New Roman"/>
          <w:sz w:val="27"/>
          <w:szCs w:val="27"/>
        </w:rPr>
        <w:t xml:space="preserve"> (balance)</w:t>
      </w:r>
      <w:r w:rsidRPr="00DF0D93">
        <w:rPr>
          <w:rFonts w:ascii="Times New Roman" w:eastAsia="Times New Roman" w:hAnsi="Times New Roman" w:cs="Times New Roman"/>
          <w:sz w:val="27"/>
          <w:szCs w:val="27"/>
        </w:rPr>
        <w:t xml:space="preserve"> và phương thức để rút</w:t>
      </w:r>
      <w:r>
        <w:rPr>
          <w:rFonts w:ascii="Times New Roman" w:eastAsia="Times New Roman" w:hAnsi="Times New Roman" w:cs="Times New Roman"/>
          <w:sz w:val="27"/>
          <w:szCs w:val="27"/>
        </w:rPr>
        <w:t xml:space="preserve"> (withDraw)</w:t>
      </w:r>
      <w:r w:rsidRPr="00DF0D93">
        <w:rPr>
          <w:rFonts w:ascii="Times New Roman" w:eastAsia="Times New Roman" w:hAnsi="Times New Roman" w:cs="Times New Roman"/>
          <w:sz w:val="27"/>
          <w:szCs w:val="27"/>
        </w:rPr>
        <w:t xml:space="preserve"> và nạp tiền</w:t>
      </w:r>
      <w:r>
        <w:rPr>
          <w:rFonts w:ascii="Times New Roman" w:eastAsia="Times New Roman" w:hAnsi="Times New Roman" w:cs="Times New Roman"/>
          <w:sz w:val="27"/>
          <w:szCs w:val="27"/>
        </w:rPr>
        <w:t xml:space="preserve"> (deposit)</w:t>
      </w:r>
      <w:r w:rsidRPr="00DF0D93">
        <w:rPr>
          <w:rFonts w:ascii="Times New Roman" w:eastAsia="Times New Roman" w:hAnsi="Times New Roman" w:cs="Times New Roman"/>
          <w:sz w:val="27"/>
          <w:szCs w:val="27"/>
        </w:rPr>
        <w:t>. Đảm bảo đồng bộ hóa khi thực hiện giao dịch trên tài khoản.</w:t>
      </w:r>
    </w:p>
    <w:p w14:paraId="722DFC7B" w14:textId="62102B03" w:rsidR="00DF0D93" w:rsidRPr="00DF0D93" w:rsidRDefault="00DF0D93" w:rsidP="00DF0D93">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Ngân hàng (Bank): Quản lý nhiều tài khoản và xử lý các giao dịch chuyển tiền</w:t>
      </w:r>
      <w:r>
        <w:rPr>
          <w:rFonts w:ascii="Times New Roman" w:eastAsia="Times New Roman" w:hAnsi="Times New Roman" w:cs="Times New Roman"/>
          <w:sz w:val="27"/>
          <w:szCs w:val="27"/>
        </w:rPr>
        <w:t xml:space="preserve"> (transfer)</w:t>
      </w:r>
      <w:r w:rsidRPr="00DF0D93">
        <w:rPr>
          <w:rFonts w:ascii="Times New Roman" w:eastAsia="Times New Roman" w:hAnsi="Times New Roman" w:cs="Times New Roman"/>
          <w:sz w:val="27"/>
          <w:szCs w:val="27"/>
        </w:rPr>
        <w:t xml:space="preserve"> giữa các tài khoản.</w:t>
      </w:r>
    </w:p>
    <w:p w14:paraId="693BEE72" w14:textId="77777777" w:rsidR="00DF0D93" w:rsidRPr="00DF0D93" w:rsidRDefault="00DF0D93" w:rsidP="00DF0D93">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Giao dịch (Transaction): Thread thực hiện nhiệm vụ chuyển tiền giữa hai tài khoản, bao gồm cả kiểm tra số dư.</w:t>
      </w:r>
    </w:p>
    <w:p w14:paraId="00BA04A3" w14:textId="3B377DAE" w:rsidR="00DF0D93" w:rsidRDefault="00DF0D93" w:rsidP="00DF0D93">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ExecutorService: Sử dụng để tạo nhiều thread và quản lý việc thực hiện các giao dịch.</w:t>
      </w:r>
    </w:p>
    <w:p w14:paraId="3CF1AB67" w14:textId="77777777" w:rsidR="000927D1" w:rsidRDefault="000927D1"/>
    <w:sectPr w:rsidR="0009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2579F"/>
    <w:multiLevelType w:val="multilevel"/>
    <w:tmpl w:val="759E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34834"/>
    <w:multiLevelType w:val="multilevel"/>
    <w:tmpl w:val="58C6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D68F9"/>
    <w:multiLevelType w:val="multilevel"/>
    <w:tmpl w:val="58C6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958541">
    <w:abstractNumId w:val="1"/>
  </w:num>
  <w:num w:numId="2" w16cid:durableId="1522166415">
    <w:abstractNumId w:val="2"/>
  </w:num>
  <w:num w:numId="3" w16cid:durableId="108449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166"/>
    <w:rsid w:val="000927D1"/>
    <w:rsid w:val="001B2166"/>
    <w:rsid w:val="009D3EAA"/>
    <w:rsid w:val="00DF0D93"/>
    <w:rsid w:val="00FE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1012"/>
  <w15:chartTrackingRefBased/>
  <w15:docId w15:val="{9C1F2B55-E2A0-4E91-A197-77CC10CF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B2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21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1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21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21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2166"/>
    <w:rPr>
      <w:rFonts w:ascii="Courier New" w:eastAsia="Times New Roman" w:hAnsi="Courier New" w:cs="Courier New"/>
      <w:sz w:val="20"/>
      <w:szCs w:val="20"/>
    </w:rPr>
  </w:style>
  <w:style w:type="character" w:styleId="Strong">
    <w:name w:val="Strong"/>
    <w:basedOn w:val="DefaultParagraphFont"/>
    <w:uiPriority w:val="22"/>
    <w:qFormat/>
    <w:rsid w:val="001B2166"/>
    <w:rPr>
      <w:b/>
      <w:bCs/>
    </w:rPr>
  </w:style>
  <w:style w:type="character" w:customStyle="1" w:styleId="Heading2Char">
    <w:name w:val="Heading 2 Char"/>
    <w:basedOn w:val="DefaultParagraphFont"/>
    <w:link w:val="Heading2"/>
    <w:uiPriority w:val="9"/>
    <w:rsid w:val="001B21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216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B2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7190">
      <w:bodyDiv w:val="1"/>
      <w:marLeft w:val="0"/>
      <w:marRight w:val="0"/>
      <w:marTop w:val="0"/>
      <w:marBottom w:val="0"/>
      <w:divBdr>
        <w:top w:val="none" w:sz="0" w:space="0" w:color="auto"/>
        <w:left w:val="none" w:sz="0" w:space="0" w:color="auto"/>
        <w:bottom w:val="none" w:sz="0" w:space="0" w:color="auto"/>
        <w:right w:val="none" w:sz="0" w:space="0" w:color="auto"/>
      </w:divBdr>
    </w:div>
    <w:div w:id="158809505">
      <w:bodyDiv w:val="1"/>
      <w:marLeft w:val="0"/>
      <w:marRight w:val="0"/>
      <w:marTop w:val="0"/>
      <w:marBottom w:val="0"/>
      <w:divBdr>
        <w:top w:val="none" w:sz="0" w:space="0" w:color="auto"/>
        <w:left w:val="none" w:sz="0" w:space="0" w:color="auto"/>
        <w:bottom w:val="none" w:sz="0" w:space="0" w:color="auto"/>
        <w:right w:val="none" w:sz="0" w:space="0" w:color="auto"/>
      </w:divBdr>
    </w:div>
    <w:div w:id="448745738">
      <w:bodyDiv w:val="1"/>
      <w:marLeft w:val="0"/>
      <w:marRight w:val="0"/>
      <w:marTop w:val="0"/>
      <w:marBottom w:val="0"/>
      <w:divBdr>
        <w:top w:val="none" w:sz="0" w:space="0" w:color="auto"/>
        <w:left w:val="none" w:sz="0" w:space="0" w:color="auto"/>
        <w:bottom w:val="none" w:sz="0" w:space="0" w:color="auto"/>
        <w:right w:val="none" w:sz="0" w:space="0" w:color="auto"/>
      </w:divBdr>
    </w:div>
    <w:div w:id="1025322808">
      <w:bodyDiv w:val="1"/>
      <w:marLeft w:val="0"/>
      <w:marRight w:val="0"/>
      <w:marTop w:val="0"/>
      <w:marBottom w:val="0"/>
      <w:divBdr>
        <w:top w:val="none" w:sz="0" w:space="0" w:color="auto"/>
        <w:left w:val="none" w:sz="0" w:space="0" w:color="auto"/>
        <w:bottom w:val="none" w:sz="0" w:space="0" w:color="auto"/>
        <w:right w:val="none" w:sz="0" w:space="0" w:color="auto"/>
      </w:divBdr>
    </w:div>
    <w:div w:id="1038504673">
      <w:bodyDiv w:val="1"/>
      <w:marLeft w:val="0"/>
      <w:marRight w:val="0"/>
      <w:marTop w:val="0"/>
      <w:marBottom w:val="0"/>
      <w:divBdr>
        <w:top w:val="none" w:sz="0" w:space="0" w:color="auto"/>
        <w:left w:val="none" w:sz="0" w:space="0" w:color="auto"/>
        <w:bottom w:val="none" w:sz="0" w:space="0" w:color="auto"/>
        <w:right w:val="none" w:sz="0" w:space="0" w:color="auto"/>
      </w:divBdr>
    </w:div>
    <w:div w:id="1132795026">
      <w:bodyDiv w:val="1"/>
      <w:marLeft w:val="0"/>
      <w:marRight w:val="0"/>
      <w:marTop w:val="0"/>
      <w:marBottom w:val="0"/>
      <w:divBdr>
        <w:top w:val="none" w:sz="0" w:space="0" w:color="auto"/>
        <w:left w:val="none" w:sz="0" w:space="0" w:color="auto"/>
        <w:bottom w:val="none" w:sz="0" w:space="0" w:color="auto"/>
        <w:right w:val="none" w:sz="0" w:space="0" w:color="auto"/>
      </w:divBdr>
    </w:div>
    <w:div w:id="1148400632">
      <w:bodyDiv w:val="1"/>
      <w:marLeft w:val="0"/>
      <w:marRight w:val="0"/>
      <w:marTop w:val="0"/>
      <w:marBottom w:val="0"/>
      <w:divBdr>
        <w:top w:val="none" w:sz="0" w:space="0" w:color="auto"/>
        <w:left w:val="none" w:sz="0" w:space="0" w:color="auto"/>
        <w:bottom w:val="none" w:sz="0" w:space="0" w:color="auto"/>
        <w:right w:val="none" w:sz="0" w:space="0" w:color="auto"/>
      </w:divBdr>
    </w:div>
    <w:div w:id="1787194324">
      <w:bodyDiv w:val="1"/>
      <w:marLeft w:val="0"/>
      <w:marRight w:val="0"/>
      <w:marTop w:val="0"/>
      <w:marBottom w:val="0"/>
      <w:divBdr>
        <w:top w:val="none" w:sz="0" w:space="0" w:color="auto"/>
        <w:left w:val="none" w:sz="0" w:space="0" w:color="auto"/>
        <w:bottom w:val="none" w:sz="0" w:space="0" w:color="auto"/>
        <w:right w:val="none" w:sz="0" w:space="0" w:color="auto"/>
      </w:divBdr>
    </w:div>
    <w:div w:id="1860577885">
      <w:bodyDiv w:val="1"/>
      <w:marLeft w:val="0"/>
      <w:marRight w:val="0"/>
      <w:marTop w:val="0"/>
      <w:marBottom w:val="0"/>
      <w:divBdr>
        <w:top w:val="none" w:sz="0" w:space="0" w:color="auto"/>
        <w:left w:val="none" w:sz="0" w:space="0" w:color="auto"/>
        <w:bottom w:val="none" w:sz="0" w:space="0" w:color="auto"/>
        <w:right w:val="none" w:sz="0" w:space="0" w:color="auto"/>
      </w:divBdr>
    </w:div>
    <w:div w:id="187854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 Viet (Khoi CNNH So)</dc:creator>
  <cp:keywords/>
  <dc:description/>
  <cp:lastModifiedBy>Nguyễn Lộc</cp:lastModifiedBy>
  <cp:revision>3</cp:revision>
  <dcterms:created xsi:type="dcterms:W3CDTF">2024-10-09T01:35:00Z</dcterms:created>
  <dcterms:modified xsi:type="dcterms:W3CDTF">2024-10-15T16:48:00Z</dcterms:modified>
</cp:coreProperties>
</file>