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6F380" w14:textId="77777777" w:rsidR="00CF25F4" w:rsidRDefault="00000000">
      <w:pPr>
        <w:spacing w:after="80"/>
        <w:jc w:val="center"/>
      </w:pPr>
      <w:r>
        <w:rPr>
          <w:b/>
          <w:bCs/>
          <w:color w:val="1F4E79"/>
          <w:sz w:val="28"/>
          <w:szCs w:val="28"/>
        </w:rPr>
        <w:t>MARYLAND LIGHTHOUSE INDUSTRIES UPSKILLING AND RESKILLING PROGRAM</w:t>
      </w:r>
    </w:p>
    <w:p w14:paraId="44082EF8" w14:textId="77777777" w:rsidR="00CF25F4" w:rsidRDefault="00000000">
      <w:pPr>
        <w:spacing w:after="80"/>
        <w:jc w:val="center"/>
      </w:pPr>
      <w:r>
        <w:rPr>
          <w:b/>
          <w:bCs/>
          <w:color w:val="2E75B6"/>
          <w:sz w:val="24"/>
          <w:szCs w:val="24"/>
        </w:rPr>
        <w:t>TRAINING GRANT PROPOSAL APPLICATION — APPENDIX A</w:t>
      </w:r>
    </w:p>
    <w:p w14:paraId="08FEC626" w14:textId="77777777" w:rsidR="00CF25F4" w:rsidRDefault="00000000">
      <w:pPr>
        <w:spacing w:after="240"/>
        <w:jc w:val="center"/>
      </w:pPr>
      <w:r>
        <w:rPr>
          <w:color w:val="7F7F7F"/>
        </w:rPr>
        <w:t>KAI-Netics Equity &amp; Autonomy Foundry, Inc. (EAF) | April 24, 2026</w:t>
      </w:r>
    </w:p>
    <w:p w14:paraId="3104626B" w14:textId="77777777" w:rsidR="00CF25F4" w:rsidRDefault="00000000">
      <w:pPr>
        <w:pStyle w:val="Heading1"/>
      </w:pPr>
      <w:r>
        <w:t>SECTION 1: COVER PAGE</w:t>
      </w:r>
    </w:p>
    <w:p w14:paraId="104068B5" w14:textId="77777777" w:rsidR="00CF25F4" w:rsidRDefault="00000000">
      <w:pPr>
        <w:pStyle w:val="Heading2"/>
      </w:pPr>
      <w:r>
        <w:t>Project Summary</w:t>
      </w:r>
    </w:p>
    <w:p w14:paraId="11FDA652" w14:textId="77777777" w:rsidR="00CF25F4" w:rsidRDefault="00000000">
      <w:pPr>
        <w:spacing w:before="120" w:after="40"/>
      </w:pPr>
      <w:r>
        <w:rPr>
          <w:b/>
          <w:bCs/>
        </w:rPr>
        <w:t>1. Project Title:</w:t>
      </w:r>
    </w:p>
    <w:p w14:paraId="4AE264F7" w14:textId="77777777" w:rsidR="00CF25F4" w:rsidRDefault="00000000">
      <w:pPr>
        <w:pBdr>
          <w:bottom w:val="single" w:sz="6" w:space="0" w:color="AAAAAA"/>
        </w:pBdr>
        <w:spacing w:before="40" w:after="80"/>
      </w:pPr>
      <w:r>
        <w:t>Certified Autonomous Kinetic Operator (CAKO) Workforce Pipeline: Drone Operations, Cybersecurity &amp; AI for Maryland's Aerospace &amp; Defense Industries</w:t>
      </w:r>
    </w:p>
    <w:p w14:paraId="6A483504" w14:textId="77777777" w:rsidR="00CF25F4" w:rsidRDefault="00000000">
      <w:pPr>
        <w:spacing w:before="120" w:after="40"/>
      </w:pPr>
      <w:r>
        <w:rPr>
          <w:b/>
          <w:bCs/>
        </w:rPr>
        <w:t>2. Target Lighthouse Industries and Sub-industries:</w:t>
      </w:r>
    </w:p>
    <w:p w14:paraId="6F26B9C2" w14:textId="77777777" w:rsidR="00CF25F4" w:rsidRDefault="00000000">
      <w:pPr>
        <w:spacing w:before="80" w:after="80"/>
      </w:pPr>
      <w:r>
        <w:rPr>
          <w:color w:val="000000"/>
        </w:rPr>
        <w:t>☑ Aerospace and Defense — Drones, Navigation Systems</w:t>
      </w:r>
    </w:p>
    <w:p w14:paraId="3BB1497A" w14:textId="77777777" w:rsidR="00CF25F4" w:rsidRDefault="00000000">
      <w:pPr>
        <w:spacing w:before="80" w:after="80"/>
      </w:pPr>
      <w:r>
        <w:rPr>
          <w:color w:val="000000"/>
        </w:rPr>
        <w:t>☑ Technology — Cybersecurity, Artificial Intelligence, Information Technology</w:t>
      </w:r>
    </w:p>
    <w:p w14:paraId="1B5CACDB" w14:textId="77777777" w:rsidR="00CF25F4" w:rsidRDefault="00000000">
      <w:pPr>
        <w:spacing w:before="40" w:after="80"/>
      </w:pPr>
      <w:r>
        <w:rPr>
          <w:i/>
          <w:iCs/>
          <w:color w:val="7F7F7F"/>
          <w:sz w:val="20"/>
          <w:szCs w:val="20"/>
        </w:rPr>
        <w:t>NOTE: Check all applicable boxes on the official form. The above represent EAF's primary targets.</w:t>
      </w:r>
    </w:p>
    <w:p w14:paraId="4D6017BD" w14:textId="77777777" w:rsidR="00CF25F4" w:rsidRDefault="00000000">
      <w:pPr>
        <w:spacing w:before="120" w:after="40"/>
      </w:pPr>
      <w:r>
        <w:rPr>
          <w:b/>
          <w:bCs/>
        </w:rPr>
        <w:t>3. Training Track:</w:t>
      </w:r>
    </w:p>
    <w:p w14:paraId="7A7B80C1" w14:textId="77777777" w:rsidR="00CF25F4" w:rsidRDefault="00000000">
      <w:pPr>
        <w:pBdr>
          <w:bottom w:val="single" w:sz="6" w:space="0" w:color="AAAAAA"/>
        </w:pBdr>
        <w:spacing w:before="40" w:after="80"/>
      </w:pPr>
      <w:r>
        <w:t>☑ Emerging Technology Skills</w:t>
      </w:r>
    </w:p>
    <w:p w14:paraId="6F0756CF" w14:textId="77777777" w:rsidR="00CF25F4" w:rsidRDefault="00000000">
      <w:pPr>
        <w:spacing w:before="120" w:after="40"/>
      </w:pPr>
      <w:r>
        <w:rPr>
          <w:b/>
          <w:bCs/>
        </w:rPr>
        <w:t>4. Occupations Targeted:</w:t>
      </w:r>
    </w:p>
    <w:p w14:paraId="079A3638" w14:textId="77777777" w:rsidR="00CF25F4" w:rsidRDefault="00000000">
      <w:pPr>
        <w:pBdr>
          <w:bottom w:val="single" w:sz="6" w:space="0" w:color="AAAAAA"/>
        </w:pBdr>
        <w:spacing w:before="40" w:after="80"/>
      </w:pPr>
      <w:r>
        <w:t>FAA Part 107 Remote Pilot / Certified Autonomous Kinetic Operator; Cybersecurity Analyst (Entry-Level); IT Project Coordinator; Drone Operations Technician</w:t>
      </w:r>
    </w:p>
    <w:p w14:paraId="421EAEED" w14:textId="77777777" w:rsidR="00CF25F4" w:rsidRDefault="00000000">
      <w:pPr>
        <w:spacing w:before="120" w:after="40"/>
      </w:pPr>
      <w:r>
        <w:rPr>
          <w:b/>
          <w:bCs/>
        </w:rPr>
        <w:t>5. Target Region:</w:t>
      </w:r>
    </w:p>
    <w:p w14:paraId="2E2996DC" w14:textId="77777777" w:rsidR="00CF25F4" w:rsidRDefault="00000000">
      <w:pPr>
        <w:pBdr>
          <w:bottom w:val="single" w:sz="6" w:space="0" w:color="AAAAAA"/>
        </w:pBdr>
        <w:spacing w:before="40" w:after="80"/>
      </w:pPr>
      <w:r>
        <w:t>Baltimore City and Baltimore Metropolitan Area (Baltimore City, Baltimore County, Anne Arundel County, Howard County); DC Metro region</w:t>
      </w:r>
    </w:p>
    <w:p w14:paraId="0C8D4AD2" w14:textId="77777777" w:rsidR="00CF25F4" w:rsidRDefault="00000000">
      <w:pPr>
        <w:spacing w:before="120" w:after="40"/>
      </w:pPr>
      <w:r>
        <w:rPr>
          <w:b/>
          <w:bCs/>
        </w:rPr>
        <w:t>6. Amount of Lighthouse Industries UP Funding Requested:</w:t>
      </w:r>
    </w:p>
    <w:p w14:paraId="237C060D" w14:textId="77777777" w:rsidR="00CF25F4" w:rsidRDefault="00000000">
      <w:pPr>
        <w:pBdr>
          <w:bottom w:val="single" w:sz="6" w:space="0" w:color="AAAAAA"/>
        </w:pBdr>
        <w:spacing w:before="40" w:after="80"/>
      </w:pPr>
      <w:r>
        <w:rPr>
          <w:i/>
          <w:iCs/>
          <w:color w:val="C00000"/>
        </w:rPr>
        <w:t>$[KEVIN TO COMPLETE — Jordan estimated $100K–$750K range]</w:t>
      </w:r>
    </w:p>
    <w:p w14:paraId="6800D732" w14:textId="77777777" w:rsidR="00CF25F4" w:rsidRDefault="00000000">
      <w:pPr>
        <w:spacing w:before="120" w:after="40"/>
      </w:pPr>
      <w:r>
        <w:rPr>
          <w:b/>
          <w:bCs/>
        </w:rPr>
        <w:t>7. Total Leveraged Resources (In-Kind &amp; Cash):</w:t>
      </w:r>
    </w:p>
    <w:p w14:paraId="034C7508" w14:textId="77777777" w:rsidR="00CF25F4" w:rsidRDefault="00000000">
      <w:pPr>
        <w:pBdr>
          <w:bottom w:val="single" w:sz="6" w:space="0" w:color="AAAAAA"/>
        </w:pBdr>
        <w:spacing w:before="40" w:after="80"/>
      </w:pPr>
      <w:r>
        <w:rPr>
          <w:i/>
          <w:iCs/>
          <w:color w:val="C00000"/>
        </w:rPr>
        <w:t>$[KEVIN TO COMPLETE — include KAI-Netics FP in-kind: instructor time, equipment access, Talent Pipeline Agreement value]</w:t>
      </w:r>
    </w:p>
    <w:p w14:paraId="27325B8C" w14:textId="77777777" w:rsidR="00CF25F4" w:rsidRDefault="00000000">
      <w:pPr>
        <w:spacing w:before="120" w:after="40"/>
      </w:pPr>
      <w:r>
        <w:rPr>
          <w:b/>
          <w:bCs/>
        </w:rPr>
        <w:t>8. Total Project Budget:</w:t>
      </w:r>
    </w:p>
    <w:p w14:paraId="51EEC0B5" w14:textId="77777777" w:rsidR="00CF25F4" w:rsidRDefault="00000000">
      <w:pPr>
        <w:pBdr>
          <w:bottom w:val="single" w:sz="6" w:space="0" w:color="AAAAAA"/>
        </w:pBdr>
        <w:spacing w:before="40" w:after="80"/>
      </w:pPr>
      <w:r>
        <w:rPr>
          <w:i/>
          <w:iCs/>
          <w:color w:val="C00000"/>
        </w:rPr>
        <w:t>$[Sum of Lines 6 + 7]</w:t>
      </w:r>
    </w:p>
    <w:p w14:paraId="4F63CF19" w14:textId="77777777" w:rsidR="00CF25F4" w:rsidRDefault="00000000">
      <w:pPr>
        <w:spacing w:before="120" w:after="40"/>
      </w:pPr>
      <w:r>
        <w:rPr>
          <w:b/>
          <w:bCs/>
        </w:rPr>
        <w:t>9. Number of Participants to be Trained:</w:t>
      </w:r>
    </w:p>
    <w:p w14:paraId="430CC8C6" w14:textId="77777777" w:rsidR="00CF25F4" w:rsidRDefault="00000000">
      <w:pPr>
        <w:pBdr>
          <w:bottom w:val="single" w:sz="6" w:space="0" w:color="AAAAAA"/>
        </w:pBdr>
        <w:spacing w:before="40" w:after="80"/>
      </w:pPr>
      <w:r>
        <w:t>12</w:t>
      </w:r>
    </w:p>
    <w:p w14:paraId="5C7F33D6" w14:textId="77777777" w:rsidR="00CF25F4" w:rsidRDefault="00CF25F4">
      <w:pPr>
        <w:spacing w:before="60" w:after="60"/>
      </w:pPr>
    </w:p>
    <w:p w14:paraId="16F485C4" w14:textId="77777777" w:rsidR="00CF25F4" w:rsidRDefault="00000000">
      <w:pPr>
        <w:pStyle w:val="Heading2"/>
      </w:pPr>
      <w:r>
        <w:t>Lead Applicant Information</w:t>
      </w:r>
    </w:p>
    <w:p w14:paraId="3DBC6EB2" w14:textId="77777777" w:rsidR="00CF25F4" w:rsidRDefault="00000000">
      <w:pPr>
        <w:spacing w:before="120" w:after="40"/>
      </w:pPr>
      <w:r>
        <w:rPr>
          <w:b/>
          <w:bCs/>
        </w:rPr>
        <w:t>10. Organization Name:</w:t>
      </w:r>
    </w:p>
    <w:p w14:paraId="00EF68E0" w14:textId="77777777" w:rsidR="00CF25F4" w:rsidRDefault="00000000">
      <w:pPr>
        <w:pBdr>
          <w:bottom w:val="single" w:sz="6" w:space="0" w:color="AAAAAA"/>
        </w:pBdr>
        <w:spacing w:before="40" w:after="80"/>
      </w:pPr>
      <w:r>
        <w:t>KAI-Netics Equity &amp; Autonomy Foundry, Inc. (EAF)</w:t>
      </w:r>
    </w:p>
    <w:p w14:paraId="7B97146A" w14:textId="77777777" w:rsidR="00CF25F4" w:rsidRDefault="00000000">
      <w:pPr>
        <w:spacing w:before="120" w:after="40"/>
      </w:pPr>
      <w:r>
        <w:rPr>
          <w:b/>
          <w:bCs/>
        </w:rPr>
        <w:t>11. Main Point of Contact:</w:t>
      </w:r>
    </w:p>
    <w:p w14:paraId="6DF72BCE" w14:textId="77777777" w:rsidR="00CF25F4" w:rsidRDefault="00000000">
      <w:pPr>
        <w:pBdr>
          <w:bottom w:val="single" w:sz="6" w:space="0" w:color="AAAAAA"/>
        </w:pBdr>
        <w:spacing w:before="40" w:after="80"/>
      </w:pPr>
      <w:r>
        <w:t>Kevin Alexander Smith, Founder &amp; Executive Director</w:t>
      </w:r>
    </w:p>
    <w:p w14:paraId="3E58689C" w14:textId="77777777" w:rsidR="00CF25F4" w:rsidRDefault="00000000">
      <w:pPr>
        <w:spacing w:before="120" w:after="40"/>
      </w:pPr>
      <w:r>
        <w:rPr>
          <w:b/>
          <w:bCs/>
        </w:rPr>
        <w:t>12. Main Point of Contact Phone Number:</w:t>
      </w:r>
    </w:p>
    <w:p w14:paraId="60B1FC5D" w14:textId="77777777" w:rsidR="00CF25F4" w:rsidRDefault="00000000">
      <w:pPr>
        <w:pBdr>
          <w:bottom w:val="single" w:sz="6" w:space="0" w:color="AAAAAA"/>
        </w:pBdr>
        <w:spacing w:before="40" w:after="80"/>
      </w:pPr>
      <w:r>
        <w:t>443.257.6836</w:t>
      </w:r>
    </w:p>
    <w:p w14:paraId="272B77DE" w14:textId="77777777" w:rsidR="00CF25F4" w:rsidRDefault="00000000">
      <w:pPr>
        <w:spacing w:before="120" w:after="40"/>
      </w:pPr>
      <w:r>
        <w:rPr>
          <w:b/>
          <w:bCs/>
        </w:rPr>
        <w:t>13. Main Point of Contact Email Address:</w:t>
      </w:r>
    </w:p>
    <w:p w14:paraId="49A251B2" w14:textId="77777777" w:rsidR="00CF25F4" w:rsidRDefault="00000000">
      <w:pPr>
        <w:pBdr>
          <w:bottom w:val="single" w:sz="6" w:space="0" w:color="AAAAAA"/>
        </w:pBdr>
        <w:spacing w:before="40" w:after="80"/>
      </w:pPr>
      <w:r>
        <w:lastRenderedPageBreak/>
        <w:t>kas@kevin-llc.com</w:t>
      </w:r>
    </w:p>
    <w:p w14:paraId="7324EF87" w14:textId="77777777" w:rsidR="00CF25F4" w:rsidRDefault="00000000">
      <w:pPr>
        <w:spacing w:before="120" w:after="40"/>
      </w:pPr>
      <w:r>
        <w:rPr>
          <w:b/>
          <w:bCs/>
        </w:rPr>
        <w:t>14. Organization Address:</w:t>
      </w:r>
    </w:p>
    <w:p w14:paraId="6B061463" w14:textId="77777777" w:rsidR="00CF25F4" w:rsidRDefault="00000000">
      <w:pPr>
        <w:pBdr>
          <w:bottom w:val="single" w:sz="6" w:space="0" w:color="AAAAAA"/>
        </w:pBdr>
        <w:spacing w:before="40" w:after="80"/>
      </w:pPr>
      <w:r>
        <w:t>PO Box 15060, Pikesville, MD 21282 / Operations: 4701 Dartford Ave, Baltimore, MD 21229</w:t>
      </w:r>
    </w:p>
    <w:p w14:paraId="63490E07" w14:textId="77777777" w:rsidR="00CF25F4" w:rsidRDefault="00000000">
      <w:pPr>
        <w:spacing w:before="120" w:after="40"/>
      </w:pPr>
      <w:r>
        <w:rPr>
          <w:b/>
          <w:bCs/>
        </w:rPr>
        <w:t>15. Fiscal Agent Name (if different from main point of contact):</w:t>
      </w:r>
    </w:p>
    <w:p w14:paraId="04AC0A53" w14:textId="77777777" w:rsidR="00CF25F4" w:rsidRDefault="00000000">
      <w:pPr>
        <w:pBdr>
          <w:bottom w:val="single" w:sz="6" w:space="0" w:color="AAAAAA"/>
        </w:pBdr>
        <w:spacing w:before="40" w:after="80"/>
      </w:pPr>
      <w:r>
        <w:t>Kevin Alexander Smith (same as above)</w:t>
      </w:r>
    </w:p>
    <w:p w14:paraId="5714B538" w14:textId="77777777" w:rsidR="00CF25F4" w:rsidRDefault="00000000">
      <w:pPr>
        <w:spacing w:before="120" w:after="40"/>
      </w:pPr>
      <w:r>
        <w:rPr>
          <w:b/>
          <w:bCs/>
        </w:rPr>
        <w:t>16. Fiscal Agent Phone Number:</w:t>
      </w:r>
    </w:p>
    <w:p w14:paraId="5078FF7B" w14:textId="77777777" w:rsidR="00CF25F4" w:rsidRDefault="00000000">
      <w:pPr>
        <w:pBdr>
          <w:bottom w:val="single" w:sz="6" w:space="0" w:color="AAAAAA"/>
        </w:pBdr>
        <w:spacing w:before="40" w:after="80"/>
      </w:pPr>
      <w:r>
        <w:t>443.257.6836</w:t>
      </w:r>
    </w:p>
    <w:p w14:paraId="4CEDFF3A" w14:textId="77777777" w:rsidR="00CF25F4" w:rsidRDefault="00000000">
      <w:pPr>
        <w:spacing w:before="120" w:after="40"/>
      </w:pPr>
      <w:r>
        <w:rPr>
          <w:b/>
          <w:bCs/>
        </w:rPr>
        <w:t>17. Fiscal Agent Email Address:</w:t>
      </w:r>
    </w:p>
    <w:p w14:paraId="61654356" w14:textId="77777777" w:rsidR="00CF25F4" w:rsidRDefault="00000000">
      <w:pPr>
        <w:pBdr>
          <w:bottom w:val="single" w:sz="6" w:space="0" w:color="AAAAAA"/>
        </w:pBdr>
        <w:spacing w:before="40" w:after="80"/>
      </w:pPr>
      <w:r>
        <w:t>kas@kevin-llc.com</w:t>
      </w:r>
    </w:p>
    <w:p w14:paraId="04D53055" w14:textId="77777777" w:rsidR="00CF25F4" w:rsidRDefault="00000000">
      <w:pPr>
        <w:spacing w:before="120" w:after="40"/>
      </w:pPr>
      <w:r>
        <w:rPr>
          <w:b/>
          <w:bCs/>
        </w:rPr>
        <w:t>18. Federal Tax ID:</w:t>
      </w:r>
    </w:p>
    <w:p w14:paraId="01ABEA8D" w14:textId="77777777" w:rsidR="00CF25F4" w:rsidRDefault="00000000">
      <w:pPr>
        <w:pBdr>
          <w:bottom w:val="single" w:sz="6" w:space="0" w:color="AAAAAA"/>
        </w:pBdr>
        <w:spacing w:before="40" w:after="80"/>
      </w:pPr>
      <w:r>
        <w:t>41-4820296</w:t>
      </w:r>
    </w:p>
    <w:p w14:paraId="3B51C325" w14:textId="77777777" w:rsidR="00CF25F4" w:rsidRDefault="00000000">
      <w:pPr>
        <w:spacing w:before="120" w:after="40"/>
      </w:pPr>
      <w:r>
        <w:rPr>
          <w:b/>
          <w:bCs/>
        </w:rPr>
        <w:t>19. Is the Lead Applicant an I.R.C. 501(c)?</w:t>
      </w:r>
    </w:p>
    <w:p w14:paraId="4AB82475" w14:textId="77777777" w:rsidR="00CF25F4" w:rsidRDefault="00000000">
      <w:pPr>
        <w:pBdr>
          <w:bottom w:val="single" w:sz="6" w:space="0" w:color="AAAAAA"/>
        </w:pBdr>
        <w:spacing w:before="40" w:after="80"/>
      </w:pPr>
      <w:r>
        <w:t>☐ No — EAF is a Maryland Nonstock Corporation with IRS EIN 41-4820296. IRS Form 1023 for 501(c)(3) determination is in preparation. EAF applies as a nonprofit corporation under Maryland law.</w:t>
      </w:r>
    </w:p>
    <w:p w14:paraId="155B67F6" w14:textId="77777777" w:rsidR="00CF25F4" w:rsidRDefault="00CF25F4">
      <w:pPr>
        <w:spacing w:before="60" w:after="60"/>
      </w:pPr>
    </w:p>
    <w:p w14:paraId="6EAFF878" w14:textId="77777777" w:rsidR="00CF25F4" w:rsidRDefault="00000000">
      <w:pPr>
        <w:pStyle w:val="Heading2"/>
      </w:pPr>
      <w:r>
        <w:t>Employers Committed to the Training Plan</w:t>
      </w:r>
    </w:p>
    <w:p w14:paraId="6FDC04F5" w14:textId="77777777" w:rsidR="00CF25F4" w:rsidRDefault="00000000">
      <w:pPr>
        <w:spacing w:before="120" w:after="40"/>
      </w:pPr>
      <w:r>
        <w:rPr>
          <w:b/>
          <w:bCs/>
        </w:rPr>
        <w:t>20. Employers Committed to Proposed Training (minimum 3 required):</w:t>
      </w:r>
    </w:p>
    <w:p w14:paraId="66B72476" w14:textId="77777777" w:rsidR="00CF25F4" w:rsidRDefault="00CF25F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080"/>
        <w:gridCol w:w="2080"/>
      </w:tblGrid>
      <w:tr w:rsidR="00CF25F4" w14:paraId="5E5D32DC"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FEADA5" w14:textId="77777777" w:rsidR="00CF25F4" w:rsidRDefault="00000000">
            <w:r>
              <w:rPr>
                <w:b/>
                <w:bCs/>
                <w:color w:val="FFFFFF"/>
                <w:sz w:val="20"/>
                <w:szCs w:val="20"/>
              </w:rPr>
              <w:t>Organization Name</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584033" w14:textId="77777777" w:rsidR="00CF25F4" w:rsidRDefault="00000000">
            <w:r>
              <w:rPr>
                <w:b/>
                <w:bCs/>
                <w:color w:val="FFFFFF"/>
                <w:sz w:val="20"/>
                <w:szCs w:val="20"/>
              </w:rPr>
              <w:t>Contact Name &amp; Title</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A3B347" w14:textId="77777777" w:rsidR="00CF25F4" w:rsidRDefault="00000000">
            <w:r>
              <w:rPr>
                <w:b/>
                <w:bCs/>
                <w:color w:val="FFFFFF"/>
                <w:sz w:val="20"/>
                <w:szCs w:val="20"/>
              </w:rPr>
              <w:t>City, State</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2180F6" w14:textId="77777777" w:rsidR="00CF25F4" w:rsidRDefault="00000000">
            <w:r>
              <w:rPr>
                <w:b/>
                <w:bCs/>
                <w:color w:val="FFFFFF"/>
                <w:sz w:val="20"/>
                <w:szCs w:val="20"/>
              </w:rPr>
              <w:t>Commitment Type</w:t>
            </w:r>
          </w:p>
        </w:tc>
      </w:tr>
      <w:tr w:rsidR="00CF25F4" w14:paraId="421394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056D" w14:textId="77777777" w:rsidR="00CF25F4" w:rsidRDefault="00000000">
            <w:r>
              <w:rPr>
                <w:color w:val="000000"/>
                <w:sz w:val="20"/>
                <w:szCs w:val="20"/>
              </w:rPr>
              <w:t>Kevin Alexander International LLC dba KAI-Netics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E08D3" w14:textId="77777777" w:rsidR="00CF25F4" w:rsidRDefault="00000000">
            <w:r>
              <w:rPr>
                <w:color w:val="000000"/>
                <w:sz w:val="20"/>
                <w:szCs w:val="20"/>
              </w:rPr>
              <w:t>Kevin Alexander Smith, CEO &amp; Founder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58BE0" w14:textId="77777777" w:rsidR="00CF25F4" w:rsidRDefault="00000000">
            <w:r>
              <w:rPr>
                <w:color w:val="000000"/>
                <w:sz w:val="20"/>
                <w:szCs w:val="20"/>
              </w:rPr>
              <w:t>Baltimore, MD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3E8B8" w14:textId="77777777" w:rsidR="00CF25F4" w:rsidRDefault="00000000">
            <w:r>
              <w:rPr>
                <w:color w:val="000000"/>
                <w:sz w:val="20"/>
                <w:szCs w:val="20"/>
              </w:rPr>
              <w:t>Preferred employer; will hire CAKO graduates via Talent Pipeline Agreement</w:t>
            </w:r>
          </w:p>
        </w:tc>
      </w:tr>
      <w:tr w:rsidR="00CF25F4" w14:paraId="4B4874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AC740" w14:textId="77777777" w:rsidR="00CF25F4" w:rsidRDefault="00000000">
            <w:r>
              <w:rPr>
                <w:color w:val="000000"/>
                <w:sz w:val="20"/>
                <w:szCs w:val="20"/>
              </w:rPr>
              <w:t>[Employer 2 — TO BE COMPLETED BY KEVIN]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A829E" w14:textId="77777777" w:rsidR="00CF25F4" w:rsidRDefault="00000000">
            <w:r>
              <w:rPr>
                <w:color w:val="000000"/>
                <w:sz w:val="20"/>
                <w:szCs w:val="20"/>
              </w:rPr>
              <w:t>[Contact Name &amp; Title]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1D339" w14:textId="77777777" w:rsidR="00CF25F4" w:rsidRDefault="00000000">
            <w:r>
              <w:rPr>
                <w:color w:val="000000"/>
                <w:sz w:val="20"/>
                <w:szCs w:val="20"/>
              </w:rPr>
              <w:t>[City, State]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0F3DF" w14:textId="77777777" w:rsidR="00CF25F4" w:rsidRDefault="00000000">
            <w:r>
              <w:rPr>
                <w:color w:val="000000"/>
                <w:sz w:val="20"/>
                <w:szCs w:val="20"/>
              </w:rPr>
              <w:t>[Commitment type]</w:t>
            </w:r>
          </w:p>
        </w:tc>
      </w:tr>
      <w:tr w:rsidR="00CF25F4" w14:paraId="395DB8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64459" w14:textId="77777777" w:rsidR="00CF25F4" w:rsidRDefault="00000000">
            <w:r>
              <w:rPr>
                <w:color w:val="000000"/>
                <w:sz w:val="20"/>
                <w:szCs w:val="20"/>
              </w:rPr>
              <w:t>[Employer 3 — TO BE COMPLETED BY KEVIN]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8D543" w14:textId="77777777" w:rsidR="00CF25F4" w:rsidRDefault="00000000">
            <w:r>
              <w:rPr>
                <w:color w:val="000000"/>
                <w:sz w:val="20"/>
                <w:szCs w:val="20"/>
              </w:rPr>
              <w:t>[Contact Name &amp; Title]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A3764" w14:textId="77777777" w:rsidR="00CF25F4" w:rsidRDefault="00000000">
            <w:r>
              <w:rPr>
                <w:color w:val="000000"/>
                <w:sz w:val="20"/>
                <w:szCs w:val="20"/>
              </w:rPr>
              <w:t>[City, State]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BDF2F" w14:textId="77777777" w:rsidR="00CF25F4" w:rsidRDefault="00000000">
            <w:r>
              <w:rPr>
                <w:color w:val="000000"/>
                <w:sz w:val="20"/>
                <w:szCs w:val="20"/>
              </w:rPr>
              <w:t>[Commitment type]</w:t>
            </w:r>
          </w:p>
        </w:tc>
      </w:tr>
    </w:tbl>
    <w:p w14:paraId="5B729FEE" w14:textId="77777777" w:rsidR="00CF25F4" w:rsidRDefault="00CF25F4">
      <w:pPr>
        <w:spacing w:before="60" w:after="60"/>
      </w:pPr>
    </w:p>
    <w:p w14:paraId="576E5323" w14:textId="77777777" w:rsidR="00CF25F4" w:rsidRDefault="00000000">
      <w:pPr>
        <w:pStyle w:val="Heading2"/>
      </w:pPr>
      <w:r>
        <w:t>Training Provider</w:t>
      </w:r>
    </w:p>
    <w:p w14:paraId="3E785236" w14:textId="77777777" w:rsidR="00CF25F4" w:rsidRDefault="00000000">
      <w:pPr>
        <w:spacing w:before="120" w:after="40"/>
      </w:pPr>
      <w:r>
        <w:rPr>
          <w:b/>
          <w:bCs/>
        </w:rPr>
        <w:t>21. Training Provider:</w:t>
      </w:r>
    </w:p>
    <w:p w14:paraId="28F6BC0F" w14:textId="77777777" w:rsidR="00CF25F4" w:rsidRDefault="00000000">
      <w:pPr>
        <w:pBdr>
          <w:bottom w:val="single" w:sz="6" w:space="0" w:color="AAAAAA"/>
        </w:pBdr>
        <w:spacing w:before="40" w:after="80"/>
      </w:pPr>
      <w:r>
        <w:t>KAI-Netics Equity &amp; Autonomy Foundry, Inc. (EAF) — Lead Applicant serves as Training Provider. No separate Training Provider letter required.</w:t>
      </w:r>
    </w:p>
    <w:p w14:paraId="1C994825" w14:textId="77777777" w:rsidR="00CF25F4" w:rsidRDefault="00000000">
      <w:pPr>
        <w:spacing w:before="120" w:after="40"/>
      </w:pPr>
      <w:r>
        <w:rPr>
          <w:b/>
          <w:bCs/>
        </w:rPr>
        <w:t>22. Subrecipients:</w:t>
      </w:r>
    </w:p>
    <w:p w14:paraId="3F716BDD" w14:textId="77777777" w:rsidR="00CF25F4" w:rsidRDefault="00000000">
      <w:pPr>
        <w:pBdr>
          <w:bottom w:val="single" w:sz="6" w:space="0" w:color="AAAAAA"/>
        </w:pBdr>
        <w:spacing w:before="40" w:after="80"/>
      </w:pPr>
      <w:r>
        <w:t>None. EAF is the sole applicant and training provider. No subrecipients.</w:t>
      </w:r>
    </w:p>
    <w:p w14:paraId="7D43CE81" w14:textId="77777777" w:rsidR="00CF25F4" w:rsidRDefault="00000000">
      <w:r>
        <w:br w:type="page"/>
      </w:r>
    </w:p>
    <w:p w14:paraId="2D56272C" w14:textId="77777777" w:rsidR="00CF25F4" w:rsidRDefault="00000000">
      <w:pPr>
        <w:pStyle w:val="Heading1"/>
      </w:pPr>
      <w:r>
        <w:lastRenderedPageBreak/>
        <w:t>SECTION 2: EXECUTIVE SUMMARY</w:t>
      </w:r>
    </w:p>
    <w:p w14:paraId="5D2983A5" w14:textId="77777777" w:rsidR="00CF25F4" w:rsidRDefault="00000000">
      <w:pPr>
        <w:spacing w:before="80" w:after="80"/>
      </w:pPr>
      <w:r>
        <w:rPr>
          <w:color w:val="000000"/>
        </w:rPr>
        <w:t>KAI-Netics Equity &amp; Autonomy Foundry, Inc. (EAF) requests funding from the Maryland Lighthouse Industries Upskilling and Reskilling Program to launch the Certified Autonomous Kinetic Operator (CAKO) Workforce Pipeline — a 12–16 week, zero-tuition, cohort-based certification program training 12 unemployed and underemployed Marylanders in FAA-certified drone operations, cybersecurity, project management, and AI-enabled autonomous systems.</w:t>
      </w:r>
    </w:p>
    <w:p w14:paraId="1CAC47C8" w14:textId="77777777" w:rsidR="00CF25F4" w:rsidRDefault="00CF25F4">
      <w:pPr>
        <w:spacing w:before="60" w:after="60"/>
      </w:pPr>
    </w:p>
    <w:p w14:paraId="184A7A48" w14:textId="77777777" w:rsidR="00CF25F4" w:rsidRDefault="00000000">
      <w:pPr>
        <w:spacing w:before="80" w:after="80"/>
      </w:pPr>
      <w:r>
        <w:rPr>
          <w:color w:val="000000"/>
        </w:rPr>
        <w:t>The CAKO program directly addresses Maryland's documented shortage of licensed drone operators, entry-level cybersecurity analysts, and technology-enabled project coordinators in the Aerospace and Defense and Technology Lighthouse industries. Participants earn four industry-recognized credentials upon completion: (1) FAA Part 107 Remote Pilot Certificate, (2) CompTIA Security+, (3) CAPM (Certified Associate in Project Management), and (4) PCEP (Python programming entry certification). These credentials map directly to high-wage, high-growth occupations in Maryland's Aerospace and Defense and Technology sectors.</w:t>
      </w:r>
    </w:p>
    <w:p w14:paraId="7C41DF97" w14:textId="77777777" w:rsidR="00CF25F4" w:rsidRDefault="00CF25F4">
      <w:pPr>
        <w:spacing w:before="60" w:after="60"/>
      </w:pPr>
    </w:p>
    <w:p w14:paraId="062B8FFB" w14:textId="77777777" w:rsidR="00CF25F4" w:rsidRDefault="00000000">
      <w:pPr>
        <w:spacing w:before="80" w:after="80"/>
      </w:pPr>
      <w:r>
        <w:rPr>
          <w:color w:val="000000"/>
        </w:rPr>
        <w:t>EAF is led by Kevin Alexander Smith, a 33-year IT veteran holding active certifications as a Project Management Professional (PMP), Certified Information Systems Security Professional (CISSP), FAA Part 107 Remote Pilot (Cert #5250157), CCNA, and MCSE. This depth of practitioner expertise — rare in workforce development — ensures that CAKO's curriculum is not theoretical. It is built from active industry experience in the precise fields Lighthouse UP prioritizes.</w:t>
      </w:r>
    </w:p>
    <w:p w14:paraId="503F47DB" w14:textId="77777777" w:rsidR="00CF25F4" w:rsidRDefault="00CF25F4">
      <w:pPr>
        <w:spacing w:before="60" w:after="60"/>
      </w:pPr>
    </w:p>
    <w:p w14:paraId="26B474D3" w14:textId="77777777" w:rsidR="00CF25F4" w:rsidRDefault="00000000">
      <w:pPr>
        <w:spacing w:before="80" w:after="80"/>
      </w:pPr>
      <w:r>
        <w:rPr>
          <w:color w:val="000000"/>
        </w:rPr>
        <w:t>EAF's structure creates a self-sustaining talent pipeline: EAF trains Baltimore residents from underrepresented communities at zero cost to participants; employer partners, led by KAI-Netics (FP), commit to hiring graduates under a Talent Pipeline Agreement. This model eliminates the tuition barrier, creates immediate employment pathways, and builds Maryland's drone and cybersecurity workforce from the communities that need economic opportunity most.</w:t>
      </w:r>
    </w:p>
    <w:p w14:paraId="73F29B71" w14:textId="77777777" w:rsidR="00CF25F4" w:rsidRDefault="00CF25F4">
      <w:pPr>
        <w:spacing w:before="60" w:after="60"/>
      </w:pPr>
    </w:p>
    <w:p w14:paraId="3D422142" w14:textId="77777777" w:rsidR="00CF25F4" w:rsidRDefault="00000000">
      <w:pPr>
        <w:spacing w:before="80" w:after="80"/>
      </w:pPr>
      <w:r>
        <w:rPr>
          <w:color w:val="000000"/>
        </w:rPr>
        <w:t>With Lighthouse UP funding, EAF will train 12 participants in Cohort 1, targeting a 90%+ completion rate, 100% credentialing rate, and 75%+ employment placement in target industries at average starting wages of $45,000–$65,000. The program is designed to scale: each funded cohort funds curriculum refinement, expanded employer partnerships, and a larger Cohort 2.</w:t>
      </w:r>
    </w:p>
    <w:p w14:paraId="2D02A756" w14:textId="77777777" w:rsidR="00CF25F4" w:rsidRDefault="00000000">
      <w:r>
        <w:br w:type="page"/>
      </w:r>
    </w:p>
    <w:p w14:paraId="59DA5739" w14:textId="77777777" w:rsidR="00CF25F4" w:rsidRDefault="00000000">
      <w:pPr>
        <w:pStyle w:val="Heading1"/>
      </w:pPr>
      <w:r>
        <w:lastRenderedPageBreak/>
        <w:t>SECTION 3: NARRATIVE</w:t>
      </w:r>
    </w:p>
    <w:p w14:paraId="2850FC67" w14:textId="77777777" w:rsidR="00CF25F4" w:rsidRDefault="00000000">
      <w:pPr>
        <w:pStyle w:val="Heading2"/>
      </w:pPr>
      <w:r>
        <w:t>1. Strategic Goals and Statement of Innovation</w:t>
      </w:r>
    </w:p>
    <w:p w14:paraId="45EFB4F6" w14:textId="77777777" w:rsidR="00CF25F4" w:rsidRDefault="00000000">
      <w:pPr>
        <w:spacing w:before="160" w:after="60"/>
      </w:pPr>
      <w:r>
        <w:rPr>
          <w:b/>
          <w:bCs/>
          <w:color w:val="000000"/>
        </w:rPr>
        <w:t>1A. Talent Development Strategy and Program Innovation</w:t>
      </w:r>
    </w:p>
    <w:p w14:paraId="17FE2E64" w14:textId="77777777" w:rsidR="00CF25F4" w:rsidRDefault="00000000">
      <w:pPr>
        <w:spacing w:before="80" w:after="80"/>
      </w:pPr>
      <w:r>
        <w:rPr>
          <w:color w:val="000000"/>
        </w:rPr>
        <w:t>EAF's overarching talent development strategy is to eliminate the three structural barriers that prevent underrepresented Marylanders from accessing high-wage technology careers: cost, credential complexity, and employer connection. The CAKO Workforce Pipeline addresses all three simultaneously.</w:t>
      </w:r>
    </w:p>
    <w:p w14:paraId="0D4670D2" w14:textId="77777777" w:rsidR="00CF25F4" w:rsidRDefault="00CF25F4">
      <w:pPr>
        <w:spacing w:before="60" w:after="60"/>
      </w:pPr>
    </w:p>
    <w:p w14:paraId="6262EE7F" w14:textId="77777777" w:rsidR="00CF25F4" w:rsidRDefault="00000000">
      <w:pPr>
        <w:spacing w:before="80" w:after="80"/>
      </w:pPr>
      <w:r>
        <w:rPr>
          <w:color w:val="000000"/>
        </w:rPr>
        <w:t>CAKO is innovative in three ways that distinguish it from conventional workforce training programs:</w:t>
      </w:r>
    </w:p>
    <w:p w14:paraId="08645F8C" w14:textId="77777777" w:rsidR="00CF25F4" w:rsidRDefault="00CF25F4">
      <w:pPr>
        <w:spacing w:before="60" w:after="60"/>
      </w:pPr>
    </w:p>
    <w:p w14:paraId="0DB2366F" w14:textId="77777777" w:rsidR="00CF25F4" w:rsidRDefault="00000000">
      <w:pPr>
        <w:spacing w:before="80" w:after="80"/>
      </w:pPr>
      <w:r>
        <w:rPr>
          <w:color w:val="000000"/>
        </w:rPr>
        <w:t>First, CAKO is practitioner-led, not vendor-led. Most drone training programs are delivered by drone manufacturers or flight schools with limited employer connectivity. CAKO is designed by an FAA Part 107-certified operator, CISSP, and PMP who actively operates commercially in Maryland's drone services market. Curriculum reflects real operational demands, not manufacturer marketing.</w:t>
      </w:r>
    </w:p>
    <w:p w14:paraId="08DEF920" w14:textId="77777777" w:rsidR="00CF25F4" w:rsidRDefault="00CF25F4">
      <w:pPr>
        <w:spacing w:before="60" w:after="60"/>
      </w:pPr>
    </w:p>
    <w:p w14:paraId="6D07E7F6" w14:textId="77777777" w:rsidR="00CF25F4" w:rsidRDefault="00000000">
      <w:pPr>
        <w:spacing w:before="80" w:after="80"/>
      </w:pPr>
      <w:r>
        <w:rPr>
          <w:color w:val="000000"/>
        </w:rPr>
        <w:t>Second, CAKO integrates four credential streams into a single cohort experience. Rather than training participants in drone operations alone, CAKO produces operators who are also cybersecurity-aware, project management-capable, and AI-literate — the multi-competency profile that Maryland's Aerospace and Defense employers need but cannot find in the current workforce.</w:t>
      </w:r>
    </w:p>
    <w:p w14:paraId="635AB011" w14:textId="77777777" w:rsidR="00CF25F4" w:rsidRDefault="00CF25F4">
      <w:pPr>
        <w:spacing w:before="60" w:after="60"/>
      </w:pPr>
    </w:p>
    <w:p w14:paraId="29216501" w14:textId="77777777" w:rsidR="00CF25F4" w:rsidRDefault="00000000">
      <w:pPr>
        <w:spacing w:before="80" w:after="80"/>
      </w:pPr>
      <w:r>
        <w:rPr>
          <w:color w:val="000000"/>
        </w:rPr>
        <w:t>Third, CAKO is structurally connected to employment. KAI-Netics (FP) operates commercially in Maryland's drone inspection, public safety, and logistics markets. CAKO graduates enter the talent pipeline of an active operator, not a theoretical employer promise. The Talent Pipeline Agreement between EAF and KAI-Netics FP creates a legally documented employment pathway with no financial entanglement between the nonprofit and for-profit entities.</w:t>
      </w:r>
    </w:p>
    <w:p w14:paraId="012C8F44" w14:textId="77777777" w:rsidR="00CF25F4" w:rsidRDefault="00000000">
      <w:pPr>
        <w:pStyle w:val="Heading2"/>
      </w:pPr>
      <w:r>
        <w:t>2. Industry Engagement and Assessment of Critical Workforce Needs</w:t>
      </w:r>
    </w:p>
    <w:p w14:paraId="2580C426" w14:textId="77777777" w:rsidR="00CF25F4" w:rsidRDefault="00000000">
      <w:pPr>
        <w:spacing w:before="160" w:after="60"/>
      </w:pPr>
      <w:r>
        <w:rPr>
          <w:b/>
          <w:bCs/>
          <w:color w:val="000000"/>
        </w:rPr>
        <w:t>2A. Critical Workforce and Skills Needs</w:t>
      </w:r>
    </w:p>
    <w:p w14:paraId="57F1B23B" w14:textId="77777777" w:rsidR="00CF25F4" w:rsidRDefault="00000000">
      <w:pPr>
        <w:spacing w:before="80" w:after="80"/>
      </w:pPr>
      <w:r>
        <w:rPr>
          <w:color w:val="000000"/>
        </w:rPr>
        <w:t>Maryland's Aerospace and Defense and Technology industries face three converging workforce shortages that CAKO directly addresses:</w:t>
      </w:r>
    </w:p>
    <w:p w14:paraId="6E4F7143" w14:textId="77777777" w:rsidR="00CF25F4" w:rsidRDefault="00CF25F4">
      <w:pPr>
        <w:spacing w:before="60" w:after="60"/>
      </w:pPr>
    </w:p>
    <w:p w14:paraId="78B9082E" w14:textId="77777777" w:rsidR="00CF25F4" w:rsidRDefault="00000000">
      <w:pPr>
        <w:spacing w:before="80" w:after="80"/>
      </w:pPr>
      <w:r>
        <w:rPr>
          <w:color w:val="000000"/>
        </w:rPr>
        <w:t>Drone Operators: The FAA projects over 100,000 new commercial drone operator positions nationally by 2028. Maryland, home to the Chesapeake UAS Route Network (CURN) — a federally supported BVLOS drone corridor operated by the University of Maryland UROC — is positioned as a national leader in commercial drone operations. Yet the licensed operator pipeline is severely underdeveloped. The FAA Part 107 pass rate nationally is approximately 70%, and the credential is not taught in most workforce programs.</w:t>
      </w:r>
    </w:p>
    <w:p w14:paraId="6D7BBBD4" w14:textId="77777777" w:rsidR="00CF25F4" w:rsidRDefault="00CF25F4">
      <w:pPr>
        <w:spacing w:before="60" w:after="60"/>
      </w:pPr>
    </w:p>
    <w:p w14:paraId="3EE19C3E" w14:textId="77777777" w:rsidR="00CF25F4" w:rsidRDefault="00000000">
      <w:pPr>
        <w:spacing w:before="80" w:after="80"/>
      </w:pPr>
      <w:r>
        <w:rPr>
          <w:color w:val="000000"/>
        </w:rPr>
        <w:t>Cybersecurity Analysts: The Maryland Department of Commerce and the Cybersecurity Association of Maryland (CAMI) have documented a statewide shortage of entry-level cybersecurity professionals, particularly in communities historically excluded from the technology sector. The U.S. Bureau of Labor Statistics projects 35% growth in cybersecurity roles through 2031. CompTIA Security+ is the foundational credential for federal and private-sector cybersecurity employment and is listed in DoD Directive 8570 as a baseline requirement.</w:t>
      </w:r>
    </w:p>
    <w:p w14:paraId="7033C379" w14:textId="77777777" w:rsidR="00CF25F4" w:rsidRDefault="00CF25F4">
      <w:pPr>
        <w:spacing w:before="60" w:after="60"/>
      </w:pPr>
    </w:p>
    <w:p w14:paraId="0CDEE7B4" w14:textId="77777777" w:rsidR="00CF25F4" w:rsidRDefault="00000000">
      <w:pPr>
        <w:spacing w:before="80" w:after="80"/>
      </w:pPr>
      <w:r>
        <w:rPr>
          <w:color w:val="000000"/>
        </w:rPr>
        <w:lastRenderedPageBreak/>
        <w:t>AI-Enabled Technology Workers: Maryland's Technology Lighthouse sector employers — concentrated in the Baltimore-Washington corridor — increasingly require workers with both operational and AI-adjacent skills. CAKO's AI integration module addresses this gap directly.</w:t>
      </w:r>
    </w:p>
    <w:p w14:paraId="5E6BA9D9" w14:textId="77777777" w:rsidR="00CF25F4" w:rsidRDefault="00000000">
      <w:pPr>
        <w:spacing w:before="160" w:after="60"/>
      </w:pPr>
      <w:r>
        <w:rPr>
          <w:b/>
          <w:bCs/>
          <w:color w:val="000000"/>
        </w:rPr>
        <w:t>2B. Methodology for Identifying Workforce Shortages</w:t>
      </w:r>
    </w:p>
    <w:p w14:paraId="635FD248" w14:textId="77777777" w:rsidR="00CF25F4" w:rsidRDefault="00000000">
      <w:pPr>
        <w:spacing w:before="80" w:after="80"/>
      </w:pPr>
      <w:r>
        <w:rPr>
          <w:color w:val="000000"/>
        </w:rPr>
        <w:t>EAF identified workforce and skills shortages through four methods:</w:t>
      </w:r>
    </w:p>
    <w:p w14:paraId="6E12F5EF" w14:textId="77777777" w:rsidR="00CF25F4" w:rsidRDefault="00000000">
      <w:pPr>
        <w:pStyle w:val="ListParagraph"/>
        <w:numPr>
          <w:ilvl w:val="0"/>
          <w:numId w:val="2"/>
        </w:numPr>
        <w:spacing w:before="40" w:after="40"/>
      </w:pPr>
      <w:r>
        <w:t>Direct operator experience: Founder Kevin Alexander Smith operates commercially in Maryland's drone services market with FAA Part 107 certification and 33 years of IT experience. First-hand knowledge of employer demand and skill gaps informed curriculum design.</w:t>
      </w:r>
    </w:p>
    <w:p w14:paraId="6871D399" w14:textId="77777777" w:rsidR="00CF25F4" w:rsidRDefault="00000000">
      <w:pPr>
        <w:pStyle w:val="ListParagraph"/>
        <w:numPr>
          <w:ilvl w:val="0"/>
          <w:numId w:val="2"/>
        </w:numPr>
        <w:spacing w:before="40" w:after="40"/>
      </w:pPr>
      <w:r>
        <w:t>FAA and BLS labor market data: FAA commercial drone registration data and BLS Occupational Outlook Handbook projections for Information Security Analysts (35% growth) and Aircraft Pilots/Flight Engineers were reviewed.</w:t>
      </w:r>
    </w:p>
    <w:p w14:paraId="71CF857F" w14:textId="77777777" w:rsidR="00CF25F4" w:rsidRDefault="00000000">
      <w:pPr>
        <w:pStyle w:val="ListParagraph"/>
        <w:numPr>
          <w:ilvl w:val="0"/>
          <w:numId w:val="2"/>
        </w:numPr>
        <w:spacing w:before="40" w:after="40"/>
      </w:pPr>
      <w:r>
        <w:t>Maryland CURN/UROC ecosystem engagement: Kevin Alexander Smith is applying for internship enrollment at the University of Maryland UROC (UAS Research Operations Center), the operator of the CURN corridor. UROC's published research on commercial drone deployment at the Baltimore endpoint informed demand projections.</w:t>
      </w:r>
    </w:p>
    <w:p w14:paraId="41414F13" w14:textId="77777777" w:rsidR="00CF25F4" w:rsidRDefault="00000000">
      <w:pPr>
        <w:pStyle w:val="ListParagraph"/>
        <w:numPr>
          <w:ilvl w:val="0"/>
          <w:numId w:val="2"/>
        </w:numPr>
        <w:spacing w:before="40" w:after="40"/>
      </w:pPr>
      <w:r>
        <w:t>Employer input: KAI-Netics FP, as Employer #1, has directly communicated its hiring needs for FAA-certified operators with cybersecurity and project management capabilities to EAF's founder.</w:t>
      </w:r>
    </w:p>
    <w:p w14:paraId="01836226" w14:textId="77777777" w:rsidR="00CF25F4" w:rsidRDefault="00000000">
      <w:pPr>
        <w:spacing w:before="160" w:after="60"/>
      </w:pPr>
      <w:r>
        <w:rPr>
          <w:b/>
          <w:bCs/>
          <w:color w:val="000000"/>
        </w:rPr>
        <w:t>2C. Data Sources</w:t>
      </w:r>
    </w:p>
    <w:p w14:paraId="285901E8" w14:textId="77777777" w:rsidR="00CF25F4" w:rsidRDefault="00000000">
      <w:pPr>
        <w:pStyle w:val="ListParagraph"/>
        <w:numPr>
          <w:ilvl w:val="0"/>
          <w:numId w:val="2"/>
        </w:numPr>
        <w:spacing w:before="40" w:after="40"/>
      </w:pPr>
      <w:r>
        <w:t>FAA: 2023 FAA Aerospace Forecast. Federal Aviation Administration. https://www.faa.gov/data_research/aviation/aerospace_forecasts</w:t>
      </w:r>
    </w:p>
    <w:p w14:paraId="79AADA4D" w14:textId="77777777" w:rsidR="00CF25F4" w:rsidRDefault="00000000">
      <w:pPr>
        <w:pStyle w:val="ListParagraph"/>
        <w:numPr>
          <w:ilvl w:val="0"/>
          <w:numId w:val="2"/>
        </w:numPr>
        <w:spacing w:before="40" w:after="40"/>
      </w:pPr>
      <w:r>
        <w:t>BLS: Occupational Outlook Handbook — Information Security Analysts. U.S. Bureau of Labor Statistics. https://www.bls.gov/ooh/computer-and-information-technology/information-security-analysts.htm</w:t>
      </w:r>
    </w:p>
    <w:p w14:paraId="2A85AA15" w14:textId="77777777" w:rsidR="00CF25F4" w:rsidRDefault="00000000">
      <w:pPr>
        <w:pStyle w:val="ListParagraph"/>
        <w:numPr>
          <w:ilvl w:val="0"/>
          <w:numId w:val="2"/>
        </w:numPr>
        <w:spacing w:before="40" w:after="40"/>
      </w:pPr>
      <w:r>
        <w:t>CompTIA: State of Cybersecurity 2024. CompTIA. https://www.comptia.org/content/research/cybersecurity-trends-research</w:t>
      </w:r>
    </w:p>
    <w:p w14:paraId="64DAAB4A" w14:textId="77777777" w:rsidR="00CF25F4" w:rsidRDefault="00000000">
      <w:pPr>
        <w:pStyle w:val="ListParagraph"/>
        <w:numPr>
          <w:ilvl w:val="0"/>
          <w:numId w:val="2"/>
        </w:numPr>
        <w:spacing w:before="40" w:after="40"/>
      </w:pPr>
      <w:r>
        <w:t>Maryland Commerce: Maryland's Drone Industry Report. Maryland Department of Commerce, 2023.</w:t>
      </w:r>
    </w:p>
    <w:p w14:paraId="33EA108C" w14:textId="77777777" w:rsidR="00CF25F4" w:rsidRDefault="00000000">
      <w:pPr>
        <w:pStyle w:val="ListParagraph"/>
        <w:numPr>
          <w:ilvl w:val="0"/>
          <w:numId w:val="2"/>
        </w:numPr>
        <w:spacing w:before="40" w:after="40"/>
      </w:pPr>
      <w:r>
        <w:t>UMD UROC: Chesapeake UAS Route Network (CURN) Program Documentation. University of Maryland. https://uroc.umd.edu</w:t>
      </w:r>
    </w:p>
    <w:p w14:paraId="35899C75" w14:textId="77777777" w:rsidR="00CF25F4" w:rsidRDefault="00000000">
      <w:pPr>
        <w:pStyle w:val="ListParagraph"/>
        <w:numPr>
          <w:ilvl w:val="0"/>
          <w:numId w:val="2"/>
        </w:numPr>
        <w:spacing w:before="40" w:after="40"/>
      </w:pPr>
      <w:r>
        <w:t>FAA Part 107 Knowledge Test Pass Rate Data: Internal FAA testing data, publicly referenced in FAA ACS documentation.</w:t>
      </w:r>
    </w:p>
    <w:p w14:paraId="7B4406EC" w14:textId="77777777" w:rsidR="00CF25F4" w:rsidRDefault="00000000">
      <w:pPr>
        <w:pStyle w:val="Heading2"/>
      </w:pPr>
      <w:r>
        <w:t>3. Recruitment, Assessment, and Selection</w:t>
      </w:r>
    </w:p>
    <w:p w14:paraId="7BCA8471" w14:textId="77777777" w:rsidR="00CF25F4" w:rsidRDefault="00000000">
      <w:pPr>
        <w:spacing w:before="160" w:after="60"/>
      </w:pPr>
      <w:r>
        <w:rPr>
          <w:b/>
          <w:bCs/>
          <w:color w:val="000000"/>
        </w:rPr>
        <w:t>3A. Target Population</w:t>
      </w:r>
    </w:p>
    <w:p w14:paraId="2347D4DE" w14:textId="77777777" w:rsidR="00CF25F4" w:rsidRDefault="00000000">
      <w:pPr>
        <w:spacing w:before="80" w:after="80"/>
      </w:pPr>
      <w:r>
        <w:rPr>
          <w:color w:val="000000"/>
        </w:rPr>
        <w:t>CAKO's primary target population is unemployed and underemployed Marylanders residing in Baltimore City and the Baltimore metropolitan area, with emphasis on residents of historically underinvested communities including Sandtown-Winchester, Cherry Hill, Park Heights, Belair-Edison, and West Baltimore. These communities are disproportionately affected by technology-sector exclusion despite being geographically proximate to Maryland's largest drone and cybersecurity employers.</w:t>
      </w:r>
    </w:p>
    <w:p w14:paraId="15BE1F32" w14:textId="77777777" w:rsidR="00CF25F4" w:rsidRDefault="00CF25F4">
      <w:pPr>
        <w:spacing w:before="60" w:after="60"/>
      </w:pPr>
    </w:p>
    <w:p w14:paraId="39BF6CC6" w14:textId="77777777" w:rsidR="00CF25F4" w:rsidRDefault="00000000">
      <w:pPr>
        <w:spacing w:before="80" w:after="80"/>
      </w:pPr>
      <w:r>
        <w:rPr>
          <w:color w:val="000000"/>
        </w:rPr>
        <w:t>Secondary target population includes veterans transitioning from military service and former federal employees affected by workforce reductions. Both populations have existing discipline, security clearance eligibility, and aptitude for the technical credentialing CAKO provides.</w:t>
      </w:r>
    </w:p>
    <w:p w14:paraId="7FBCB6D3" w14:textId="77777777" w:rsidR="00CF25F4" w:rsidRDefault="00CF25F4">
      <w:pPr>
        <w:spacing w:before="60" w:after="60"/>
      </w:pPr>
    </w:p>
    <w:p w14:paraId="05BEC720" w14:textId="77777777" w:rsidR="00CF25F4" w:rsidRDefault="00000000">
      <w:pPr>
        <w:spacing w:before="80" w:after="80"/>
      </w:pPr>
      <w:r>
        <w:rPr>
          <w:color w:val="000000"/>
        </w:rPr>
        <w:t xml:space="preserve">CAKO does not require prior technology experience. The program is designed for motivated adults with a high school diploma or GED who have not previously had access to credentialed technology training. </w:t>
      </w:r>
      <w:r>
        <w:rPr>
          <w:color w:val="000000"/>
        </w:rPr>
        <w:lastRenderedPageBreak/>
        <w:t>The zero-tuition model eliminates the economic barrier that has historically excluded these populations from FAA and CompTIA credentialing programs.</w:t>
      </w:r>
    </w:p>
    <w:p w14:paraId="02E9BD84" w14:textId="77777777" w:rsidR="00CF25F4" w:rsidRDefault="00000000">
      <w:pPr>
        <w:spacing w:before="160" w:after="60"/>
      </w:pPr>
      <w:r>
        <w:rPr>
          <w:b/>
          <w:bCs/>
          <w:color w:val="000000"/>
        </w:rPr>
        <w:t>3B. Recruitment Strategy</w:t>
      </w:r>
    </w:p>
    <w:p w14:paraId="5C182ED8" w14:textId="77777777" w:rsidR="00CF25F4" w:rsidRDefault="00000000">
      <w:pPr>
        <w:spacing w:before="80" w:after="80"/>
      </w:pPr>
      <w:r>
        <w:rPr>
          <w:color w:val="000000"/>
        </w:rPr>
        <w:t>EAF will recruit through four primary channels:</w:t>
      </w:r>
    </w:p>
    <w:p w14:paraId="26C9EFA9" w14:textId="77777777" w:rsidR="00CF25F4" w:rsidRDefault="00000000">
      <w:pPr>
        <w:pStyle w:val="ListParagraph"/>
        <w:numPr>
          <w:ilvl w:val="0"/>
          <w:numId w:val="2"/>
        </w:numPr>
        <w:spacing w:before="40" w:after="40"/>
      </w:pPr>
      <w:r>
        <w:t>Baltimore City Community Resiliency Hubs: EAF has identified seven Baltimore City-designated resiliency hubs as community anchor recruitment points, including The Door, First Mount Calvary Baptist Church, POWER House, Empowerment Temple, City of Refuge, Miracle City Church, and Civic Works Belair-Edison. These hubs serve the precise communities CAKO targets.</w:t>
      </w:r>
    </w:p>
    <w:p w14:paraId="2BFBF30C" w14:textId="77777777" w:rsidR="00CF25F4" w:rsidRDefault="00000000">
      <w:pPr>
        <w:pStyle w:val="ListParagraph"/>
        <w:numPr>
          <w:ilvl w:val="0"/>
          <w:numId w:val="2"/>
        </w:numPr>
        <w:spacing w:before="40" w:after="40"/>
      </w:pPr>
      <w:r>
        <w:t>Maryland Workforce Exchange (DWDAL): EAF will register CAKO on the Maryland Workforce Exchange and partner with Baltimore City and Baltimore County American Job Centers to refer eligible participants.</w:t>
      </w:r>
    </w:p>
    <w:p w14:paraId="7BA7E63A" w14:textId="77777777" w:rsidR="00CF25F4" w:rsidRDefault="00000000">
      <w:pPr>
        <w:pStyle w:val="ListParagraph"/>
        <w:numPr>
          <w:ilvl w:val="0"/>
          <w:numId w:val="2"/>
        </w:numPr>
        <w:spacing w:before="40" w:after="40"/>
      </w:pPr>
      <w:r>
        <w:t>Veteran service organizations: EAF will engage Maryland's veteran transition assistance programs, including those at Fort Meade, Patuxent River, and Aberdeen Proving Ground, given the high aptitude of transitioning veterans for CAKO's credential stack.</w:t>
      </w:r>
    </w:p>
    <w:p w14:paraId="73383B39" w14:textId="77777777" w:rsidR="00CF25F4" w:rsidRDefault="00000000">
      <w:pPr>
        <w:pStyle w:val="ListParagraph"/>
        <w:numPr>
          <w:ilvl w:val="0"/>
          <w:numId w:val="2"/>
        </w:numPr>
        <w:spacing w:before="40" w:after="40"/>
      </w:pPr>
      <w:r>
        <w:t>Social media and digital outreach: Targeted social media campaigns on Instagram, Facebook, and LinkedIn focusing on Baltimore City ZIP codes with high unemployment rates will be deployed using EAF's platform.</w:t>
      </w:r>
    </w:p>
    <w:p w14:paraId="4F44F929" w14:textId="77777777" w:rsidR="00CF25F4" w:rsidRDefault="00000000">
      <w:pPr>
        <w:spacing w:before="160" w:after="60"/>
      </w:pPr>
      <w:r>
        <w:rPr>
          <w:b/>
          <w:bCs/>
          <w:color w:val="000000"/>
        </w:rPr>
        <w:t>3C. Assessment, Screening, and Selection</w:t>
      </w:r>
    </w:p>
    <w:p w14:paraId="241772B0" w14:textId="77777777" w:rsidR="00CF25F4" w:rsidRDefault="00000000">
      <w:pPr>
        <w:spacing w:before="80" w:after="80"/>
      </w:pPr>
      <w:r>
        <w:rPr>
          <w:color w:val="000000"/>
        </w:rPr>
        <w:t>Candidate selection will follow a three-stage process:</w:t>
      </w:r>
    </w:p>
    <w:p w14:paraId="329786C8" w14:textId="77777777" w:rsidR="00CF25F4" w:rsidRDefault="00000000">
      <w:pPr>
        <w:pStyle w:val="ListParagraph"/>
        <w:numPr>
          <w:ilvl w:val="0"/>
          <w:numId w:val="2"/>
        </w:numPr>
        <w:spacing w:before="40" w:after="40"/>
      </w:pPr>
      <w:r>
        <w:t>Stage 1 — Application: Candidates complete a brief written application describing their background, motivation, and availability. No prior technical experience required.</w:t>
      </w:r>
    </w:p>
    <w:p w14:paraId="7A1A6D03" w14:textId="77777777" w:rsidR="00CF25F4" w:rsidRDefault="00000000">
      <w:pPr>
        <w:pStyle w:val="ListParagraph"/>
        <w:numPr>
          <w:ilvl w:val="0"/>
          <w:numId w:val="2"/>
        </w:numPr>
        <w:spacing w:before="40" w:after="40"/>
      </w:pPr>
      <w:r>
        <w:t>Stage 2 — Assessment: Candidates complete a basic digital literacy screening (reading comprehension at 8th grade level; basic computer navigation) to ensure readiness for online FAA knowledge test preparation. EAF provides remedial support for candidates who do not initially meet the threshold.</w:t>
      </w:r>
    </w:p>
    <w:p w14:paraId="62D4FB6E" w14:textId="77777777" w:rsidR="00CF25F4" w:rsidRDefault="00000000">
      <w:pPr>
        <w:pStyle w:val="ListParagraph"/>
        <w:numPr>
          <w:ilvl w:val="0"/>
          <w:numId w:val="2"/>
        </w:numPr>
        <w:spacing w:before="40" w:after="40"/>
      </w:pPr>
      <w:r>
        <w:t>Stage 3 — Interview: A 30-minute structured interview with EAF staff assessing motivation, reliability, and alignment with the employer partner commitment. Candidates who demonstrate motivation but face barriers (transportation, childcare) are prioritized for supportive services.</w:t>
      </w:r>
    </w:p>
    <w:p w14:paraId="1FBEA82B" w14:textId="77777777" w:rsidR="00CF25F4" w:rsidRDefault="00000000">
      <w:pPr>
        <w:pStyle w:val="Heading2"/>
      </w:pPr>
      <w:r>
        <w:t>4. Training</w:t>
      </w:r>
    </w:p>
    <w:p w14:paraId="7046411A" w14:textId="77777777" w:rsidR="00CF25F4" w:rsidRDefault="00000000">
      <w:pPr>
        <w:spacing w:before="160" w:after="60"/>
      </w:pPr>
      <w:r>
        <w:rPr>
          <w:b/>
          <w:bCs/>
          <w:color w:val="000000"/>
        </w:rPr>
        <w:t>4A. Training Provider Profile</w:t>
      </w:r>
    </w:p>
    <w:p w14:paraId="523C6739" w14:textId="77777777" w:rsidR="00CF25F4" w:rsidRDefault="00000000">
      <w:pPr>
        <w:spacing w:before="80" w:after="80"/>
      </w:pPr>
      <w:r>
        <w:rPr>
          <w:color w:val="000000"/>
        </w:rPr>
        <w:t>KAI-Netics Equity &amp; Autonomy Foundry, Inc. serves as both Lead Applicant and Training Provider. Kevin Alexander Smith, Founder and Executive Director, delivers instruction in drone operations and cybersecurity. He holds: FAA Part 107 Remote Pilot Certificate #5250157; Certified Information Systems Security Professional (CISSP); Project Management Professional (PMP); CCNA; Security+; MCSE. With 33 years of IT industry experience, he is uniquely qualified to deliver practitioner-grounded instruction across all CAKO credential tracks.</w:t>
      </w:r>
    </w:p>
    <w:p w14:paraId="7250DB62" w14:textId="77777777" w:rsidR="00CF25F4" w:rsidRDefault="00000000">
      <w:pPr>
        <w:spacing w:before="160" w:after="60"/>
      </w:pPr>
      <w:r>
        <w:rPr>
          <w:b/>
          <w:bCs/>
          <w:color w:val="000000"/>
        </w:rPr>
        <w:t>4B. Emerging Technology Skills Addressed</w:t>
      </w:r>
    </w:p>
    <w:p w14:paraId="22FD2B1A" w14:textId="77777777" w:rsidR="00CF25F4" w:rsidRDefault="00000000">
      <w:pPr>
        <w:spacing w:before="80" w:after="80"/>
      </w:pPr>
      <w:r>
        <w:rPr>
          <w:color w:val="000000"/>
        </w:rPr>
        <w:t>CAKO addresses the following Emerging Technology Skills under the Lighthouse UP framework:</w:t>
      </w:r>
    </w:p>
    <w:p w14:paraId="656B3885" w14:textId="77777777" w:rsidR="00CF25F4" w:rsidRDefault="00000000">
      <w:pPr>
        <w:pStyle w:val="ListParagraph"/>
        <w:numPr>
          <w:ilvl w:val="0"/>
          <w:numId w:val="2"/>
        </w:numPr>
        <w:spacing w:before="40" w:after="40"/>
      </w:pPr>
      <w:r>
        <w:t>Drone Operations — FAA Part 107 remote pilot certification; BVLOS awareness; airspace management</w:t>
      </w:r>
    </w:p>
    <w:p w14:paraId="5D64295F" w14:textId="77777777" w:rsidR="00CF25F4" w:rsidRDefault="00000000">
      <w:pPr>
        <w:pStyle w:val="ListParagraph"/>
        <w:numPr>
          <w:ilvl w:val="0"/>
          <w:numId w:val="2"/>
        </w:numPr>
        <w:spacing w:before="40" w:after="40"/>
      </w:pPr>
      <w:r>
        <w:t>Cybersecurity — CompTIA Security+ foundation; threat identification; network security fundamentals</w:t>
      </w:r>
    </w:p>
    <w:p w14:paraId="6694004B" w14:textId="77777777" w:rsidR="00CF25F4" w:rsidRDefault="00000000">
      <w:pPr>
        <w:pStyle w:val="ListParagraph"/>
        <w:numPr>
          <w:ilvl w:val="0"/>
          <w:numId w:val="2"/>
        </w:numPr>
        <w:spacing w:before="40" w:after="40"/>
      </w:pPr>
      <w:r>
        <w:t>AI and Automation — Python programming fundamentals; AI tool literacy; autonomous systems concepts</w:t>
      </w:r>
    </w:p>
    <w:p w14:paraId="56DC34D5" w14:textId="77777777" w:rsidR="00CF25F4" w:rsidRDefault="00000000">
      <w:pPr>
        <w:pStyle w:val="ListParagraph"/>
        <w:numPr>
          <w:ilvl w:val="0"/>
          <w:numId w:val="2"/>
        </w:numPr>
        <w:spacing w:before="40" w:after="40"/>
      </w:pPr>
      <w:r>
        <w:t>Project Management — CAPM-aligned project lifecycle; Agile fundamentals; stakeholder management</w:t>
      </w:r>
    </w:p>
    <w:p w14:paraId="58E3A552" w14:textId="77777777" w:rsidR="00CF25F4" w:rsidRDefault="00000000">
      <w:pPr>
        <w:spacing w:before="160" w:after="60"/>
      </w:pPr>
      <w:r>
        <w:rPr>
          <w:b/>
          <w:bCs/>
          <w:color w:val="000000"/>
        </w:rPr>
        <w:lastRenderedPageBreak/>
        <w:t>4C. AI Integration</w:t>
      </w:r>
    </w:p>
    <w:p w14:paraId="304A21BE" w14:textId="77777777" w:rsidR="00CF25F4" w:rsidRDefault="00000000">
      <w:pPr>
        <w:spacing w:before="80" w:after="80"/>
      </w:pPr>
      <w:r>
        <w:rPr>
          <w:color w:val="000000"/>
        </w:rPr>
        <w:t>CAKO integrates AI upskilling throughout the program. The AI and Automation module (Weeks 9–10) trains participants in Python programming fundamentals (PCEP certification), AI tool literacy for drone data analysis, and autonomous systems concepts applicable to Maryland's Aerospace and Defense sector. Participants learn to interpret drone sensor data using AI-assisted analytics tools, directly advancing job placement outcomes in drone operations and data roles.</w:t>
      </w:r>
    </w:p>
    <w:p w14:paraId="26FD3F88" w14:textId="77777777" w:rsidR="00CF25F4" w:rsidRDefault="00000000">
      <w:pPr>
        <w:spacing w:before="160" w:after="60"/>
      </w:pPr>
      <w:r>
        <w:rPr>
          <w:b/>
          <w:bCs/>
          <w:color w:val="000000"/>
        </w:rPr>
        <w:t>4D. Training Curriculum Detail</w:t>
      </w:r>
    </w:p>
    <w:p w14:paraId="5C7AFF26" w14:textId="77777777" w:rsidR="00CF25F4" w:rsidRDefault="00CF25F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2494"/>
        <w:gridCol w:w="1797"/>
        <w:gridCol w:w="818"/>
        <w:gridCol w:w="2254"/>
      </w:tblGrid>
      <w:tr w:rsidR="00CF25F4" w14:paraId="271C4CB5"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9B3E3A" w14:textId="77777777" w:rsidR="00CF25F4" w:rsidRDefault="00000000">
            <w:r>
              <w:rPr>
                <w:b/>
                <w:bCs/>
                <w:color w:val="FFFFFF"/>
                <w:sz w:val="20"/>
                <w:szCs w:val="20"/>
              </w:rPr>
              <w:t>Training Name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AF26B6" w14:textId="77777777" w:rsidR="00CF25F4" w:rsidRDefault="00000000">
            <w:r>
              <w:rPr>
                <w:b/>
                <w:bCs/>
                <w:color w:val="FFFFFF"/>
                <w:sz w:val="20"/>
                <w:szCs w:val="20"/>
              </w:rPr>
              <w:t>Major Topics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6D06D5" w14:textId="77777777" w:rsidR="00CF25F4" w:rsidRDefault="00000000">
            <w:r>
              <w:rPr>
                <w:b/>
                <w:bCs/>
                <w:color w:val="FFFFFF"/>
                <w:sz w:val="20"/>
                <w:szCs w:val="20"/>
              </w:rPr>
              <w:t>Credential</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ABF6BD" w14:textId="77777777" w:rsidR="00CF25F4" w:rsidRDefault="00000000">
            <w:r>
              <w:rPr>
                <w:b/>
                <w:bCs/>
                <w:color w:val="FFFFFF"/>
                <w:sz w:val="20"/>
                <w:szCs w:val="20"/>
              </w:rPr>
              <w:t>Hours</w:t>
            </w:r>
          </w:p>
        </w:tc>
        <w:tc>
          <w:tcPr>
            <w:tcW w:w="2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2596EF" w14:textId="77777777" w:rsidR="00CF25F4" w:rsidRDefault="00000000">
            <w:r>
              <w:rPr>
                <w:b/>
                <w:bCs/>
                <w:color w:val="FFFFFF"/>
                <w:sz w:val="20"/>
                <w:szCs w:val="20"/>
              </w:rPr>
              <w:t>Description</w:t>
            </w:r>
          </w:p>
        </w:tc>
      </w:tr>
      <w:tr w:rsidR="00CF25F4" w14:paraId="38EC2B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7753A" w14:textId="77777777" w:rsidR="00CF25F4" w:rsidRDefault="00000000">
            <w:r>
              <w:rPr>
                <w:color w:val="000000"/>
                <w:sz w:val="20"/>
                <w:szCs w:val="20"/>
              </w:rPr>
              <w:t>FAA Part 107 Drone Operations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8F1C3" w14:textId="77777777" w:rsidR="00CF25F4" w:rsidRDefault="00000000">
            <w:r>
              <w:rPr>
                <w:color w:val="000000"/>
                <w:sz w:val="20"/>
                <w:szCs w:val="20"/>
              </w:rPr>
              <w:t>Airspace rules; weather; radio comms; emergency procedures; LAANC; Remote 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F8873" w14:textId="77777777" w:rsidR="00CF25F4" w:rsidRDefault="00000000">
            <w:r>
              <w:rPr>
                <w:color w:val="000000"/>
                <w:sz w:val="20"/>
                <w:szCs w:val="20"/>
              </w:rPr>
              <w:t>FAA Part 107 Remote Pilot Certificate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28FFA" w14:textId="77777777" w:rsidR="00CF25F4" w:rsidRDefault="00000000">
            <w:r>
              <w:rPr>
                <w:color w:val="000000"/>
                <w:sz w:val="20"/>
                <w:szCs w:val="20"/>
              </w:rPr>
              <w:t>80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2863" w14:textId="77777777" w:rsidR="00CF25F4" w:rsidRDefault="00000000">
            <w:r>
              <w:rPr>
                <w:color w:val="000000"/>
                <w:sz w:val="20"/>
                <w:szCs w:val="20"/>
              </w:rPr>
              <w:t>Prepares participants for FAA knowledge test and commercial drone operations. Includes 10 supervised flight hours.</w:t>
            </w:r>
          </w:p>
        </w:tc>
      </w:tr>
      <w:tr w:rsidR="00CF25F4" w14:paraId="0D94C1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FE15D" w14:textId="77777777" w:rsidR="00CF25F4" w:rsidRDefault="00000000">
            <w:r>
              <w:rPr>
                <w:color w:val="000000"/>
                <w:sz w:val="20"/>
                <w:szCs w:val="20"/>
              </w:rPr>
              <w:t>CompTIA Security+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58C18" w14:textId="77777777" w:rsidR="00CF25F4" w:rsidRDefault="00000000">
            <w:r>
              <w:rPr>
                <w:color w:val="000000"/>
                <w:sz w:val="20"/>
                <w:szCs w:val="20"/>
              </w:rPr>
              <w:t>Threats &amp; vulnerabilities; network security; identity management; incident response; compliance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C505A" w14:textId="77777777" w:rsidR="00CF25F4" w:rsidRDefault="00000000">
            <w:r>
              <w:rPr>
                <w:color w:val="000000"/>
                <w:sz w:val="20"/>
                <w:szCs w:val="20"/>
              </w:rPr>
              <w:t>CompTIA Security+ (SY0-701)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39284" w14:textId="77777777" w:rsidR="00CF25F4" w:rsidRDefault="00000000">
            <w:r>
              <w:rPr>
                <w:color w:val="000000"/>
                <w:sz w:val="20"/>
                <w:szCs w:val="20"/>
              </w:rPr>
              <w:t>80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8BBAC" w14:textId="77777777" w:rsidR="00CF25F4" w:rsidRDefault="00000000">
            <w:r>
              <w:rPr>
                <w:color w:val="000000"/>
                <w:sz w:val="20"/>
                <w:szCs w:val="20"/>
              </w:rPr>
              <w:t>DoD 8570 baseline credential. Opens federal and private-sector cybersecurity employment. Exam voucher included.</w:t>
            </w:r>
          </w:p>
        </w:tc>
      </w:tr>
      <w:tr w:rsidR="00CF25F4" w14:paraId="542020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FDF07" w14:textId="77777777" w:rsidR="00CF25F4" w:rsidRDefault="00000000">
            <w:r>
              <w:rPr>
                <w:color w:val="000000"/>
                <w:sz w:val="20"/>
                <w:szCs w:val="20"/>
              </w:rPr>
              <w:t>Project Management Fundamentals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BE350" w14:textId="77777777" w:rsidR="00CF25F4" w:rsidRDefault="00000000">
            <w:r>
              <w:rPr>
                <w:color w:val="000000"/>
                <w:sz w:val="20"/>
                <w:szCs w:val="20"/>
              </w:rPr>
              <w:t>Project lifecycle; scope/time/cost; Agile; stakeholder management; risk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C50C0" w14:textId="77777777" w:rsidR="00CF25F4" w:rsidRDefault="00000000">
            <w:r>
              <w:rPr>
                <w:color w:val="000000"/>
                <w:sz w:val="20"/>
                <w:szCs w:val="20"/>
              </w:rPr>
              <w:t>CAPM (PMI) — exam prep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2A3AE" w14:textId="77777777" w:rsidR="00CF25F4" w:rsidRDefault="00000000">
            <w:r>
              <w:rPr>
                <w:color w:val="000000"/>
                <w:sz w:val="20"/>
                <w:szCs w:val="20"/>
              </w:rPr>
              <w:t>40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FA17" w14:textId="77777777" w:rsidR="00CF25F4" w:rsidRDefault="00000000">
            <w:r>
              <w:rPr>
                <w:color w:val="000000"/>
                <w:sz w:val="20"/>
                <w:szCs w:val="20"/>
              </w:rPr>
              <w:t>CAPM-aligned curriculum. Prepares participants for PMI CAPM exam and project coordinator roles.</w:t>
            </w:r>
          </w:p>
        </w:tc>
      </w:tr>
      <w:tr w:rsidR="00CF25F4" w14:paraId="574EE0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7D14F" w14:textId="77777777" w:rsidR="00CF25F4" w:rsidRDefault="00000000">
            <w:r>
              <w:rPr>
                <w:color w:val="000000"/>
                <w:sz w:val="20"/>
                <w:szCs w:val="20"/>
              </w:rPr>
              <w:t>Python &amp; AI Fundamentals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5A64E" w14:textId="77777777" w:rsidR="00CF25F4" w:rsidRDefault="00000000">
            <w:r>
              <w:rPr>
                <w:color w:val="000000"/>
                <w:sz w:val="20"/>
                <w:szCs w:val="20"/>
              </w:rPr>
              <w:t>Python syntax; data structures; automation scripts; AI tool literacy; drone data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D9AC" w14:textId="77777777" w:rsidR="00CF25F4" w:rsidRDefault="00000000">
            <w:r>
              <w:rPr>
                <w:color w:val="000000"/>
                <w:sz w:val="20"/>
                <w:szCs w:val="20"/>
              </w:rPr>
              <w:t>PCEP — Python Entry-Level Programmer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0856F" w14:textId="77777777" w:rsidR="00CF25F4" w:rsidRDefault="00000000">
            <w:r>
              <w:rPr>
                <w:color w:val="000000"/>
                <w:sz w:val="20"/>
                <w:szCs w:val="20"/>
              </w:rPr>
              <w:t>40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BC704" w14:textId="77777777" w:rsidR="00CF25F4" w:rsidRDefault="00000000">
            <w:r>
              <w:rPr>
                <w:color w:val="000000"/>
                <w:sz w:val="20"/>
                <w:szCs w:val="20"/>
              </w:rPr>
              <w:t>Introduces programming and AI concepts applicable to drone operations, data collection, and autonomous systems.</w:t>
            </w:r>
          </w:p>
        </w:tc>
      </w:tr>
    </w:tbl>
    <w:p w14:paraId="0808B9D2" w14:textId="77777777" w:rsidR="00CF25F4" w:rsidRDefault="00CF25F4">
      <w:pPr>
        <w:spacing w:before="60" w:after="60"/>
      </w:pPr>
    </w:p>
    <w:p w14:paraId="51CD5CCB" w14:textId="77777777" w:rsidR="00CF25F4" w:rsidRDefault="00000000">
      <w:pPr>
        <w:spacing w:before="80" w:after="80"/>
      </w:pPr>
      <w:r>
        <w:rPr>
          <w:color w:val="000000"/>
        </w:rPr>
        <w:t>Total instructional hours: 240 hours over 12–16 weeks.</w:t>
      </w:r>
    </w:p>
    <w:p w14:paraId="4E6DB7BB" w14:textId="77777777" w:rsidR="00CF25F4" w:rsidRDefault="00000000">
      <w:pPr>
        <w:spacing w:before="160" w:after="60"/>
      </w:pPr>
      <w:r>
        <w:rPr>
          <w:b/>
          <w:bCs/>
          <w:color w:val="000000"/>
        </w:rPr>
        <w:t>4E. Training Modality and Schedule</w:t>
      </w:r>
    </w:p>
    <w:p w14:paraId="622E4E8F" w14:textId="77777777" w:rsidR="00CF25F4" w:rsidRDefault="00000000">
      <w:pPr>
        <w:spacing w:before="80" w:after="80"/>
      </w:pPr>
      <w:r>
        <w:rPr>
          <w:color w:val="000000"/>
        </w:rPr>
        <w:t>Training will be delivered in a hybrid format: in-person instruction for drone flight training and hands-on labs; remote/online instruction for knowledge-based FAA, Security+, CAPM, and PCEP preparation. This hybrid model accommodates participants' transportation constraints while ensuring flight proficiency is developed in supervised settings.</w:t>
      </w:r>
    </w:p>
    <w:p w14:paraId="2588A4AF" w14:textId="77777777" w:rsidR="00CF25F4" w:rsidRDefault="00CF25F4">
      <w:pPr>
        <w:spacing w:before="60" w:after="60"/>
      </w:pPr>
    </w:p>
    <w:p w14:paraId="06229429" w14:textId="77777777" w:rsidR="00CF25F4" w:rsidRDefault="00000000">
      <w:pPr>
        <w:spacing w:before="80" w:after="80"/>
      </w:pPr>
      <w:r>
        <w:rPr>
          <w:color w:val="000000"/>
        </w:rPr>
        <w:t>Schedule: 20 hours per week over 12 weeks (full-time track) or 15 hours per week over 16 weeks (part-time track). Evening and weekend sessions will be available to accommodate incumbent workers and participants with childcare responsibilities.</w:t>
      </w:r>
    </w:p>
    <w:p w14:paraId="779AA06A" w14:textId="77777777" w:rsidR="00CF25F4" w:rsidRDefault="00000000">
      <w:pPr>
        <w:spacing w:before="160" w:after="60"/>
      </w:pPr>
      <w:r>
        <w:rPr>
          <w:b/>
          <w:bCs/>
          <w:color w:val="000000"/>
        </w:rPr>
        <w:t>4F. Curriculum Development Status</w:t>
      </w:r>
    </w:p>
    <w:p w14:paraId="0208F334" w14:textId="77777777" w:rsidR="00CF25F4" w:rsidRDefault="00000000">
      <w:pPr>
        <w:spacing w:before="80" w:after="80"/>
      </w:pPr>
      <w:r>
        <w:rPr>
          <w:color w:val="000000"/>
        </w:rPr>
        <w:t xml:space="preserve">CAKO curriculum has been developed by Kevin Alexander Smith based on: FAA Airman Certification Standards (ACS) for Part 107; CompTIA Security+ Exam Objectives (SY0-701); PMI CAPM Exam </w:t>
      </w:r>
      <w:r>
        <w:rPr>
          <w:color w:val="000000"/>
        </w:rPr>
        <w:lastRenderedPageBreak/>
        <w:t>Content Outline; Python Institute PCEP curriculum. Core curriculum frameworks are complete. Employer input from KAI-Netics FP has been incorporated into operational modules. Final instructional materials will be completed during the pre-launch planning period (Months 1–2 of grant period).</w:t>
      </w:r>
    </w:p>
    <w:p w14:paraId="2C66CC90" w14:textId="77777777" w:rsidR="00CF25F4" w:rsidRDefault="00000000">
      <w:pPr>
        <w:spacing w:before="160" w:after="60"/>
      </w:pPr>
      <w:r>
        <w:rPr>
          <w:b/>
          <w:bCs/>
          <w:color w:val="000000"/>
        </w:rPr>
        <w:t>4G. Monitoring and Assessment</w:t>
      </w:r>
    </w:p>
    <w:p w14:paraId="7EC26C67" w14:textId="77777777" w:rsidR="00CF25F4" w:rsidRDefault="00000000">
      <w:pPr>
        <w:spacing w:before="80" w:after="80"/>
      </w:pPr>
      <w:r>
        <w:rPr>
          <w:color w:val="000000"/>
        </w:rPr>
        <w:t>EAF will monitor participant and program progress through:</w:t>
      </w:r>
    </w:p>
    <w:p w14:paraId="03C5B630" w14:textId="77777777" w:rsidR="00CF25F4" w:rsidRDefault="00000000">
      <w:pPr>
        <w:pStyle w:val="ListParagraph"/>
        <w:numPr>
          <w:ilvl w:val="0"/>
          <w:numId w:val="2"/>
        </w:numPr>
        <w:spacing w:before="40" w:after="40"/>
      </w:pPr>
      <w:r>
        <w:t>Weekly check-ins: Individual 15-minute progress meetings between each participant and the lead instructor.</w:t>
      </w:r>
    </w:p>
    <w:p w14:paraId="52EB1233" w14:textId="77777777" w:rsidR="00CF25F4" w:rsidRDefault="00000000">
      <w:pPr>
        <w:pStyle w:val="ListParagraph"/>
        <w:numPr>
          <w:ilvl w:val="0"/>
          <w:numId w:val="2"/>
        </w:numPr>
        <w:spacing w:before="40" w:after="40"/>
      </w:pPr>
      <w:r>
        <w:t>Module assessments: Practice tests aligned to FAA, Security+, CAPM, and PCEP exam formats at the completion of each module.</w:t>
      </w:r>
    </w:p>
    <w:p w14:paraId="1F26024D" w14:textId="77777777" w:rsidR="00CF25F4" w:rsidRDefault="00000000">
      <w:pPr>
        <w:pStyle w:val="ListParagraph"/>
        <w:numPr>
          <w:ilvl w:val="0"/>
          <w:numId w:val="2"/>
        </w:numPr>
        <w:spacing w:before="40" w:after="40"/>
      </w:pPr>
      <w:r>
        <w:t>Credential tracking: EAF tracks each participant's exam registration, sitting date, and pass/fail outcome.</w:t>
      </w:r>
    </w:p>
    <w:p w14:paraId="1032FA4D" w14:textId="77777777" w:rsidR="00CF25F4" w:rsidRDefault="00000000">
      <w:pPr>
        <w:pStyle w:val="ListParagraph"/>
        <w:numPr>
          <w:ilvl w:val="0"/>
          <w:numId w:val="2"/>
        </w:numPr>
        <w:spacing w:before="40" w:after="40"/>
      </w:pPr>
      <w:r>
        <w:t>Employer feedback: Monthly structured feedback sessions with employer partners to confirm curriculum alignment with hiring needs.</w:t>
      </w:r>
    </w:p>
    <w:p w14:paraId="0EB9038A" w14:textId="77777777" w:rsidR="00CF25F4" w:rsidRDefault="00000000">
      <w:pPr>
        <w:pStyle w:val="ListParagraph"/>
        <w:numPr>
          <w:ilvl w:val="0"/>
          <w:numId w:val="2"/>
        </w:numPr>
        <w:spacing w:before="40" w:after="40"/>
      </w:pPr>
      <w:r>
        <w:t>Exit surveys: Post-completion surveys assessing participant satisfaction, skill confidence, and employment status at 30, 60, and 90 days.</w:t>
      </w:r>
    </w:p>
    <w:p w14:paraId="6AC97502" w14:textId="77777777" w:rsidR="00CF25F4" w:rsidRDefault="00000000">
      <w:pPr>
        <w:spacing w:before="160" w:after="60"/>
      </w:pPr>
      <w:r>
        <w:rPr>
          <w:b/>
          <w:bCs/>
          <w:color w:val="000000"/>
        </w:rPr>
        <w:t>4H. Employer Partner Involvement</w:t>
      </w:r>
    </w:p>
    <w:p w14:paraId="4D9AD08D" w14:textId="77777777" w:rsidR="00CF25F4" w:rsidRDefault="00000000">
      <w:pPr>
        <w:spacing w:before="80" w:after="80"/>
      </w:pPr>
      <w:r>
        <w:rPr>
          <w:color w:val="000000"/>
        </w:rPr>
        <w:t>KAI-Netics FP, as Employer #1, will participate in curriculum review at the start of each cohort to confirm that training objectives align with current operational requirements. Employer partners will provide guest instruction sessions (minimum 2 per cohort) covering real-world applications of drone operations, cybersecurity, and project management in their industries. Employer feedback is formally documented and incorporated into curriculum updates before the following cohort.</w:t>
      </w:r>
    </w:p>
    <w:p w14:paraId="473F90C2" w14:textId="77777777" w:rsidR="00CF25F4" w:rsidRDefault="00000000">
      <w:pPr>
        <w:pStyle w:val="Heading2"/>
      </w:pPr>
      <w:r>
        <w:t>5. Supportive Services</w:t>
      </w:r>
    </w:p>
    <w:p w14:paraId="6CA12CA7" w14:textId="77777777" w:rsidR="00CF25F4" w:rsidRDefault="00000000">
      <w:pPr>
        <w:spacing w:before="160" w:after="60"/>
      </w:pPr>
      <w:r>
        <w:rPr>
          <w:b/>
          <w:bCs/>
          <w:color w:val="000000"/>
        </w:rPr>
        <w:t>5A. Supportive Services Provider</w:t>
      </w:r>
    </w:p>
    <w:p w14:paraId="7E3AFC20" w14:textId="77777777" w:rsidR="00CF25F4" w:rsidRDefault="00000000">
      <w:pPr>
        <w:spacing w:before="80" w:after="80"/>
      </w:pPr>
      <w:r>
        <w:rPr>
          <w:color w:val="000000"/>
        </w:rPr>
        <w:t>EAF will provide supportive services directly through Kevin Alexander Smith and contracted community navigators.</w:t>
      </w:r>
    </w:p>
    <w:p w14:paraId="37E74266" w14:textId="77777777" w:rsidR="00CF25F4" w:rsidRDefault="00000000">
      <w:pPr>
        <w:spacing w:before="160" w:after="60"/>
      </w:pPr>
      <w:r>
        <w:rPr>
          <w:b/>
          <w:bCs/>
          <w:color w:val="000000"/>
        </w:rPr>
        <w:t>5B. Available Supports</w:t>
      </w:r>
    </w:p>
    <w:p w14:paraId="3DEB16C0" w14:textId="77777777" w:rsidR="00CF25F4" w:rsidRDefault="00000000">
      <w:pPr>
        <w:pStyle w:val="ListParagraph"/>
        <w:numPr>
          <w:ilvl w:val="0"/>
          <w:numId w:val="2"/>
        </w:numPr>
        <w:spacing w:before="40" w:after="40"/>
      </w:pPr>
      <w:r>
        <w:t>Career navigation: Resume building, LinkedIn profile development, interview preparation, and job application coaching provided to all participants.</w:t>
      </w:r>
    </w:p>
    <w:p w14:paraId="7ED49977" w14:textId="77777777" w:rsidR="00CF25F4" w:rsidRDefault="00000000">
      <w:pPr>
        <w:pStyle w:val="ListParagraph"/>
        <w:numPr>
          <w:ilvl w:val="0"/>
          <w:numId w:val="2"/>
        </w:numPr>
        <w:spacing w:before="40" w:after="40"/>
      </w:pPr>
      <w:r>
        <w:t>Exam vouchers: FAA Part 107 knowledge test fees and CompTIA Security+ exam vouchers will be covered by grant funding for all participants.</w:t>
      </w:r>
    </w:p>
    <w:p w14:paraId="3D1062A4" w14:textId="77777777" w:rsidR="00CF25F4" w:rsidRDefault="00000000">
      <w:pPr>
        <w:pStyle w:val="ListParagraph"/>
        <w:numPr>
          <w:ilvl w:val="0"/>
          <w:numId w:val="2"/>
        </w:numPr>
        <w:spacing w:before="40" w:after="40"/>
      </w:pPr>
      <w:r>
        <w:t>Equipment access: Drone hardware access for supervised flight training will be provided through KAI-Netics FP's commercial fleet under a resource-sharing arrangement.</w:t>
      </w:r>
    </w:p>
    <w:p w14:paraId="38A50386" w14:textId="77777777" w:rsidR="00CF25F4" w:rsidRDefault="00000000">
      <w:pPr>
        <w:pStyle w:val="ListParagraph"/>
        <w:numPr>
          <w:ilvl w:val="0"/>
          <w:numId w:val="2"/>
        </w:numPr>
        <w:spacing w:before="40" w:after="40"/>
      </w:pPr>
      <w:r>
        <w:t>Transportation assistance: Participants facing transportation barriers to in-person flight training sessions may receive transportation stipends, subject to available funding.</w:t>
      </w:r>
    </w:p>
    <w:p w14:paraId="2D84EC45" w14:textId="77777777" w:rsidR="00CF25F4" w:rsidRDefault="00000000">
      <w:pPr>
        <w:pStyle w:val="ListParagraph"/>
        <w:numPr>
          <w:ilvl w:val="0"/>
          <w:numId w:val="2"/>
        </w:numPr>
        <w:spacing w:before="40" w:after="40"/>
      </w:pPr>
      <w:r>
        <w:t>Peer accountability cohort: CAKO's cohort model (12 participants) provides built-in peer accountability and community that research demonstrates increases completion rates for adult learners.</w:t>
      </w:r>
    </w:p>
    <w:p w14:paraId="5F68DC92" w14:textId="77777777" w:rsidR="00CF25F4" w:rsidRDefault="00000000">
      <w:pPr>
        <w:pStyle w:val="ListParagraph"/>
        <w:numPr>
          <w:ilvl w:val="0"/>
          <w:numId w:val="2"/>
        </w:numPr>
        <w:spacing w:before="40" w:after="40"/>
      </w:pPr>
      <w:r>
        <w:t>Job placement support: EAF coordinates with employer partners to facilitate direct referrals for program completers. Kevin Alexander Smith will personally conduct employer introductions for graduates entering the KAI-Netics pipeline.</w:t>
      </w:r>
    </w:p>
    <w:p w14:paraId="54E2AE25" w14:textId="77777777" w:rsidR="00CF25F4" w:rsidRDefault="00000000">
      <w:pPr>
        <w:pStyle w:val="Heading2"/>
      </w:pPr>
      <w:r>
        <w:t>6. Job Placement, Retention, and Advancement</w:t>
      </w:r>
    </w:p>
    <w:p w14:paraId="173FAADE" w14:textId="77777777" w:rsidR="00CF25F4" w:rsidRDefault="00000000">
      <w:pPr>
        <w:spacing w:before="160" w:after="60"/>
      </w:pPr>
      <w:r>
        <w:rPr>
          <w:b/>
          <w:bCs/>
          <w:color w:val="000000"/>
        </w:rPr>
        <w:t>6A. Skill Assessment Upon Completion</w:t>
      </w:r>
    </w:p>
    <w:p w14:paraId="008ACFEF" w14:textId="77777777" w:rsidR="00CF25F4" w:rsidRDefault="00000000">
      <w:pPr>
        <w:spacing w:before="80" w:after="80"/>
      </w:pPr>
      <w:r>
        <w:rPr>
          <w:color w:val="000000"/>
        </w:rPr>
        <w:t xml:space="preserve">Participant skill level will be assessed upon completion through: (1) credential attainment — FAA Part 107 pass/fail, Security+ pass/fail, PCEP pass/fail; (2) practical flight competency assessment — pass/fail evaluation against FAA ACS standards; (3) portfolio review — each participant completes a </w:t>
      </w:r>
      <w:r>
        <w:rPr>
          <w:color w:val="000000"/>
        </w:rPr>
        <w:lastRenderedPageBreak/>
        <w:t>capstone project demonstrating integration of drone operations, cybersecurity awareness, and project management skills.</w:t>
      </w:r>
    </w:p>
    <w:p w14:paraId="6857A9A9" w14:textId="77777777" w:rsidR="00CF25F4" w:rsidRDefault="00000000">
      <w:pPr>
        <w:spacing w:before="160" w:after="60"/>
      </w:pPr>
      <w:r>
        <w:rPr>
          <w:b/>
          <w:bCs/>
          <w:color w:val="000000"/>
        </w:rPr>
        <w:t>6B. Incumbent Worker Assessment</w:t>
      </w:r>
    </w:p>
    <w:p w14:paraId="0614AE30" w14:textId="77777777" w:rsidR="00CF25F4" w:rsidRDefault="00000000">
      <w:pPr>
        <w:spacing w:before="80" w:after="80"/>
      </w:pPr>
      <w:r>
        <w:rPr>
          <w:color w:val="000000"/>
        </w:rPr>
        <w:t>N/A — CAKO Cohort 1 targets unemployed and underemployed participants, not incumbent workers. If incumbent workers are enrolled in future cohorts, success will be defined by credential attainment, wage increase, or promotion within 90 days of program completion.</w:t>
      </w:r>
    </w:p>
    <w:p w14:paraId="626B14B1" w14:textId="77777777" w:rsidR="00CF25F4" w:rsidRDefault="00000000">
      <w:pPr>
        <w:spacing w:before="160" w:after="60"/>
      </w:pPr>
      <w:r>
        <w:rPr>
          <w:b/>
          <w:bCs/>
          <w:color w:val="000000"/>
        </w:rPr>
        <w:t>6C. Job Placement, Retention, and Advancement Activities</w:t>
      </w:r>
    </w:p>
    <w:p w14:paraId="4105BF6A" w14:textId="77777777" w:rsidR="00CF25F4" w:rsidRDefault="00000000">
      <w:pPr>
        <w:spacing w:before="80" w:after="80"/>
      </w:pPr>
      <w:r>
        <w:rPr>
          <w:color w:val="000000"/>
        </w:rPr>
        <w:t>EAF's placement strategy is employer-anchored, not resume-distribution:</w:t>
      </w:r>
    </w:p>
    <w:p w14:paraId="148D1BAE" w14:textId="77777777" w:rsidR="00CF25F4" w:rsidRDefault="00000000">
      <w:pPr>
        <w:pStyle w:val="ListParagraph"/>
        <w:numPr>
          <w:ilvl w:val="0"/>
          <w:numId w:val="2"/>
        </w:numPr>
        <w:spacing w:before="40" w:after="40"/>
      </w:pPr>
      <w:r>
        <w:t>Employer partner referrals: All Cohort 1 completers will be introduced directly to employer partners who have committed to hiring through the Talent Pipeline Agreement.</w:t>
      </w:r>
    </w:p>
    <w:p w14:paraId="046B9158" w14:textId="77777777" w:rsidR="00CF25F4" w:rsidRDefault="00000000">
      <w:pPr>
        <w:pStyle w:val="ListParagraph"/>
        <w:numPr>
          <w:ilvl w:val="0"/>
          <w:numId w:val="2"/>
        </w:numPr>
        <w:spacing w:before="40" w:after="40"/>
      </w:pPr>
      <w:r>
        <w:t>KAI-Netics hiring pipeline: KAI-Netics FP, as Employer #1, anticipates hiring qualified CAKO graduates for commercial drone operations roles beginning in Q3 2026.</w:t>
      </w:r>
    </w:p>
    <w:p w14:paraId="2DB39A1D" w14:textId="77777777" w:rsidR="00CF25F4" w:rsidRDefault="00000000">
      <w:pPr>
        <w:pStyle w:val="ListParagraph"/>
        <w:numPr>
          <w:ilvl w:val="0"/>
          <w:numId w:val="2"/>
        </w:numPr>
        <w:spacing w:before="40" w:after="40"/>
      </w:pPr>
      <w:r>
        <w:t>Maryland workforce system integration: EAF will connect completers with the Maryland Workforce Exchange for job matching beyond employer partner referrals.</w:t>
      </w:r>
    </w:p>
    <w:p w14:paraId="5E2C0667" w14:textId="77777777" w:rsidR="00CF25F4" w:rsidRDefault="00000000">
      <w:pPr>
        <w:pStyle w:val="ListParagraph"/>
        <w:numPr>
          <w:ilvl w:val="0"/>
          <w:numId w:val="2"/>
        </w:numPr>
        <w:spacing w:before="40" w:after="40"/>
      </w:pPr>
      <w:r>
        <w:t>90-day retention check: EAF staff will follow up with all employed completers at 30, 60, and 90 days post-placement to assess retention and identify any support needs.</w:t>
      </w:r>
    </w:p>
    <w:p w14:paraId="59FE7C47" w14:textId="77777777" w:rsidR="00CF25F4" w:rsidRDefault="00000000">
      <w:pPr>
        <w:spacing w:before="160" w:after="60"/>
      </w:pPr>
      <w:r>
        <w:rPr>
          <w:b/>
          <w:bCs/>
          <w:color w:val="000000"/>
        </w:rPr>
        <w:t>6D. Post-Completion Support</w:t>
      </w:r>
    </w:p>
    <w:p w14:paraId="12F287FD" w14:textId="77777777" w:rsidR="00CF25F4" w:rsidRDefault="00000000">
      <w:pPr>
        <w:pStyle w:val="ListParagraph"/>
        <w:numPr>
          <w:ilvl w:val="0"/>
          <w:numId w:val="2"/>
        </w:numPr>
        <w:spacing w:before="40" w:after="40"/>
      </w:pPr>
      <w:r>
        <w:t>Alumni network: CAKO graduates will be connected to a growing alumni network for peer support and job lead sharing.</w:t>
      </w:r>
    </w:p>
    <w:p w14:paraId="7D57A05D" w14:textId="77777777" w:rsidR="00CF25F4" w:rsidRDefault="00000000">
      <w:pPr>
        <w:pStyle w:val="ListParagraph"/>
        <w:numPr>
          <w:ilvl w:val="0"/>
          <w:numId w:val="2"/>
        </w:numPr>
        <w:spacing w:before="40" w:after="40"/>
      </w:pPr>
      <w:r>
        <w:t>Advanced credential pathways: Graduates who complete CAPM may be supported in pursuing full PMP certification. Graduates who complete Security+ may be supported in pursuing CISSP study.</w:t>
      </w:r>
    </w:p>
    <w:p w14:paraId="25B01D7A" w14:textId="77777777" w:rsidR="00CF25F4" w:rsidRDefault="00000000">
      <w:pPr>
        <w:pStyle w:val="ListParagraph"/>
        <w:numPr>
          <w:ilvl w:val="0"/>
          <w:numId w:val="2"/>
        </w:numPr>
        <w:spacing w:before="40" w:after="40"/>
      </w:pPr>
      <w:r>
        <w:t>Re-enrollment: Graduates may return as peer mentors in future cohorts, creating a paid community instructor pipeline within EAF.</w:t>
      </w:r>
    </w:p>
    <w:p w14:paraId="70679760" w14:textId="77777777" w:rsidR="00CF25F4" w:rsidRDefault="00000000">
      <w:pPr>
        <w:pStyle w:val="Heading2"/>
      </w:pPr>
      <w:r>
        <w:t>7. Past Performance</w:t>
      </w:r>
    </w:p>
    <w:p w14:paraId="512737B5" w14:textId="77777777" w:rsidR="00CF25F4" w:rsidRDefault="00000000">
      <w:pPr>
        <w:spacing w:before="160" w:after="60"/>
      </w:pPr>
      <w:r>
        <w:rPr>
          <w:b/>
          <w:bCs/>
          <w:color w:val="000000"/>
        </w:rPr>
        <w:t>7A. Prior Training History</w:t>
      </w:r>
    </w:p>
    <w:p w14:paraId="68910214" w14:textId="77777777" w:rsidR="00CF25F4" w:rsidRDefault="00000000">
      <w:pPr>
        <w:spacing w:before="80" w:after="80"/>
      </w:pPr>
      <w:r>
        <w:rPr>
          <w:color w:val="000000"/>
        </w:rPr>
        <w:t>CAKO Cohort 1 represents EAF's inaugural training program. EAF was incorporated February 15, 2026. No prior training programs have been offered. This is acknowledged as a risk factor. However, the individual delivering instruction — Kevin Alexander Smith — has 33 years of experience delivering technical training and mentorship in IT, cybersecurity, and operations environments including Microsoft, MedImmune, MedStar, Capital One, and TSA.</w:t>
      </w:r>
    </w:p>
    <w:p w14:paraId="1E09A59D" w14:textId="77777777" w:rsidR="00CF25F4" w:rsidRDefault="00000000">
      <w:pPr>
        <w:spacing w:before="160" w:after="60"/>
      </w:pPr>
      <w:r>
        <w:rPr>
          <w:b/>
          <w:bCs/>
          <w:color w:val="000000"/>
        </w:rPr>
        <w:t>7B. Prior Performance Outcomes</w:t>
      </w:r>
    </w:p>
    <w:p w14:paraId="73234489" w14:textId="77777777" w:rsidR="00CF25F4" w:rsidRDefault="00000000">
      <w:pPr>
        <w:spacing w:before="80" w:after="80"/>
      </w:pPr>
      <w:r>
        <w:rPr>
          <w:color w:val="000000"/>
        </w:rPr>
        <w:t>N/A — First program offering. Prior instructor performance metrics are available upon request for Kevin Alexander Smith's professional training and mentorship history.</w:t>
      </w:r>
    </w:p>
    <w:p w14:paraId="2B092712" w14:textId="77777777" w:rsidR="00CF25F4" w:rsidRDefault="00000000">
      <w:pPr>
        <w:spacing w:before="160" w:after="60"/>
      </w:pPr>
      <w:r>
        <w:rPr>
          <w:b/>
          <w:bCs/>
          <w:color w:val="000000"/>
        </w:rPr>
        <w:t>7C. Program Success Assessment</w:t>
      </w:r>
    </w:p>
    <w:p w14:paraId="192C9537" w14:textId="77777777" w:rsidR="00CF25F4" w:rsidRDefault="00000000">
      <w:pPr>
        <w:spacing w:before="80" w:after="80"/>
      </w:pPr>
      <w:r>
        <w:rPr>
          <w:color w:val="000000"/>
        </w:rPr>
        <w:t>N/A — First cohort. EAF is committed to transparent reporting of Cohort 1 outcomes and will provide complete performance data in all required quarterly reports to MD Labor.</w:t>
      </w:r>
    </w:p>
    <w:p w14:paraId="5E6510E2" w14:textId="77777777" w:rsidR="00CF25F4" w:rsidRDefault="00000000">
      <w:pPr>
        <w:pStyle w:val="Heading2"/>
      </w:pPr>
      <w:r>
        <w:t>8. Expected Outcomes</w:t>
      </w:r>
    </w:p>
    <w:p w14:paraId="664586E4" w14:textId="77777777" w:rsidR="00CF25F4" w:rsidRDefault="00000000">
      <w:pPr>
        <w:spacing w:before="160" w:after="60"/>
      </w:pPr>
      <w:r>
        <w:rPr>
          <w:b/>
          <w:bCs/>
          <w:color w:val="000000"/>
        </w:rPr>
        <w:t>8A. Anticipated Outcomes — Cohort 1 (12 Participants)</w:t>
      </w:r>
    </w:p>
    <w:p w14:paraId="1454BC09" w14:textId="77777777" w:rsidR="00CF25F4" w:rsidRDefault="00CF25F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CF25F4" w14:paraId="4A9E7A49" w14:textId="77777777">
        <w:tblPrEx>
          <w:tblCellMar>
            <w:top w:w="0" w:type="dxa"/>
            <w:bottom w:w="0" w:type="dxa"/>
          </w:tblCellMar>
        </w:tblPrEx>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BE6BA1" w14:textId="77777777" w:rsidR="00CF25F4" w:rsidRDefault="00000000">
            <w:r>
              <w:rPr>
                <w:b/>
                <w:bCs/>
                <w:color w:val="FFFFFF"/>
                <w:sz w:val="20"/>
                <w:szCs w:val="20"/>
              </w:rPr>
              <w:t>Outcome Metric</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33C878" w14:textId="77777777" w:rsidR="00CF25F4" w:rsidRDefault="00000000">
            <w:r>
              <w:rPr>
                <w:b/>
                <w:bCs/>
                <w:color w:val="FFFFFF"/>
                <w:sz w:val="20"/>
                <w:szCs w:val="20"/>
              </w:rPr>
              <w:t>Target</w:t>
            </w:r>
          </w:p>
        </w:tc>
      </w:tr>
      <w:tr w:rsidR="00CF25F4" w14:paraId="293C3E4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6226E" w14:textId="77777777" w:rsidR="00CF25F4" w:rsidRDefault="00000000">
            <w:r>
              <w:rPr>
                <w:color w:val="000000"/>
                <w:sz w:val="20"/>
                <w:szCs w:val="20"/>
              </w:rPr>
              <w:t>Total individuals trained (unemployed/underemployed)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39C9F" w14:textId="77777777" w:rsidR="00CF25F4" w:rsidRDefault="00000000">
            <w:r>
              <w:rPr>
                <w:color w:val="000000"/>
                <w:sz w:val="20"/>
                <w:szCs w:val="20"/>
              </w:rPr>
              <w:t>12</w:t>
            </w:r>
          </w:p>
        </w:tc>
      </w:tr>
      <w:tr w:rsidR="00CF25F4" w14:paraId="287AF19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D09D3" w14:textId="77777777" w:rsidR="00CF25F4" w:rsidRDefault="00000000">
            <w:r>
              <w:rPr>
                <w:color w:val="000000"/>
                <w:sz w:val="20"/>
                <w:szCs w:val="20"/>
              </w:rPr>
              <w:lastRenderedPageBreak/>
              <w:t>Individuals completing training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E9EB2" w14:textId="77777777" w:rsidR="00CF25F4" w:rsidRDefault="00000000">
            <w:r>
              <w:rPr>
                <w:color w:val="000000"/>
                <w:sz w:val="20"/>
                <w:szCs w:val="20"/>
              </w:rPr>
              <w:t>11 (90% target completion rate)</w:t>
            </w:r>
          </w:p>
        </w:tc>
      </w:tr>
      <w:tr w:rsidR="00CF25F4" w14:paraId="03F0EFE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359BF" w14:textId="77777777" w:rsidR="00CF25F4" w:rsidRDefault="00000000">
            <w:r>
              <w:rPr>
                <w:color w:val="000000"/>
                <w:sz w:val="20"/>
                <w:szCs w:val="20"/>
              </w:rPr>
              <w:t>FAA Part 107 certificate earned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69BBA" w14:textId="77777777" w:rsidR="00CF25F4" w:rsidRDefault="00000000">
            <w:r>
              <w:rPr>
                <w:color w:val="000000"/>
                <w:sz w:val="20"/>
                <w:szCs w:val="20"/>
              </w:rPr>
              <w:t>10 (83% pass rate target)</w:t>
            </w:r>
          </w:p>
        </w:tc>
      </w:tr>
      <w:tr w:rsidR="00CF25F4" w14:paraId="5C84FB5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0801B" w14:textId="77777777" w:rsidR="00CF25F4" w:rsidRDefault="00000000">
            <w:r>
              <w:rPr>
                <w:color w:val="000000"/>
                <w:sz w:val="20"/>
                <w:szCs w:val="20"/>
              </w:rPr>
              <w:t>CompTIA Security+ earned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F6A11" w14:textId="77777777" w:rsidR="00CF25F4" w:rsidRDefault="00000000">
            <w:r>
              <w:rPr>
                <w:color w:val="000000"/>
                <w:sz w:val="20"/>
                <w:szCs w:val="20"/>
              </w:rPr>
              <w:t>10 (83% pass rate target)</w:t>
            </w:r>
          </w:p>
        </w:tc>
      </w:tr>
      <w:tr w:rsidR="00CF25F4" w14:paraId="383DB81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B51C2" w14:textId="77777777" w:rsidR="00CF25F4" w:rsidRDefault="00000000">
            <w:r>
              <w:rPr>
                <w:color w:val="000000"/>
                <w:sz w:val="20"/>
                <w:szCs w:val="20"/>
              </w:rPr>
              <w:t>PCEP (Python) certification earned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C63CE" w14:textId="77777777" w:rsidR="00CF25F4" w:rsidRDefault="00000000">
            <w:r>
              <w:rPr>
                <w:color w:val="000000"/>
                <w:sz w:val="20"/>
                <w:szCs w:val="20"/>
              </w:rPr>
              <w:t>11 (92% pass rate target)</w:t>
            </w:r>
          </w:p>
        </w:tc>
      </w:tr>
      <w:tr w:rsidR="00CF25F4" w14:paraId="67E1529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B431C" w14:textId="77777777" w:rsidR="00CF25F4" w:rsidRDefault="00000000">
            <w:r>
              <w:rPr>
                <w:color w:val="000000"/>
                <w:sz w:val="20"/>
                <w:szCs w:val="20"/>
              </w:rPr>
              <w:t>Individuals obtaining new employment in target industry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A6855" w14:textId="77777777" w:rsidR="00CF25F4" w:rsidRDefault="00000000">
            <w:r>
              <w:rPr>
                <w:color w:val="000000"/>
                <w:sz w:val="20"/>
                <w:szCs w:val="20"/>
              </w:rPr>
              <w:t>9 (75% of completers)</w:t>
            </w:r>
          </w:p>
        </w:tc>
      </w:tr>
      <w:tr w:rsidR="00CF25F4" w14:paraId="0AF1145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9DF77" w14:textId="77777777" w:rsidR="00CF25F4" w:rsidRDefault="00000000">
            <w:r>
              <w:rPr>
                <w:color w:val="000000"/>
                <w:sz w:val="20"/>
                <w:szCs w:val="20"/>
              </w:rPr>
              <w:t>Average starting wage/salary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EC10E" w14:textId="77777777" w:rsidR="00CF25F4" w:rsidRDefault="00000000">
            <w:r>
              <w:rPr>
                <w:color w:val="000000"/>
                <w:sz w:val="20"/>
                <w:szCs w:val="20"/>
              </w:rPr>
              <w:t>$45,000–$65,000 (drone operations/cybersecurity entry)</w:t>
            </w:r>
          </w:p>
        </w:tc>
      </w:tr>
      <w:tr w:rsidR="00CF25F4" w14:paraId="60412F3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66123" w14:textId="77777777" w:rsidR="00CF25F4" w:rsidRDefault="00000000">
            <w:r>
              <w:rPr>
                <w:color w:val="000000"/>
                <w:sz w:val="20"/>
                <w:szCs w:val="20"/>
              </w:rPr>
              <w:t>Incumbent workers earning wage increase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96E81" w14:textId="77777777" w:rsidR="00CF25F4" w:rsidRDefault="00000000">
            <w:r>
              <w:rPr>
                <w:color w:val="000000"/>
                <w:sz w:val="20"/>
                <w:szCs w:val="20"/>
              </w:rPr>
              <w:t>N/A (Cohort 1 targets unemployed/underemployed)</w:t>
            </w:r>
          </w:p>
        </w:tc>
      </w:tr>
    </w:tbl>
    <w:p w14:paraId="3FBC4CF5" w14:textId="77777777" w:rsidR="00CF25F4" w:rsidRDefault="00000000">
      <w:pPr>
        <w:pStyle w:val="Heading2"/>
      </w:pPr>
      <w:r>
        <w:t>9. Timeline</w:t>
      </w:r>
    </w:p>
    <w:p w14:paraId="35E12AE5" w14:textId="77777777" w:rsidR="00CF25F4" w:rsidRDefault="00000000">
      <w:pPr>
        <w:spacing w:before="160" w:after="60"/>
      </w:pPr>
      <w:r>
        <w:rPr>
          <w:b/>
          <w:bCs/>
          <w:color w:val="000000"/>
        </w:rPr>
        <w:t>9A. Implementation Timeline</w:t>
      </w:r>
    </w:p>
    <w:p w14:paraId="1A376F81" w14:textId="77777777" w:rsidR="00CF25F4" w:rsidRDefault="00CF25F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CF25F4" w14:paraId="142E4D69"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BD794F" w14:textId="77777777" w:rsidR="00CF25F4" w:rsidRDefault="00000000">
            <w:r>
              <w:rPr>
                <w:b/>
                <w:bCs/>
                <w:color w:val="FFFFFF"/>
                <w:sz w:val="20"/>
                <w:szCs w:val="20"/>
              </w:rPr>
              <w:t>Timeframe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E3B68D" w14:textId="77777777" w:rsidR="00CF25F4" w:rsidRDefault="00000000">
            <w:r>
              <w:rPr>
                <w:b/>
                <w:bCs/>
                <w:color w:val="FFFFFF"/>
                <w:sz w:val="20"/>
                <w:szCs w:val="20"/>
              </w:rPr>
              <w:t>Phase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DEF372" w14:textId="77777777" w:rsidR="00CF25F4" w:rsidRDefault="00000000">
            <w:r>
              <w:rPr>
                <w:b/>
                <w:bCs/>
                <w:color w:val="FFFFFF"/>
                <w:sz w:val="20"/>
                <w:szCs w:val="20"/>
              </w:rPr>
              <w:t>Activities</w:t>
            </w:r>
          </w:p>
        </w:tc>
      </w:tr>
      <w:tr w:rsidR="00CF25F4" w14:paraId="32A6B5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C6553" w14:textId="77777777" w:rsidR="00CF25F4" w:rsidRDefault="00000000">
            <w:r>
              <w:rPr>
                <w:color w:val="000000"/>
                <w:sz w:val="20"/>
                <w:szCs w:val="20"/>
              </w:rPr>
              <w:t>Month 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7F320" w14:textId="77777777" w:rsidR="00CF25F4" w:rsidRDefault="00000000">
            <w:r>
              <w:rPr>
                <w:color w:val="000000"/>
                <w:sz w:val="20"/>
                <w:szCs w:val="20"/>
              </w:rPr>
              <w:t>Planning &amp; Setup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6E187" w14:textId="77777777" w:rsidR="00CF25F4" w:rsidRDefault="00000000">
            <w:r>
              <w:rPr>
                <w:color w:val="000000"/>
                <w:sz w:val="20"/>
                <w:szCs w:val="20"/>
              </w:rPr>
              <w:t>Finalize curriculum; execute employer partner agreements; file Form 1023; register with Maryland Workforce Exchange; open EAF bank account; hire community navigator</w:t>
            </w:r>
          </w:p>
        </w:tc>
      </w:tr>
      <w:tr w:rsidR="00CF25F4" w14:paraId="409C1A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8AD45" w14:textId="77777777" w:rsidR="00CF25F4" w:rsidRDefault="00000000">
            <w:r>
              <w:rPr>
                <w:color w:val="000000"/>
                <w:sz w:val="20"/>
                <w:szCs w:val="20"/>
              </w:rPr>
              <w:t>Month 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C1452" w14:textId="77777777" w:rsidR="00CF25F4" w:rsidRDefault="00000000">
            <w:r>
              <w:rPr>
                <w:color w:val="000000"/>
                <w:sz w:val="20"/>
                <w:szCs w:val="20"/>
              </w:rPr>
              <w:t>Recruitment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468FA" w14:textId="77777777" w:rsidR="00CF25F4" w:rsidRDefault="00000000">
            <w:r>
              <w:rPr>
                <w:color w:val="000000"/>
                <w:sz w:val="20"/>
                <w:szCs w:val="20"/>
              </w:rPr>
              <w:t>Launch recruitment through Baltimore resiliency hubs, American Job Centers, veteran organizations, and social media. Conduct application intake and screening.</w:t>
            </w:r>
          </w:p>
        </w:tc>
      </w:tr>
      <w:tr w:rsidR="00CF25F4" w14:paraId="2F88D5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E3951" w14:textId="77777777" w:rsidR="00CF25F4" w:rsidRDefault="00000000">
            <w:r>
              <w:rPr>
                <w:color w:val="000000"/>
                <w:sz w:val="20"/>
                <w:szCs w:val="20"/>
              </w:rPr>
              <w:t>Month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9AD64" w14:textId="77777777" w:rsidR="00CF25F4" w:rsidRDefault="00000000">
            <w:r>
              <w:rPr>
                <w:color w:val="000000"/>
                <w:sz w:val="20"/>
                <w:szCs w:val="20"/>
              </w:rPr>
              <w:t>Selection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DD4C8" w14:textId="77777777" w:rsidR="00CF25F4" w:rsidRDefault="00000000">
            <w:r>
              <w:rPr>
                <w:color w:val="000000"/>
                <w:sz w:val="20"/>
                <w:szCs w:val="20"/>
              </w:rPr>
              <w:t>Interview and select 12 Cohort 1 participants. Conduct orientation. Distribute equipment and materials.</w:t>
            </w:r>
          </w:p>
        </w:tc>
      </w:tr>
      <w:tr w:rsidR="00CF25F4" w14:paraId="17ECBE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1599F" w14:textId="77777777" w:rsidR="00CF25F4" w:rsidRDefault="00000000">
            <w:r>
              <w:rPr>
                <w:color w:val="000000"/>
                <w:sz w:val="20"/>
                <w:szCs w:val="20"/>
              </w:rPr>
              <w:t>Month 4–7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7EF1F" w14:textId="77777777" w:rsidR="00CF25F4" w:rsidRDefault="00000000">
            <w:r>
              <w:rPr>
                <w:color w:val="000000"/>
                <w:sz w:val="20"/>
                <w:szCs w:val="20"/>
              </w:rPr>
              <w:t>Training Delivery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D413E" w14:textId="77777777" w:rsidR="00CF25F4" w:rsidRDefault="00000000">
            <w:r>
              <w:rPr>
                <w:color w:val="000000"/>
                <w:sz w:val="20"/>
                <w:szCs w:val="20"/>
              </w:rPr>
              <w:t>Deliver 12-week CAKO curriculum. FAA ground school (Weeks 1–4); Security+ (Weeks 5–8); Python/AI (Weeks 9–10); CAPM (Weeks 11–12); Flight practicum concurrent Weeks 3–12.</w:t>
            </w:r>
          </w:p>
        </w:tc>
      </w:tr>
      <w:tr w:rsidR="00CF25F4" w14:paraId="662A20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A23E3" w14:textId="77777777" w:rsidR="00CF25F4" w:rsidRDefault="00000000">
            <w:r>
              <w:rPr>
                <w:color w:val="000000"/>
                <w:sz w:val="20"/>
                <w:szCs w:val="20"/>
              </w:rPr>
              <w:t>Month 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FA87C" w14:textId="77777777" w:rsidR="00CF25F4" w:rsidRDefault="00000000">
            <w:r>
              <w:rPr>
                <w:color w:val="000000"/>
                <w:sz w:val="20"/>
                <w:szCs w:val="20"/>
              </w:rPr>
              <w:t>Credentialing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F81F9" w14:textId="77777777" w:rsidR="00CF25F4" w:rsidRDefault="00000000">
            <w:r>
              <w:rPr>
                <w:color w:val="000000"/>
                <w:sz w:val="20"/>
                <w:szCs w:val="20"/>
              </w:rPr>
              <w:t>Participants sit FAA Part 107 exam, Security+ exam, and PCEP exam. EAF tracks and reports results.</w:t>
            </w:r>
          </w:p>
        </w:tc>
      </w:tr>
      <w:tr w:rsidR="00CF25F4" w14:paraId="0932C7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0B412" w14:textId="77777777" w:rsidR="00CF25F4" w:rsidRDefault="00000000">
            <w:r>
              <w:rPr>
                <w:color w:val="000000"/>
                <w:sz w:val="20"/>
                <w:szCs w:val="20"/>
              </w:rPr>
              <w:t>Month 7–8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903C9" w14:textId="77777777" w:rsidR="00CF25F4" w:rsidRDefault="00000000">
            <w:r>
              <w:rPr>
                <w:color w:val="000000"/>
                <w:sz w:val="20"/>
                <w:szCs w:val="20"/>
              </w:rPr>
              <w:t>Job Placement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30992" w14:textId="77777777" w:rsidR="00CF25F4" w:rsidRDefault="00000000">
            <w:r>
              <w:rPr>
                <w:color w:val="000000"/>
                <w:sz w:val="20"/>
                <w:szCs w:val="20"/>
              </w:rPr>
              <w:t>Employer partner introductions; KAI-Netics FP hiring pipeline activation; Maryland Workforce Exchange referrals.</w:t>
            </w:r>
          </w:p>
        </w:tc>
      </w:tr>
      <w:tr w:rsidR="00CF25F4" w14:paraId="2D713F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ADCA" w14:textId="77777777" w:rsidR="00CF25F4" w:rsidRDefault="00000000">
            <w:r>
              <w:rPr>
                <w:color w:val="000000"/>
                <w:sz w:val="20"/>
                <w:szCs w:val="20"/>
              </w:rPr>
              <w:t>Month 8–12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A19DE" w14:textId="77777777" w:rsidR="00CF25F4" w:rsidRDefault="00000000">
            <w:r>
              <w:rPr>
                <w:color w:val="000000"/>
                <w:sz w:val="20"/>
                <w:szCs w:val="20"/>
              </w:rPr>
              <w:t>Follow-up &amp; Reporting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F1A50" w14:textId="77777777" w:rsidR="00CF25F4" w:rsidRDefault="00000000">
            <w:r>
              <w:rPr>
                <w:color w:val="000000"/>
                <w:sz w:val="20"/>
                <w:szCs w:val="20"/>
              </w:rPr>
              <w:t>30/60/90-day retention follow-up; quarterly MD Labor reports; Cohort 2 planning begins.</w:t>
            </w:r>
          </w:p>
        </w:tc>
      </w:tr>
    </w:tbl>
    <w:p w14:paraId="6C9F47C1" w14:textId="77777777" w:rsidR="00CF25F4" w:rsidRDefault="00000000">
      <w:pPr>
        <w:pStyle w:val="Heading2"/>
      </w:pPr>
      <w:r>
        <w:t>10. Economic Empowerment</w:t>
      </w:r>
    </w:p>
    <w:p w14:paraId="3590A0EA" w14:textId="77777777" w:rsidR="00CF25F4" w:rsidRDefault="00000000">
      <w:pPr>
        <w:spacing w:before="160" w:after="60"/>
      </w:pPr>
      <w:r>
        <w:rPr>
          <w:b/>
          <w:bCs/>
          <w:color w:val="000000"/>
        </w:rPr>
        <w:t>10A. Economic Empowerment Strategy</w:t>
      </w:r>
    </w:p>
    <w:p w14:paraId="0879F6C5" w14:textId="77777777" w:rsidR="00CF25F4" w:rsidRDefault="00000000">
      <w:pPr>
        <w:spacing w:before="80" w:after="80"/>
      </w:pPr>
      <w:r>
        <w:rPr>
          <w:color w:val="000000"/>
        </w:rPr>
        <w:t>Economic empowerment is not a program feature for CAKO — it is the program's founding purpose. KAI-Netics Equity &amp; Autonomy Foundry was incorporated to answer a specific question: why are the communities most affected by Baltimore's economic disinvestment — the same communities adjacent to Maryland's fastest-growing Aerospace and Defense and Technology industries — not entering those industries?</w:t>
      </w:r>
    </w:p>
    <w:p w14:paraId="49FC9B2A" w14:textId="77777777" w:rsidR="00CF25F4" w:rsidRDefault="00CF25F4">
      <w:pPr>
        <w:spacing w:before="60" w:after="60"/>
      </w:pPr>
    </w:p>
    <w:p w14:paraId="7AD96B8D" w14:textId="77777777" w:rsidR="00CF25F4" w:rsidRDefault="00000000">
      <w:pPr>
        <w:spacing w:before="80" w:after="80"/>
      </w:pPr>
      <w:r>
        <w:rPr>
          <w:color w:val="000000"/>
        </w:rPr>
        <w:lastRenderedPageBreak/>
        <w:t>CAKO's answer is structural: the barrier is not aptitude. It is access — to credentials that cost $1,000–$3,000 in testing fees, to equipment that costs tens of thousands of dollars, and to employers who require certifications before hiring.</w:t>
      </w:r>
    </w:p>
    <w:p w14:paraId="02000380" w14:textId="77777777" w:rsidR="00CF25F4" w:rsidRDefault="00CF25F4">
      <w:pPr>
        <w:spacing w:before="60" w:after="60"/>
      </w:pPr>
    </w:p>
    <w:p w14:paraId="559301F7" w14:textId="77777777" w:rsidR="00CF25F4" w:rsidRDefault="00000000">
      <w:pPr>
        <w:spacing w:before="80" w:after="80"/>
      </w:pPr>
      <w:r>
        <w:rPr>
          <w:color w:val="000000"/>
        </w:rPr>
        <w:t>CAKO dismantles all three barriers simultaneously:</w:t>
      </w:r>
    </w:p>
    <w:p w14:paraId="03BF50FB" w14:textId="77777777" w:rsidR="00CF25F4" w:rsidRDefault="00000000">
      <w:pPr>
        <w:pStyle w:val="ListParagraph"/>
        <w:numPr>
          <w:ilvl w:val="0"/>
          <w:numId w:val="2"/>
        </w:numPr>
        <w:spacing w:before="40" w:after="40"/>
      </w:pPr>
      <w:r>
        <w:t>Zero tuition: Lighthouse UP funding eliminates the financial barrier entirely. Participants from communities with median household incomes below $35,000 can earn credentials valued at $40,000–$65,000/year in starting wages without spending a dollar on training.</w:t>
      </w:r>
    </w:p>
    <w:p w14:paraId="5D92550B" w14:textId="77777777" w:rsidR="00CF25F4" w:rsidRDefault="00000000">
      <w:pPr>
        <w:pStyle w:val="ListParagraph"/>
        <w:numPr>
          <w:ilvl w:val="0"/>
          <w:numId w:val="2"/>
        </w:numPr>
        <w:spacing w:before="40" w:after="40"/>
      </w:pPr>
      <w:r>
        <w:t>Equipment access: EAF's Talent Pipeline Agreement with KAI-Netics FP provides supervised access to commercial drone hardware for flight training — eliminating the $5,000–$15,000 equipment investment that typically gates FAA Part 107 training.</w:t>
      </w:r>
    </w:p>
    <w:p w14:paraId="51D5791C" w14:textId="77777777" w:rsidR="00CF25F4" w:rsidRDefault="00000000">
      <w:pPr>
        <w:pStyle w:val="ListParagraph"/>
        <w:numPr>
          <w:ilvl w:val="0"/>
          <w:numId w:val="2"/>
        </w:numPr>
        <w:spacing w:before="40" w:after="40"/>
      </w:pPr>
      <w:r>
        <w:t>Employer connection: Every CAKO graduate enters the program with an employer connection already in place. The KAI-Netics FP Talent Pipeline Agreement is not a promise — it is a documented commitment by an active Maryland drone services operator to prioritize CAKO graduates for hiring.</w:t>
      </w:r>
    </w:p>
    <w:p w14:paraId="05941984" w14:textId="77777777" w:rsidR="00CF25F4" w:rsidRDefault="00CF25F4">
      <w:pPr>
        <w:spacing w:before="60" w:after="60"/>
      </w:pPr>
    </w:p>
    <w:p w14:paraId="1DA39779" w14:textId="77777777" w:rsidR="00CF25F4" w:rsidRDefault="00000000">
      <w:pPr>
        <w:spacing w:before="80" w:after="80"/>
      </w:pPr>
      <w:r>
        <w:rPr>
          <w:color w:val="000000"/>
        </w:rPr>
        <w:t>EAF specifically targets Baltimore City's most climate-vulnerable and economically underinvested communities. These ZIP codes have seen decades of disinvestment in workforce development. Lighthouse UP funding through CAKO creates the green-collar drone operator workforce that Maryland's autonomous systems industry needs — from the communities that need economic opportunity most. This is not a coincidence. It is the design.</w:t>
      </w:r>
    </w:p>
    <w:p w14:paraId="27F6D17A" w14:textId="77777777" w:rsidR="00CF25F4" w:rsidRDefault="00000000">
      <w:pPr>
        <w:pStyle w:val="Heading2"/>
      </w:pPr>
      <w:r>
        <w:t>11. Sustainability</w:t>
      </w:r>
    </w:p>
    <w:p w14:paraId="42CF0AF7" w14:textId="77777777" w:rsidR="00CF25F4" w:rsidRDefault="00000000">
      <w:pPr>
        <w:spacing w:before="160" w:after="60"/>
      </w:pPr>
      <w:r>
        <w:rPr>
          <w:b/>
          <w:bCs/>
          <w:color w:val="000000"/>
        </w:rPr>
        <w:t>11A. Sustainability Without State Funding</w:t>
      </w:r>
    </w:p>
    <w:p w14:paraId="1BE470D0" w14:textId="77777777" w:rsidR="00CF25F4" w:rsidRDefault="00000000">
      <w:pPr>
        <w:spacing w:before="80" w:after="80"/>
      </w:pPr>
      <w:r>
        <w:rPr>
          <w:color w:val="000000"/>
        </w:rPr>
        <w:t>EAF's sustainability model is grounded in a structural revenue relationship with KAI-Netics FP, not dependence on recurring state grants.</w:t>
      </w:r>
    </w:p>
    <w:p w14:paraId="25C88F31" w14:textId="77777777" w:rsidR="00CF25F4" w:rsidRDefault="00CF25F4">
      <w:pPr>
        <w:spacing w:before="60" w:after="60"/>
      </w:pPr>
    </w:p>
    <w:p w14:paraId="1A2A040C" w14:textId="77777777" w:rsidR="00CF25F4" w:rsidRDefault="00000000">
      <w:pPr>
        <w:spacing w:before="80" w:after="80"/>
      </w:pPr>
      <w:r>
        <w:rPr>
          <w:color w:val="000000"/>
        </w:rPr>
        <w:t>The Talent Pipeline Agreement between EAF and KAI-Netics FP creates a financially sustainable operating model: as KAI-Netics FP grows its drone services revenue — from infrastructure inspection, public safety programs, medical delivery, and warehouse operations — it requires more FAA-certified, cybersecurity-aware operators. EAF is the exclusive pipeline for that workforce. Each cohort EAF trains generates a class of operators that FP can hire at market rates, generating commercial revenue that EAF can partially recapture through training fees paid by FP under the Talent Pipeline Agreement.</w:t>
      </w:r>
    </w:p>
    <w:p w14:paraId="58EA1181" w14:textId="77777777" w:rsidR="00CF25F4" w:rsidRDefault="00CF25F4">
      <w:pPr>
        <w:spacing w:before="60" w:after="60"/>
      </w:pPr>
    </w:p>
    <w:p w14:paraId="26AE7734" w14:textId="77777777" w:rsidR="00CF25F4" w:rsidRDefault="00000000">
      <w:pPr>
        <w:spacing w:before="80" w:after="80"/>
      </w:pPr>
      <w:r>
        <w:rPr>
          <w:color w:val="000000"/>
        </w:rPr>
        <w:t>In the absence of state funding, EAF's sustainability strategy is threefold:</w:t>
      </w:r>
    </w:p>
    <w:p w14:paraId="0E1FCA9A" w14:textId="77777777" w:rsidR="00CF25F4" w:rsidRDefault="00000000">
      <w:pPr>
        <w:pStyle w:val="ListParagraph"/>
        <w:numPr>
          <w:ilvl w:val="0"/>
          <w:numId w:val="2"/>
        </w:numPr>
        <w:spacing w:before="40" w:after="40"/>
      </w:pPr>
      <w:r>
        <w:t>Employer-funded cohorts: As KAI-Netics FP and additional employer partners scale, EAF will negotiate employer training sponsorships — employers pay per-participant fees to guarantee access to the CAKO talent pipeline.</w:t>
      </w:r>
    </w:p>
    <w:p w14:paraId="74AC3F13" w14:textId="77777777" w:rsidR="00CF25F4" w:rsidRDefault="00000000">
      <w:pPr>
        <w:pStyle w:val="ListParagraph"/>
        <w:numPr>
          <w:ilvl w:val="0"/>
          <w:numId w:val="2"/>
        </w:numPr>
        <w:spacing w:before="40" w:after="40"/>
      </w:pPr>
      <w:r>
        <w:t>Federal grant diversification: EAF is pursuing EARN Maryland funding (FY2026), HRSA workforce development grants, and SBIR Phase I research funding through KAI-Netics FP's technology commercialization activities. These programs provide non-state-dependent revenue streams.</w:t>
      </w:r>
    </w:p>
    <w:p w14:paraId="0EFCA089" w14:textId="77777777" w:rsidR="00CF25F4" w:rsidRDefault="00000000">
      <w:pPr>
        <w:pStyle w:val="ListParagraph"/>
        <w:numPr>
          <w:ilvl w:val="0"/>
          <w:numId w:val="2"/>
        </w:numPr>
        <w:spacing w:before="40" w:after="40"/>
      </w:pPr>
      <w:r>
        <w:t>Training licensing: Once CAKO curriculum is proven through Cohort 1 outcomes, EAF will explore licensing the curriculum to other workforce organizations in Maryland and nationally, generating royalty revenue without requiring EAF to expand staffing.</w:t>
      </w:r>
    </w:p>
    <w:p w14:paraId="0CA75927" w14:textId="77777777" w:rsidR="00CF25F4" w:rsidRDefault="00000000">
      <w:r>
        <w:br w:type="page"/>
      </w:r>
    </w:p>
    <w:p w14:paraId="0B13D52F" w14:textId="77777777" w:rsidR="00CF25F4" w:rsidRDefault="00000000">
      <w:pPr>
        <w:pStyle w:val="Heading1"/>
      </w:pPr>
      <w:r>
        <w:lastRenderedPageBreak/>
        <w:t>SECTION 4: ASSURANCES</w:t>
      </w:r>
    </w:p>
    <w:p w14:paraId="12E61F67" w14:textId="77777777" w:rsidR="00CF25F4" w:rsidRDefault="00000000">
      <w:pPr>
        <w:spacing w:before="80" w:after="80"/>
      </w:pPr>
      <w:r>
        <w:rPr>
          <w:color w:val="000000"/>
        </w:rPr>
        <w:t>The Lead Applicant hereby affirms and certifies compliance with all applicable regulations, policies, guidelines, and requirements of MD Labor and the State of Maryland as they relate to the application, acceptance, and use of Maryland Lighthouse Industries Upskilling and Reskilling Program funding.</w:t>
      </w:r>
    </w:p>
    <w:p w14:paraId="214F7628" w14:textId="77777777" w:rsidR="00CF25F4" w:rsidRDefault="00CF25F4">
      <w:pPr>
        <w:spacing w:before="60" w:after="60"/>
      </w:pPr>
    </w:p>
    <w:p w14:paraId="007497CE" w14:textId="77777777" w:rsidR="00CF25F4" w:rsidRDefault="00000000">
      <w:pPr>
        <w:spacing w:before="80" w:after="80"/>
      </w:pPr>
      <w:r>
        <w:rPr>
          <w:color w:val="000000"/>
        </w:rPr>
        <w:t>KAI-Netics Equity &amp; Autonomy Foundry, Inc. acknowledges MD Labor's financial risk assessment policy and commits to providing all necessary and accurate financial documentation upon request.</w:t>
      </w:r>
    </w:p>
    <w:p w14:paraId="13F060F4" w14:textId="77777777" w:rsidR="00CF25F4" w:rsidRDefault="00CF25F4">
      <w:pPr>
        <w:spacing w:before="60" w:after="60"/>
      </w:pPr>
    </w:p>
    <w:p w14:paraId="07C41D14" w14:textId="77777777" w:rsidR="00CF25F4" w:rsidRDefault="00000000">
      <w:pPr>
        <w:spacing w:before="120" w:after="40"/>
      </w:pPr>
      <w:r>
        <w:rPr>
          <w:b/>
          <w:bCs/>
        </w:rPr>
        <w:t>Project Title:</w:t>
      </w:r>
    </w:p>
    <w:p w14:paraId="099C3C3B" w14:textId="77777777" w:rsidR="00CF25F4" w:rsidRDefault="00000000">
      <w:pPr>
        <w:pBdr>
          <w:bottom w:val="single" w:sz="6" w:space="0" w:color="AAAAAA"/>
        </w:pBdr>
        <w:spacing w:before="40" w:after="80"/>
      </w:pPr>
      <w:r>
        <w:t>Certified Autonomous Kinetic Operator (CAKO) Workforce Pipeline</w:t>
      </w:r>
    </w:p>
    <w:p w14:paraId="49BF68DB" w14:textId="77777777" w:rsidR="00CF25F4" w:rsidRDefault="00CF25F4">
      <w:pPr>
        <w:spacing w:before="60" w:after="60"/>
      </w:pPr>
    </w:p>
    <w:p w14:paraId="4F266B58" w14:textId="77777777" w:rsidR="00CF25F4" w:rsidRDefault="00000000">
      <w:pPr>
        <w:spacing w:before="120" w:after="40"/>
      </w:pPr>
      <w:r>
        <w:rPr>
          <w:b/>
          <w:bCs/>
        </w:rPr>
        <w:t>Signature of Authorized Authority from Lead Applicant Organization:</w:t>
      </w:r>
    </w:p>
    <w:p w14:paraId="0FF0DF98" w14:textId="77777777" w:rsidR="00CF25F4" w:rsidRDefault="00CF25F4">
      <w:pPr>
        <w:spacing w:before="60" w:after="60"/>
      </w:pPr>
    </w:p>
    <w:p w14:paraId="26BE8EC8" w14:textId="77777777" w:rsidR="00CF25F4" w:rsidRDefault="00CF25F4">
      <w:pPr>
        <w:pBdr>
          <w:bottom w:val="single" w:sz="6" w:space="0" w:color="000000"/>
        </w:pBdr>
        <w:spacing w:before="200" w:after="40"/>
      </w:pPr>
    </w:p>
    <w:p w14:paraId="777849D9" w14:textId="77777777" w:rsidR="00CF25F4" w:rsidRDefault="00CF25F4">
      <w:pPr>
        <w:spacing w:before="60" w:after="60"/>
      </w:pPr>
    </w:p>
    <w:p w14:paraId="5CB5F6B4" w14:textId="77777777" w:rsidR="00CF25F4" w:rsidRDefault="00000000">
      <w:pPr>
        <w:spacing w:before="120" w:after="40"/>
      </w:pPr>
      <w:r>
        <w:rPr>
          <w:b/>
          <w:bCs/>
        </w:rPr>
        <w:t>Printed Name and Title:</w:t>
      </w:r>
    </w:p>
    <w:p w14:paraId="4BC62E62" w14:textId="77777777" w:rsidR="00CF25F4" w:rsidRDefault="00000000">
      <w:pPr>
        <w:pBdr>
          <w:bottom w:val="single" w:sz="6" w:space="0" w:color="AAAAAA"/>
        </w:pBdr>
        <w:spacing w:before="40" w:after="80"/>
      </w:pPr>
      <w:r>
        <w:t>Kevin Alexander Smith, Founder &amp; Executive Director</w:t>
      </w:r>
    </w:p>
    <w:p w14:paraId="0CEE3B06" w14:textId="77777777" w:rsidR="00CF25F4" w:rsidRDefault="00CF25F4">
      <w:pPr>
        <w:spacing w:before="60" w:after="60"/>
      </w:pPr>
    </w:p>
    <w:p w14:paraId="2A5B0B5B" w14:textId="77777777" w:rsidR="00CF25F4" w:rsidRDefault="00000000">
      <w:pPr>
        <w:spacing w:before="120" w:after="40"/>
      </w:pPr>
      <w:r>
        <w:rPr>
          <w:b/>
          <w:bCs/>
        </w:rPr>
        <w:t>Date:</w:t>
      </w:r>
    </w:p>
    <w:p w14:paraId="01CF620D" w14:textId="77777777" w:rsidR="00CF25F4" w:rsidRDefault="00000000">
      <w:pPr>
        <w:pBdr>
          <w:bottom w:val="single" w:sz="6" w:space="0" w:color="AAAAAA"/>
        </w:pBdr>
        <w:spacing w:before="40" w:after="80"/>
      </w:pPr>
      <w:r>
        <w:t>April 24, 2026</w:t>
      </w:r>
    </w:p>
    <w:p w14:paraId="0BF144D9" w14:textId="77777777" w:rsidR="00CF25F4" w:rsidRDefault="00000000">
      <w:r>
        <w:br w:type="page"/>
      </w:r>
    </w:p>
    <w:p w14:paraId="41EAEE2F" w14:textId="77777777" w:rsidR="00CF25F4" w:rsidRDefault="00000000">
      <w:pPr>
        <w:pStyle w:val="Heading1"/>
      </w:pPr>
      <w:r>
        <w:lastRenderedPageBreak/>
        <w:t>APPENDIX B — EMPLOYER COMMITMENT LETTER #1</w:t>
      </w:r>
    </w:p>
    <w:p w14:paraId="6CC05821" w14:textId="77777777" w:rsidR="00CF25F4" w:rsidRDefault="00000000">
      <w:pPr>
        <w:spacing w:after="40"/>
        <w:jc w:val="center"/>
      </w:pPr>
      <w:r>
        <w:rPr>
          <w:b/>
          <w:bCs/>
          <w:sz w:val="24"/>
          <w:szCs w:val="24"/>
        </w:rPr>
        <w:t>Kevin Alexander International LLC dba KAI-Netics</w:t>
      </w:r>
    </w:p>
    <w:p w14:paraId="2A01DD74" w14:textId="77777777" w:rsidR="00CF25F4" w:rsidRDefault="00CF25F4">
      <w:pPr>
        <w:spacing w:before="60" w:after="60"/>
      </w:pPr>
    </w:p>
    <w:p w14:paraId="24998189" w14:textId="77777777" w:rsidR="00CF25F4" w:rsidRDefault="00000000">
      <w:pPr>
        <w:spacing w:before="80" w:after="80"/>
      </w:pPr>
      <w:r>
        <w:rPr>
          <w:color w:val="000000"/>
        </w:rPr>
        <w:t>April 24, 2026</w:t>
      </w:r>
    </w:p>
    <w:p w14:paraId="300B28CE" w14:textId="77777777" w:rsidR="00CF25F4" w:rsidRDefault="00CF25F4">
      <w:pPr>
        <w:spacing w:before="60" w:after="60"/>
      </w:pPr>
    </w:p>
    <w:p w14:paraId="37293DFA" w14:textId="77777777" w:rsidR="00CF25F4" w:rsidRDefault="00000000">
      <w:pPr>
        <w:spacing w:before="80" w:after="80"/>
      </w:pPr>
      <w:r>
        <w:rPr>
          <w:color w:val="000000"/>
        </w:rPr>
        <w:t>Brittney Hansen</w:t>
      </w:r>
    </w:p>
    <w:p w14:paraId="443B832D" w14:textId="77777777" w:rsidR="00CF25F4" w:rsidRDefault="00000000">
      <w:pPr>
        <w:spacing w:before="80" w:after="80"/>
      </w:pPr>
      <w:r>
        <w:rPr>
          <w:color w:val="000000"/>
        </w:rPr>
        <w:t>Program Manager, Maryland Lighthouse Industries Upskilling and Reskilling Program</w:t>
      </w:r>
    </w:p>
    <w:p w14:paraId="3A2429A5" w14:textId="77777777" w:rsidR="00CF25F4" w:rsidRDefault="00000000">
      <w:pPr>
        <w:spacing w:before="80" w:after="80"/>
      </w:pPr>
      <w:r>
        <w:rPr>
          <w:color w:val="000000"/>
        </w:rPr>
        <w:t>Maryland Department of Labor</w:t>
      </w:r>
    </w:p>
    <w:p w14:paraId="185E5FAF" w14:textId="77777777" w:rsidR="00CF25F4" w:rsidRDefault="00000000">
      <w:pPr>
        <w:spacing w:before="80" w:after="80"/>
      </w:pPr>
      <w:r>
        <w:rPr>
          <w:color w:val="000000"/>
        </w:rPr>
        <w:t>1100 N. Eutaw Street, Baltimore, MD 21201</w:t>
      </w:r>
    </w:p>
    <w:p w14:paraId="77896DA6" w14:textId="77777777" w:rsidR="00CF25F4" w:rsidRDefault="00000000">
      <w:pPr>
        <w:spacing w:before="80" w:after="80"/>
      </w:pPr>
      <w:r>
        <w:rPr>
          <w:color w:val="000000"/>
        </w:rPr>
        <w:t>brittney.hansen@maryland.gov</w:t>
      </w:r>
    </w:p>
    <w:p w14:paraId="6E407888" w14:textId="77777777" w:rsidR="00CF25F4" w:rsidRDefault="00CF25F4">
      <w:pPr>
        <w:spacing w:before="60" w:after="60"/>
      </w:pPr>
    </w:p>
    <w:p w14:paraId="3A5CE3BB" w14:textId="77777777" w:rsidR="00CF25F4" w:rsidRDefault="00000000">
      <w:pPr>
        <w:spacing w:before="80" w:after="80"/>
      </w:pPr>
      <w:r>
        <w:rPr>
          <w:color w:val="000000"/>
        </w:rPr>
        <w:t>Re: Employer Letter of Commitment — CAKO Workforce Pipeline</w:t>
      </w:r>
    </w:p>
    <w:p w14:paraId="18994D2F" w14:textId="77777777" w:rsidR="00CF25F4" w:rsidRDefault="00CF25F4">
      <w:pPr>
        <w:spacing w:before="60" w:after="60"/>
      </w:pPr>
    </w:p>
    <w:p w14:paraId="4C32CC28" w14:textId="77777777" w:rsidR="00CF25F4" w:rsidRDefault="00000000">
      <w:pPr>
        <w:spacing w:before="80" w:after="80"/>
      </w:pPr>
      <w:r>
        <w:rPr>
          <w:color w:val="000000"/>
        </w:rPr>
        <w:t>Dear Ms. Hansen,</w:t>
      </w:r>
    </w:p>
    <w:p w14:paraId="53CEEA54" w14:textId="77777777" w:rsidR="00CF25F4" w:rsidRDefault="00CF25F4">
      <w:pPr>
        <w:spacing w:before="60" w:after="60"/>
      </w:pPr>
    </w:p>
    <w:p w14:paraId="44008383" w14:textId="77777777" w:rsidR="00CF25F4" w:rsidRDefault="00000000">
      <w:pPr>
        <w:spacing w:before="80" w:after="80"/>
      </w:pPr>
      <w:r>
        <w:rPr>
          <w:color w:val="000000"/>
        </w:rPr>
        <w:t>Kevin Alexander International LLC dba KAI-Netics ("KAI-Netics"), a Maryland limited liability company operating commercially in drone inspection, public safety, and logistics services, hereby provides this letter of commitment in support of the grant application submitted by KAI-Netics Equity &amp; Autonomy Foundry, Inc. (EAF) under the Maryland Lighthouse Industries Upskilling and Reskilling Program.</w:t>
      </w:r>
    </w:p>
    <w:p w14:paraId="62C2211D" w14:textId="77777777" w:rsidR="00CF25F4" w:rsidRDefault="00CF25F4">
      <w:pPr>
        <w:spacing w:before="60" w:after="60"/>
      </w:pPr>
    </w:p>
    <w:p w14:paraId="4C7D3E49" w14:textId="77777777" w:rsidR="00CF25F4" w:rsidRDefault="00000000">
      <w:pPr>
        <w:spacing w:before="80" w:after="80"/>
      </w:pPr>
      <w:r>
        <w:rPr>
          <w:color w:val="000000"/>
        </w:rPr>
        <w:t>KAI-Netics is an active commercial drone services operator led by Kevin Alexander Smith, holding FAA Part 107 Remote Pilot Certificate #5250157, CISSP, PMP, CCNA, and Security+ credentials. KAI-Netics operates in the Aerospace and Defense and Technology industries that Lighthouse UP prioritizes, providing drone-based infrastructure inspection, public safety program development, and autonomous logistics services to Maryland government and commercial clients.</w:t>
      </w:r>
    </w:p>
    <w:p w14:paraId="7BCB4DCF" w14:textId="77777777" w:rsidR="00CF25F4" w:rsidRDefault="00CF25F4">
      <w:pPr>
        <w:spacing w:before="60" w:after="60"/>
      </w:pPr>
    </w:p>
    <w:p w14:paraId="4174EF7E" w14:textId="77777777" w:rsidR="00CF25F4" w:rsidRDefault="00000000">
      <w:pPr>
        <w:spacing w:before="80" w:after="80"/>
      </w:pPr>
      <w:r>
        <w:rPr>
          <w:color w:val="000000"/>
        </w:rPr>
        <w:t>KAI-Netics hereby commits to the following in support of the CAKO Workforce Pipeline:</w:t>
      </w:r>
    </w:p>
    <w:p w14:paraId="3E1480D3" w14:textId="77777777" w:rsidR="00CF25F4" w:rsidRDefault="00000000">
      <w:pPr>
        <w:pStyle w:val="ListParagraph"/>
        <w:numPr>
          <w:ilvl w:val="0"/>
          <w:numId w:val="2"/>
        </w:numPr>
        <w:spacing w:before="40" w:after="40"/>
      </w:pPr>
      <w:r>
        <w:t>Hiring Commitment: KAI-Netics will give hiring preference to qualified CAKO program graduates for commercial drone operator and technology operations positions as KAI-Netics' service delivery capacity expands in 2026–2027.</w:t>
      </w:r>
    </w:p>
    <w:p w14:paraId="339F0681" w14:textId="77777777" w:rsidR="00CF25F4" w:rsidRDefault="00000000">
      <w:pPr>
        <w:pStyle w:val="ListParagraph"/>
        <w:numPr>
          <w:ilvl w:val="0"/>
          <w:numId w:val="2"/>
        </w:numPr>
        <w:spacing w:before="40" w:after="40"/>
      </w:pPr>
      <w:r>
        <w:t>Talent Pipeline Agreement: KAI-Netics has executed a Talent Pipeline Agreement with EAF establishing the structural relationship through which CAKO graduates enter KAI-Netics' employment pipeline at market-rate wages.</w:t>
      </w:r>
    </w:p>
    <w:p w14:paraId="76C95342" w14:textId="77777777" w:rsidR="00CF25F4" w:rsidRDefault="00000000">
      <w:pPr>
        <w:pStyle w:val="ListParagraph"/>
        <w:numPr>
          <w:ilvl w:val="0"/>
          <w:numId w:val="2"/>
        </w:numPr>
        <w:spacing w:before="40" w:after="40"/>
      </w:pPr>
      <w:r>
        <w:t>Equipment Access: KAI-Netics will make available its commercial drone fleet for supervised CAKO participant flight training under Kevin Alexander Smith's FAA Part 107 authority, at no cost to EAF or participants.</w:t>
      </w:r>
    </w:p>
    <w:p w14:paraId="248C075C" w14:textId="77777777" w:rsidR="00CF25F4" w:rsidRDefault="00000000">
      <w:pPr>
        <w:pStyle w:val="ListParagraph"/>
        <w:numPr>
          <w:ilvl w:val="0"/>
          <w:numId w:val="2"/>
        </w:numPr>
        <w:spacing w:before="40" w:after="40"/>
      </w:pPr>
      <w:r>
        <w:t>Curriculum Input: KAI-Netics will provide structured curriculum feedback at the start of each cohort to ensure CAKO training aligns with current operational requirements.</w:t>
      </w:r>
    </w:p>
    <w:p w14:paraId="2B031BFB" w14:textId="77777777" w:rsidR="00CF25F4" w:rsidRDefault="00000000">
      <w:pPr>
        <w:pStyle w:val="ListParagraph"/>
        <w:numPr>
          <w:ilvl w:val="0"/>
          <w:numId w:val="2"/>
        </w:numPr>
        <w:spacing w:before="40" w:after="40"/>
      </w:pPr>
      <w:r>
        <w:t>Guest Instruction: KAI-Netics will provide a minimum of two guest instruction sessions per cohort covering real-world drone operations, cybersecurity applications, and project management in commercial contexts.</w:t>
      </w:r>
    </w:p>
    <w:p w14:paraId="31553192" w14:textId="77777777" w:rsidR="00CF25F4" w:rsidRDefault="00CF25F4">
      <w:pPr>
        <w:spacing w:before="60" w:after="60"/>
      </w:pPr>
    </w:p>
    <w:p w14:paraId="2C5B6929" w14:textId="77777777" w:rsidR="00CF25F4" w:rsidRDefault="00000000">
      <w:pPr>
        <w:spacing w:before="80" w:after="80"/>
      </w:pPr>
      <w:r>
        <w:rPr>
          <w:color w:val="000000"/>
        </w:rPr>
        <w:t>KAI-Netics is committed to building Maryland's drone and cybersecurity workforce from Baltimore's underrepresented communities. CAKO graduates represent the talent pipeline that enables KAI-Netics to scale its commercial operations while fulfilling its commitment to equitable workforce development in Maryland.</w:t>
      </w:r>
    </w:p>
    <w:p w14:paraId="49DE096F" w14:textId="77777777" w:rsidR="00CF25F4" w:rsidRDefault="00CF25F4">
      <w:pPr>
        <w:spacing w:before="60" w:after="60"/>
      </w:pPr>
    </w:p>
    <w:p w14:paraId="661CC25C" w14:textId="77777777" w:rsidR="00CF25F4" w:rsidRDefault="00000000">
      <w:pPr>
        <w:spacing w:before="80" w:after="80"/>
      </w:pPr>
      <w:r>
        <w:rPr>
          <w:color w:val="000000"/>
        </w:rPr>
        <w:t>We strongly support EAF's application and commit to the above activities for the duration of the grant period.</w:t>
      </w:r>
    </w:p>
    <w:p w14:paraId="785937DB" w14:textId="77777777" w:rsidR="00CF25F4" w:rsidRDefault="00CF25F4">
      <w:pPr>
        <w:spacing w:before="60" w:after="60"/>
      </w:pPr>
    </w:p>
    <w:p w14:paraId="11C0D71B" w14:textId="77777777" w:rsidR="00CF25F4" w:rsidRDefault="00000000">
      <w:pPr>
        <w:spacing w:before="80" w:after="80"/>
      </w:pPr>
      <w:r>
        <w:rPr>
          <w:color w:val="000000"/>
        </w:rPr>
        <w:t>Respectfully,</w:t>
      </w:r>
    </w:p>
    <w:p w14:paraId="2E08D4BE" w14:textId="77777777" w:rsidR="00CF25F4" w:rsidRDefault="00CF25F4">
      <w:pPr>
        <w:spacing w:before="60" w:after="60"/>
      </w:pPr>
    </w:p>
    <w:p w14:paraId="23D63DC3" w14:textId="77777777" w:rsidR="00CF25F4" w:rsidRDefault="00CF25F4">
      <w:pPr>
        <w:spacing w:before="60" w:after="60"/>
      </w:pPr>
    </w:p>
    <w:p w14:paraId="6D0C3947" w14:textId="77777777" w:rsidR="00CF25F4" w:rsidRDefault="00000000">
      <w:pPr>
        <w:spacing w:before="80" w:after="80"/>
      </w:pPr>
      <w:r>
        <w:rPr>
          <w:color w:val="000000"/>
        </w:rPr>
        <w:t>_________________________________</w:t>
      </w:r>
    </w:p>
    <w:p w14:paraId="08FE5806" w14:textId="77777777" w:rsidR="00CF25F4" w:rsidRDefault="00000000">
      <w:pPr>
        <w:spacing w:before="80" w:after="80"/>
      </w:pPr>
      <w:r>
        <w:rPr>
          <w:color w:val="000000"/>
        </w:rPr>
        <w:t>Kevin Alexander Smith</w:t>
      </w:r>
    </w:p>
    <w:p w14:paraId="2083A224" w14:textId="77777777" w:rsidR="00CF25F4" w:rsidRDefault="00000000">
      <w:pPr>
        <w:spacing w:before="80" w:after="80"/>
      </w:pPr>
      <w:r>
        <w:rPr>
          <w:color w:val="000000"/>
        </w:rPr>
        <w:t>Chief Executive Officer</w:t>
      </w:r>
    </w:p>
    <w:p w14:paraId="74F00F40" w14:textId="77777777" w:rsidR="00CF25F4" w:rsidRDefault="00000000">
      <w:pPr>
        <w:spacing w:before="80" w:after="80"/>
      </w:pPr>
      <w:r>
        <w:rPr>
          <w:color w:val="000000"/>
        </w:rPr>
        <w:t>Kevin Alexander International LLC dba KAI-Netics</w:t>
      </w:r>
    </w:p>
    <w:p w14:paraId="3885F1BA" w14:textId="77777777" w:rsidR="00CF25F4" w:rsidRDefault="00000000">
      <w:pPr>
        <w:spacing w:before="80" w:after="80"/>
      </w:pPr>
      <w:r>
        <w:rPr>
          <w:color w:val="000000"/>
        </w:rPr>
        <w:t>EIN: 46-2432851</w:t>
      </w:r>
    </w:p>
    <w:p w14:paraId="05974092" w14:textId="77777777" w:rsidR="00CF25F4" w:rsidRDefault="00000000">
      <w:pPr>
        <w:spacing w:before="80" w:after="80"/>
      </w:pPr>
      <w:r>
        <w:rPr>
          <w:color w:val="000000"/>
        </w:rPr>
        <w:t>443.257.6836 | kas@kevin-llc.com | kevin-llc.com</w:t>
      </w:r>
    </w:p>
    <w:p w14:paraId="1694C5E8" w14:textId="77777777" w:rsidR="00CF25F4" w:rsidRDefault="00000000">
      <w:pPr>
        <w:spacing w:before="80" w:after="80"/>
      </w:pPr>
      <w:r>
        <w:rPr>
          <w:color w:val="000000"/>
        </w:rPr>
        <w:t>FAA Part 107 Cert #5250157 | CISSP | PMP | MWVOB</w:t>
      </w:r>
    </w:p>
    <w:p w14:paraId="647916D7" w14:textId="77777777" w:rsidR="00CF25F4" w:rsidRDefault="00000000">
      <w:r>
        <w:br w:type="page"/>
      </w:r>
    </w:p>
    <w:p w14:paraId="146E33D7" w14:textId="77777777" w:rsidR="00CF25F4" w:rsidRDefault="00000000">
      <w:pPr>
        <w:pStyle w:val="Heading1"/>
      </w:pPr>
      <w:r>
        <w:lastRenderedPageBreak/>
        <w:t>APPENDIX B — EMPLOYER COMMITMENT LETTER #2</w:t>
      </w:r>
    </w:p>
    <w:p w14:paraId="62C76AA3" w14:textId="77777777" w:rsidR="00CF25F4" w:rsidRDefault="00000000">
      <w:pPr>
        <w:spacing w:before="40" w:after="80"/>
      </w:pPr>
      <w:r>
        <w:rPr>
          <w:i/>
          <w:iCs/>
          <w:color w:val="7F7F7F"/>
          <w:sz w:val="20"/>
          <w:szCs w:val="20"/>
        </w:rPr>
        <w:t>NOTE: KEVIN: Fill in employer details below. Have them sign on company letterhead if possible, or use this template.</w:t>
      </w:r>
    </w:p>
    <w:p w14:paraId="1752DD83" w14:textId="77777777" w:rsidR="00CF25F4" w:rsidRDefault="00CF25F4">
      <w:pPr>
        <w:spacing w:before="60" w:after="60"/>
      </w:pPr>
    </w:p>
    <w:p w14:paraId="6108AC73" w14:textId="77777777" w:rsidR="00CF25F4" w:rsidRDefault="00000000">
      <w:pPr>
        <w:spacing w:before="80" w:after="80"/>
      </w:pPr>
      <w:r>
        <w:rPr>
          <w:color w:val="000000"/>
        </w:rPr>
        <w:t>April 24, 2026</w:t>
      </w:r>
    </w:p>
    <w:p w14:paraId="24CCAB05" w14:textId="77777777" w:rsidR="00CF25F4" w:rsidRDefault="00CF25F4">
      <w:pPr>
        <w:spacing w:before="60" w:after="60"/>
      </w:pPr>
    </w:p>
    <w:p w14:paraId="5AC9A03A" w14:textId="77777777" w:rsidR="00CF25F4" w:rsidRDefault="00000000">
      <w:pPr>
        <w:spacing w:before="80" w:after="80"/>
      </w:pPr>
      <w:r>
        <w:rPr>
          <w:color w:val="000000"/>
        </w:rPr>
        <w:t>Brittney Hansen</w:t>
      </w:r>
    </w:p>
    <w:p w14:paraId="0414C0DE" w14:textId="77777777" w:rsidR="00CF25F4" w:rsidRDefault="00000000">
      <w:pPr>
        <w:spacing w:before="80" w:after="80"/>
      </w:pPr>
      <w:r>
        <w:rPr>
          <w:color w:val="000000"/>
        </w:rPr>
        <w:t>Program Manager, Maryland Lighthouse Industries Upskilling and Reskilling Program</w:t>
      </w:r>
    </w:p>
    <w:p w14:paraId="2B37B86D" w14:textId="77777777" w:rsidR="00CF25F4" w:rsidRDefault="00000000">
      <w:pPr>
        <w:spacing w:before="80" w:after="80"/>
      </w:pPr>
      <w:r>
        <w:rPr>
          <w:color w:val="000000"/>
        </w:rPr>
        <w:t>Maryland Department of Labor</w:t>
      </w:r>
    </w:p>
    <w:p w14:paraId="13AAF4C8" w14:textId="77777777" w:rsidR="00CF25F4" w:rsidRDefault="00000000">
      <w:pPr>
        <w:spacing w:before="80" w:after="80"/>
      </w:pPr>
      <w:r>
        <w:rPr>
          <w:color w:val="000000"/>
        </w:rPr>
        <w:t>1100 N. Eutaw Street, Baltimore, MD 21201</w:t>
      </w:r>
    </w:p>
    <w:p w14:paraId="207D6590" w14:textId="77777777" w:rsidR="00CF25F4" w:rsidRDefault="00CF25F4">
      <w:pPr>
        <w:spacing w:before="60" w:after="60"/>
      </w:pPr>
    </w:p>
    <w:p w14:paraId="05AE150A" w14:textId="77777777" w:rsidR="00CF25F4" w:rsidRDefault="00000000">
      <w:pPr>
        <w:spacing w:before="80" w:after="80"/>
      </w:pPr>
      <w:r>
        <w:rPr>
          <w:color w:val="000000"/>
        </w:rPr>
        <w:t>Re: Employer Letter of Commitment — CAKO Workforce Pipeline</w:t>
      </w:r>
    </w:p>
    <w:p w14:paraId="0269DE4E" w14:textId="77777777" w:rsidR="00CF25F4" w:rsidRDefault="00CF25F4">
      <w:pPr>
        <w:spacing w:before="60" w:after="60"/>
      </w:pPr>
    </w:p>
    <w:p w14:paraId="3281F642" w14:textId="77777777" w:rsidR="00CF25F4" w:rsidRDefault="00000000">
      <w:pPr>
        <w:spacing w:before="80" w:after="80"/>
      </w:pPr>
      <w:r>
        <w:rPr>
          <w:color w:val="000000"/>
        </w:rPr>
        <w:t>Dear Ms. Hansen,</w:t>
      </w:r>
    </w:p>
    <w:p w14:paraId="3ED103FE" w14:textId="77777777" w:rsidR="00CF25F4" w:rsidRDefault="00CF25F4">
      <w:pPr>
        <w:spacing w:before="60" w:after="60"/>
      </w:pPr>
    </w:p>
    <w:p w14:paraId="7392F2B9" w14:textId="77777777" w:rsidR="00CF25F4" w:rsidRDefault="00000000">
      <w:pPr>
        <w:pBdr>
          <w:bottom w:val="single" w:sz="6" w:space="0" w:color="AAAAAA"/>
        </w:pBdr>
        <w:spacing w:before="40" w:after="80"/>
      </w:pPr>
      <w:r>
        <w:rPr>
          <w:i/>
          <w:iCs/>
          <w:color w:val="C00000"/>
        </w:rPr>
        <w:t>[COMPANY NAME], a [describe company briefly — e.g., Maryland-based IT services company / cybersecurity firm / drone services company], hereby provides this letter of commitment in support of the grant application submitted by KAI-Netics Equity &amp; Autonomy Foundry, Inc. (EAF) under the Maryland Lighthouse Industries Upskilling and Reskilling Program.</w:t>
      </w:r>
    </w:p>
    <w:p w14:paraId="6776A009" w14:textId="77777777" w:rsidR="00CF25F4" w:rsidRDefault="00CF25F4">
      <w:pPr>
        <w:spacing w:before="60" w:after="60"/>
      </w:pPr>
    </w:p>
    <w:p w14:paraId="4CE66AC9" w14:textId="77777777" w:rsidR="00CF25F4" w:rsidRDefault="00000000">
      <w:pPr>
        <w:spacing w:before="80" w:after="80"/>
      </w:pPr>
      <w:r>
        <w:rPr>
          <w:color w:val="000000"/>
        </w:rPr>
        <w:t>[COMPANY NAME] operates in the [Aerospace and Defense / Technology / both] industries and employs [NUMBER] professionals in Maryland. We have a demonstrated need for skilled drone operators, cybersecurity-aware technology workers, and project management professionals — the exact credentials the CAKO program delivers.</w:t>
      </w:r>
    </w:p>
    <w:p w14:paraId="3E9B81FA" w14:textId="77777777" w:rsidR="00CF25F4" w:rsidRDefault="00CF25F4">
      <w:pPr>
        <w:spacing w:before="60" w:after="60"/>
      </w:pPr>
    </w:p>
    <w:p w14:paraId="6ED62F4E" w14:textId="77777777" w:rsidR="00CF25F4" w:rsidRDefault="00000000">
      <w:pPr>
        <w:spacing w:before="80" w:after="80"/>
      </w:pPr>
      <w:r>
        <w:rPr>
          <w:color w:val="000000"/>
        </w:rPr>
        <w:t>[COMPANY NAME] hereby commits to the following in support of the CAKO Workforce Pipeline:</w:t>
      </w:r>
    </w:p>
    <w:p w14:paraId="29E1BB39" w14:textId="77777777" w:rsidR="00CF25F4" w:rsidRDefault="00000000">
      <w:pPr>
        <w:pBdr>
          <w:bottom w:val="single" w:sz="6" w:space="0" w:color="AAAAAA"/>
        </w:pBdr>
        <w:spacing w:before="40" w:after="80"/>
      </w:pPr>
      <w:r>
        <w:rPr>
          <w:i/>
          <w:iCs/>
          <w:color w:val="C00000"/>
        </w:rPr>
        <w:t>[Choose applicable commitments]:</w:t>
      </w:r>
    </w:p>
    <w:p w14:paraId="53D84529" w14:textId="77777777" w:rsidR="00CF25F4" w:rsidRDefault="00000000">
      <w:pPr>
        <w:pStyle w:val="ListParagraph"/>
        <w:numPr>
          <w:ilvl w:val="0"/>
          <w:numId w:val="2"/>
        </w:numPr>
        <w:spacing w:before="40" w:after="40"/>
      </w:pPr>
      <w:r>
        <w:t>We will give hiring preference to qualified CAKO graduates for [job title(s)] positions.</w:t>
      </w:r>
    </w:p>
    <w:p w14:paraId="2AE20C5D" w14:textId="77777777" w:rsidR="00CF25F4" w:rsidRDefault="00000000">
      <w:pPr>
        <w:pStyle w:val="ListParagraph"/>
        <w:numPr>
          <w:ilvl w:val="0"/>
          <w:numId w:val="2"/>
        </w:numPr>
        <w:spacing w:before="40" w:after="40"/>
      </w:pPr>
      <w:r>
        <w:t>We will participate in curriculum review sessions to ensure CAKO training aligns with our industry requirements.</w:t>
      </w:r>
    </w:p>
    <w:p w14:paraId="3D0116CA" w14:textId="77777777" w:rsidR="00CF25F4" w:rsidRDefault="00000000">
      <w:pPr>
        <w:pStyle w:val="ListParagraph"/>
        <w:numPr>
          <w:ilvl w:val="0"/>
          <w:numId w:val="2"/>
        </w:numPr>
        <w:spacing w:before="40" w:after="40"/>
      </w:pPr>
      <w:r>
        <w:t>We will provide [NUMBER] guest instruction sessions per cohort.</w:t>
      </w:r>
    </w:p>
    <w:p w14:paraId="6DD41667" w14:textId="77777777" w:rsidR="00CF25F4" w:rsidRDefault="00000000">
      <w:pPr>
        <w:pStyle w:val="ListParagraph"/>
        <w:numPr>
          <w:ilvl w:val="0"/>
          <w:numId w:val="2"/>
        </w:numPr>
        <w:spacing w:before="40" w:after="40"/>
      </w:pPr>
      <w:r>
        <w:t>We will post open positions directly to EAF for CAKO graduate referrals.</w:t>
      </w:r>
    </w:p>
    <w:p w14:paraId="7C6C5125" w14:textId="77777777" w:rsidR="00CF25F4" w:rsidRDefault="00CF25F4">
      <w:pPr>
        <w:spacing w:before="60" w:after="60"/>
      </w:pPr>
    </w:p>
    <w:p w14:paraId="6271EFA7" w14:textId="77777777" w:rsidR="00CF25F4" w:rsidRDefault="00000000">
      <w:pPr>
        <w:spacing w:before="80" w:after="80"/>
      </w:pPr>
      <w:r>
        <w:rPr>
          <w:color w:val="000000"/>
        </w:rPr>
        <w:t>We strongly support EAF's mission to build Maryland's drone and cybersecurity workforce from underrepresented communities and commit to the above activities for the duration of the grant period.</w:t>
      </w:r>
    </w:p>
    <w:p w14:paraId="4803B335" w14:textId="77777777" w:rsidR="00CF25F4" w:rsidRDefault="00CF25F4">
      <w:pPr>
        <w:spacing w:before="60" w:after="60"/>
      </w:pPr>
    </w:p>
    <w:p w14:paraId="50FED46A" w14:textId="77777777" w:rsidR="00CF25F4" w:rsidRDefault="00000000">
      <w:pPr>
        <w:spacing w:before="80" w:after="80"/>
      </w:pPr>
      <w:r>
        <w:rPr>
          <w:color w:val="000000"/>
        </w:rPr>
        <w:t>Respectfully,</w:t>
      </w:r>
    </w:p>
    <w:p w14:paraId="5B27D061" w14:textId="77777777" w:rsidR="00CF25F4" w:rsidRDefault="00CF25F4">
      <w:pPr>
        <w:spacing w:before="60" w:after="60"/>
      </w:pPr>
    </w:p>
    <w:p w14:paraId="21720C55" w14:textId="77777777" w:rsidR="00CF25F4" w:rsidRDefault="00CF25F4">
      <w:pPr>
        <w:spacing w:before="60" w:after="60"/>
      </w:pPr>
    </w:p>
    <w:p w14:paraId="2F4FCC5B" w14:textId="77777777" w:rsidR="00CF25F4" w:rsidRDefault="00000000">
      <w:pPr>
        <w:spacing w:before="80" w:after="80"/>
      </w:pPr>
      <w:r>
        <w:rPr>
          <w:color w:val="000000"/>
        </w:rPr>
        <w:t>_________________________________</w:t>
      </w:r>
    </w:p>
    <w:p w14:paraId="235F90BC" w14:textId="77777777" w:rsidR="00CF25F4" w:rsidRDefault="00000000">
      <w:pPr>
        <w:pBdr>
          <w:bottom w:val="single" w:sz="6" w:space="0" w:color="AAAAAA"/>
        </w:pBdr>
        <w:spacing w:before="40" w:after="80"/>
      </w:pPr>
      <w:r>
        <w:rPr>
          <w:i/>
          <w:iCs/>
          <w:color w:val="C00000"/>
        </w:rPr>
        <w:t>[Authorized Signatory Name]</w:t>
      </w:r>
    </w:p>
    <w:p w14:paraId="24402F53" w14:textId="77777777" w:rsidR="00CF25F4" w:rsidRDefault="00000000">
      <w:pPr>
        <w:pBdr>
          <w:bottom w:val="single" w:sz="6" w:space="0" w:color="AAAAAA"/>
        </w:pBdr>
        <w:spacing w:before="40" w:after="80"/>
      </w:pPr>
      <w:r>
        <w:rPr>
          <w:i/>
          <w:iCs/>
          <w:color w:val="C00000"/>
        </w:rPr>
        <w:t>[Title]</w:t>
      </w:r>
    </w:p>
    <w:p w14:paraId="4D645161" w14:textId="77777777" w:rsidR="00CF25F4" w:rsidRDefault="00000000">
      <w:pPr>
        <w:pBdr>
          <w:bottom w:val="single" w:sz="6" w:space="0" w:color="AAAAAA"/>
        </w:pBdr>
        <w:spacing w:before="40" w:after="80"/>
      </w:pPr>
      <w:r>
        <w:rPr>
          <w:i/>
          <w:iCs/>
          <w:color w:val="C00000"/>
        </w:rPr>
        <w:t>[Company Name]</w:t>
      </w:r>
    </w:p>
    <w:p w14:paraId="1C92C1FE" w14:textId="77777777" w:rsidR="00CF25F4" w:rsidRDefault="00000000">
      <w:pPr>
        <w:pBdr>
          <w:bottom w:val="single" w:sz="6" w:space="0" w:color="AAAAAA"/>
        </w:pBdr>
        <w:spacing w:before="40" w:after="80"/>
      </w:pPr>
      <w:r>
        <w:rPr>
          <w:i/>
          <w:iCs/>
          <w:color w:val="C00000"/>
        </w:rPr>
        <w:lastRenderedPageBreak/>
        <w:t>[Address]</w:t>
      </w:r>
    </w:p>
    <w:p w14:paraId="4528F940" w14:textId="77777777" w:rsidR="00CF25F4" w:rsidRDefault="00000000">
      <w:pPr>
        <w:pBdr>
          <w:bottom w:val="single" w:sz="6" w:space="0" w:color="AAAAAA"/>
        </w:pBdr>
        <w:spacing w:before="40" w:after="80"/>
      </w:pPr>
      <w:r>
        <w:rPr>
          <w:i/>
          <w:iCs/>
          <w:color w:val="C00000"/>
        </w:rPr>
        <w:t>[Phone | Email]</w:t>
      </w:r>
    </w:p>
    <w:p w14:paraId="4FEEED22" w14:textId="77777777" w:rsidR="00CF25F4" w:rsidRDefault="00000000">
      <w:r>
        <w:br w:type="page"/>
      </w:r>
    </w:p>
    <w:p w14:paraId="1C0C05E0" w14:textId="77777777" w:rsidR="00CF25F4" w:rsidRDefault="00000000">
      <w:pPr>
        <w:pStyle w:val="Heading1"/>
      </w:pPr>
      <w:r>
        <w:lastRenderedPageBreak/>
        <w:t>APPENDIX B — EMPLOYER COMMITMENT LETTER #3</w:t>
      </w:r>
    </w:p>
    <w:p w14:paraId="144A11A8" w14:textId="77777777" w:rsidR="00CF25F4" w:rsidRDefault="00000000">
      <w:pPr>
        <w:spacing w:before="40" w:after="80"/>
      </w:pPr>
      <w:r>
        <w:rPr>
          <w:i/>
          <w:iCs/>
          <w:color w:val="7F7F7F"/>
          <w:sz w:val="20"/>
          <w:szCs w:val="20"/>
        </w:rPr>
        <w:t>NOTE: KEVIN: Same template as Letter #2. Have third employer complete and sign.</w:t>
      </w:r>
    </w:p>
    <w:p w14:paraId="7894251B" w14:textId="77777777" w:rsidR="00CF25F4" w:rsidRDefault="00CF25F4">
      <w:pPr>
        <w:spacing w:before="60" w:after="60"/>
      </w:pPr>
    </w:p>
    <w:p w14:paraId="66607D29" w14:textId="77777777" w:rsidR="00CF25F4" w:rsidRDefault="00000000">
      <w:pPr>
        <w:spacing w:before="80" w:after="80"/>
      </w:pPr>
      <w:r>
        <w:rPr>
          <w:color w:val="000000"/>
        </w:rPr>
        <w:t>April 24, 2026</w:t>
      </w:r>
    </w:p>
    <w:p w14:paraId="1EAE6D95" w14:textId="77777777" w:rsidR="00CF25F4" w:rsidRDefault="00CF25F4">
      <w:pPr>
        <w:spacing w:before="60" w:after="60"/>
      </w:pPr>
    </w:p>
    <w:p w14:paraId="24AE9EE2" w14:textId="77777777" w:rsidR="00CF25F4" w:rsidRDefault="00000000">
      <w:pPr>
        <w:spacing w:before="80" w:after="80"/>
      </w:pPr>
      <w:r>
        <w:rPr>
          <w:color w:val="000000"/>
        </w:rPr>
        <w:t>Brittney Hansen</w:t>
      </w:r>
    </w:p>
    <w:p w14:paraId="5A120EF4" w14:textId="77777777" w:rsidR="00CF25F4" w:rsidRDefault="00000000">
      <w:pPr>
        <w:spacing w:before="80" w:after="80"/>
      </w:pPr>
      <w:r>
        <w:rPr>
          <w:color w:val="000000"/>
        </w:rPr>
        <w:t>Program Manager, Maryland Lighthouse Industries Upskilling and Reskilling Program</w:t>
      </w:r>
    </w:p>
    <w:p w14:paraId="01D49218" w14:textId="77777777" w:rsidR="00CF25F4" w:rsidRDefault="00000000">
      <w:pPr>
        <w:spacing w:before="80" w:after="80"/>
      </w:pPr>
      <w:r>
        <w:rPr>
          <w:color w:val="000000"/>
        </w:rPr>
        <w:t>Maryland Department of Labor</w:t>
      </w:r>
    </w:p>
    <w:p w14:paraId="52F541F7" w14:textId="77777777" w:rsidR="00CF25F4" w:rsidRDefault="00000000">
      <w:pPr>
        <w:spacing w:before="80" w:after="80"/>
      </w:pPr>
      <w:r>
        <w:rPr>
          <w:color w:val="000000"/>
        </w:rPr>
        <w:t>1100 N. Eutaw Street, Baltimore, MD 21201</w:t>
      </w:r>
    </w:p>
    <w:p w14:paraId="25F070C2" w14:textId="77777777" w:rsidR="00CF25F4" w:rsidRDefault="00CF25F4">
      <w:pPr>
        <w:spacing w:before="60" w:after="60"/>
      </w:pPr>
    </w:p>
    <w:p w14:paraId="14228CA9" w14:textId="77777777" w:rsidR="00CF25F4" w:rsidRDefault="00000000">
      <w:pPr>
        <w:spacing w:before="80" w:after="80"/>
      </w:pPr>
      <w:r>
        <w:rPr>
          <w:color w:val="000000"/>
        </w:rPr>
        <w:t>Re: Employer Letter of Commitment — CAKO Workforce Pipeline</w:t>
      </w:r>
    </w:p>
    <w:p w14:paraId="0C7ADC21" w14:textId="77777777" w:rsidR="00CF25F4" w:rsidRDefault="00CF25F4">
      <w:pPr>
        <w:spacing w:before="60" w:after="60"/>
      </w:pPr>
    </w:p>
    <w:p w14:paraId="605BA252" w14:textId="77777777" w:rsidR="00CF25F4" w:rsidRDefault="00000000">
      <w:pPr>
        <w:spacing w:before="80" w:after="80"/>
      </w:pPr>
      <w:r>
        <w:rPr>
          <w:color w:val="000000"/>
        </w:rPr>
        <w:t>Dear Ms. Hansen,</w:t>
      </w:r>
    </w:p>
    <w:p w14:paraId="366F16CE" w14:textId="77777777" w:rsidR="00CF25F4" w:rsidRDefault="00CF25F4">
      <w:pPr>
        <w:spacing w:before="60" w:after="60"/>
      </w:pPr>
    </w:p>
    <w:p w14:paraId="5ECAAFB4" w14:textId="77777777" w:rsidR="00CF25F4" w:rsidRDefault="00000000">
      <w:pPr>
        <w:pBdr>
          <w:bottom w:val="single" w:sz="6" w:space="0" w:color="AAAAAA"/>
        </w:pBdr>
        <w:spacing w:before="40" w:after="80"/>
      </w:pPr>
      <w:r>
        <w:rPr>
          <w:i/>
          <w:iCs/>
          <w:color w:val="C00000"/>
        </w:rPr>
        <w:t>[COMPANY NAME], a [describe company briefly], hereby provides this letter of commitment in support of the grant application submitted by KAI-Netics Equity &amp; Autonomy Foundry, Inc. (EAF) under the Maryland Lighthouse Industries Upskilling and Reskilling Program.</w:t>
      </w:r>
    </w:p>
    <w:p w14:paraId="20C3888D" w14:textId="77777777" w:rsidR="00CF25F4" w:rsidRDefault="00CF25F4">
      <w:pPr>
        <w:spacing w:before="60" w:after="60"/>
      </w:pPr>
    </w:p>
    <w:p w14:paraId="085A3BE1" w14:textId="77777777" w:rsidR="00CF25F4" w:rsidRDefault="00000000">
      <w:pPr>
        <w:pBdr>
          <w:bottom w:val="single" w:sz="6" w:space="0" w:color="AAAAAA"/>
        </w:pBdr>
        <w:spacing w:before="40" w:after="80"/>
      </w:pPr>
      <w:r>
        <w:rPr>
          <w:i/>
          <w:iCs/>
          <w:color w:val="C00000"/>
        </w:rPr>
        <w:t>[Describe company, industry, and workforce needs in 2-3 sentences]</w:t>
      </w:r>
    </w:p>
    <w:p w14:paraId="08B7D220" w14:textId="77777777" w:rsidR="00CF25F4" w:rsidRDefault="00CF25F4">
      <w:pPr>
        <w:spacing w:before="60" w:after="60"/>
      </w:pPr>
    </w:p>
    <w:p w14:paraId="0F04CF9F" w14:textId="77777777" w:rsidR="00CF25F4" w:rsidRDefault="00000000">
      <w:pPr>
        <w:spacing w:before="80" w:after="80"/>
      </w:pPr>
      <w:r>
        <w:rPr>
          <w:color w:val="000000"/>
        </w:rPr>
        <w:t>[COMPANY NAME] hereby commits to the following in support of the CAKO Workforce Pipeline:</w:t>
      </w:r>
    </w:p>
    <w:p w14:paraId="469DD0DE" w14:textId="77777777" w:rsidR="00CF25F4" w:rsidRDefault="00000000">
      <w:pPr>
        <w:pBdr>
          <w:bottom w:val="single" w:sz="6" w:space="0" w:color="AAAAAA"/>
        </w:pBdr>
        <w:spacing w:before="40" w:after="80"/>
      </w:pPr>
      <w:r>
        <w:rPr>
          <w:i/>
          <w:iCs/>
          <w:color w:val="C00000"/>
        </w:rPr>
        <w:t>[List commitments — hiring preference, curriculum input, guest instruction, job postings, etc.]</w:t>
      </w:r>
    </w:p>
    <w:p w14:paraId="2F62A0C7" w14:textId="77777777" w:rsidR="00CF25F4" w:rsidRDefault="00CF25F4">
      <w:pPr>
        <w:spacing w:before="60" w:after="60"/>
      </w:pPr>
    </w:p>
    <w:p w14:paraId="75BEBABF" w14:textId="77777777" w:rsidR="00CF25F4" w:rsidRDefault="00000000">
      <w:pPr>
        <w:spacing w:before="80" w:after="80"/>
      </w:pPr>
      <w:r>
        <w:rPr>
          <w:color w:val="000000"/>
        </w:rPr>
        <w:t>We strongly support EAF's mission to build Maryland's drone and cybersecurity workforce from underrepresented communities and commit to the above activities for the duration of the grant period.</w:t>
      </w:r>
    </w:p>
    <w:p w14:paraId="310F2407" w14:textId="77777777" w:rsidR="00CF25F4" w:rsidRDefault="00CF25F4">
      <w:pPr>
        <w:spacing w:before="60" w:after="60"/>
      </w:pPr>
    </w:p>
    <w:p w14:paraId="2CE5F716" w14:textId="77777777" w:rsidR="00CF25F4" w:rsidRDefault="00000000">
      <w:pPr>
        <w:spacing w:before="80" w:after="80"/>
      </w:pPr>
      <w:r>
        <w:rPr>
          <w:color w:val="000000"/>
        </w:rPr>
        <w:t>Respectfully,</w:t>
      </w:r>
    </w:p>
    <w:p w14:paraId="0D44D8F8" w14:textId="77777777" w:rsidR="00CF25F4" w:rsidRDefault="00CF25F4">
      <w:pPr>
        <w:spacing w:before="60" w:after="60"/>
      </w:pPr>
    </w:p>
    <w:p w14:paraId="25444AA2" w14:textId="77777777" w:rsidR="00CF25F4" w:rsidRDefault="00CF25F4">
      <w:pPr>
        <w:spacing w:before="60" w:after="60"/>
      </w:pPr>
    </w:p>
    <w:p w14:paraId="47EFE698" w14:textId="77777777" w:rsidR="00CF25F4" w:rsidRDefault="00000000">
      <w:pPr>
        <w:spacing w:before="80" w:after="80"/>
      </w:pPr>
      <w:r>
        <w:rPr>
          <w:color w:val="000000"/>
        </w:rPr>
        <w:t>_________________________________</w:t>
      </w:r>
    </w:p>
    <w:p w14:paraId="596E2278" w14:textId="77777777" w:rsidR="00CF25F4" w:rsidRDefault="00000000">
      <w:pPr>
        <w:pBdr>
          <w:bottom w:val="single" w:sz="6" w:space="0" w:color="AAAAAA"/>
        </w:pBdr>
        <w:spacing w:before="40" w:after="80"/>
      </w:pPr>
      <w:r>
        <w:rPr>
          <w:i/>
          <w:iCs/>
          <w:color w:val="C00000"/>
        </w:rPr>
        <w:t>[Authorized Signatory Name]</w:t>
      </w:r>
    </w:p>
    <w:p w14:paraId="712D39D8" w14:textId="77777777" w:rsidR="00CF25F4" w:rsidRDefault="00000000">
      <w:pPr>
        <w:pBdr>
          <w:bottom w:val="single" w:sz="6" w:space="0" w:color="AAAAAA"/>
        </w:pBdr>
        <w:spacing w:before="40" w:after="80"/>
      </w:pPr>
      <w:r>
        <w:rPr>
          <w:i/>
          <w:iCs/>
          <w:color w:val="C00000"/>
        </w:rPr>
        <w:t>[Title]</w:t>
      </w:r>
    </w:p>
    <w:p w14:paraId="6F111504" w14:textId="77777777" w:rsidR="00CF25F4" w:rsidRDefault="00000000">
      <w:pPr>
        <w:pBdr>
          <w:bottom w:val="single" w:sz="6" w:space="0" w:color="AAAAAA"/>
        </w:pBdr>
        <w:spacing w:before="40" w:after="80"/>
      </w:pPr>
      <w:r>
        <w:rPr>
          <w:i/>
          <w:iCs/>
          <w:color w:val="C00000"/>
        </w:rPr>
        <w:t>[Company Name]</w:t>
      </w:r>
    </w:p>
    <w:p w14:paraId="7D603CE6" w14:textId="77777777" w:rsidR="00CF25F4" w:rsidRDefault="00000000">
      <w:pPr>
        <w:pBdr>
          <w:bottom w:val="single" w:sz="6" w:space="0" w:color="AAAAAA"/>
        </w:pBdr>
        <w:spacing w:before="40" w:after="80"/>
      </w:pPr>
      <w:r>
        <w:rPr>
          <w:i/>
          <w:iCs/>
          <w:color w:val="C00000"/>
        </w:rPr>
        <w:t>[Address]</w:t>
      </w:r>
    </w:p>
    <w:p w14:paraId="700D4CE5" w14:textId="77777777" w:rsidR="00CF25F4" w:rsidRDefault="00000000">
      <w:pPr>
        <w:pBdr>
          <w:bottom w:val="single" w:sz="6" w:space="0" w:color="AAAAAA"/>
        </w:pBdr>
        <w:spacing w:before="40" w:after="80"/>
      </w:pPr>
      <w:r>
        <w:rPr>
          <w:i/>
          <w:iCs/>
          <w:color w:val="C00000"/>
        </w:rPr>
        <w:t>[Phone | Email]</w:t>
      </w:r>
    </w:p>
    <w:p w14:paraId="494BEB72" w14:textId="77777777" w:rsidR="00CF25F4" w:rsidRDefault="00000000">
      <w:r>
        <w:br w:type="page"/>
      </w:r>
    </w:p>
    <w:p w14:paraId="009450CE" w14:textId="77777777" w:rsidR="00CF25F4" w:rsidRDefault="00000000">
      <w:pPr>
        <w:pStyle w:val="Heading1"/>
      </w:pPr>
      <w:r>
        <w:lastRenderedPageBreak/>
        <w:t>SUBMISSION CHECKLIST — BEFORE YOU EMAIL</w:t>
      </w:r>
    </w:p>
    <w:p w14:paraId="54ECA0E3" w14:textId="77777777" w:rsidR="00CF25F4" w:rsidRDefault="00000000">
      <w:pPr>
        <w:spacing w:before="40" w:after="80"/>
      </w:pPr>
      <w:r>
        <w:rPr>
          <w:i/>
          <w:iCs/>
          <w:color w:val="7F7F7F"/>
          <w:sz w:val="20"/>
          <w:szCs w:val="20"/>
        </w:rPr>
        <w:t>NOTE: Complete all items before emailing to brittney.hansen@maryland.gov by April 24, 2026 at 11:59 PM EST</w:t>
      </w:r>
    </w:p>
    <w:p w14:paraId="14E50B32" w14:textId="77777777" w:rsidR="00CF25F4" w:rsidRDefault="00CF25F4">
      <w:pPr>
        <w:spacing w:before="60" w:after="60"/>
      </w:pPr>
    </w:p>
    <w:p w14:paraId="31EB3D3B" w14:textId="77777777" w:rsidR="00CF25F4" w:rsidRDefault="00000000">
      <w:pPr>
        <w:pStyle w:val="Heading2"/>
      </w:pPr>
      <w:r>
        <w:t>Required Documents</w:t>
      </w:r>
    </w:p>
    <w:p w14:paraId="2898BF86" w14:textId="77777777" w:rsidR="00CF25F4" w:rsidRDefault="00000000">
      <w:pPr>
        <w:pStyle w:val="ListParagraph"/>
        <w:numPr>
          <w:ilvl w:val="0"/>
          <w:numId w:val="2"/>
        </w:numPr>
        <w:spacing w:before="40" w:after="40"/>
      </w:pPr>
      <w:r>
        <w:t>☐ Letter of Application (cover letter — brief, 1 page, from Kevin)</w:t>
      </w:r>
    </w:p>
    <w:p w14:paraId="06F84F46" w14:textId="77777777" w:rsidR="00CF25F4" w:rsidRDefault="00000000">
      <w:pPr>
        <w:pStyle w:val="ListParagraph"/>
        <w:numPr>
          <w:ilvl w:val="0"/>
          <w:numId w:val="2"/>
        </w:numPr>
        <w:spacing w:before="40" w:after="40"/>
      </w:pPr>
      <w:r>
        <w:t>☐ Application Appendix A — this document, fully completed including: budget amounts (lines 6/7/8), employer #2 and #3 details (Q20), Kevin's wet signature (Section 4)</w:t>
      </w:r>
    </w:p>
    <w:p w14:paraId="7F05F0DD" w14:textId="77777777" w:rsidR="00CF25F4" w:rsidRDefault="00000000">
      <w:pPr>
        <w:pStyle w:val="ListParagraph"/>
        <w:numPr>
          <w:ilvl w:val="0"/>
          <w:numId w:val="2"/>
        </w:numPr>
        <w:spacing w:before="40" w:after="40"/>
      </w:pPr>
      <w:r>
        <w:t>☐ Employer Commitment Letter #1 — KAI-Netics FP (signed by Kevin)</w:t>
      </w:r>
    </w:p>
    <w:p w14:paraId="21F65695" w14:textId="77777777" w:rsidR="00CF25F4" w:rsidRDefault="00000000">
      <w:pPr>
        <w:pStyle w:val="ListParagraph"/>
        <w:numPr>
          <w:ilvl w:val="0"/>
          <w:numId w:val="2"/>
        </w:numPr>
        <w:spacing w:before="40" w:after="40"/>
      </w:pPr>
      <w:r>
        <w:t>☐ Employer Commitment Letter #2 — [Company 2] (signed by authorized rep)</w:t>
      </w:r>
    </w:p>
    <w:p w14:paraId="02645532" w14:textId="77777777" w:rsidR="00CF25F4" w:rsidRDefault="00000000">
      <w:pPr>
        <w:pStyle w:val="ListParagraph"/>
        <w:numPr>
          <w:ilvl w:val="0"/>
          <w:numId w:val="2"/>
        </w:numPr>
        <w:spacing w:before="40" w:after="40"/>
      </w:pPr>
      <w:r>
        <w:t>☐ Employer Commitment Letter #3 — [Company 3] (signed by authorized rep)</w:t>
      </w:r>
    </w:p>
    <w:p w14:paraId="5E250214" w14:textId="77777777" w:rsidR="00CF25F4" w:rsidRDefault="00000000">
      <w:pPr>
        <w:pStyle w:val="ListParagraph"/>
        <w:numPr>
          <w:ilvl w:val="0"/>
          <w:numId w:val="2"/>
        </w:numPr>
        <w:spacing w:before="40" w:after="40"/>
      </w:pPr>
      <w:r>
        <w:t>☐ Signed W-9 Form — EAF, EIN 41-4820296</w:t>
      </w:r>
    </w:p>
    <w:p w14:paraId="4CCDABD5" w14:textId="77777777" w:rsidR="00CF25F4" w:rsidRDefault="00000000">
      <w:pPr>
        <w:pStyle w:val="ListParagraph"/>
        <w:numPr>
          <w:ilvl w:val="0"/>
          <w:numId w:val="2"/>
        </w:numPr>
        <w:spacing w:before="40" w:after="40"/>
      </w:pPr>
      <w:r>
        <w:t>☐ Certificate of Good Standing — EAF from Maryland SDAT (download at: dat.maryland.gov)</w:t>
      </w:r>
    </w:p>
    <w:p w14:paraId="0945F0CF" w14:textId="77777777" w:rsidR="00CF25F4" w:rsidRDefault="00000000">
      <w:pPr>
        <w:pStyle w:val="ListParagraph"/>
        <w:numPr>
          <w:ilvl w:val="0"/>
          <w:numId w:val="2"/>
        </w:numPr>
        <w:spacing w:before="40" w:after="40"/>
      </w:pPr>
      <w:r>
        <w:t>☐ Budget Appendix C — Excel spreadsheet (separate file)</w:t>
      </w:r>
    </w:p>
    <w:p w14:paraId="5B33F44A" w14:textId="77777777" w:rsidR="00CF25F4" w:rsidRDefault="00CF25F4">
      <w:pPr>
        <w:spacing w:before="60" w:after="60"/>
      </w:pPr>
    </w:p>
    <w:p w14:paraId="732F9279" w14:textId="77777777" w:rsidR="00CF25F4" w:rsidRDefault="00000000">
      <w:pPr>
        <w:pStyle w:val="Heading2"/>
      </w:pPr>
      <w:r>
        <w:t>NOT Required (confirm)</w:t>
      </w:r>
    </w:p>
    <w:p w14:paraId="031312C3" w14:textId="77777777" w:rsidR="00CF25F4" w:rsidRDefault="00000000">
      <w:pPr>
        <w:pStyle w:val="ListParagraph"/>
        <w:numPr>
          <w:ilvl w:val="0"/>
          <w:numId w:val="2"/>
        </w:numPr>
        <w:spacing w:before="40" w:after="40"/>
      </w:pPr>
      <w:r>
        <w:t>☑ IRS 501(c) notice — NOT required. EAF checked 'No' on Q19. Do not submit.</w:t>
      </w:r>
    </w:p>
    <w:p w14:paraId="0DC37E69" w14:textId="77777777" w:rsidR="00CF25F4" w:rsidRDefault="00000000">
      <w:pPr>
        <w:pStyle w:val="ListParagraph"/>
        <w:numPr>
          <w:ilvl w:val="0"/>
          <w:numId w:val="2"/>
        </w:numPr>
        <w:spacing w:before="40" w:after="40"/>
      </w:pPr>
      <w:r>
        <w:t>☑ Training Provider letter — NOT required. EAF is both Lead Applicant and Training Provider.</w:t>
      </w:r>
    </w:p>
    <w:p w14:paraId="1FD54523" w14:textId="77777777" w:rsidR="00CF25F4" w:rsidRDefault="00000000">
      <w:pPr>
        <w:pStyle w:val="ListParagraph"/>
        <w:numPr>
          <w:ilvl w:val="0"/>
          <w:numId w:val="2"/>
        </w:numPr>
        <w:spacing w:before="40" w:after="40"/>
      </w:pPr>
      <w:r>
        <w:t>☑ Subrecipient letters — NOT required. No subrecipients.</w:t>
      </w:r>
    </w:p>
    <w:p w14:paraId="53CA02AA" w14:textId="77777777" w:rsidR="00CF25F4" w:rsidRDefault="00CF25F4">
      <w:pPr>
        <w:spacing w:before="60" w:after="60"/>
      </w:pPr>
    </w:p>
    <w:p w14:paraId="07D52162" w14:textId="77777777" w:rsidR="00CF25F4" w:rsidRDefault="00000000">
      <w:pPr>
        <w:pStyle w:val="Heading2"/>
      </w:pPr>
      <w:r>
        <w:t>Submission Instructions</w:t>
      </w:r>
    </w:p>
    <w:p w14:paraId="166E561D" w14:textId="77777777" w:rsidR="00CF25F4" w:rsidRDefault="00000000">
      <w:pPr>
        <w:pStyle w:val="ListParagraph"/>
        <w:numPr>
          <w:ilvl w:val="0"/>
          <w:numId w:val="2"/>
        </w:numPr>
        <w:spacing w:before="40" w:after="40"/>
      </w:pPr>
      <w:r>
        <w:t>Compile ALL documents into ONE PDF (in checklist order)</w:t>
      </w:r>
    </w:p>
    <w:p w14:paraId="21EA6224" w14:textId="77777777" w:rsidR="00CF25F4" w:rsidRDefault="00000000">
      <w:pPr>
        <w:pStyle w:val="ListParagraph"/>
        <w:numPr>
          <w:ilvl w:val="0"/>
          <w:numId w:val="2"/>
        </w:numPr>
        <w:spacing w:before="40" w:after="40"/>
      </w:pPr>
      <w:r>
        <w:t>Budget Excel file submitted as SEPARATE attachment in same email</w:t>
      </w:r>
    </w:p>
    <w:p w14:paraId="37C3BD1F" w14:textId="77777777" w:rsidR="00CF25F4" w:rsidRDefault="00000000">
      <w:pPr>
        <w:pStyle w:val="ListParagraph"/>
        <w:numPr>
          <w:ilvl w:val="0"/>
          <w:numId w:val="2"/>
        </w:numPr>
        <w:spacing w:before="40" w:after="40"/>
      </w:pPr>
      <w:r>
        <w:t>Email to: brittney.hansen@maryland.gov</w:t>
      </w:r>
    </w:p>
    <w:p w14:paraId="6B3B1105" w14:textId="77777777" w:rsidR="00CF25F4" w:rsidRDefault="00000000">
      <w:pPr>
        <w:pStyle w:val="ListParagraph"/>
        <w:numPr>
          <w:ilvl w:val="0"/>
          <w:numId w:val="2"/>
        </w:numPr>
        <w:spacing w:before="40" w:after="40"/>
      </w:pPr>
      <w:r>
        <w:t>Subject line: 'Lighthouse UP Application — KAI-Netics Equity &amp; Autonomy Foundry, Inc.'</w:t>
      </w:r>
    </w:p>
    <w:p w14:paraId="5408E6F3" w14:textId="77777777" w:rsidR="00CF25F4" w:rsidRDefault="00000000">
      <w:pPr>
        <w:pStyle w:val="ListParagraph"/>
        <w:numPr>
          <w:ilvl w:val="0"/>
          <w:numId w:val="2"/>
        </w:numPr>
        <w:spacing w:before="40" w:after="40"/>
      </w:pPr>
      <w:r>
        <w:t>Deadline: April 24, 2026 — 11:59 PM EST — submit by 8 PM to be safe</w:t>
      </w:r>
    </w:p>
    <w:p w14:paraId="7490D51C" w14:textId="77777777" w:rsidR="00CF25F4" w:rsidRDefault="00CF25F4">
      <w:pPr>
        <w:spacing w:before="60" w:after="60"/>
      </w:pPr>
    </w:p>
    <w:p w14:paraId="734C9565" w14:textId="77777777" w:rsidR="00CF25F4" w:rsidRDefault="00000000">
      <w:pPr>
        <w:pStyle w:val="Heading2"/>
      </w:pPr>
      <w:r>
        <w:t>Still Needed From Kevin</w:t>
      </w:r>
    </w:p>
    <w:p w14:paraId="5C0C3834" w14:textId="77777777" w:rsidR="00CF25F4" w:rsidRDefault="00000000">
      <w:pPr>
        <w:pStyle w:val="ListParagraph"/>
        <w:numPr>
          <w:ilvl w:val="0"/>
          <w:numId w:val="2"/>
        </w:numPr>
        <w:spacing w:before="40" w:after="40"/>
      </w:pPr>
      <w:r>
        <w:t>Budget amounts — Lines 6, 7, 8 (funding requested + leveraged resources)</w:t>
      </w:r>
    </w:p>
    <w:p w14:paraId="5BD50E1D" w14:textId="77777777" w:rsidR="00CF25F4" w:rsidRDefault="00000000">
      <w:pPr>
        <w:pStyle w:val="ListParagraph"/>
        <w:numPr>
          <w:ilvl w:val="0"/>
          <w:numId w:val="2"/>
        </w:numPr>
        <w:spacing w:before="40" w:after="40"/>
      </w:pPr>
      <w:r>
        <w:t>Employer #2 details — company name, contact, city, commitment type</w:t>
      </w:r>
    </w:p>
    <w:p w14:paraId="178B459B" w14:textId="77777777" w:rsidR="00CF25F4" w:rsidRDefault="00000000">
      <w:pPr>
        <w:pStyle w:val="ListParagraph"/>
        <w:numPr>
          <w:ilvl w:val="0"/>
          <w:numId w:val="2"/>
        </w:numPr>
        <w:spacing w:before="40" w:after="40"/>
      </w:pPr>
      <w:r>
        <w:t>Employer #3 details — company name, contact, city, commitment type</w:t>
      </w:r>
    </w:p>
    <w:p w14:paraId="54FA0155" w14:textId="77777777" w:rsidR="00CF25F4" w:rsidRDefault="00000000">
      <w:pPr>
        <w:pStyle w:val="ListParagraph"/>
        <w:numPr>
          <w:ilvl w:val="0"/>
          <w:numId w:val="2"/>
        </w:numPr>
        <w:spacing w:before="40" w:after="40"/>
      </w:pPr>
      <w:r>
        <w:t>Signed Employer Commitment Letters #2 and #3</w:t>
      </w:r>
    </w:p>
    <w:p w14:paraId="1611F24C" w14:textId="77777777" w:rsidR="00CF25F4" w:rsidRDefault="00000000">
      <w:pPr>
        <w:pStyle w:val="ListParagraph"/>
        <w:numPr>
          <w:ilvl w:val="0"/>
          <w:numId w:val="2"/>
        </w:numPr>
        <w:spacing w:before="40" w:after="40"/>
      </w:pPr>
      <w:r>
        <w:t>Certificate of Good Standing — download from dat.maryland.gov</w:t>
      </w:r>
    </w:p>
    <w:p w14:paraId="49890DF9" w14:textId="77777777" w:rsidR="00CF25F4" w:rsidRDefault="00000000">
      <w:pPr>
        <w:pStyle w:val="ListParagraph"/>
        <w:numPr>
          <w:ilvl w:val="0"/>
          <w:numId w:val="2"/>
        </w:numPr>
        <w:spacing w:before="40" w:after="40"/>
      </w:pPr>
      <w:r>
        <w:t>Signed W-9 for EAF</w:t>
      </w:r>
    </w:p>
    <w:p w14:paraId="29E9E46C" w14:textId="77777777" w:rsidR="00CF25F4" w:rsidRDefault="00000000">
      <w:pPr>
        <w:pStyle w:val="ListParagraph"/>
        <w:numPr>
          <w:ilvl w:val="0"/>
          <w:numId w:val="2"/>
        </w:numPr>
        <w:spacing w:before="40" w:after="40"/>
      </w:pPr>
      <w:r>
        <w:t>Kevin's wet signature on Section 4 Assurances</w:t>
      </w:r>
    </w:p>
    <w:p w14:paraId="0CECCA58" w14:textId="77777777" w:rsidR="00CF25F4" w:rsidRDefault="00000000">
      <w:pPr>
        <w:pStyle w:val="ListParagraph"/>
        <w:numPr>
          <w:ilvl w:val="0"/>
          <w:numId w:val="2"/>
        </w:numPr>
        <w:spacing w:before="40" w:after="40"/>
      </w:pPr>
      <w:r>
        <w:t>Cover letter (brief — 1 page — I can draft if needed)</w:t>
      </w:r>
    </w:p>
    <w:sectPr w:rsidR="00CF25F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F3646"/>
    <w:multiLevelType w:val="hybridMultilevel"/>
    <w:tmpl w:val="CC36C978"/>
    <w:lvl w:ilvl="0" w:tplc="A9B032D8">
      <w:start w:val="1"/>
      <w:numFmt w:val="bullet"/>
      <w:lvlText w:val="•"/>
      <w:lvlJc w:val="left"/>
      <w:pPr>
        <w:ind w:left="720" w:hanging="360"/>
      </w:pPr>
    </w:lvl>
    <w:lvl w:ilvl="1" w:tplc="E954C742">
      <w:numFmt w:val="decimal"/>
      <w:lvlText w:val=""/>
      <w:lvlJc w:val="left"/>
    </w:lvl>
    <w:lvl w:ilvl="2" w:tplc="C0481C60">
      <w:numFmt w:val="decimal"/>
      <w:lvlText w:val=""/>
      <w:lvlJc w:val="left"/>
    </w:lvl>
    <w:lvl w:ilvl="3" w:tplc="0026F6EE">
      <w:numFmt w:val="decimal"/>
      <w:lvlText w:val=""/>
      <w:lvlJc w:val="left"/>
    </w:lvl>
    <w:lvl w:ilvl="4" w:tplc="CB6ECF6A">
      <w:numFmt w:val="decimal"/>
      <w:lvlText w:val=""/>
      <w:lvlJc w:val="left"/>
    </w:lvl>
    <w:lvl w:ilvl="5" w:tplc="A1B425C0">
      <w:numFmt w:val="decimal"/>
      <w:lvlText w:val=""/>
      <w:lvlJc w:val="left"/>
    </w:lvl>
    <w:lvl w:ilvl="6" w:tplc="A9944192">
      <w:numFmt w:val="decimal"/>
      <w:lvlText w:val=""/>
      <w:lvlJc w:val="left"/>
    </w:lvl>
    <w:lvl w:ilvl="7" w:tplc="F62EFF06">
      <w:numFmt w:val="decimal"/>
      <w:lvlText w:val=""/>
      <w:lvlJc w:val="left"/>
    </w:lvl>
    <w:lvl w:ilvl="8" w:tplc="3C587920">
      <w:numFmt w:val="decimal"/>
      <w:lvlText w:val=""/>
      <w:lvlJc w:val="left"/>
    </w:lvl>
  </w:abstractNum>
  <w:abstractNum w:abstractNumId="1" w15:restartNumberingAfterBreak="0">
    <w:nsid w:val="794822F1"/>
    <w:multiLevelType w:val="hybridMultilevel"/>
    <w:tmpl w:val="A7CCB0F0"/>
    <w:lvl w:ilvl="0" w:tplc="591857DE">
      <w:start w:val="1"/>
      <w:numFmt w:val="bullet"/>
      <w:lvlText w:val="●"/>
      <w:lvlJc w:val="left"/>
      <w:pPr>
        <w:ind w:left="720" w:hanging="360"/>
      </w:pPr>
    </w:lvl>
    <w:lvl w:ilvl="1" w:tplc="680E3838">
      <w:start w:val="1"/>
      <w:numFmt w:val="bullet"/>
      <w:lvlText w:val="○"/>
      <w:lvlJc w:val="left"/>
      <w:pPr>
        <w:ind w:left="1440" w:hanging="360"/>
      </w:pPr>
    </w:lvl>
    <w:lvl w:ilvl="2" w:tplc="0FEADBFE">
      <w:start w:val="1"/>
      <w:numFmt w:val="bullet"/>
      <w:lvlText w:val="■"/>
      <w:lvlJc w:val="left"/>
      <w:pPr>
        <w:ind w:left="2160" w:hanging="360"/>
      </w:pPr>
    </w:lvl>
    <w:lvl w:ilvl="3" w:tplc="23B8C97E">
      <w:start w:val="1"/>
      <w:numFmt w:val="bullet"/>
      <w:lvlText w:val="●"/>
      <w:lvlJc w:val="left"/>
      <w:pPr>
        <w:ind w:left="2880" w:hanging="360"/>
      </w:pPr>
    </w:lvl>
    <w:lvl w:ilvl="4" w:tplc="6D9A1EA6">
      <w:start w:val="1"/>
      <w:numFmt w:val="bullet"/>
      <w:lvlText w:val="○"/>
      <w:lvlJc w:val="left"/>
      <w:pPr>
        <w:ind w:left="3600" w:hanging="360"/>
      </w:pPr>
    </w:lvl>
    <w:lvl w:ilvl="5" w:tplc="3124B95C">
      <w:start w:val="1"/>
      <w:numFmt w:val="bullet"/>
      <w:lvlText w:val="■"/>
      <w:lvlJc w:val="left"/>
      <w:pPr>
        <w:ind w:left="4320" w:hanging="360"/>
      </w:pPr>
    </w:lvl>
    <w:lvl w:ilvl="6" w:tplc="90102466">
      <w:start w:val="1"/>
      <w:numFmt w:val="bullet"/>
      <w:lvlText w:val="●"/>
      <w:lvlJc w:val="left"/>
      <w:pPr>
        <w:ind w:left="5040" w:hanging="360"/>
      </w:pPr>
    </w:lvl>
    <w:lvl w:ilvl="7" w:tplc="B7FAA1C4">
      <w:start w:val="1"/>
      <w:numFmt w:val="bullet"/>
      <w:lvlText w:val="●"/>
      <w:lvlJc w:val="left"/>
      <w:pPr>
        <w:ind w:left="5760" w:hanging="360"/>
      </w:pPr>
    </w:lvl>
    <w:lvl w:ilvl="8" w:tplc="8F6C8C24">
      <w:start w:val="1"/>
      <w:numFmt w:val="bullet"/>
      <w:lvlText w:val="●"/>
      <w:lvlJc w:val="left"/>
      <w:pPr>
        <w:ind w:left="6480" w:hanging="360"/>
      </w:pPr>
    </w:lvl>
  </w:abstractNum>
  <w:num w:numId="1" w16cid:durableId="364988291">
    <w:abstractNumId w:val="1"/>
    <w:lvlOverride w:ilvl="0">
      <w:startOverride w:val="1"/>
    </w:lvlOverride>
  </w:num>
  <w:num w:numId="2" w16cid:durableId="81147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5F4"/>
    <w:rsid w:val="00671775"/>
    <w:rsid w:val="00A176C4"/>
    <w:rsid w:val="00CF2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FDE7"/>
  <w15:docId w15:val="{941AB873-34C9-4243-BC60-B3523D5F2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5557</Words>
  <Characters>31676</Characters>
  <Application>Microsoft Office Word</Application>
  <DocSecurity>0</DocSecurity>
  <Lines>263</Lines>
  <Paragraphs>74</Paragraphs>
  <ScaleCrop>false</ScaleCrop>
  <Company/>
  <LinksUpToDate>false</LinksUpToDate>
  <CharactersWithSpaces>37159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Smith</cp:lastModifiedBy>
  <cp:revision>2</cp:revision>
  <dcterms:created xsi:type="dcterms:W3CDTF">2026-04-22T15:37:00Z</dcterms:created>
  <dcterms:modified xsi:type="dcterms:W3CDTF">2026-04-22T15:37:00Z</dcterms:modified>
</cp:coreProperties>
</file>