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F269A7" w:rsidP="004677F7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  <w:noProof/>
          <w:lang w:eastAsia="pl-PL"/>
        </w:rPr>
        <w:drawing>
          <wp:inline distT="0" distB="0" distL="0" distR="0" wp14:anchorId="4B0579CD" wp14:editId="2C1E7B2D">
            <wp:extent cx="5083175" cy="2469515"/>
            <wp:effectExtent l="0" t="0" r="3175" b="6985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7F7" w:rsidRPr="00507235" w:rsidRDefault="00F269A7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507235">
        <w:rPr>
          <w:rFonts w:ascii="Titillium" w:eastAsia="Calibri" w:hAnsi="Titillium"/>
          <w:b/>
        </w:rPr>
        <w:t>Wydział Elektrotechniki, Automatyki, Informatyki i Inżynierii Biomedycznej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603FD4" w:rsidP="004677F7">
      <w:pPr>
        <w:spacing w:before="120" w:line="240" w:lineRule="auto"/>
        <w:jc w:val="center"/>
        <w:rPr>
          <w:rFonts w:ascii="Titillium" w:eastAsia="Calibri" w:hAnsi="Titillium"/>
          <w:sz w:val="36"/>
        </w:rPr>
      </w:pPr>
      <w:r w:rsidRPr="00507235">
        <w:rPr>
          <w:rFonts w:ascii="Titillium" w:eastAsia="Calibri" w:hAnsi="Titillium"/>
          <w:sz w:val="36"/>
        </w:rPr>
        <w:t xml:space="preserve">Projekt </w:t>
      </w:r>
      <w:r w:rsidR="00F269A7" w:rsidRPr="00507235">
        <w:rPr>
          <w:rFonts w:ascii="Titillium" w:eastAsia="Calibri" w:hAnsi="Titillium"/>
          <w:sz w:val="36"/>
        </w:rPr>
        <w:t>dyplomowy</w:t>
      </w:r>
    </w:p>
    <w:p w:rsidR="004677F7" w:rsidRPr="00507235" w:rsidRDefault="004677F7" w:rsidP="004677F7">
      <w:pPr>
        <w:spacing w:before="200" w:line="240" w:lineRule="auto"/>
        <w:jc w:val="center"/>
        <w:rPr>
          <w:rFonts w:ascii="Titillium" w:eastAsia="Calibri" w:hAnsi="Titillium"/>
          <w:b/>
        </w:rPr>
      </w:pPr>
    </w:p>
    <w:p w:rsidR="00F46EC1" w:rsidRPr="00507235" w:rsidRDefault="008B4260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 w:rsidRPr="00507235">
        <w:rPr>
          <w:rFonts w:ascii="Titillium" w:eastAsia="Calibri" w:hAnsi="Titillium"/>
          <w:i/>
          <w:sz w:val="32"/>
          <w:szCs w:val="36"/>
        </w:rPr>
        <w:t>Rozpoznawanie tzw. „</w:t>
      </w:r>
      <w:proofErr w:type="spellStart"/>
      <w:r w:rsidR="00F269A7" w:rsidRPr="00507235">
        <w:rPr>
          <w:rFonts w:ascii="Titillium" w:eastAsia="Calibri" w:hAnsi="Titillium"/>
          <w:i/>
          <w:sz w:val="32"/>
          <w:szCs w:val="36"/>
        </w:rPr>
        <w:t>fake</w:t>
      </w:r>
      <w:proofErr w:type="spellEnd"/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newsów</w:t>
      </w:r>
      <w:r w:rsidRPr="00507235">
        <w:rPr>
          <w:rFonts w:ascii="Titillium" w:eastAsia="Calibri" w:hAnsi="Titillium"/>
          <w:i/>
          <w:sz w:val="32"/>
          <w:szCs w:val="36"/>
        </w:rPr>
        <w:t>”</w:t>
      </w:r>
      <w:r w:rsidR="00F269A7" w:rsidRPr="00507235">
        <w:rPr>
          <w:rFonts w:ascii="Titillium" w:eastAsia="Calibri" w:hAnsi="Titillium"/>
          <w:i/>
          <w:sz w:val="32"/>
          <w:szCs w:val="36"/>
        </w:rPr>
        <w:t xml:space="preserve"> </w:t>
      </w:r>
    </w:p>
    <w:p w:rsidR="00F269A7" w:rsidRPr="00507235" w:rsidRDefault="00F269A7" w:rsidP="004677F7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 w:rsidRPr="00507235">
        <w:rPr>
          <w:rFonts w:ascii="Titillium" w:eastAsia="Calibri" w:hAnsi="Titillium"/>
          <w:i/>
          <w:sz w:val="32"/>
          <w:szCs w:val="36"/>
        </w:rPr>
        <w:t>na wąskim obszarze tematycznym</w:t>
      </w:r>
    </w:p>
    <w:p w:rsidR="00F46EC1" w:rsidRPr="00507235" w:rsidRDefault="00F46EC1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</w:p>
    <w:p w:rsidR="00F46EC1" w:rsidRPr="00507235" w:rsidRDefault="00F269A7" w:rsidP="00F46EC1">
      <w:pPr>
        <w:spacing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proofErr w:type="spellStart"/>
      <w:r w:rsidRPr="00507235">
        <w:rPr>
          <w:rFonts w:ascii="Titillium" w:eastAsia="Calibri" w:hAnsi="Titillium"/>
          <w:i/>
          <w:sz w:val="32"/>
          <w:szCs w:val="36"/>
        </w:rPr>
        <w:t>Recognition</w:t>
      </w:r>
      <w:proofErr w:type="spellEnd"/>
      <w:r w:rsidRPr="00507235">
        <w:rPr>
          <w:rFonts w:ascii="Titillium" w:eastAsia="Calibri" w:hAnsi="Titillium"/>
          <w:i/>
          <w:sz w:val="32"/>
          <w:szCs w:val="36"/>
        </w:rPr>
        <w:t xml:space="preserve"> of </w:t>
      </w:r>
      <w:proofErr w:type="spellStart"/>
      <w:r w:rsidRPr="00507235">
        <w:rPr>
          <w:rFonts w:ascii="Titillium" w:eastAsia="Calibri" w:hAnsi="Titillium"/>
          <w:i/>
          <w:sz w:val="32"/>
          <w:szCs w:val="36"/>
        </w:rPr>
        <w:t>so</w:t>
      </w:r>
      <w:proofErr w:type="spellEnd"/>
      <w:r w:rsidRPr="00507235">
        <w:rPr>
          <w:rFonts w:ascii="Titillium" w:eastAsia="Calibri" w:hAnsi="Titillium"/>
          <w:i/>
          <w:sz w:val="32"/>
          <w:szCs w:val="36"/>
        </w:rPr>
        <w:t xml:space="preserve"> </w:t>
      </w:r>
      <w:proofErr w:type="spellStart"/>
      <w:r w:rsidRPr="00507235">
        <w:rPr>
          <w:rFonts w:ascii="Titillium" w:eastAsia="Calibri" w:hAnsi="Titillium"/>
          <w:i/>
          <w:sz w:val="32"/>
          <w:szCs w:val="36"/>
        </w:rPr>
        <w:t>called</w:t>
      </w:r>
      <w:proofErr w:type="spellEnd"/>
      <w:r w:rsidRPr="00507235">
        <w:rPr>
          <w:rFonts w:ascii="Titillium" w:eastAsia="Calibri" w:hAnsi="Titillium"/>
          <w:i/>
          <w:sz w:val="32"/>
          <w:szCs w:val="36"/>
        </w:rPr>
        <w:t xml:space="preserve"> </w:t>
      </w:r>
      <w:r w:rsidR="00B45CA1" w:rsidRPr="00507235">
        <w:rPr>
          <w:rFonts w:ascii="Titillium" w:eastAsia="Calibri" w:hAnsi="Titillium"/>
          <w:i/>
          <w:sz w:val="32"/>
          <w:szCs w:val="36"/>
        </w:rPr>
        <w:t>„</w:t>
      </w:r>
      <w:proofErr w:type="spellStart"/>
      <w:r w:rsidRPr="00507235">
        <w:rPr>
          <w:rFonts w:ascii="Titillium" w:eastAsia="Calibri" w:hAnsi="Titillium"/>
          <w:i/>
          <w:sz w:val="32"/>
          <w:szCs w:val="36"/>
        </w:rPr>
        <w:t>fake</w:t>
      </w:r>
      <w:proofErr w:type="spellEnd"/>
      <w:r w:rsidRPr="00507235">
        <w:rPr>
          <w:rFonts w:ascii="Titillium" w:eastAsia="Calibri" w:hAnsi="Titillium"/>
          <w:i/>
          <w:sz w:val="32"/>
          <w:szCs w:val="36"/>
        </w:rPr>
        <w:t xml:space="preserve"> news</w:t>
      </w:r>
      <w:r w:rsidR="00B45CA1" w:rsidRPr="00507235">
        <w:rPr>
          <w:rFonts w:ascii="Titillium" w:eastAsia="Calibri" w:hAnsi="Titillium"/>
          <w:i/>
          <w:sz w:val="32"/>
          <w:szCs w:val="36"/>
        </w:rPr>
        <w:t>”</w:t>
      </w:r>
    </w:p>
    <w:p w:rsidR="004677F7" w:rsidRPr="00507235" w:rsidRDefault="00F269A7" w:rsidP="00F46EC1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  <w:i/>
          <w:sz w:val="32"/>
          <w:szCs w:val="36"/>
        </w:rPr>
        <w:t xml:space="preserve">on </w:t>
      </w:r>
      <w:proofErr w:type="spellStart"/>
      <w:r w:rsidRPr="00507235">
        <w:rPr>
          <w:rFonts w:ascii="Titillium" w:eastAsia="Calibri" w:hAnsi="Titillium"/>
          <w:i/>
          <w:sz w:val="32"/>
          <w:szCs w:val="36"/>
        </w:rPr>
        <w:t>specified</w:t>
      </w:r>
      <w:proofErr w:type="spellEnd"/>
      <w:r w:rsidRPr="00507235">
        <w:rPr>
          <w:rFonts w:ascii="Titillium" w:eastAsia="Calibri" w:hAnsi="Titillium"/>
          <w:i/>
          <w:sz w:val="32"/>
          <w:szCs w:val="36"/>
        </w:rPr>
        <w:t xml:space="preserve"> </w:t>
      </w:r>
      <w:proofErr w:type="spellStart"/>
      <w:r w:rsidRPr="00507235">
        <w:rPr>
          <w:rFonts w:ascii="Titillium" w:eastAsia="Calibri" w:hAnsi="Titillium"/>
          <w:i/>
          <w:sz w:val="32"/>
          <w:szCs w:val="36"/>
        </w:rPr>
        <w:t>topic</w:t>
      </w:r>
      <w:proofErr w:type="spellEnd"/>
      <w:r w:rsidRPr="00507235">
        <w:rPr>
          <w:rFonts w:ascii="Titillium" w:eastAsia="Calibri" w:hAnsi="Titillium"/>
          <w:i/>
          <w:sz w:val="32"/>
          <w:szCs w:val="36"/>
        </w:rPr>
        <w:t xml:space="preserve"> </w:t>
      </w:r>
      <w:proofErr w:type="spellStart"/>
      <w:r w:rsidRPr="00507235">
        <w:rPr>
          <w:rFonts w:ascii="Titillium" w:eastAsia="Calibri" w:hAnsi="Titillium"/>
          <w:i/>
          <w:sz w:val="32"/>
          <w:szCs w:val="36"/>
        </w:rPr>
        <w:t>scope</w:t>
      </w:r>
      <w:proofErr w:type="spellEnd"/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8B4260" w:rsidRPr="00507235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</w:p>
    <w:p w:rsidR="008B4260" w:rsidRPr="00507235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</w:p>
    <w:p w:rsidR="008B4260" w:rsidRPr="00507235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</w:p>
    <w:p w:rsidR="008B4260" w:rsidRPr="00507235" w:rsidRDefault="008B4260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b/>
          <w:i/>
        </w:rPr>
      </w:pPr>
      <w:r w:rsidRPr="00507235">
        <w:rPr>
          <w:rFonts w:ascii="Titillium" w:eastAsia="Calibri" w:hAnsi="Titillium"/>
        </w:rPr>
        <w:t>Autor:</w:t>
      </w:r>
      <w:r w:rsidRPr="00507235">
        <w:rPr>
          <w:rFonts w:ascii="Titillium" w:eastAsia="Calibri" w:hAnsi="Titillium"/>
        </w:rPr>
        <w:tab/>
      </w:r>
      <w:r w:rsidR="00F269A7" w:rsidRPr="00507235">
        <w:rPr>
          <w:rFonts w:ascii="Titillium" w:eastAsia="Calibri" w:hAnsi="Titillium"/>
          <w:i/>
        </w:rPr>
        <w:t>Konrad Daniel Golemo</w:t>
      </w:r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>Kierunek studiów:</w:t>
      </w:r>
      <w:r w:rsidRPr="00507235">
        <w:rPr>
          <w:rFonts w:ascii="Titillium" w:eastAsia="Calibri" w:hAnsi="Titillium"/>
        </w:rPr>
        <w:tab/>
      </w:r>
      <w:r w:rsidR="00F269A7" w:rsidRPr="00507235">
        <w:rPr>
          <w:rFonts w:ascii="Titillium" w:eastAsia="Calibri" w:hAnsi="Titillium"/>
        </w:rPr>
        <w:t>Automatyka i Robotyka</w:t>
      </w:r>
      <w:r w:rsidR="004677F7" w:rsidRPr="00507235">
        <w:rPr>
          <w:rFonts w:ascii="Titillium" w:eastAsia="Calibri" w:hAnsi="Titillium"/>
        </w:rPr>
        <w:t xml:space="preserve"> </w:t>
      </w:r>
    </w:p>
    <w:p w:rsidR="004677F7" w:rsidRPr="00507235" w:rsidRDefault="00B7303D" w:rsidP="00B7303D">
      <w:pPr>
        <w:tabs>
          <w:tab w:val="left" w:pos="2835"/>
        </w:tabs>
        <w:spacing w:line="240" w:lineRule="auto"/>
        <w:rPr>
          <w:rFonts w:ascii="Titillium" w:eastAsia="Calibri" w:hAnsi="Titillium"/>
          <w:i/>
        </w:rPr>
      </w:pPr>
      <w:r w:rsidRPr="00507235">
        <w:rPr>
          <w:rFonts w:ascii="Titillium" w:eastAsia="Calibri" w:hAnsi="Titillium"/>
        </w:rPr>
        <w:t>Opiekun pracy:</w:t>
      </w:r>
      <w:r w:rsidRPr="00507235">
        <w:rPr>
          <w:rFonts w:ascii="Titillium" w:eastAsia="Calibri" w:hAnsi="Titillium"/>
        </w:rPr>
        <w:tab/>
      </w:r>
      <w:r w:rsidR="00F269A7" w:rsidRPr="00507235">
        <w:rPr>
          <w:rFonts w:ascii="Titillium" w:eastAsia="Calibri" w:hAnsi="Titillium"/>
          <w:i/>
        </w:rPr>
        <w:t>dr hab. inż. Jerzy Baranowski</w:t>
      </w: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4677F7" w:rsidRPr="00507235" w:rsidRDefault="004677F7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CD041D" w:rsidRPr="00507235" w:rsidRDefault="00CD041D" w:rsidP="004677F7">
      <w:pPr>
        <w:spacing w:line="240" w:lineRule="auto"/>
        <w:rPr>
          <w:rFonts w:ascii="Titillium" w:eastAsia="Calibri" w:hAnsi="Titillium"/>
        </w:rPr>
      </w:pPr>
    </w:p>
    <w:p w:rsidR="00E15761" w:rsidRPr="00507235" w:rsidRDefault="00E15761" w:rsidP="00963D49">
      <w:pPr>
        <w:spacing w:line="240" w:lineRule="auto"/>
        <w:jc w:val="center"/>
        <w:rPr>
          <w:rFonts w:ascii="Titillium" w:eastAsia="Calibri" w:hAnsi="Titillium"/>
        </w:rPr>
      </w:pPr>
    </w:p>
    <w:p w:rsidR="00500F25" w:rsidRPr="00507235" w:rsidRDefault="004677F7" w:rsidP="00F46EC1">
      <w:pPr>
        <w:spacing w:line="240" w:lineRule="auto"/>
        <w:jc w:val="center"/>
        <w:rPr>
          <w:rFonts w:ascii="Titillium" w:eastAsia="Calibri" w:hAnsi="Titillium"/>
        </w:rPr>
      </w:pPr>
      <w:r w:rsidRPr="00507235">
        <w:rPr>
          <w:rFonts w:ascii="Titillium" w:eastAsia="Calibri" w:hAnsi="Titillium"/>
        </w:rPr>
        <w:t xml:space="preserve">Kraków, </w:t>
      </w:r>
      <w:r w:rsidR="0016320E" w:rsidRPr="00507235">
        <w:rPr>
          <w:rFonts w:ascii="Titillium" w:eastAsia="Calibri" w:hAnsi="Titillium"/>
        </w:rPr>
        <w:t>2022</w:t>
      </w:r>
      <w:r w:rsidR="00500F25" w:rsidRPr="00507235">
        <w:rPr>
          <w:rFonts w:eastAsia="Calibri"/>
        </w:rPr>
        <w:br w:type="page"/>
      </w:r>
    </w:p>
    <w:p w:rsidR="00C30EA1" w:rsidRPr="00507235" w:rsidRDefault="00C30EA1" w:rsidP="00C30EA1">
      <w:pPr>
        <w:rPr>
          <w:rFonts w:asciiTheme="minorHAnsi" w:eastAsia="Calibri" w:hAnsiTheme="minorHAnsi" w:cstheme="minorHAnsi"/>
          <w:b/>
          <w:sz w:val="52"/>
        </w:rPr>
      </w:pPr>
      <w:bookmarkStart w:id="0" w:name="_Toc87826320"/>
      <w:bookmarkStart w:id="1" w:name="_Toc87830211"/>
      <w:bookmarkStart w:id="2" w:name="_Toc87831791"/>
      <w:bookmarkStart w:id="3" w:name="_Toc88414965"/>
      <w:r w:rsidRPr="00507235">
        <w:rPr>
          <w:rFonts w:asciiTheme="minorHAnsi" w:eastAsia="Calibri" w:hAnsiTheme="minorHAnsi" w:cstheme="minorHAnsi"/>
          <w:b/>
          <w:sz w:val="52"/>
        </w:rPr>
        <w:lastRenderedPageBreak/>
        <w:t>Spis treści</w:t>
      </w:r>
    </w:p>
    <w:p w:rsidR="00C67966" w:rsidRDefault="004167BB">
      <w:pPr>
        <w:pStyle w:val="Spistreci1"/>
        <w:rPr>
          <w:rFonts w:eastAsiaTheme="minorEastAsia" w:cstheme="minorBidi"/>
          <w:b w:val="0"/>
          <w:bCs w:val="0"/>
          <w:caps w:val="0"/>
          <w:noProof/>
          <w:u w:val="none"/>
          <w:lang w:eastAsia="pl-PL"/>
        </w:rPr>
      </w:pPr>
      <w:r w:rsidRPr="00507235">
        <w:rPr>
          <w:rFonts w:eastAsia="Calibri"/>
        </w:rPr>
        <w:fldChar w:fldCharType="begin"/>
      </w:r>
      <w:r w:rsidRPr="00507235">
        <w:rPr>
          <w:rFonts w:eastAsia="Calibri"/>
        </w:rPr>
        <w:instrText xml:space="preserve"> TOC \o "1-3" \h \z \u </w:instrText>
      </w:r>
      <w:r w:rsidRPr="00507235">
        <w:rPr>
          <w:rFonts w:eastAsia="Calibri"/>
        </w:rPr>
        <w:fldChar w:fldCharType="separate"/>
      </w:r>
      <w:hyperlink w:anchor="_Toc91979431" w:history="1">
        <w:r w:rsidR="00C67966" w:rsidRPr="00D82DEA">
          <w:rPr>
            <w:rStyle w:val="Hipercze"/>
            <w:rFonts w:eastAsia="Calibri"/>
            <w:noProof/>
          </w:rPr>
          <w:t>1. Wstęp</w:t>
        </w:r>
        <w:r w:rsidR="00C67966">
          <w:rPr>
            <w:noProof/>
            <w:webHidden/>
          </w:rPr>
          <w:tab/>
        </w:r>
        <w:r w:rsidR="00C67966">
          <w:rPr>
            <w:noProof/>
            <w:webHidden/>
          </w:rPr>
          <w:fldChar w:fldCharType="begin"/>
        </w:r>
        <w:r w:rsidR="00C67966">
          <w:rPr>
            <w:noProof/>
            <w:webHidden/>
          </w:rPr>
          <w:instrText xml:space="preserve"> PAGEREF _Toc91979431 \h </w:instrText>
        </w:r>
        <w:r w:rsidR="00C67966">
          <w:rPr>
            <w:noProof/>
            <w:webHidden/>
          </w:rPr>
        </w:r>
        <w:r w:rsidR="00C67966">
          <w:rPr>
            <w:noProof/>
            <w:webHidden/>
          </w:rPr>
          <w:fldChar w:fldCharType="separate"/>
        </w:r>
        <w:r w:rsidR="00C67966">
          <w:rPr>
            <w:noProof/>
            <w:webHidden/>
          </w:rPr>
          <w:t>4</w:t>
        </w:r>
        <w:r w:rsidR="00C67966"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32" w:history="1">
        <w:r w:rsidRPr="00D82DEA">
          <w:rPr>
            <w:rStyle w:val="Hipercze"/>
            <w:noProof/>
          </w:rPr>
          <w:t>1.1. Wprowadzenie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33" w:history="1">
        <w:r w:rsidRPr="00D82DEA">
          <w:rPr>
            <w:rStyle w:val="Hipercze"/>
            <w:noProof/>
          </w:rPr>
          <w:t>1.2. Cel i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34" w:history="1">
        <w:r w:rsidRPr="00D82DEA">
          <w:rPr>
            <w:rStyle w:val="Hipercze"/>
            <w:noProof/>
          </w:rPr>
          <w:t>1.3. Układ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1"/>
        <w:rPr>
          <w:rFonts w:eastAsiaTheme="minorEastAsia" w:cstheme="minorBidi"/>
          <w:b w:val="0"/>
          <w:bCs w:val="0"/>
          <w:caps w:val="0"/>
          <w:noProof/>
          <w:u w:val="none"/>
          <w:lang w:eastAsia="pl-PL"/>
        </w:rPr>
      </w:pPr>
      <w:hyperlink w:anchor="_Toc91979435" w:history="1">
        <w:r w:rsidRPr="00D82DEA">
          <w:rPr>
            <w:rStyle w:val="Hipercze"/>
            <w:noProof/>
          </w:rPr>
          <w:t>2. Analiza aktualnego stanu wiedzy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36" w:history="1">
        <w:r w:rsidRPr="00D82DEA">
          <w:rPr>
            <w:rStyle w:val="Hipercze"/>
            <w:noProof/>
          </w:rPr>
          <w:t>2.1. Przetwarzanie języka naturalnego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37" w:history="1">
        <w:r w:rsidRPr="00D82DEA">
          <w:rPr>
            <w:rStyle w:val="Hipercze"/>
            <w:noProof/>
          </w:rPr>
          <w:t>2.2. Uczenie maszynowe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38" w:history="1">
        <w:r w:rsidRPr="00D82DEA">
          <w:rPr>
            <w:rStyle w:val="Hipercze"/>
            <w:noProof/>
          </w:rPr>
          <w:t>2.3. Wyniki realizacji podobnych projektów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39" w:history="1">
        <w:r w:rsidRPr="00D82DEA">
          <w:rPr>
            <w:rStyle w:val="Hipercze"/>
            <w:noProof/>
          </w:rPr>
          <w:t>2.3.1. Detekcja tzw. „fake newsów” w języku angielskim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40" w:history="1">
        <w:r w:rsidRPr="00D82DEA">
          <w:rPr>
            <w:rStyle w:val="Hipercze"/>
            <w:noProof/>
          </w:rPr>
          <w:t>2.3.2. Detekcja tzw. „fake newsów” w języku niemieckim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41" w:history="1">
        <w:r w:rsidRPr="00D82DEA">
          <w:rPr>
            <w:rStyle w:val="Hipercze"/>
            <w:noProof/>
          </w:rPr>
          <w:t>2.3.3. Detekcja tzw. „fake newsów” w języku hiszpańskim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1"/>
        <w:rPr>
          <w:rFonts w:eastAsiaTheme="minorEastAsia" w:cstheme="minorBidi"/>
          <w:b w:val="0"/>
          <w:bCs w:val="0"/>
          <w:caps w:val="0"/>
          <w:noProof/>
          <w:u w:val="none"/>
          <w:lang w:eastAsia="pl-PL"/>
        </w:rPr>
      </w:pPr>
      <w:hyperlink w:anchor="_Toc91979442" w:history="1">
        <w:r w:rsidRPr="00D82DEA">
          <w:rPr>
            <w:rStyle w:val="Hipercze"/>
            <w:noProof/>
          </w:rPr>
          <w:t>3. Realizacja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43" w:history="1">
        <w:r w:rsidRPr="00D82DEA">
          <w:rPr>
            <w:rStyle w:val="Hipercze"/>
            <w:noProof/>
          </w:rPr>
          <w:t>3.1. Wybór obszaru tematycznego i tworzenie zbiór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44" w:history="1">
        <w:r w:rsidRPr="00D82DEA">
          <w:rPr>
            <w:rStyle w:val="Hipercze"/>
            <w:noProof/>
          </w:rPr>
          <w:t>3.2. Przetwarzanie zbioru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45" w:history="1">
        <w:r w:rsidRPr="00D82DEA">
          <w:rPr>
            <w:rStyle w:val="Hipercze"/>
            <w:noProof/>
          </w:rPr>
          <w:t>3.2.1. Oczyszczanie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46" w:history="1">
        <w:r w:rsidRPr="00D82DEA">
          <w:rPr>
            <w:rStyle w:val="Hipercze"/>
            <w:noProof/>
          </w:rPr>
          <w:t>3.2.2. Ekstrakcja cech tekstu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47" w:history="1">
        <w:r w:rsidRPr="00D82DEA">
          <w:rPr>
            <w:rStyle w:val="Hipercze"/>
            <w:noProof/>
          </w:rPr>
          <w:t>3.3. Wybrane algorytmy klasyfikacji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48" w:history="1">
        <w:r w:rsidRPr="00D82DEA">
          <w:rPr>
            <w:rStyle w:val="Hipercze"/>
            <w:noProof/>
          </w:rPr>
          <w:t>3.3.1. Naiwny klasyfikator bayesowski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49" w:history="1">
        <w:r w:rsidRPr="00D82DEA">
          <w:rPr>
            <w:rStyle w:val="Hipercze"/>
            <w:noProof/>
          </w:rPr>
          <w:t>3.3.2. Liniowa maszyna wektorów nośnych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3"/>
        <w:rPr>
          <w:rFonts w:eastAsiaTheme="minorEastAsia" w:cstheme="minorBidi"/>
          <w:smallCaps w:val="0"/>
          <w:noProof/>
          <w:lang w:eastAsia="pl-PL"/>
        </w:rPr>
      </w:pPr>
      <w:hyperlink w:anchor="_Toc91979450" w:history="1">
        <w:r w:rsidRPr="00D82DEA">
          <w:rPr>
            <w:rStyle w:val="Hipercze"/>
            <w:noProof/>
          </w:rPr>
          <w:t>3.3.3. Las losowy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1" w:history="1">
        <w:r w:rsidRPr="00D82DEA">
          <w:rPr>
            <w:rStyle w:val="Hipercze"/>
            <w:noProof/>
          </w:rPr>
          <w:t>3.4.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2" w:history="1">
        <w:r w:rsidRPr="00D82DEA">
          <w:rPr>
            <w:rStyle w:val="Hipercze"/>
            <w:noProof/>
          </w:rPr>
          <w:t>3.5. Aplikacja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1"/>
        <w:rPr>
          <w:rFonts w:eastAsiaTheme="minorEastAsia" w:cstheme="minorBidi"/>
          <w:b w:val="0"/>
          <w:bCs w:val="0"/>
          <w:caps w:val="0"/>
          <w:noProof/>
          <w:u w:val="none"/>
          <w:lang w:eastAsia="pl-PL"/>
        </w:rPr>
      </w:pPr>
      <w:hyperlink w:anchor="_Toc91979453" w:history="1">
        <w:r w:rsidRPr="00D82DEA">
          <w:rPr>
            <w:rStyle w:val="Hipercze"/>
            <w:noProof/>
          </w:rPr>
          <w:t>4. Rezultaty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4" w:history="1">
        <w:r w:rsidRPr="00D82DEA">
          <w:rPr>
            <w:rStyle w:val="Hipercze"/>
            <w:noProof/>
          </w:rPr>
          <w:t>4.1. Testy jednostkowe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5" w:history="1">
        <w:r w:rsidRPr="00D82DEA">
          <w:rPr>
            <w:rStyle w:val="Hipercze"/>
            <w:noProof/>
          </w:rPr>
          <w:t>4.2. Ewaluacja algorytmów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1"/>
        <w:rPr>
          <w:rFonts w:eastAsiaTheme="minorEastAsia" w:cstheme="minorBidi"/>
          <w:b w:val="0"/>
          <w:bCs w:val="0"/>
          <w:caps w:val="0"/>
          <w:noProof/>
          <w:u w:val="none"/>
          <w:lang w:eastAsia="pl-PL"/>
        </w:rPr>
      </w:pPr>
      <w:hyperlink w:anchor="_Toc91979456" w:history="1">
        <w:r w:rsidRPr="00D82DEA">
          <w:rPr>
            <w:rStyle w:val="Hipercze"/>
            <w:noProof/>
          </w:rPr>
          <w:t>5. 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7" w:history="1">
        <w:r w:rsidRPr="00D82DEA">
          <w:rPr>
            <w:rStyle w:val="Hipercze"/>
            <w:rFonts w:eastAsia="Calibri"/>
            <w:noProof/>
          </w:rPr>
          <w:t>5.1. Zrealizowane założenia projektowe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8" w:history="1">
        <w:r w:rsidRPr="00D82DEA">
          <w:rPr>
            <w:rStyle w:val="Hipercze"/>
            <w:noProof/>
          </w:rPr>
          <w:t>5.2.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2"/>
        <w:rPr>
          <w:rFonts w:eastAsiaTheme="minorEastAsia" w:cstheme="minorBidi"/>
          <w:b w:val="0"/>
          <w:bCs w:val="0"/>
          <w:smallCaps w:val="0"/>
          <w:noProof/>
          <w:lang w:eastAsia="pl-PL"/>
        </w:rPr>
      </w:pPr>
      <w:hyperlink w:anchor="_Toc91979459" w:history="1">
        <w:r w:rsidRPr="00D82DEA">
          <w:rPr>
            <w:rStyle w:val="Hipercze"/>
            <w:noProof/>
          </w:rPr>
          <w:t>5.3. Kierunki dalszego rozwoju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67966" w:rsidRDefault="00C67966">
      <w:pPr>
        <w:pStyle w:val="Spistreci1"/>
        <w:rPr>
          <w:rFonts w:eastAsiaTheme="minorEastAsia" w:cstheme="minorBidi"/>
          <w:b w:val="0"/>
          <w:bCs w:val="0"/>
          <w:caps w:val="0"/>
          <w:noProof/>
          <w:u w:val="none"/>
          <w:lang w:eastAsia="pl-PL"/>
        </w:rPr>
      </w:pPr>
      <w:hyperlink w:anchor="_Toc91979460" w:history="1">
        <w:r w:rsidRPr="00D82DEA">
          <w:rPr>
            <w:rStyle w:val="Hipercze"/>
            <w:noProof/>
          </w:rPr>
          <w:t>6. 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_Toc91979460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9672BF" w:rsidRPr="00507235" w:rsidRDefault="004167BB" w:rsidP="002C4685">
      <w:pPr>
        <w:pStyle w:val="Spistreci1"/>
        <w:rPr>
          <w:rFonts w:eastAsia="Calibri" w:cstheme="majorBidi"/>
          <w:b w:val="0"/>
          <w:bCs w:val="0"/>
          <w:sz w:val="44"/>
          <w:szCs w:val="28"/>
        </w:rPr>
        <w:sectPr w:rsidR="009672BF" w:rsidRPr="00507235" w:rsidSect="00CD041D">
          <w:headerReference w:type="default" r:id="rId10"/>
          <w:footerReference w:type="default" r:id="rId11"/>
          <w:pgSz w:w="11906" w:h="16838"/>
          <w:pgMar w:top="1417" w:right="1417" w:bottom="1417" w:left="1417" w:header="567" w:footer="567" w:gutter="0"/>
          <w:cols w:space="708"/>
          <w:titlePg/>
          <w:docGrid w:linePitch="360"/>
        </w:sectPr>
      </w:pPr>
      <w:r w:rsidRPr="00507235">
        <w:rPr>
          <w:rFonts w:eastAsia="Calibri"/>
        </w:rPr>
        <w:fldChar w:fldCharType="end"/>
      </w:r>
    </w:p>
    <w:p w:rsidR="00704E50" w:rsidRPr="00507235" w:rsidRDefault="00DA12A2" w:rsidP="00704E50">
      <w:pPr>
        <w:pStyle w:val="Nagwek1"/>
        <w:spacing w:before="0"/>
        <w:rPr>
          <w:rFonts w:eastAsia="Calibri"/>
        </w:rPr>
      </w:pPr>
      <w:bookmarkStart w:id="4" w:name="_Toc91979431"/>
      <w:r w:rsidRPr="00507235">
        <w:rPr>
          <w:rFonts w:eastAsia="Calibri"/>
        </w:rPr>
        <w:lastRenderedPageBreak/>
        <w:t>1. Wstęp</w:t>
      </w:r>
      <w:bookmarkEnd w:id="0"/>
      <w:bookmarkEnd w:id="1"/>
      <w:bookmarkEnd w:id="2"/>
      <w:bookmarkEnd w:id="3"/>
      <w:bookmarkEnd w:id="4"/>
    </w:p>
    <w:p w:rsidR="00704E50" w:rsidRPr="00507235" w:rsidRDefault="00704E50" w:rsidP="00704E50">
      <w:pPr>
        <w:pStyle w:val="Nagwek2"/>
      </w:pPr>
      <w:bookmarkStart w:id="5" w:name="_Toc91979432"/>
      <w:r w:rsidRPr="00507235">
        <w:t>1.1. Wprowadzenie</w:t>
      </w:r>
      <w:bookmarkEnd w:id="5"/>
    </w:p>
    <w:p w:rsidR="00775D51" w:rsidRDefault="00775D51" w:rsidP="00775D51">
      <w:pPr>
        <w:rPr>
          <w:rFonts w:eastAsia="Calibri"/>
        </w:rPr>
      </w:pPr>
      <w:r w:rsidRPr="00507235">
        <w:rPr>
          <w:rFonts w:eastAsia="Calibri"/>
        </w:rPr>
        <w:tab/>
      </w:r>
      <w:r w:rsidR="00573759">
        <w:rPr>
          <w:rFonts w:eastAsia="Calibri"/>
        </w:rPr>
        <w:t xml:space="preserve">Pojęcie </w:t>
      </w:r>
      <w:r w:rsidR="003E6C96" w:rsidRPr="00507235">
        <w:t>tzw. „</w:t>
      </w:r>
      <w:proofErr w:type="spellStart"/>
      <w:r w:rsidR="003E6C96" w:rsidRPr="00507235">
        <w:t>fake</w:t>
      </w:r>
      <w:proofErr w:type="spellEnd"/>
      <w:r w:rsidR="003E6C96" w:rsidRPr="00507235">
        <w:t xml:space="preserve"> newsów” dotyczy wielu tematów i dziedzin, m.in. wiadomości z za</w:t>
      </w:r>
      <w:r w:rsidR="00DE42AE" w:rsidRPr="00507235">
        <w:t>kresu polityki, technologii</w:t>
      </w:r>
      <w:r w:rsidR="003E6C96" w:rsidRPr="00507235">
        <w:t>, historii czy zdrowia</w:t>
      </w:r>
      <w:r w:rsidR="005A1900">
        <w:t>, a</w:t>
      </w:r>
      <w:r w:rsidR="00901892" w:rsidRPr="00507235">
        <w:rPr>
          <w:rFonts w:eastAsia="Calibri"/>
        </w:rPr>
        <w:t xml:space="preserve"> </w:t>
      </w:r>
      <w:r w:rsidR="005A1900">
        <w:rPr>
          <w:rFonts w:eastAsia="Calibri"/>
        </w:rPr>
        <w:t>z</w:t>
      </w:r>
      <w:r w:rsidR="00EF5BB5" w:rsidRPr="00507235">
        <w:rPr>
          <w:rFonts w:eastAsia="Calibri"/>
        </w:rPr>
        <w:t>naczny wzrost zainteresowania tym z</w:t>
      </w:r>
      <w:r w:rsidR="00EF5BB5" w:rsidRPr="00507235">
        <w:rPr>
          <w:rFonts w:eastAsia="Calibri"/>
        </w:rPr>
        <w:t>a</w:t>
      </w:r>
      <w:r w:rsidR="00EF5BB5" w:rsidRPr="00507235">
        <w:rPr>
          <w:rFonts w:eastAsia="Calibri"/>
        </w:rPr>
        <w:t>gadni</w:t>
      </w:r>
      <w:r w:rsidR="00EF5BB5" w:rsidRPr="00507235">
        <w:rPr>
          <w:rFonts w:eastAsia="Calibri"/>
        </w:rPr>
        <w:t>e</w:t>
      </w:r>
      <w:r w:rsidR="00EF5BB5" w:rsidRPr="00507235">
        <w:rPr>
          <w:rFonts w:eastAsia="Calibri"/>
        </w:rPr>
        <w:t xml:space="preserve">niem nastąpił po wyborach prezydenckich w Stanach Zjednoczonych w 2016 roku </w:t>
      </w:r>
      <w:sdt>
        <w:sdtPr>
          <w:rPr>
            <w:rFonts w:eastAsia="Calibri"/>
          </w:rPr>
          <w:id w:val="1060135772"/>
          <w:citation/>
        </w:sdtPr>
        <w:sdtContent>
          <w:r w:rsidR="00DB121F" w:rsidRPr="00507235">
            <w:rPr>
              <w:rFonts w:eastAsia="Calibri"/>
            </w:rPr>
            <w:fldChar w:fldCharType="begin"/>
          </w:r>
          <w:r w:rsidR="00DB121F" w:rsidRPr="00507235">
            <w:rPr>
              <w:rFonts w:eastAsia="Calibri"/>
            </w:rPr>
            <w:instrText xml:space="preserve"> CITATION Gel18 \l 1045 </w:instrText>
          </w:r>
          <w:r w:rsidR="00DB121F" w:rsidRPr="00507235">
            <w:rPr>
              <w:rFonts w:eastAsia="Calibri"/>
            </w:rPr>
            <w:fldChar w:fldCharType="separate"/>
          </w:r>
          <w:r w:rsidR="00364B7F" w:rsidRPr="00364B7F">
            <w:rPr>
              <w:rFonts w:eastAsia="Calibri"/>
              <w:noProof/>
            </w:rPr>
            <w:t>[1]</w:t>
          </w:r>
          <w:r w:rsidR="00DB121F" w:rsidRPr="00507235">
            <w:rPr>
              <w:rFonts w:eastAsia="Calibri"/>
            </w:rPr>
            <w:fldChar w:fldCharType="end"/>
          </w:r>
        </w:sdtContent>
      </w:sdt>
      <w:sdt>
        <w:sdtPr>
          <w:rPr>
            <w:rFonts w:eastAsia="Calibri"/>
          </w:rPr>
          <w:id w:val="-734398746"/>
          <w:citation/>
        </w:sdtPr>
        <w:sdtContent>
          <w:r w:rsidR="00DB121F" w:rsidRPr="00507235">
            <w:rPr>
              <w:rFonts w:eastAsia="Calibri"/>
            </w:rPr>
            <w:fldChar w:fldCharType="begin"/>
          </w:r>
          <w:r w:rsidR="00DB121F" w:rsidRPr="00507235">
            <w:rPr>
              <w:rFonts w:eastAsia="Calibri"/>
            </w:rPr>
            <w:instrText xml:space="preserve"> CITATION Qua19 \l 1045 </w:instrText>
          </w:r>
          <w:r w:rsidR="00DB121F" w:rsidRPr="00507235">
            <w:rPr>
              <w:rFonts w:eastAsia="Calibri"/>
            </w:rPr>
            <w:fldChar w:fldCharType="separate"/>
          </w:r>
          <w:r w:rsidR="00364B7F">
            <w:rPr>
              <w:rFonts w:eastAsia="Calibri"/>
              <w:noProof/>
            </w:rPr>
            <w:t xml:space="preserve"> </w:t>
          </w:r>
          <w:r w:rsidR="00364B7F" w:rsidRPr="00364B7F">
            <w:rPr>
              <w:rFonts w:eastAsia="Calibri"/>
              <w:noProof/>
            </w:rPr>
            <w:t>[2]</w:t>
          </w:r>
          <w:r w:rsidR="00DB121F" w:rsidRPr="00507235">
            <w:rPr>
              <w:rFonts w:eastAsia="Calibri"/>
            </w:rPr>
            <w:fldChar w:fldCharType="end"/>
          </w:r>
        </w:sdtContent>
      </w:sdt>
      <w:r w:rsidR="00EF41CE" w:rsidRPr="00507235">
        <w:rPr>
          <w:rFonts w:eastAsia="Calibri"/>
        </w:rPr>
        <w:t>.</w:t>
      </w:r>
      <w:r w:rsidR="00573759">
        <w:rPr>
          <w:rFonts w:eastAsia="Calibri"/>
        </w:rPr>
        <w:t xml:space="preserve"> </w:t>
      </w:r>
    </w:p>
    <w:p w:rsidR="009F6DDB" w:rsidRDefault="009F6DDB" w:rsidP="00775D51">
      <w:pPr>
        <w:rPr>
          <w:rFonts w:eastAsia="Calibri"/>
        </w:rPr>
      </w:pPr>
    </w:p>
    <w:p w:rsidR="009F6DDB" w:rsidRPr="0039335C" w:rsidRDefault="009F6DDB" w:rsidP="00775D51">
      <w:pPr>
        <w:rPr>
          <w:rStyle w:val="Wyrnieniedelikatne"/>
          <w:rFonts w:eastAsia="Calibri"/>
        </w:rPr>
      </w:pPr>
      <w:r w:rsidRPr="0039335C">
        <w:rPr>
          <w:rStyle w:val="Wyrnieniedelikatne"/>
          <w:rFonts w:eastAsia="Calibri"/>
        </w:rPr>
        <w:t xml:space="preserve">## O </w:t>
      </w:r>
      <w:proofErr w:type="spellStart"/>
      <w:r w:rsidRPr="0039335C">
        <w:rPr>
          <w:rStyle w:val="Wyrnieniedelikatne"/>
          <w:rFonts w:eastAsia="Calibri"/>
        </w:rPr>
        <w:t>fact-checkingu</w:t>
      </w:r>
      <w:proofErr w:type="spellEnd"/>
    </w:p>
    <w:p w:rsidR="00286486" w:rsidRDefault="00286486" w:rsidP="00775D51">
      <w:pPr>
        <w:rPr>
          <w:rFonts w:eastAsia="Calibri"/>
        </w:rPr>
      </w:pPr>
    </w:p>
    <w:p w:rsidR="00286486" w:rsidRDefault="00286486" w:rsidP="00775D51">
      <w:pPr>
        <w:rPr>
          <w:rFonts w:eastAsia="Calibri"/>
        </w:rPr>
      </w:pPr>
      <w:r>
        <w:rPr>
          <w:rFonts w:eastAsia="Calibri"/>
        </w:rPr>
        <w:t>W Polsce funkcjonuje kilka organizacji</w:t>
      </w:r>
      <w:r w:rsidR="0047391F">
        <w:rPr>
          <w:rFonts w:eastAsia="Calibri"/>
        </w:rPr>
        <w:t xml:space="preserve"> </w:t>
      </w:r>
      <w:proofErr w:type="spellStart"/>
      <w:r w:rsidR="0047391F">
        <w:rPr>
          <w:rFonts w:eastAsia="Calibri"/>
        </w:rPr>
        <w:t>fact-checkingowych</w:t>
      </w:r>
      <w:proofErr w:type="spellEnd"/>
      <w:r>
        <w:rPr>
          <w:rFonts w:eastAsia="Calibri"/>
        </w:rPr>
        <w:t xml:space="preserve">, </w:t>
      </w:r>
      <w:r w:rsidR="008F2A96">
        <w:rPr>
          <w:rFonts w:eastAsia="Calibri"/>
        </w:rPr>
        <w:t>m.in.</w:t>
      </w:r>
      <w:r>
        <w:rPr>
          <w:rFonts w:eastAsia="Calibri"/>
        </w:rPr>
        <w:t>:</w:t>
      </w:r>
    </w:p>
    <w:p w:rsidR="0039716B" w:rsidRDefault="00286486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 w:rsidRPr="0039716B">
        <w:rPr>
          <w:rFonts w:eastAsia="Calibri"/>
        </w:rPr>
        <w:t>#</w:t>
      </w:r>
      <w:proofErr w:type="spellStart"/>
      <w:r w:rsidRPr="0039716B">
        <w:rPr>
          <w:rFonts w:eastAsia="Calibri"/>
        </w:rPr>
        <w:t>FakeHunter</w:t>
      </w:r>
      <w:proofErr w:type="spellEnd"/>
      <w:r w:rsidRPr="0039716B">
        <w:rPr>
          <w:rFonts w:eastAsia="Calibri"/>
        </w:rPr>
        <w:t xml:space="preserve"> </w:t>
      </w:r>
      <w:r w:rsidR="00AC2B3E" w:rsidRPr="0039716B">
        <w:rPr>
          <w:rFonts w:eastAsia="Calibri"/>
        </w:rPr>
        <w:t xml:space="preserve">– </w:t>
      </w:r>
      <w:r w:rsidR="006B1F14" w:rsidRPr="0039716B">
        <w:rPr>
          <w:rFonts w:eastAsia="Calibri"/>
        </w:rPr>
        <w:t xml:space="preserve">serwis </w:t>
      </w:r>
      <w:r w:rsidR="00C7320F">
        <w:rPr>
          <w:rFonts w:eastAsia="Calibri"/>
        </w:rPr>
        <w:t>t</w:t>
      </w:r>
      <w:r w:rsidR="006B1F14" w:rsidRPr="0039716B">
        <w:rPr>
          <w:rFonts w:eastAsia="Calibri"/>
        </w:rPr>
        <w:t xml:space="preserve">worzony przez Polską Agencję Prasową </w:t>
      </w:r>
      <w:r w:rsidR="009927F2" w:rsidRPr="0039716B">
        <w:rPr>
          <w:rFonts w:eastAsia="Calibri"/>
        </w:rPr>
        <w:t>i</w:t>
      </w:r>
      <w:r w:rsidR="006B1F14" w:rsidRPr="0039716B">
        <w:rPr>
          <w:rFonts w:eastAsia="Calibri"/>
        </w:rPr>
        <w:t xml:space="preserve"> </w:t>
      </w:r>
      <w:proofErr w:type="spellStart"/>
      <w:r w:rsidR="006B1F14" w:rsidRPr="0039716B">
        <w:rPr>
          <w:rFonts w:eastAsia="Calibri"/>
        </w:rPr>
        <w:t>GovTech</w:t>
      </w:r>
      <w:proofErr w:type="spellEnd"/>
      <w:r w:rsidR="006B1F14" w:rsidRPr="0039716B">
        <w:rPr>
          <w:rFonts w:eastAsia="Calibri"/>
        </w:rPr>
        <w:t xml:space="preserve"> Po</w:t>
      </w:r>
      <w:r w:rsidR="006B1F14" w:rsidRPr="0039716B">
        <w:rPr>
          <w:rFonts w:eastAsia="Calibri"/>
        </w:rPr>
        <w:t>l</w:t>
      </w:r>
      <w:r w:rsidR="006B1F14" w:rsidRPr="0039716B">
        <w:rPr>
          <w:rFonts w:eastAsia="Calibri"/>
        </w:rPr>
        <w:t>ska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1847974937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675D35">
            <w:rPr>
              <w:rFonts w:eastAsia="Calibri"/>
            </w:rPr>
            <w:instrText xml:space="preserve">CITATION Fak21 \l 1045 </w:instrText>
          </w:r>
          <w:r w:rsidR="00C7320F">
            <w:rPr>
              <w:rFonts w:eastAsia="Calibri"/>
            </w:rPr>
            <w:fldChar w:fldCharType="separate"/>
          </w:r>
          <w:r w:rsidR="00364B7F" w:rsidRPr="00364B7F">
            <w:rPr>
              <w:rFonts w:eastAsia="Calibri"/>
              <w:noProof/>
            </w:rPr>
            <w:t>[3]</w:t>
          </w:r>
          <w:r w:rsidR="00C7320F">
            <w:rPr>
              <w:rFonts w:eastAsia="Calibri"/>
            </w:rPr>
            <w:fldChar w:fldCharType="end"/>
          </w:r>
        </w:sdtContent>
      </w:sdt>
      <w:r w:rsidR="006B1F14" w:rsidRPr="0039716B">
        <w:rPr>
          <w:rFonts w:eastAsia="Calibri"/>
        </w:rPr>
        <w:t>,</w:t>
      </w:r>
    </w:p>
    <w:p w:rsidR="003A7F95" w:rsidRPr="0039716B" w:rsidRDefault="0007468E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 w:rsidRPr="0039716B">
        <w:rPr>
          <w:rFonts w:eastAsia="Calibri"/>
        </w:rPr>
        <w:t>FakeN</w:t>
      </w:r>
      <w:r w:rsidR="00AC2B3E" w:rsidRPr="0039716B">
        <w:rPr>
          <w:rFonts w:eastAsia="Calibri"/>
        </w:rPr>
        <w:t>ews.pl</w:t>
      </w:r>
      <w:r w:rsidR="006950F8" w:rsidRPr="0039716B">
        <w:rPr>
          <w:rFonts w:eastAsia="Calibri"/>
        </w:rPr>
        <w:t xml:space="preserve"> </w:t>
      </w:r>
      <w:r w:rsidR="00A73DE2" w:rsidRPr="0039716B">
        <w:rPr>
          <w:rFonts w:eastAsia="Calibri"/>
        </w:rPr>
        <w:t>– portal fundacji „Przeciwdziałamy Dezinformacji”</w:t>
      </w:r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2017416204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675D35">
            <w:rPr>
              <w:rFonts w:eastAsia="Calibri"/>
            </w:rPr>
            <w:instrText xml:space="preserve">CITATION Fak211 \l 1045 </w:instrText>
          </w:r>
          <w:r w:rsidR="00C7320F">
            <w:rPr>
              <w:rFonts w:eastAsia="Calibri"/>
            </w:rPr>
            <w:fldChar w:fldCharType="separate"/>
          </w:r>
          <w:r w:rsidR="00364B7F" w:rsidRPr="00364B7F">
            <w:rPr>
              <w:rFonts w:eastAsia="Calibri"/>
              <w:noProof/>
            </w:rPr>
            <w:t>[4]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07468E" w:rsidRDefault="0007468E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proofErr w:type="spellStart"/>
      <w:r>
        <w:rPr>
          <w:rFonts w:eastAsia="Calibri"/>
        </w:rPr>
        <w:t>AntyFAKE</w:t>
      </w:r>
      <w:proofErr w:type="spellEnd"/>
      <w:r w:rsidR="001603F9">
        <w:rPr>
          <w:rFonts w:eastAsia="Calibri"/>
        </w:rPr>
        <w:t xml:space="preserve"> – projekt prowadzony przez Grupę </w:t>
      </w:r>
      <w:proofErr w:type="spellStart"/>
      <w:r w:rsidR="001603F9">
        <w:rPr>
          <w:rFonts w:eastAsia="Calibri"/>
        </w:rPr>
        <w:t>Iberion</w:t>
      </w:r>
      <w:proofErr w:type="spellEnd"/>
      <w:r w:rsidR="00C7320F">
        <w:rPr>
          <w:rFonts w:eastAsia="Calibri"/>
        </w:rPr>
        <w:t xml:space="preserve"> </w:t>
      </w:r>
      <w:sdt>
        <w:sdtPr>
          <w:rPr>
            <w:rFonts w:eastAsia="Calibri"/>
          </w:rPr>
          <w:id w:val="767883744"/>
          <w:citation/>
        </w:sdtPr>
        <w:sdtContent>
          <w:r w:rsidR="00C7320F">
            <w:rPr>
              <w:rFonts w:eastAsia="Calibri"/>
            </w:rPr>
            <w:fldChar w:fldCharType="begin"/>
          </w:r>
          <w:r w:rsidR="00675D35">
            <w:rPr>
              <w:rFonts w:eastAsia="Calibri"/>
            </w:rPr>
            <w:instrText xml:space="preserve">CITATION Ant21 \l 1045 </w:instrText>
          </w:r>
          <w:r w:rsidR="00C7320F">
            <w:rPr>
              <w:rFonts w:eastAsia="Calibri"/>
            </w:rPr>
            <w:fldChar w:fldCharType="separate"/>
          </w:r>
          <w:r w:rsidR="00364B7F" w:rsidRPr="00364B7F">
            <w:rPr>
              <w:rFonts w:eastAsia="Calibri"/>
              <w:noProof/>
            </w:rPr>
            <w:t>[5]</w:t>
          </w:r>
          <w:r w:rsidR="00C7320F">
            <w:rPr>
              <w:rFonts w:eastAsia="Calibri"/>
            </w:rPr>
            <w:fldChar w:fldCharType="end"/>
          </w:r>
        </w:sdtContent>
      </w:sdt>
      <w:r w:rsidR="00E36BDE">
        <w:rPr>
          <w:rFonts w:eastAsia="Calibri"/>
        </w:rPr>
        <w:t>,</w:t>
      </w:r>
    </w:p>
    <w:p w:rsidR="003A7F95" w:rsidRDefault="00E36BDE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>
        <w:rPr>
          <w:rFonts w:eastAsia="Calibri"/>
        </w:rPr>
        <w:t xml:space="preserve">Stowarzyszenie </w:t>
      </w:r>
      <w:r w:rsidR="003A7F95">
        <w:rPr>
          <w:rFonts w:eastAsia="Calibri"/>
        </w:rPr>
        <w:t>Demagog</w:t>
      </w:r>
      <w:r w:rsidR="00831AC9">
        <w:rPr>
          <w:rFonts w:eastAsia="Calibri"/>
        </w:rPr>
        <w:t> </w:t>
      </w:r>
      <w:r>
        <w:rPr>
          <w:rFonts w:eastAsia="Calibri"/>
        </w:rPr>
        <w:t>–</w:t>
      </w:r>
      <w:r w:rsidR="00831AC9">
        <w:rPr>
          <w:rFonts w:eastAsia="Calibri"/>
        </w:rPr>
        <w:t> </w:t>
      </w:r>
      <w:r w:rsidR="002D48EE">
        <w:rPr>
          <w:rFonts w:eastAsia="Calibri"/>
        </w:rPr>
        <w:t xml:space="preserve">pierwsza </w:t>
      </w:r>
      <w:r w:rsidR="004F6BA7">
        <w:rPr>
          <w:rFonts w:eastAsia="Calibri"/>
        </w:rPr>
        <w:t>w Polsce organizacja tego typu</w:t>
      </w:r>
      <w:r w:rsidR="00B35846">
        <w:rPr>
          <w:rFonts w:eastAsia="Calibri"/>
        </w:rPr>
        <w:t xml:space="preserve"> </w:t>
      </w:r>
      <w:sdt>
        <w:sdtPr>
          <w:rPr>
            <w:rFonts w:eastAsia="Calibri"/>
          </w:rPr>
          <w:id w:val="-1569562153"/>
          <w:citation/>
        </w:sdtPr>
        <w:sdtContent>
          <w:r w:rsidR="00B35846">
            <w:rPr>
              <w:rFonts w:eastAsia="Calibri"/>
            </w:rPr>
            <w:fldChar w:fldCharType="begin"/>
          </w:r>
          <w:r w:rsidR="00675D35">
            <w:rPr>
              <w:rFonts w:eastAsia="Calibri"/>
            </w:rPr>
            <w:instrText xml:space="preserve">CITATION Dem21 \l 1045 </w:instrText>
          </w:r>
          <w:r w:rsidR="00B35846">
            <w:rPr>
              <w:rFonts w:eastAsia="Calibri"/>
            </w:rPr>
            <w:fldChar w:fldCharType="separate"/>
          </w:r>
          <w:r w:rsidR="00364B7F" w:rsidRPr="00364B7F">
            <w:rPr>
              <w:rFonts w:eastAsia="Calibri"/>
              <w:noProof/>
            </w:rPr>
            <w:t>[6]</w:t>
          </w:r>
          <w:r w:rsidR="00B35846">
            <w:rPr>
              <w:rFonts w:eastAsia="Calibri"/>
            </w:rPr>
            <w:fldChar w:fldCharType="end"/>
          </w:r>
        </w:sdtContent>
      </w:sdt>
      <w:r w:rsidR="004F6BA7">
        <w:rPr>
          <w:rFonts w:eastAsia="Calibri"/>
        </w:rPr>
        <w:t>,</w:t>
      </w:r>
      <w:r w:rsidR="00831AC9">
        <w:rPr>
          <w:rFonts w:eastAsia="Calibri"/>
        </w:rPr>
        <w:t xml:space="preserve"> </w:t>
      </w:r>
      <w:r>
        <w:rPr>
          <w:rFonts w:eastAsia="Calibri"/>
        </w:rPr>
        <w:t xml:space="preserve"> </w:t>
      </w:r>
    </w:p>
    <w:p w:rsidR="003A7F95" w:rsidRDefault="003A7F95" w:rsidP="00286486">
      <w:pPr>
        <w:pStyle w:val="Akapitzlist"/>
        <w:numPr>
          <w:ilvl w:val="0"/>
          <w:numId w:val="5"/>
        </w:numPr>
        <w:ind w:left="360"/>
        <w:rPr>
          <w:rFonts w:eastAsia="Calibri"/>
        </w:rPr>
      </w:pPr>
      <w:r>
        <w:rPr>
          <w:rFonts w:eastAsia="Calibri"/>
        </w:rPr>
        <w:t>Konkret24</w:t>
      </w:r>
      <w:r w:rsidR="00002D9B">
        <w:rPr>
          <w:rFonts w:eastAsia="Calibri"/>
        </w:rPr>
        <w:t xml:space="preserve"> – serwis</w:t>
      </w:r>
      <w:r w:rsidR="0017463B">
        <w:rPr>
          <w:rFonts w:eastAsia="Calibri"/>
        </w:rPr>
        <w:t xml:space="preserve"> należący do Grupy TVN</w:t>
      </w:r>
      <w:r w:rsidR="00002D9B">
        <w:rPr>
          <w:rFonts w:eastAsia="Calibri"/>
        </w:rPr>
        <w:t xml:space="preserve"> </w:t>
      </w:r>
      <w:sdt>
        <w:sdtPr>
          <w:rPr>
            <w:rFonts w:eastAsia="Calibri"/>
          </w:rPr>
          <w:id w:val="435031029"/>
          <w:citation/>
        </w:sdtPr>
        <w:sdtContent>
          <w:r w:rsidR="00675D35">
            <w:rPr>
              <w:rFonts w:eastAsia="Calibri"/>
            </w:rPr>
            <w:fldChar w:fldCharType="begin"/>
          </w:r>
          <w:r w:rsidR="00675D35">
            <w:rPr>
              <w:rFonts w:eastAsia="Calibri"/>
            </w:rPr>
            <w:instrText xml:space="preserve"> CITATION Kon22 \l 1045 </w:instrText>
          </w:r>
          <w:r w:rsidR="00675D35">
            <w:rPr>
              <w:rFonts w:eastAsia="Calibri"/>
            </w:rPr>
            <w:fldChar w:fldCharType="separate"/>
          </w:r>
          <w:r w:rsidR="00364B7F" w:rsidRPr="00364B7F">
            <w:rPr>
              <w:rFonts w:eastAsia="Calibri"/>
              <w:noProof/>
            </w:rPr>
            <w:t>[7]</w:t>
          </w:r>
          <w:r w:rsidR="00675D35">
            <w:rPr>
              <w:rFonts w:eastAsia="Calibri"/>
            </w:rPr>
            <w:fldChar w:fldCharType="end"/>
          </w:r>
        </w:sdtContent>
      </w:sdt>
      <w:r w:rsidR="00675D35">
        <w:rPr>
          <w:rFonts w:eastAsia="Calibri"/>
        </w:rPr>
        <w:t>.</w:t>
      </w:r>
    </w:p>
    <w:p w:rsidR="00286486" w:rsidRDefault="00286486" w:rsidP="00775D51">
      <w:pPr>
        <w:rPr>
          <w:rFonts w:eastAsia="Calibri"/>
        </w:rPr>
      </w:pPr>
    </w:p>
    <w:p w:rsidR="00342D4F" w:rsidRDefault="006E597F" w:rsidP="00342D4F">
      <w:pPr>
        <w:keepNext/>
      </w:pPr>
      <w:r w:rsidRPr="006E597F">
        <w:drawing>
          <wp:inline distT="0" distB="0" distL="0" distR="0" wp14:anchorId="3E8C859D" wp14:editId="2FEE9CBF">
            <wp:extent cx="5760720" cy="2900571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342D4F" w:rsidP="00342D4F">
      <w:pPr>
        <w:pStyle w:val="Legenda"/>
        <w:rPr>
          <w:rFonts w:eastAsia="Calibri"/>
        </w:rPr>
      </w:pPr>
      <w:r w:rsidRPr="00EF0EB0">
        <w:rPr>
          <w:b/>
        </w:rPr>
        <w:t xml:space="preserve">Rysunek 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1</w:t>
      </w:r>
      <w:r w:rsidRPr="00EF0EB0">
        <w:rPr>
          <w:b/>
        </w:rPr>
        <w:fldChar w:fldCharType="end"/>
      </w:r>
      <w:r>
        <w:t xml:space="preserve"> </w:t>
      </w:r>
      <w:r w:rsidR="00DB7B8A">
        <w:t>Strona główna portalu #</w:t>
      </w:r>
      <w:proofErr w:type="spellStart"/>
      <w:r w:rsidRPr="00342D4F">
        <w:t>FakeHunter</w:t>
      </w:r>
      <w:proofErr w:type="spellEnd"/>
      <w:r w:rsidR="00EB35E7">
        <w:t xml:space="preserve"> </w:t>
      </w:r>
      <w:sdt>
        <w:sdtPr>
          <w:id w:val="-491949635"/>
          <w:citation/>
        </w:sdtPr>
        <w:sdtContent>
          <w:r w:rsidR="009B3B33">
            <w:fldChar w:fldCharType="begin"/>
          </w:r>
          <w:r w:rsidR="009B3B33">
            <w:instrText xml:space="preserve"> CITATION Fak21 \l 1045 </w:instrText>
          </w:r>
          <w:r w:rsidR="009B3B33">
            <w:fldChar w:fldCharType="separate"/>
          </w:r>
          <w:r w:rsidR="00364B7F">
            <w:rPr>
              <w:noProof/>
            </w:rPr>
            <w:t>[3]</w:t>
          </w:r>
          <w:r w:rsidR="009B3B33">
            <w:fldChar w:fldCharType="end"/>
          </w:r>
        </w:sdtContent>
      </w:sdt>
    </w:p>
    <w:p w:rsidR="00342D4F" w:rsidRDefault="00100A53" w:rsidP="00342D4F">
      <w:pPr>
        <w:keepNext/>
      </w:pPr>
      <w:r w:rsidRPr="00100A53">
        <w:lastRenderedPageBreak/>
        <w:drawing>
          <wp:inline distT="0" distB="0" distL="0" distR="0" wp14:anchorId="70001484" wp14:editId="4E1FF095">
            <wp:extent cx="5760720" cy="2900571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342D4F" w:rsidP="00342D4F">
      <w:pPr>
        <w:pStyle w:val="Legenda"/>
        <w:rPr>
          <w:rFonts w:eastAsia="Calibri"/>
        </w:rPr>
      </w:pPr>
      <w:r w:rsidRPr="00EF0EB0">
        <w:rPr>
          <w:b/>
        </w:rPr>
        <w:t xml:space="preserve">Rysunek </w:t>
      </w:r>
      <w:r w:rsidRPr="00EF0EB0">
        <w:rPr>
          <w:b/>
        </w:rPr>
        <w:fldChar w:fldCharType="begin"/>
      </w:r>
      <w:r w:rsidRPr="00EF0EB0">
        <w:rPr>
          <w:b/>
        </w:rPr>
        <w:instrText xml:space="preserve"> SEQ Rysunek \* ARABIC </w:instrText>
      </w:r>
      <w:r w:rsidRPr="00EF0EB0">
        <w:rPr>
          <w:b/>
        </w:rPr>
        <w:fldChar w:fldCharType="separate"/>
      </w:r>
      <w:r w:rsidR="00002D9B" w:rsidRPr="00EF0EB0">
        <w:rPr>
          <w:b/>
          <w:noProof/>
        </w:rPr>
        <w:t>2</w:t>
      </w:r>
      <w:r w:rsidRPr="00EF0EB0">
        <w:rPr>
          <w:b/>
        </w:rPr>
        <w:fldChar w:fldCharType="end"/>
      </w:r>
      <w:r>
        <w:t xml:space="preserve"> </w:t>
      </w:r>
      <w:r w:rsidR="00DB7B8A">
        <w:t xml:space="preserve">Strona główna portalu </w:t>
      </w:r>
      <w:r>
        <w:t>FakeNews.pl</w:t>
      </w:r>
      <w:r w:rsidR="00EB35E7">
        <w:t xml:space="preserve"> </w:t>
      </w:r>
      <w:sdt>
        <w:sdtPr>
          <w:id w:val="497077351"/>
          <w:citation/>
        </w:sdtPr>
        <w:sdtContent>
          <w:r w:rsidR="009B3B33">
            <w:fldChar w:fldCharType="begin"/>
          </w:r>
          <w:r w:rsidR="009B3B33">
            <w:instrText xml:space="preserve"> CITATION Fak211 \l 1045 </w:instrText>
          </w:r>
          <w:r w:rsidR="009B3B33">
            <w:fldChar w:fldCharType="separate"/>
          </w:r>
          <w:r w:rsidR="00364B7F">
            <w:rPr>
              <w:noProof/>
            </w:rPr>
            <w:t>[4]</w:t>
          </w:r>
          <w:r w:rsidR="009B3B33">
            <w:fldChar w:fldCharType="end"/>
          </w:r>
        </w:sdtContent>
      </w:sdt>
    </w:p>
    <w:p w:rsidR="001603F9" w:rsidRDefault="001603F9" w:rsidP="00775D51">
      <w:pPr>
        <w:rPr>
          <w:rFonts w:eastAsia="Calibri"/>
        </w:rPr>
      </w:pPr>
    </w:p>
    <w:p w:rsidR="001603F9" w:rsidRDefault="0076147B" w:rsidP="001603F9">
      <w:pPr>
        <w:keepNext/>
      </w:pPr>
      <w:r w:rsidRPr="0076147B">
        <w:drawing>
          <wp:inline distT="0" distB="0" distL="0" distR="0" wp14:anchorId="3A5D5BDF" wp14:editId="2A9A4863">
            <wp:extent cx="5760720" cy="2900571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F95" w:rsidRDefault="001603F9" w:rsidP="00715A26">
      <w:pPr>
        <w:pStyle w:val="Legenda"/>
        <w:rPr>
          <w:rFonts w:eastAsia="Calibri"/>
        </w:rPr>
      </w:pPr>
      <w:r w:rsidRPr="00DB7B8A">
        <w:rPr>
          <w:b/>
        </w:rPr>
        <w:t xml:space="preserve">Rysunek 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3</w:t>
      </w:r>
      <w:r w:rsidRPr="00DB7B8A">
        <w:rPr>
          <w:b/>
        </w:rPr>
        <w:fldChar w:fldCharType="end"/>
      </w:r>
      <w:r>
        <w:t xml:space="preserve"> </w:t>
      </w:r>
      <w:r w:rsidR="00DB7B8A">
        <w:t xml:space="preserve">Strona główna portalu </w:t>
      </w:r>
      <w:proofErr w:type="spellStart"/>
      <w:r>
        <w:t>AntyFAKE</w:t>
      </w:r>
      <w:proofErr w:type="spellEnd"/>
      <w:r>
        <w:t xml:space="preserve"> </w:t>
      </w:r>
      <w:sdt>
        <w:sdtPr>
          <w:id w:val="1267892353"/>
          <w:citation/>
        </w:sdtPr>
        <w:sdtContent>
          <w:r w:rsidR="009B3B33">
            <w:fldChar w:fldCharType="begin"/>
          </w:r>
          <w:r w:rsidR="009B3B33">
            <w:instrText xml:space="preserve"> CITATION Ant21 \l 1045 </w:instrText>
          </w:r>
          <w:r w:rsidR="009B3B33">
            <w:fldChar w:fldCharType="separate"/>
          </w:r>
          <w:r w:rsidR="00364B7F">
            <w:rPr>
              <w:noProof/>
            </w:rPr>
            <w:t>[5]</w:t>
          </w:r>
          <w:r w:rsidR="009B3B33">
            <w:fldChar w:fldCharType="end"/>
          </w:r>
        </w:sdtContent>
      </w:sdt>
    </w:p>
    <w:p w:rsidR="003A7F95" w:rsidRDefault="003A7F95" w:rsidP="00775D51">
      <w:pPr>
        <w:rPr>
          <w:rFonts w:eastAsia="Calibri"/>
        </w:rPr>
      </w:pPr>
    </w:p>
    <w:p w:rsidR="000E0A7F" w:rsidRDefault="000E0A7F" w:rsidP="000E0A7F">
      <w:pPr>
        <w:keepNext/>
      </w:pPr>
      <w:r w:rsidRPr="000E0A7F">
        <w:rPr>
          <w:rFonts w:eastAsia="Calibri"/>
        </w:rPr>
        <w:lastRenderedPageBreak/>
        <w:drawing>
          <wp:inline distT="0" distB="0" distL="0" distR="0" wp14:anchorId="7BD7D7A7" wp14:editId="22790BC5">
            <wp:extent cx="5760720" cy="2900571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7F" w:rsidRDefault="000E0A7F" w:rsidP="000E0A7F">
      <w:pPr>
        <w:pStyle w:val="Legenda"/>
        <w:rPr>
          <w:rFonts w:eastAsia="Calibri"/>
        </w:rPr>
      </w:pPr>
      <w:r w:rsidRPr="00DB7B8A">
        <w:rPr>
          <w:b/>
        </w:rPr>
        <w:t xml:space="preserve">Rysunek 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="00002D9B" w:rsidRPr="00DB7B8A">
        <w:rPr>
          <w:b/>
          <w:noProof/>
        </w:rPr>
        <w:t>4</w:t>
      </w:r>
      <w:r w:rsidRPr="00DB7B8A">
        <w:rPr>
          <w:b/>
        </w:rPr>
        <w:fldChar w:fldCharType="end"/>
      </w:r>
      <w:r>
        <w:t xml:space="preserve"> </w:t>
      </w:r>
      <w:r w:rsidR="00DB7B8A">
        <w:t xml:space="preserve">Strona główna portalu </w:t>
      </w:r>
      <w:r>
        <w:t xml:space="preserve">Demagog </w:t>
      </w:r>
      <w:sdt>
        <w:sdtPr>
          <w:id w:val="72484378"/>
          <w:citation/>
        </w:sdtPr>
        <w:sdtContent>
          <w:r w:rsidR="009B3B33">
            <w:fldChar w:fldCharType="begin"/>
          </w:r>
          <w:r w:rsidR="009B3B33">
            <w:instrText xml:space="preserve"> CITATION Dem21 \l 1045 </w:instrText>
          </w:r>
          <w:r w:rsidR="009B3B33">
            <w:fldChar w:fldCharType="separate"/>
          </w:r>
          <w:r w:rsidR="00364B7F">
            <w:rPr>
              <w:noProof/>
            </w:rPr>
            <w:t>[6]</w:t>
          </w:r>
          <w:r w:rsidR="009B3B33">
            <w:fldChar w:fldCharType="end"/>
          </w:r>
        </w:sdtContent>
      </w:sdt>
    </w:p>
    <w:p w:rsidR="003A7F95" w:rsidRDefault="003A7F95" w:rsidP="00775D51">
      <w:pPr>
        <w:rPr>
          <w:rStyle w:val="Wyrnieniedelikatne"/>
          <w:rFonts w:eastAsia="Calibri"/>
          <w:i w:val="0"/>
          <w:iCs w:val="0"/>
          <w:color w:val="auto"/>
        </w:rPr>
      </w:pPr>
    </w:p>
    <w:p w:rsidR="00002D9B" w:rsidRDefault="00002D9B" w:rsidP="00002D9B">
      <w:pPr>
        <w:keepNext/>
      </w:pPr>
      <w:r w:rsidRPr="00002D9B">
        <w:rPr>
          <w:rStyle w:val="Wyrnieniedelikatne"/>
          <w:rFonts w:eastAsia="Calibri"/>
          <w:i w:val="0"/>
          <w:iCs w:val="0"/>
          <w:color w:val="auto"/>
        </w:rPr>
        <w:drawing>
          <wp:inline distT="0" distB="0" distL="0" distR="0" wp14:anchorId="18C53FD6" wp14:editId="622EC237">
            <wp:extent cx="5760720" cy="2900571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D9B" w:rsidRPr="003A7F95" w:rsidRDefault="00002D9B" w:rsidP="00002D9B">
      <w:pPr>
        <w:pStyle w:val="Legenda"/>
        <w:rPr>
          <w:rStyle w:val="Wyrnieniedelikatne"/>
          <w:rFonts w:eastAsia="Calibri"/>
          <w:i w:val="0"/>
          <w:iCs w:val="0"/>
          <w:color w:val="auto"/>
        </w:rPr>
      </w:pPr>
      <w:r w:rsidRPr="00DB7B8A">
        <w:rPr>
          <w:b/>
        </w:rPr>
        <w:t xml:space="preserve">Rysunek </w:t>
      </w:r>
      <w:r w:rsidRPr="00DB7B8A">
        <w:rPr>
          <w:b/>
        </w:rPr>
        <w:fldChar w:fldCharType="begin"/>
      </w:r>
      <w:r w:rsidRPr="00DB7B8A">
        <w:rPr>
          <w:b/>
        </w:rPr>
        <w:instrText xml:space="preserve"> SEQ Rysunek \* ARABIC </w:instrText>
      </w:r>
      <w:r w:rsidRPr="00DB7B8A">
        <w:rPr>
          <w:b/>
        </w:rPr>
        <w:fldChar w:fldCharType="separate"/>
      </w:r>
      <w:r w:rsidRPr="00DB7B8A">
        <w:rPr>
          <w:b/>
          <w:noProof/>
        </w:rPr>
        <w:t>5</w:t>
      </w:r>
      <w:r w:rsidRPr="00DB7B8A">
        <w:rPr>
          <w:b/>
        </w:rPr>
        <w:fldChar w:fldCharType="end"/>
      </w:r>
      <w:r>
        <w:t xml:space="preserve"> </w:t>
      </w:r>
      <w:r w:rsidR="00DB7B8A">
        <w:t xml:space="preserve">Strona główna portalu </w:t>
      </w:r>
      <w:r>
        <w:t>Konkret24</w:t>
      </w:r>
      <w:r w:rsidR="00184BE3">
        <w:t xml:space="preserve"> </w:t>
      </w:r>
      <w:sdt>
        <w:sdtPr>
          <w:id w:val="1319922583"/>
          <w:citation/>
        </w:sdtPr>
        <w:sdtContent>
          <w:r w:rsidR="009B3B33">
            <w:fldChar w:fldCharType="begin"/>
          </w:r>
          <w:r w:rsidR="009B3B33">
            <w:instrText xml:space="preserve"> CITATION Kon22 \l 1045 </w:instrText>
          </w:r>
          <w:r w:rsidR="009B3B33">
            <w:fldChar w:fldCharType="separate"/>
          </w:r>
          <w:r w:rsidR="00364B7F">
            <w:rPr>
              <w:noProof/>
            </w:rPr>
            <w:t>[7]</w:t>
          </w:r>
          <w:r w:rsidR="009B3B33">
            <w:fldChar w:fldCharType="end"/>
          </w:r>
        </w:sdtContent>
      </w:sdt>
    </w:p>
    <w:p w:rsidR="00224DB5" w:rsidRDefault="00224DB5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6" w:name="_Toc87826321"/>
      <w:bookmarkStart w:id="7" w:name="_Toc87830212"/>
      <w:bookmarkStart w:id="8" w:name="_Toc87831792"/>
      <w:bookmarkStart w:id="9" w:name="_Toc88414966"/>
      <w:bookmarkStart w:id="10" w:name="_Toc91979433"/>
      <w:r>
        <w:br w:type="page"/>
      </w:r>
    </w:p>
    <w:p w:rsidR="00DA12A2" w:rsidRPr="00507235" w:rsidRDefault="00DA12A2" w:rsidP="00C30EA1">
      <w:pPr>
        <w:pStyle w:val="Nagwek2"/>
      </w:pPr>
      <w:r w:rsidRPr="00507235">
        <w:lastRenderedPageBreak/>
        <w:t>1.</w:t>
      </w:r>
      <w:r w:rsidR="00704E50" w:rsidRPr="00507235">
        <w:t>2</w:t>
      </w:r>
      <w:r w:rsidRPr="00507235">
        <w:t>. Cel i zakres pracy</w:t>
      </w:r>
      <w:bookmarkEnd w:id="6"/>
      <w:bookmarkEnd w:id="7"/>
      <w:bookmarkEnd w:id="8"/>
      <w:bookmarkEnd w:id="9"/>
      <w:bookmarkEnd w:id="10"/>
    </w:p>
    <w:p w:rsidR="00F05860" w:rsidRPr="00507235" w:rsidRDefault="00F05860" w:rsidP="009009D3">
      <w:pPr>
        <w:rPr>
          <w:rStyle w:val="Wyrnieniedelikatne"/>
        </w:rPr>
      </w:pPr>
      <w:bookmarkStart w:id="11" w:name="_Toc87826322"/>
      <w:bookmarkStart w:id="12" w:name="_Toc87830213"/>
      <w:bookmarkStart w:id="13" w:name="_Toc87831793"/>
      <w:bookmarkStart w:id="14" w:name="_Toc88414967"/>
      <w:r w:rsidRPr="00507235">
        <w:tab/>
      </w:r>
      <w:r w:rsidRPr="00507235">
        <w:rPr>
          <w:rStyle w:val="Wyrnieniedelikatne"/>
        </w:rPr>
        <w:t>Rozbudowanie tego co poniżej…</w:t>
      </w:r>
    </w:p>
    <w:p w:rsidR="00C92471" w:rsidRPr="00507235" w:rsidRDefault="00C92471" w:rsidP="009009D3">
      <w:pPr>
        <w:rPr>
          <w:rStyle w:val="Wyrnieniedelikatne"/>
          <w:i w:val="0"/>
          <w:iCs w:val="0"/>
          <w:color w:val="auto"/>
        </w:rPr>
      </w:pPr>
      <w:r w:rsidRPr="00507235">
        <w:rPr>
          <w:rStyle w:val="Wyrnieniedelikatne"/>
        </w:rPr>
        <w:t>Celem pracy jest przetestowanie podstawowych metod klasyfikacji tekstu do wykry</w:t>
      </w:r>
      <w:r w:rsidR="002E365F" w:rsidRPr="00507235">
        <w:rPr>
          <w:rStyle w:val="Wyrnieniedelikatne"/>
        </w:rPr>
        <w:t>wania tzw. „</w:t>
      </w:r>
      <w:proofErr w:type="spellStart"/>
      <w:r w:rsidRPr="00507235">
        <w:rPr>
          <w:rStyle w:val="Wyrnieniedelikatne"/>
        </w:rPr>
        <w:t>fake</w:t>
      </w:r>
      <w:proofErr w:type="spellEnd"/>
      <w:r w:rsidRPr="00507235">
        <w:rPr>
          <w:rStyle w:val="Wyrnieniedelikatne"/>
        </w:rPr>
        <w:t xml:space="preserve"> newsów</w:t>
      </w:r>
      <w:r w:rsidR="002E365F" w:rsidRPr="00507235">
        <w:rPr>
          <w:rStyle w:val="Wyrnieniedelikatne"/>
        </w:rPr>
        <w:t>”</w:t>
      </w:r>
      <w:r w:rsidRPr="00507235">
        <w:rPr>
          <w:rStyle w:val="Wyrnieniedelikatne"/>
        </w:rPr>
        <w:t xml:space="preserve"> pochodzących z pewnego wybranego wąskiego obszaru.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Od opracowanego oprogramowania oczekuje się: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wykorzystania systemu kontroli wersji (git, najchętniej </w:t>
      </w:r>
      <w:proofErr w:type="spellStart"/>
      <w:r w:rsidRPr="00507235">
        <w:rPr>
          <w:rStyle w:val="Wyrnieniedelikatne"/>
        </w:rPr>
        <w:t>Github</w:t>
      </w:r>
      <w:proofErr w:type="spellEnd"/>
      <w:r w:rsidRPr="00507235">
        <w:rPr>
          <w:rStyle w:val="Wyrnieniedelikatne"/>
        </w:rPr>
        <w:t>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pokrycia projektu testami jednostkowymi i wykorzystania mechanizmu </w:t>
      </w:r>
      <w:proofErr w:type="spellStart"/>
      <w:r w:rsidRPr="00507235">
        <w:rPr>
          <w:rStyle w:val="Wyrnieniedelikatne"/>
        </w:rPr>
        <w:t>Continuous</w:t>
      </w:r>
      <w:proofErr w:type="spellEnd"/>
      <w:r w:rsidRPr="00507235">
        <w:rPr>
          <w:rStyle w:val="Wyrnieniedelikatne"/>
        </w:rPr>
        <w:t xml:space="preserve"> Integr</w:t>
      </w:r>
      <w:r w:rsidRPr="00507235">
        <w:rPr>
          <w:rStyle w:val="Wyrnieniedelikatne"/>
        </w:rPr>
        <w:t>a</w:t>
      </w:r>
      <w:r w:rsidRPr="00507235">
        <w:rPr>
          <w:rStyle w:val="Wyrnieniedelikatne"/>
        </w:rPr>
        <w:t xml:space="preserve">tion (np. </w:t>
      </w:r>
      <w:proofErr w:type="spellStart"/>
      <w:r w:rsidRPr="00507235">
        <w:rPr>
          <w:rStyle w:val="Wyrnieniedelikatne"/>
        </w:rPr>
        <w:t>Travis</w:t>
      </w:r>
      <w:proofErr w:type="spellEnd"/>
      <w:r w:rsidRPr="00507235">
        <w:rPr>
          <w:rStyle w:val="Wyrnieniedelikatne"/>
        </w:rPr>
        <w:t xml:space="preserve"> CI)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>- zapewnienia dokumentacji (dowolne narzędzie)</w:t>
      </w:r>
    </w:p>
    <w:p w:rsidR="00C92471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minimalnego front endu, np. w postaci aplikacji webowej w </w:t>
      </w:r>
      <w:proofErr w:type="spellStart"/>
      <w:r w:rsidRPr="00507235">
        <w:rPr>
          <w:rStyle w:val="Wyrnieniedelikatne"/>
        </w:rPr>
        <w:t>Dashu</w:t>
      </w:r>
      <w:proofErr w:type="spellEnd"/>
      <w:r w:rsidRPr="00507235">
        <w:rPr>
          <w:rStyle w:val="Wyrnieniedelikatne"/>
        </w:rPr>
        <w:t xml:space="preserve"> opublikowanej na Her</w:t>
      </w:r>
      <w:r w:rsidRPr="00507235">
        <w:rPr>
          <w:rStyle w:val="Wyrnieniedelikatne"/>
        </w:rPr>
        <w:t>o</w:t>
      </w:r>
      <w:r w:rsidRPr="00507235">
        <w:rPr>
          <w:rStyle w:val="Wyrnieniedelikatne"/>
        </w:rPr>
        <w:t>ku.</w:t>
      </w:r>
    </w:p>
    <w:p w:rsidR="002C67D7" w:rsidRPr="00507235" w:rsidRDefault="00C92471" w:rsidP="00577C10">
      <w:pPr>
        <w:rPr>
          <w:rStyle w:val="Wyrnieniedelikatne"/>
        </w:rPr>
      </w:pPr>
      <w:r w:rsidRPr="00507235">
        <w:rPr>
          <w:rStyle w:val="Wyrnieniedelikatne"/>
        </w:rPr>
        <w:t xml:space="preserve">- kod po zakończeniu pracy ma być publiczny, licencja dowolna </w:t>
      </w:r>
    </w:p>
    <w:p w:rsidR="00DA12A2" w:rsidRPr="00507235" w:rsidRDefault="00DA12A2" w:rsidP="00C92471">
      <w:pPr>
        <w:pStyle w:val="Nagwek2"/>
      </w:pPr>
      <w:bookmarkStart w:id="15" w:name="_Toc91979434"/>
      <w:r w:rsidRPr="00507235">
        <w:t>1.</w:t>
      </w:r>
      <w:r w:rsidR="00704E50" w:rsidRPr="00507235">
        <w:t>3</w:t>
      </w:r>
      <w:r w:rsidRPr="00507235">
        <w:t>. Układ pracy</w:t>
      </w:r>
      <w:bookmarkEnd w:id="11"/>
      <w:bookmarkEnd w:id="12"/>
      <w:bookmarkEnd w:id="13"/>
      <w:bookmarkEnd w:id="14"/>
      <w:bookmarkEnd w:id="15"/>
    </w:p>
    <w:p w:rsidR="00577C10" w:rsidRPr="00507235" w:rsidRDefault="00F05860" w:rsidP="00F05860">
      <w:pPr>
        <w:rPr>
          <w:i/>
          <w:iCs/>
          <w:color w:val="808080" w:themeColor="text1" w:themeTint="7F"/>
        </w:rPr>
      </w:pPr>
      <w:r w:rsidRPr="00507235">
        <w:rPr>
          <w:rStyle w:val="Wyrnieniedelikatne"/>
        </w:rPr>
        <w:tab/>
        <w:t>Bardziej rozbudowany spis treści – opis tego, co znajduje się w każdym rozdziale</w:t>
      </w:r>
      <w:bookmarkStart w:id="16" w:name="_Toc87830214"/>
      <w:bookmarkStart w:id="17" w:name="_Toc87831794"/>
      <w:bookmarkStart w:id="18" w:name="_Toc88414968"/>
      <w:r w:rsidR="00577C10" w:rsidRPr="00507235">
        <w:br w:type="page"/>
      </w:r>
    </w:p>
    <w:p w:rsidR="00F017A3" w:rsidRPr="00507235" w:rsidRDefault="00F017A3" w:rsidP="00577C10">
      <w:pPr>
        <w:pStyle w:val="Nagwek1"/>
      </w:pPr>
      <w:bookmarkStart w:id="19" w:name="_Toc91979435"/>
      <w:r w:rsidRPr="00507235">
        <w:lastRenderedPageBreak/>
        <w:t xml:space="preserve">2. </w:t>
      </w:r>
      <w:bookmarkEnd w:id="16"/>
      <w:bookmarkEnd w:id="17"/>
      <w:bookmarkEnd w:id="18"/>
      <w:r w:rsidR="00032083" w:rsidRPr="00507235">
        <w:t>Analiza aktualnego stanu wiedzy</w:t>
      </w:r>
      <w:bookmarkEnd w:id="19"/>
    </w:p>
    <w:p w:rsidR="001F2024" w:rsidRPr="00507235" w:rsidRDefault="001F2024" w:rsidP="001F2024">
      <w:pPr>
        <w:pStyle w:val="Nagwek2"/>
      </w:pPr>
      <w:bookmarkStart w:id="20" w:name="_Toc91979436"/>
      <w:r w:rsidRPr="00507235">
        <w:t>2.</w:t>
      </w:r>
      <w:r w:rsidR="004627EB" w:rsidRPr="00507235">
        <w:t>1</w:t>
      </w:r>
      <w:r w:rsidRPr="00507235">
        <w:t>. Przetwarzanie języka naturalnego</w:t>
      </w:r>
      <w:bookmarkEnd w:id="20"/>
    </w:p>
    <w:p w:rsidR="00251CDD" w:rsidRPr="00507235" w:rsidRDefault="00BD148A" w:rsidP="004627EB">
      <w:r w:rsidRPr="00507235">
        <w:tab/>
      </w:r>
      <w:r w:rsidR="00EF751E" w:rsidRPr="00507235">
        <w:t xml:space="preserve">Przetwarzanie języka naturalnego (ang. </w:t>
      </w:r>
      <w:r w:rsidR="00EF751E" w:rsidRPr="00507235">
        <w:rPr>
          <w:i/>
        </w:rPr>
        <w:t>Natural Language Processing, NLP</w:t>
      </w:r>
      <w:r w:rsidR="00EF751E" w:rsidRPr="00507235">
        <w:t>)</w:t>
      </w:r>
      <w:r w:rsidR="00E15C9F" w:rsidRPr="00507235">
        <w:t xml:space="preserve"> </w:t>
      </w:r>
      <w:r w:rsidR="003E243C" w:rsidRPr="00507235">
        <w:t>to</w:t>
      </w:r>
      <w:r w:rsidRPr="00507235">
        <w:t xml:space="preserve"> </w:t>
      </w:r>
      <w:r w:rsidR="002A6608" w:rsidRPr="00507235">
        <w:t>dzi</w:t>
      </w:r>
      <w:r w:rsidR="002A6608" w:rsidRPr="00507235">
        <w:t>e</w:t>
      </w:r>
      <w:r w:rsidR="002A6608" w:rsidRPr="00507235">
        <w:t xml:space="preserve">dzina badań </w:t>
      </w:r>
      <w:r w:rsidR="00100CC1" w:rsidRPr="00507235">
        <w:t>zajmująca się wykorzystaniem</w:t>
      </w:r>
      <w:r w:rsidR="00811257" w:rsidRPr="00507235">
        <w:t xml:space="preserve"> komputerów w analizie tekstu i mowy</w:t>
      </w:r>
      <w:r w:rsidR="005101B9" w:rsidRPr="00507235">
        <w:t xml:space="preserve"> ludzkiej</w:t>
      </w:r>
      <w:r w:rsidR="001F2F80" w:rsidRPr="00507235">
        <w:t>, łącząca elementy m.in. informatyki, li</w:t>
      </w:r>
      <w:r w:rsidR="001F2F80" w:rsidRPr="00507235">
        <w:t>n</w:t>
      </w:r>
      <w:r w:rsidR="001F2F80" w:rsidRPr="00507235">
        <w:t>gwistyki i sztucznej inteligencji.</w:t>
      </w:r>
      <w:r w:rsidR="00811257" w:rsidRPr="00507235">
        <w:t xml:space="preserve"> </w:t>
      </w:r>
      <w:sdt>
        <w:sdtPr>
          <w:id w:val="468091395"/>
          <w:citation/>
        </w:sdtPr>
        <w:sdtContent>
          <w:r w:rsidR="00251CDD" w:rsidRPr="00507235">
            <w:fldChar w:fldCharType="begin"/>
          </w:r>
          <w:r w:rsidR="00251CDD" w:rsidRPr="00507235">
            <w:instrText xml:space="preserve"> CITATION Cho05 \l 1045 </w:instrText>
          </w:r>
          <w:r w:rsidR="00251CDD" w:rsidRPr="00507235">
            <w:fldChar w:fldCharType="separate"/>
          </w:r>
          <w:r w:rsidR="00364B7F">
            <w:rPr>
              <w:noProof/>
            </w:rPr>
            <w:t>[8]</w:t>
          </w:r>
          <w:r w:rsidR="00251CDD" w:rsidRPr="00507235">
            <w:fldChar w:fldCharType="end"/>
          </w:r>
        </w:sdtContent>
      </w:sdt>
    </w:p>
    <w:p w:rsidR="00F410F5" w:rsidRPr="00507235" w:rsidRDefault="003D7B00" w:rsidP="004627EB">
      <w:r>
        <w:t xml:space="preserve">Do </w:t>
      </w:r>
      <w:r w:rsidR="00507235" w:rsidRPr="00507235">
        <w:t xml:space="preserve">zastosowań </w:t>
      </w:r>
      <w:r w:rsidR="00D67865" w:rsidRPr="00507235">
        <w:t xml:space="preserve">przetwarzania języka naturalnego </w:t>
      </w:r>
      <w:r w:rsidR="00251CDD" w:rsidRPr="00507235">
        <w:t>można zaliczyć</w:t>
      </w:r>
      <w:r>
        <w:t xml:space="preserve"> </w:t>
      </w:r>
      <w:sdt>
        <w:sdtPr>
          <w:id w:val="348840915"/>
          <w:citation/>
        </w:sdtPr>
        <w:sdtContent>
          <w:r>
            <w:fldChar w:fldCharType="begin"/>
          </w:r>
          <w:r>
            <w:instrText xml:space="preserve"> CITATION Khu17 \l 1045 </w:instrText>
          </w:r>
          <w:r>
            <w:fldChar w:fldCharType="separate"/>
          </w:r>
          <w:r w:rsidR="00364B7F">
            <w:rPr>
              <w:noProof/>
            </w:rPr>
            <w:t>[9]</w:t>
          </w:r>
          <w:r>
            <w:fldChar w:fldCharType="end"/>
          </w:r>
        </w:sdtContent>
      </w:sdt>
      <w:r w:rsidR="00BF7C13">
        <w:t>:</w:t>
      </w:r>
    </w:p>
    <w:p w:rsidR="0089382D" w:rsidRPr="00507235" w:rsidRDefault="00D67865" w:rsidP="0089382D">
      <w:pPr>
        <w:pStyle w:val="Akapitzlist"/>
        <w:numPr>
          <w:ilvl w:val="0"/>
          <w:numId w:val="4"/>
        </w:numPr>
        <w:ind w:left="284" w:hanging="284"/>
      </w:pPr>
      <w:r w:rsidRPr="00507235">
        <w:t xml:space="preserve">tłumaczenie </w:t>
      </w:r>
      <w:r w:rsidR="00A66D7F">
        <w:t>automatyczne</w:t>
      </w:r>
      <w:r w:rsidR="002C004B">
        <w:t>,</w:t>
      </w:r>
    </w:p>
    <w:p w:rsidR="00D67865" w:rsidRPr="00507235" w:rsidRDefault="00D67865" w:rsidP="0089382D">
      <w:pPr>
        <w:pStyle w:val="Akapitzlist"/>
        <w:numPr>
          <w:ilvl w:val="0"/>
          <w:numId w:val="4"/>
        </w:numPr>
        <w:ind w:left="284" w:hanging="284"/>
      </w:pPr>
      <w:r w:rsidRPr="00507235">
        <w:t>kategoryzację tekstu</w:t>
      </w:r>
      <w:r w:rsidR="002C004B">
        <w:t>,</w:t>
      </w:r>
    </w:p>
    <w:p w:rsidR="00D67865" w:rsidRDefault="00D67865" w:rsidP="0089382D">
      <w:pPr>
        <w:pStyle w:val="Akapitzlist"/>
        <w:numPr>
          <w:ilvl w:val="0"/>
          <w:numId w:val="4"/>
        </w:numPr>
        <w:ind w:left="284" w:hanging="284"/>
      </w:pPr>
      <w:r w:rsidRPr="00507235">
        <w:t>pozyskiwanie informacji</w:t>
      </w:r>
      <w:r w:rsidR="00BF7C13">
        <w:t xml:space="preserve"> z tekstu</w:t>
      </w:r>
      <w:r w:rsidR="002C004B">
        <w:t>,</w:t>
      </w:r>
    </w:p>
    <w:p w:rsidR="00BF7C13" w:rsidRPr="00507235" w:rsidRDefault="00BF7C13" w:rsidP="0089382D">
      <w:pPr>
        <w:pStyle w:val="Akapitzlist"/>
        <w:numPr>
          <w:ilvl w:val="0"/>
          <w:numId w:val="4"/>
        </w:numPr>
        <w:ind w:left="284" w:hanging="284"/>
      </w:pPr>
      <w:r>
        <w:t>podsumowanie tekstu</w:t>
      </w:r>
      <w:r w:rsidR="002C004B">
        <w:t>,</w:t>
      </w:r>
    </w:p>
    <w:p w:rsidR="000D7A25" w:rsidRDefault="00D67865" w:rsidP="000D7A25">
      <w:pPr>
        <w:pStyle w:val="Akapitzlist"/>
        <w:numPr>
          <w:ilvl w:val="0"/>
          <w:numId w:val="4"/>
        </w:numPr>
        <w:ind w:left="284" w:hanging="284"/>
      </w:pPr>
      <w:r w:rsidRPr="00507235">
        <w:t>systemy dialogowe</w:t>
      </w:r>
      <w:r w:rsidR="00507235" w:rsidRPr="00507235">
        <w:t xml:space="preserve"> (tzw. </w:t>
      </w:r>
      <w:r w:rsidR="00507235">
        <w:t>„</w:t>
      </w:r>
      <w:proofErr w:type="spellStart"/>
      <w:r w:rsidR="00507235" w:rsidRPr="00507235">
        <w:t>czatboty</w:t>
      </w:r>
      <w:proofErr w:type="spellEnd"/>
      <w:r w:rsidR="00507235" w:rsidRPr="00507235">
        <w:t>”)</w:t>
      </w:r>
      <w:r w:rsidR="002C004B">
        <w:t>.</w:t>
      </w:r>
    </w:p>
    <w:p w:rsidR="000D7A25" w:rsidRDefault="000D7A25" w:rsidP="000D7A25"/>
    <w:p w:rsidR="00364B7F" w:rsidRDefault="00364B7F" w:rsidP="000D7A25">
      <w:sdt>
        <w:sdtPr>
          <w:id w:val="403879911"/>
          <w:citation/>
        </w:sdtPr>
        <w:sdtContent>
          <w:r w:rsidRPr="00507235">
            <w:fldChar w:fldCharType="begin"/>
          </w:r>
          <w:r w:rsidRPr="00507235">
            <w:instrText xml:space="preserve"> CITATION Jur08 \l 1045 </w:instrText>
          </w:r>
          <w:r w:rsidRPr="00507235">
            <w:fldChar w:fldCharType="separate"/>
          </w:r>
          <w:r>
            <w:rPr>
              <w:noProof/>
            </w:rPr>
            <w:t>[10]</w:t>
          </w:r>
          <w:r w:rsidRPr="00507235">
            <w:fldChar w:fldCharType="end"/>
          </w:r>
        </w:sdtContent>
      </w:sdt>
    </w:p>
    <w:p w:rsidR="004627EB" w:rsidRPr="00507235" w:rsidRDefault="004627EB" w:rsidP="004627EB">
      <w:pPr>
        <w:pStyle w:val="Nagwek2"/>
      </w:pPr>
      <w:bookmarkStart w:id="21" w:name="_Toc91979437"/>
      <w:r w:rsidRPr="00507235">
        <w:t>2.2. Uczenie maszynowe</w:t>
      </w:r>
      <w:bookmarkEnd w:id="21"/>
    </w:p>
    <w:p w:rsidR="004627EB" w:rsidRPr="00507235" w:rsidRDefault="004627EB" w:rsidP="004627EB"/>
    <w:p w:rsidR="0096045B" w:rsidRPr="00507235" w:rsidRDefault="0096045B" w:rsidP="0096045B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22" w:name="_Toc87830216"/>
      <w:bookmarkStart w:id="23" w:name="_Toc87831796"/>
      <w:bookmarkStart w:id="24" w:name="_Toc88414970"/>
      <w:r w:rsidRPr="00507235">
        <w:br w:type="page"/>
      </w:r>
    </w:p>
    <w:p w:rsidR="00B81258" w:rsidRPr="00507235" w:rsidRDefault="00032083" w:rsidP="00C30EA1">
      <w:pPr>
        <w:pStyle w:val="Nagwek2"/>
      </w:pPr>
      <w:bookmarkStart w:id="25" w:name="_Toc91979438"/>
      <w:r w:rsidRPr="00507235">
        <w:lastRenderedPageBreak/>
        <w:t>2.</w:t>
      </w:r>
      <w:r w:rsidR="001F2024" w:rsidRPr="00507235">
        <w:t>3</w:t>
      </w:r>
      <w:r w:rsidR="00F017A3" w:rsidRPr="00507235">
        <w:t xml:space="preserve">. </w:t>
      </w:r>
      <w:r w:rsidR="00AD0C47" w:rsidRPr="00507235">
        <w:t>Wyniki realizacji podobnych projektów</w:t>
      </w:r>
      <w:bookmarkEnd w:id="22"/>
      <w:bookmarkEnd w:id="23"/>
      <w:bookmarkEnd w:id="24"/>
      <w:bookmarkEnd w:id="25"/>
    </w:p>
    <w:p w:rsidR="008B5684" w:rsidRPr="00507235" w:rsidRDefault="008B5684" w:rsidP="008B5684">
      <w:pPr>
        <w:pStyle w:val="Nagwek3"/>
      </w:pPr>
      <w:bookmarkStart w:id="26" w:name="_Toc91979439"/>
      <w:r w:rsidRPr="00507235">
        <w:t>2.</w:t>
      </w:r>
      <w:r w:rsidR="001F2024" w:rsidRPr="00507235">
        <w:t>3</w:t>
      </w:r>
      <w:r w:rsidRPr="00507235">
        <w:t>.</w:t>
      </w:r>
      <w:r w:rsidR="00704E50" w:rsidRPr="00507235">
        <w:t>1</w:t>
      </w:r>
      <w:r w:rsidRPr="00507235">
        <w:t xml:space="preserve">. </w:t>
      </w:r>
      <w:r w:rsidR="00EA58A6" w:rsidRPr="00507235">
        <w:t>Detekcja</w:t>
      </w:r>
      <w:r w:rsidRPr="00507235">
        <w:t xml:space="preserve"> </w:t>
      </w:r>
      <w:r w:rsidR="00EA58A6" w:rsidRPr="00507235">
        <w:t>tzw. „</w:t>
      </w:r>
      <w:proofErr w:type="spellStart"/>
      <w:r w:rsidR="00EA58A6" w:rsidRPr="00507235">
        <w:t>fake</w:t>
      </w:r>
      <w:proofErr w:type="spellEnd"/>
      <w:r w:rsidR="00EA58A6" w:rsidRPr="00507235">
        <w:t xml:space="preserve"> newsów” </w:t>
      </w:r>
      <w:r w:rsidRPr="00507235">
        <w:t>w języku angielskim</w:t>
      </w:r>
      <w:bookmarkEnd w:id="26"/>
    </w:p>
    <w:p w:rsidR="009B051D" w:rsidRPr="00507235" w:rsidRDefault="00854C39" w:rsidP="008B5684">
      <w:r w:rsidRPr="00507235">
        <w:tab/>
      </w:r>
      <w:r w:rsidR="008E6EE7" w:rsidRPr="00507235">
        <w:t xml:space="preserve">W publikacji </w:t>
      </w:r>
      <w:sdt>
        <w:sdtPr>
          <w:id w:val="1333250990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364B7F">
            <w:rPr>
              <w:noProof/>
            </w:rPr>
            <w:t>[11]</w:t>
          </w:r>
          <w:r w:rsidR="00E52476" w:rsidRPr="00507235">
            <w:fldChar w:fldCharType="end"/>
          </w:r>
        </w:sdtContent>
      </w:sdt>
      <w:r w:rsidR="008E6EE7" w:rsidRPr="00507235">
        <w:t xml:space="preserve"> wykorzystano</w:t>
      </w:r>
      <w:r w:rsidR="00126510" w:rsidRPr="00507235">
        <w:t xml:space="preserve"> </w:t>
      </w:r>
      <w:r w:rsidR="008E6EE7" w:rsidRPr="00507235">
        <w:t>zbiór danych</w:t>
      </w:r>
      <w:r w:rsidR="007C26A6" w:rsidRPr="00507235">
        <w:t xml:space="preserve"> zgromadzony przez serwis </w:t>
      </w:r>
      <w:proofErr w:type="spellStart"/>
      <w:r w:rsidR="007C26A6" w:rsidRPr="00507235">
        <w:t>BuzzFeed</w:t>
      </w:r>
      <w:proofErr w:type="spellEnd"/>
      <w:r w:rsidR="007C26A6" w:rsidRPr="00507235">
        <w:t xml:space="preserve"> News,</w:t>
      </w:r>
      <w:r w:rsidR="008E6EE7" w:rsidRPr="00507235">
        <w:t xml:space="preserve"> </w:t>
      </w:r>
      <w:r w:rsidR="00126510" w:rsidRPr="00507235">
        <w:t xml:space="preserve">zawierający </w:t>
      </w:r>
      <w:r w:rsidR="007C26A6" w:rsidRPr="00507235">
        <w:t xml:space="preserve">2282 </w:t>
      </w:r>
      <w:r w:rsidR="00126510" w:rsidRPr="00507235">
        <w:t xml:space="preserve">artykułów </w:t>
      </w:r>
      <w:r w:rsidR="00D42EE8" w:rsidRPr="00507235">
        <w:t xml:space="preserve">o tematyce politycznej </w:t>
      </w:r>
      <w:r w:rsidR="007C26A6" w:rsidRPr="00507235">
        <w:t xml:space="preserve">przypisanych ręcznie do jednej z czterech kategorii: „głównie prawda”, „głównie fałsz”, „mieszanina prawdy i fałszu” oraz „brak treści merytorycznej”. </w:t>
      </w:r>
      <w:r w:rsidR="00E85284" w:rsidRPr="00507235">
        <w:t>Podczas implementacji klasyfikatora zredukowano liczebność zestawu poprzez odrzucenie artykułów nienależących do grupy „głównie prawda” lub „gło</w:t>
      </w:r>
      <w:r w:rsidR="00E85284" w:rsidRPr="00507235">
        <w:t>w</w:t>
      </w:r>
      <w:r w:rsidR="00E85284" w:rsidRPr="00507235">
        <w:t>nie fałsz” oraz przypadków wadliwych – rekordów niezawierających żadnego tekstu. Finalnie otrzymano zbiór zawierający łącznie 1771 artykułów, spośród których ok. 5% stanowiły tzw. „</w:t>
      </w:r>
      <w:proofErr w:type="spellStart"/>
      <w:r w:rsidR="00E85284" w:rsidRPr="00507235">
        <w:t>fake</w:t>
      </w:r>
      <w:proofErr w:type="spellEnd"/>
      <w:r w:rsidR="00E85284" w:rsidRPr="00507235">
        <w:t xml:space="preserve"> newsy”.</w:t>
      </w:r>
    </w:p>
    <w:p w:rsidR="00E85284" w:rsidRPr="00507235" w:rsidRDefault="00E85284" w:rsidP="008B5684">
      <w:r w:rsidRPr="00507235">
        <w:t>Do wykrywania tekstów zawierających nieprawdziwe informacje wykorzystano naiwny kl</w:t>
      </w:r>
      <w:r w:rsidRPr="00507235">
        <w:t>a</w:t>
      </w:r>
      <w:r w:rsidRPr="00507235">
        <w:t xml:space="preserve">syfikator </w:t>
      </w:r>
      <w:proofErr w:type="spellStart"/>
      <w:r w:rsidRPr="00507235">
        <w:t>bayesowski</w:t>
      </w:r>
      <w:proofErr w:type="spellEnd"/>
      <w:r w:rsidRPr="00507235">
        <w:t xml:space="preserve">. </w:t>
      </w:r>
      <w:r w:rsidR="00CC342C" w:rsidRPr="00507235">
        <w:t>Dane podzielono na trzy zestawy: zbiór</w:t>
      </w:r>
      <w:r w:rsidR="00540727" w:rsidRPr="00507235">
        <w:t xml:space="preserve"> uczący</w:t>
      </w:r>
      <w:r w:rsidR="00CC342C" w:rsidRPr="00507235">
        <w:t>, walidacyjny i testowy.</w:t>
      </w:r>
      <w:r w:rsidR="001F1243" w:rsidRPr="00507235">
        <w:t xml:space="preserve"> W</w:t>
      </w:r>
      <w:r w:rsidR="00CC342C" w:rsidRPr="00507235">
        <w:t xml:space="preserve"> </w:t>
      </w:r>
      <w:r w:rsidR="001F1243" w:rsidRPr="00507235">
        <w:t xml:space="preserve">zaproponowanej procedurze klasyfikacji iterowano po każdym wyrazie w </w:t>
      </w:r>
      <w:r w:rsidR="0094601E" w:rsidRPr="00507235">
        <w:t xml:space="preserve">analizowanym </w:t>
      </w:r>
      <w:r w:rsidR="001F1243" w:rsidRPr="00507235">
        <w:t>artykule</w:t>
      </w:r>
      <w:r w:rsidR="0094601E" w:rsidRPr="00507235">
        <w:t>, a o przydzieleniu do jednej z dwóch grup decydowało prawdopodobieństwo waru</w:t>
      </w:r>
      <w:r w:rsidR="0094601E" w:rsidRPr="00507235">
        <w:t>n</w:t>
      </w:r>
      <w:r w:rsidR="0094601E" w:rsidRPr="00507235">
        <w:t xml:space="preserve">kowe </w:t>
      </w:r>
      <w:r w:rsidR="00B968DF" w:rsidRPr="00507235">
        <w:t>wyznaczone na podstawie</w:t>
      </w:r>
      <w:r w:rsidR="0094601E" w:rsidRPr="00507235">
        <w:t xml:space="preserve"> </w:t>
      </w:r>
      <w:r w:rsidR="00B968DF" w:rsidRPr="00507235">
        <w:t xml:space="preserve">zawartych w tekście </w:t>
      </w:r>
      <w:r w:rsidR="0094601E" w:rsidRPr="00507235">
        <w:t>pewne konkretn</w:t>
      </w:r>
      <w:r w:rsidR="00B968DF" w:rsidRPr="00507235">
        <w:t>ych</w:t>
      </w:r>
      <w:r w:rsidR="0094601E" w:rsidRPr="00507235">
        <w:t xml:space="preserve"> wyraz</w:t>
      </w:r>
      <w:r w:rsidR="00B968DF" w:rsidRPr="00507235">
        <w:t>ów</w:t>
      </w:r>
      <w:r w:rsidR="0094601E" w:rsidRPr="00507235">
        <w:t xml:space="preserve">. </w:t>
      </w:r>
      <w:r w:rsidR="00540727" w:rsidRPr="00507235">
        <w:t>Po w</w:t>
      </w:r>
      <w:r w:rsidR="00540727" w:rsidRPr="00507235">
        <w:t>y</w:t>
      </w:r>
      <w:r w:rsidR="00540727" w:rsidRPr="00507235">
        <w:t>trenowaniu klasyfikatora i dostrojeniu jego parametrów</w:t>
      </w:r>
      <w:r w:rsidR="00992F8B" w:rsidRPr="00507235">
        <w:t xml:space="preserve"> przystąpiono do testów, w wyniku których </w:t>
      </w:r>
      <w:r w:rsidR="00540727" w:rsidRPr="00507235">
        <w:t>uzyskano ok. 75% dokładnoś</w:t>
      </w:r>
      <w:r w:rsidR="00A00FCD" w:rsidRPr="00507235">
        <w:t>ci klasyfikacji</w:t>
      </w:r>
      <w:r w:rsidR="00540727" w:rsidRPr="00507235">
        <w:t xml:space="preserve"> </w:t>
      </w:r>
      <w:r w:rsidR="004D4084" w:rsidRPr="00507235">
        <w:t>(</w:t>
      </w:r>
      <w:r w:rsidR="00540727" w:rsidRPr="00507235">
        <w:rPr>
          <w:rStyle w:val="Uwydatnienie"/>
        </w:rPr>
        <w:t>Tabel</w:t>
      </w:r>
      <w:r w:rsidR="00BE07A6" w:rsidRPr="00507235">
        <w:rPr>
          <w:rStyle w:val="Uwydatnienie"/>
        </w:rPr>
        <w:t>a</w:t>
      </w:r>
      <w:r w:rsidR="00540727" w:rsidRPr="00507235">
        <w:rPr>
          <w:rStyle w:val="Uwydatnienie"/>
        </w:rPr>
        <w:t xml:space="preserve"> X</w:t>
      </w:r>
      <w:r w:rsidR="004D4084" w:rsidRPr="00507235">
        <w:t>)</w:t>
      </w:r>
    </w:p>
    <w:p w:rsidR="00854C39" w:rsidRPr="00507235" w:rsidRDefault="00854C39" w:rsidP="00986731">
      <w:pPr>
        <w:jc w:val="center"/>
      </w:pPr>
      <w:r w:rsidRPr="00507235">
        <w:rPr>
          <w:rStyle w:val="Wyrnieniedelikatne"/>
          <w:noProof/>
          <w:lang w:eastAsia="pl-PL"/>
        </w:rPr>
        <w:drawing>
          <wp:inline distT="0" distB="0" distL="0" distR="0" wp14:anchorId="36DDB124" wp14:editId="71E180E6">
            <wp:extent cx="2934586" cy="10326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6669" cy="103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C39" w:rsidRPr="00507235" w:rsidRDefault="00026B0E" w:rsidP="005D2367">
      <w:pPr>
        <w:rPr>
          <w:rStyle w:val="Wyrnieniedelikatne"/>
          <w:i w:val="0"/>
          <w:iCs w:val="0"/>
          <w:color w:val="auto"/>
        </w:rPr>
      </w:pPr>
      <w:r w:rsidRPr="00507235">
        <w:t>W celu poprawy działania klasyfikatora zaproponowano m.in. usunięcie z artykułów wyr</w:t>
      </w:r>
      <w:r w:rsidRPr="00507235">
        <w:t>a</w:t>
      </w:r>
      <w:r w:rsidRPr="00507235">
        <w:t>zów należących do stop listy, wykorzystanie tzw. „</w:t>
      </w:r>
      <w:proofErr w:type="spellStart"/>
      <w:r w:rsidRPr="00507235">
        <w:t>stemmingu</w:t>
      </w:r>
      <w:proofErr w:type="spellEnd"/>
      <w:r w:rsidRPr="00507235">
        <w:t xml:space="preserve">” (doprowadzenie wyrazów do ich </w:t>
      </w:r>
      <w:r w:rsidR="009C0F04" w:rsidRPr="00507235">
        <w:t xml:space="preserve">podstawowych </w:t>
      </w:r>
      <w:r w:rsidRPr="00507235">
        <w:t>form</w:t>
      </w:r>
      <w:r w:rsidR="00CC7B6A" w:rsidRPr="00507235">
        <w:t xml:space="preserve"> poprzez usunięcie formantu </w:t>
      </w:r>
      <w:sdt>
        <w:sdtPr>
          <w:id w:val="-1064948674"/>
          <w:citation/>
        </w:sdtPr>
        <w:sdtContent>
          <w:r w:rsidR="00CC7B6A" w:rsidRPr="00507235">
            <w:fldChar w:fldCharType="begin"/>
          </w:r>
          <w:r w:rsidR="00CC7B6A" w:rsidRPr="00507235">
            <w:instrText xml:space="preserve"> CITATION Jur08 \l 1045 </w:instrText>
          </w:r>
          <w:r w:rsidR="00CC7B6A" w:rsidRPr="00507235">
            <w:fldChar w:fldCharType="separate"/>
          </w:r>
          <w:r w:rsidR="00364B7F">
            <w:rPr>
              <w:noProof/>
            </w:rPr>
            <w:t>[10]</w:t>
          </w:r>
          <w:r w:rsidR="00CC7B6A" w:rsidRPr="00507235">
            <w:fldChar w:fldCharType="end"/>
          </w:r>
        </w:sdtContent>
      </w:sdt>
      <w:r w:rsidRPr="00507235">
        <w:t>), czy wyznaczanie prawdopod</w:t>
      </w:r>
      <w:r w:rsidRPr="00507235">
        <w:t>o</w:t>
      </w:r>
      <w:r w:rsidRPr="00507235">
        <w:t xml:space="preserve">bieństwa nie na pojedynczych wyrazach, lecz na ich grupie. </w:t>
      </w:r>
    </w:p>
    <w:p w:rsidR="005D2367" w:rsidRPr="00507235" w:rsidRDefault="005D2367">
      <w:pPr>
        <w:spacing w:line="240" w:lineRule="auto"/>
        <w:jc w:val="left"/>
        <w:rPr>
          <w:rStyle w:val="Wyrnieniedelikatne"/>
        </w:rPr>
      </w:pPr>
    </w:p>
    <w:p w:rsidR="009B051D" w:rsidRPr="00507235" w:rsidRDefault="00853FEF" w:rsidP="008B5684">
      <w:r w:rsidRPr="00507235">
        <w:tab/>
      </w:r>
      <w:r w:rsidR="005D2367" w:rsidRPr="00507235">
        <w:t xml:space="preserve">W pracy </w:t>
      </w:r>
      <w:sdt>
        <w:sdtPr>
          <w:id w:val="418445885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Ahm17 \l 1045 </w:instrText>
          </w:r>
          <w:r w:rsidR="00E52476" w:rsidRPr="00507235">
            <w:fldChar w:fldCharType="separate"/>
          </w:r>
          <w:r w:rsidR="00364B7F">
            <w:rPr>
              <w:noProof/>
            </w:rPr>
            <w:t>[12]</w:t>
          </w:r>
          <w:r w:rsidR="00E52476" w:rsidRPr="00507235">
            <w:fldChar w:fldCharType="end"/>
          </w:r>
        </w:sdtContent>
      </w:sdt>
      <w:r w:rsidR="005D2367" w:rsidRPr="00507235">
        <w:t xml:space="preserve"> </w:t>
      </w:r>
      <w:r w:rsidR="00663830" w:rsidRPr="00507235">
        <w:t xml:space="preserve">zgromadzono 25 200 artykułów o tematyce politycznej, spośród których połowa stanowią </w:t>
      </w:r>
      <w:proofErr w:type="spellStart"/>
      <w:r w:rsidR="00663830" w:rsidRPr="00507235">
        <w:t>wiado</w:t>
      </w:r>
      <w:proofErr w:type="spellEnd"/>
      <w:r w:rsidR="00986731" w:rsidRPr="00507235">
        <w:t xml:space="preserve"> </w:t>
      </w:r>
      <w:r w:rsidR="00663830" w:rsidRPr="00507235">
        <w:t>mości prawdziwe, a długość każdego z tekstów jest nie mniejsza niż 200 znaków</w:t>
      </w:r>
      <w:r w:rsidR="004E5D5F" w:rsidRPr="00507235">
        <w:t>.</w:t>
      </w:r>
      <w:r w:rsidR="00A714DA" w:rsidRPr="00507235">
        <w:t xml:space="preserve"> </w:t>
      </w:r>
      <w:r w:rsidR="008F5BFC" w:rsidRPr="00507235">
        <w:t xml:space="preserve">Dane podzielono pomiędzy zbiór treningowy (80%) i testowy (20%). </w:t>
      </w:r>
      <w:r w:rsidR="00A714DA" w:rsidRPr="00507235">
        <w:t>Do okr</w:t>
      </w:r>
      <w:r w:rsidR="00A714DA" w:rsidRPr="00507235">
        <w:t>e</w:t>
      </w:r>
      <w:r w:rsidR="00A714DA" w:rsidRPr="00507235">
        <w:t xml:space="preserve">ślenia przestrzeni cech użyto modelu </w:t>
      </w:r>
      <m:oMath>
        <m:r>
          <w:rPr>
            <w:rFonts w:ascii="Cambria Math" w:hAnsi="Cambria Math"/>
          </w:rPr>
          <m:t>N</m:t>
        </m:r>
      </m:oMath>
      <w:r w:rsidR="00A714DA" w:rsidRPr="00507235">
        <w:t xml:space="preserve">-gramowego, a następnie zredukowano liczbę tych cech przy pomocy metody TF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 xml:space="preserve">) oraz TFIDF (ang. </w:t>
      </w:r>
      <w:r w:rsidR="00A714DA" w:rsidRPr="00507235">
        <w:rPr>
          <w:i/>
        </w:rPr>
        <w:t xml:space="preserve">term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rPr>
          <w:i/>
        </w:rPr>
        <w:t xml:space="preserve"> - </w:t>
      </w:r>
      <w:proofErr w:type="spellStart"/>
      <w:r w:rsidR="00A714DA" w:rsidRPr="00507235">
        <w:rPr>
          <w:i/>
        </w:rPr>
        <w:t>inve</w:t>
      </w:r>
      <w:r w:rsidR="00A714DA" w:rsidRPr="00507235">
        <w:rPr>
          <w:i/>
        </w:rPr>
        <w:t>r</w:t>
      </w:r>
      <w:r w:rsidR="00A714DA" w:rsidRPr="00507235">
        <w:rPr>
          <w:i/>
        </w:rPr>
        <w:t>se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document</w:t>
      </w:r>
      <w:proofErr w:type="spellEnd"/>
      <w:r w:rsidR="00A714DA" w:rsidRPr="00507235">
        <w:rPr>
          <w:i/>
        </w:rPr>
        <w:t xml:space="preserve"> </w:t>
      </w:r>
      <w:proofErr w:type="spellStart"/>
      <w:r w:rsidR="00A714DA" w:rsidRPr="00507235">
        <w:rPr>
          <w:i/>
        </w:rPr>
        <w:t>frequency</w:t>
      </w:r>
      <w:proofErr w:type="spellEnd"/>
      <w:r w:rsidR="00A714DA" w:rsidRPr="00507235">
        <w:t>).</w:t>
      </w:r>
      <w:r w:rsidR="008F5BFC" w:rsidRPr="00507235">
        <w:t xml:space="preserve"> </w:t>
      </w:r>
    </w:p>
    <w:p w:rsidR="00903A31" w:rsidRPr="00507235" w:rsidRDefault="00903A31" w:rsidP="008B5684">
      <w:r w:rsidRPr="00507235">
        <w:lastRenderedPageBreak/>
        <w:t xml:space="preserve">Klasyfikację przeprowadzono za pomocą metody stochastycznego gradientu (ang. </w:t>
      </w:r>
      <w:proofErr w:type="spellStart"/>
      <w:r w:rsidRPr="00507235">
        <w:rPr>
          <w:i/>
        </w:rPr>
        <w:t>Stochastic</w:t>
      </w:r>
      <w:proofErr w:type="spellEnd"/>
      <w:r w:rsidRPr="00507235">
        <w:rPr>
          <w:i/>
        </w:rPr>
        <w:t xml:space="preserve"> Gradient </w:t>
      </w:r>
      <w:proofErr w:type="spellStart"/>
      <w:r w:rsidRPr="00507235">
        <w:rPr>
          <w:i/>
        </w:rPr>
        <w:t>Descent</w:t>
      </w:r>
      <w:proofErr w:type="spellEnd"/>
      <w:r w:rsidRPr="00507235">
        <w:rPr>
          <w:i/>
        </w:rPr>
        <w:t xml:space="preserve">, </w:t>
      </w:r>
      <w:r w:rsidRPr="00507235">
        <w:t xml:space="preserve">SGD), maszyny wektorów nośnych (ang.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SVM</w:t>
      </w:r>
      <w:r w:rsidRPr="00507235">
        <w:t xml:space="preserve">), liniowej maszyny wektorów nośnych (ang. </w:t>
      </w:r>
      <w:proofErr w:type="spellStart"/>
      <w:r w:rsidRPr="00507235">
        <w:t>Linear</w:t>
      </w:r>
      <w:proofErr w:type="spellEnd"/>
      <w:r w:rsidRPr="00507235">
        <w:t xml:space="preserve">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LSVM</w:t>
      </w:r>
      <w:r w:rsidRPr="00507235">
        <w:t>), algory</w:t>
      </w:r>
      <w:r w:rsidRPr="00507235">
        <w:t>t</w:t>
      </w:r>
      <w:r w:rsidRPr="00507235">
        <w:t xml:space="preserve">mu </w:t>
      </w:r>
      <m:oMath>
        <m:r>
          <w:rPr>
            <w:rFonts w:ascii="Cambria Math" w:hAnsi="Cambria Math"/>
          </w:rPr>
          <m:t>K</m:t>
        </m:r>
      </m:oMath>
      <w:r w:rsidRPr="00507235">
        <w:t xml:space="preserve">-najbliższych sąsiadów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Nearest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Neighbour</w:t>
      </w:r>
      <w:proofErr w:type="spellEnd"/>
      <w:r w:rsidRPr="00507235">
        <w:rPr>
          <w:i/>
        </w:rPr>
        <w:t>, KNN</w:t>
      </w:r>
      <w:r w:rsidRPr="00507235">
        <w:t xml:space="preserve">) oraz drzewa decyzyjnego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rPr>
          <w:i/>
        </w:rPr>
        <w:t>, DT</w:t>
      </w:r>
      <w:r w:rsidRPr="00507235">
        <w:t>). W trakcie trenowania algorytmów wykorzystano 5-krotny spra</w:t>
      </w:r>
      <w:r w:rsidRPr="00507235">
        <w:t>w</w:t>
      </w:r>
      <w:r w:rsidRPr="00507235">
        <w:t xml:space="preserve">dzian krzyżowy (ang. </w:t>
      </w:r>
      <w:r w:rsidRPr="00507235">
        <w:rPr>
          <w:i/>
        </w:rPr>
        <w:t>k-</w:t>
      </w:r>
      <w:proofErr w:type="spellStart"/>
      <w:r w:rsidRPr="00507235">
        <w:rPr>
          <w:i/>
        </w:rPr>
        <w:t>fold</w:t>
      </w:r>
      <w:proofErr w:type="spellEnd"/>
      <w:r w:rsidRPr="00507235">
        <w:rPr>
          <w:i/>
        </w:rPr>
        <w:t xml:space="preserve"> cross-</w:t>
      </w:r>
      <w:proofErr w:type="spellStart"/>
      <w:r w:rsidRPr="00507235">
        <w:rPr>
          <w:i/>
        </w:rPr>
        <w:t>validation</w:t>
      </w:r>
      <w:proofErr w:type="spellEnd"/>
      <w:r w:rsidRPr="00507235">
        <w:t>).</w:t>
      </w:r>
    </w:p>
    <w:p w:rsidR="008F5BFC" w:rsidRPr="00507235" w:rsidRDefault="008F5BFC" w:rsidP="008B5684">
      <w:r w:rsidRPr="00507235">
        <w:t>W eksperymencie porównano obie metody ekstrakcji cech przy zmiennym rozmiarze N-</w:t>
      </w:r>
      <w:proofErr w:type="spellStart"/>
      <w:r w:rsidRPr="00507235">
        <w:t>gramu</w:t>
      </w:r>
      <w:proofErr w:type="spellEnd"/>
      <w:r w:rsidRPr="00507235">
        <w:t xml:space="preserve"> dla każdego z zastosowanych algorytmów klasyfikacji. Największą dokładność na p</w:t>
      </w:r>
      <w:r w:rsidRPr="00507235">
        <w:t>o</w:t>
      </w:r>
      <w:r w:rsidRPr="00507235">
        <w:t xml:space="preserve">ziomie 92% osiągnięto dla metody TFIDF z </w:t>
      </w:r>
      <m:oMath>
        <m:r>
          <w:rPr>
            <w:rFonts w:ascii="Cambria Math" w:hAnsi="Cambria Math"/>
          </w:rPr>
          <m:t>N</m:t>
        </m:r>
      </m:oMath>
      <w:r w:rsidRPr="00507235">
        <w:t>-gramem o rozmiarze 1 i algorytmem LSVM</w:t>
      </w:r>
      <w:r w:rsidR="00903A31" w:rsidRPr="00507235">
        <w:t xml:space="preserve"> (</w:t>
      </w:r>
      <w:r w:rsidR="00903A31" w:rsidRPr="00507235">
        <w:rPr>
          <w:rStyle w:val="Uwydatnienie"/>
        </w:rPr>
        <w:t>Tabela X</w:t>
      </w:r>
      <w:r w:rsidR="00903A31" w:rsidRPr="00507235">
        <w:t>)</w:t>
      </w:r>
      <w:r w:rsidRPr="00507235">
        <w:t>.</w:t>
      </w:r>
    </w:p>
    <w:p w:rsidR="00903A31" w:rsidRPr="00507235" w:rsidRDefault="00903A31" w:rsidP="00986731">
      <w:pPr>
        <w:jc w:val="center"/>
        <w:rPr>
          <w:rStyle w:val="Wyrnieniedelikatne"/>
          <w:i w:val="0"/>
        </w:rPr>
      </w:pPr>
      <w:r w:rsidRPr="00507235">
        <w:rPr>
          <w:rStyle w:val="Wyrnieniedelikatne"/>
          <w:i w:val="0"/>
          <w:noProof/>
          <w:lang w:eastAsia="pl-PL"/>
        </w:rPr>
        <w:drawing>
          <wp:inline distT="0" distB="0" distL="0" distR="0" wp14:anchorId="731AFB0D" wp14:editId="6D1E1988">
            <wp:extent cx="3115340" cy="2273779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0269" cy="22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4A" w:rsidRPr="00507235" w:rsidRDefault="0005104A">
      <w:pPr>
        <w:spacing w:line="240" w:lineRule="auto"/>
        <w:jc w:val="left"/>
        <w:rPr>
          <w:rStyle w:val="Wyrnieniedelikatne"/>
        </w:rPr>
      </w:pPr>
    </w:p>
    <w:p w:rsidR="009B051D" w:rsidRPr="00507235" w:rsidRDefault="005D2367" w:rsidP="008B5684">
      <w:r w:rsidRPr="00507235">
        <w:tab/>
        <w:t xml:space="preserve">W </w:t>
      </w:r>
      <w:r w:rsidR="0014460B" w:rsidRPr="00507235">
        <w:t xml:space="preserve">artykule </w:t>
      </w:r>
      <w:sdt>
        <w:sdtPr>
          <w:id w:val="-939147596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Rei19 \l 1045 </w:instrText>
          </w:r>
          <w:r w:rsidR="00E52476" w:rsidRPr="00507235">
            <w:fldChar w:fldCharType="separate"/>
          </w:r>
          <w:r w:rsidR="00364B7F">
            <w:rPr>
              <w:noProof/>
            </w:rPr>
            <w:t>[13]</w:t>
          </w:r>
          <w:r w:rsidR="00E52476" w:rsidRPr="00507235">
            <w:fldChar w:fldCharType="end"/>
          </w:r>
        </w:sdtContent>
      </w:sdt>
      <w:r w:rsidR="00712FBC" w:rsidRPr="00507235">
        <w:t xml:space="preserve"> wykorzystano ten sam zbiór danych, co w pozycji </w:t>
      </w:r>
      <w:sdt>
        <w:sdtPr>
          <w:id w:val="-1165855433"/>
          <w:citation/>
        </w:sdtPr>
        <w:sdtContent>
          <w:r w:rsidR="00E52476" w:rsidRPr="00507235">
            <w:fldChar w:fldCharType="begin"/>
          </w:r>
          <w:r w:rsidR="00E52476" w:rsidRPr="00507235">
            <w:instrText xml:space="preserve"> CITATION Gra17 \l 1045 </w:instrText>
          </w:r>
          <w:r w:rsidR="00E52476" w:rsidRPr="00507235">
            <w:fldChar w:fldCharType="separate"/>
          </w:r>
          <w:r w:rsidR="00364B7F">
            <w:rPr>
              <w:noProof/>
            </w:rPr>
            <w:t>[11]</w:t>
          </w:r>
          <w:r w:rsidR="00E52476" w:rsidRPr="00507235">
            <w:fldChar w:fldCharType="end"/>
          </w:r>
        </w:sdtContent>
      </w:sdt>
      <w:r w:rsidR="00DC4748" w:rsidRPr="00507235">
        <w:t xml:space="preserve"> (</w:t>
      </w:r>
      <w:r w:rsidR="00712FBC" w:rsidRPr="00507235">
        <w:t xml:space="preserve">2282 tekstów </w:t>
      </w:r>
      <w:r w:rsidR="006F7895" w:rsidRPr="00507235">
        <w:t>politycznych</w:t>
      </w:r>
      <w:r w:rsidR="00DC4748" w:rsidRPr="00507235">
        <w:t>), lecz zaproponowano inną metodę podziału na treści wiarygodne i nieprawdz</w:t>
      </w:r>
      <w:r w:rsidR="00DC4748" w:rsidRPr="00507235">
        <w:t>i</w:t>
      </w:r>
      <w:r w:rsidR="00DC4748" w:rsidRPr="00507235">
        <w:t xml:space="preserve">we. </w:t>
      </w:r>
      <w:r w:rsidR="006F7895" w:rsidRPr="00507235">
        <w:t xml:space="preserve"> </w:t>
      </w:r>
      <w:r w:rsidR="00DC4748" w:rsidRPr="00507235">
        <w:t>O</w:t>
      </w:r>
      <w:r w:rsidR="006F7895" w:rsidRPr="00507235">
        <w:t xml:space="preserve">drzucono </w:t>
      </w:r>
      <w:r w:rsidR="00DC4748" w:rsidRPr="00507235">
        <w:t xml:space="preserve">wiadomości oznaczone etykietą „brak treści merytorycznej”, a te należące do grup „głównie fałsz” i „mieszanina prawdy i fałszu” połączono i potraktowano jako teksty fałszywe </w:t>
      </w:r>
      <w:r w:rsidR="00272C58" w:rsidRPr="00507235">
        <w:t>(</w:t>
      </w:r>
      <w:r w:rsidR="00DC4748" w:rsidRPr="00507235">
        <w:t>342</w:t>
      </w:r>
      <w:r w:rsidR="00272C58" w:rsidRPr="00507235">
        <w:t xml:space="preserve"> pozycje)</w:t>
      </w:r>
      <w:r w:rsidR="00DC4748" w:rsidRPr="00507235">
        <w:t xml:space="preserve"> . Pozostałe, należące do klasy „głównie prawda”, przydzielono do kategorii artykułów prawdziwych</w:t>
      </w:r>
      <w:r w:rsidR="00272C58" w:rsidRPr="00507235">
        <w:t xml:space="preserve"> (1666 pozycje)</w:t>
      </w:r>
      <w:r w:rsidR="00DC4748" w:rsidRPr="00507235">
        <w:t>.</w:t>
      </w:r>
    </w:p>
    <w:p w:rsidR="00C11110" w:rsidRPr="00507235" w:rsidRDefault="0022659E" w:rsidP="008B5684">
      <w:r w:rsidRPr="00507235">
        <w:t xml:space="preserve">Klasyfikacji dokonano poprzez zastosowanie następujących algorytmów: </w:t>
      </w:r>
      <m:oMath>
        <m:r>
          <w:rPr>
            <w:rFonts w:ascii="Cambria Math" w:hAnsi="Cambria Math"/>
          </w:rPr>
          <m:t>K</m:t>
        </m:r>
      </m:oMath>
      <w:r w:rsidRPr="00507235">
        <w:t>-najbliższych s</w:t>
      </w:r>
      <w:proofErr w:type="spellStart"/>
      <w:r w:rsidRPr="00507235">
        <w:t>ą</w:t>
      </w:r>
      <w:r w:rsidRPr="00507235">
        <w:t>siadów</w:t>
      </w:r>
      <w:proofErr w:type="spellEnd"/>
      <w:r w:rsidR="0066414C" w:rsidRPr="00507235">
        <w:t xml:space="preserve"> (ang. </w:t>
      </w:r>
      <w:r w:rsidR="0066414C" w:rsidRPr="00507235">
        <w:rPr>
          <w:i/>
        </w:rPr>
        <w:t>K-</w:t>
      </w:r>
      <w:proofErr w:type="spellStart"/>
      <w:r w:rsidR="0066414C" w:rsidRPr="00507235">
        <w:rPr>
          <w:i/>
        </w:rPr>
        <w:t>Nearest</w:t>
      </w:r>
      <w:proofErr w:type="spellEnd"/>
      <w:r w:rsidR="0066414C" w:rsidRPr="00507235">
        <w:rPr>
          <w:i/>
        </w:rPr>
        <w:t xml:space="preserve"> </w:t>
      </w:r>
      <w:proofErr w:type="spellStart"/>
      <w:r w:rsidR="0066414C" w:rsidRPr="00507235">
        <w:rPr>
          <w:i/>
        </w:rPr>
        <w:t>Neighbour</w:t>
      </w:r>
      <w:proofErr w:type="spellEnd"/>
      <w:r w:rsidR="0066414C" w:rsidRPr="00507235">
        <w:rPr>
          <w:i/>
        </w:rPr>
        <w:t>, KNN</w:t>
      </w:r>
      <w:r w:rsidR="0066414C" w:rsidRPr="00507235">
        <w:t>)</w:t>
      </w:r>
      <w:r w:rsidRPr="00507235">
        <w:t xml:space="preserve">, naiwny klasyfikator </w:t>
      </w:r>
      <w:proofErr w:type="spellStart"/>
      <w:r w:rsidRPr="00507235">
        <w:t>bayesowski</w:t>
      </w:r>
      <w:proofErr w:type="spellEnd"/>
      <w:r w:rsidRPr="00507235">
        <w:t xml:space="preserve">, </w:t>
      </w:r>
      <w:r w:rsidR="0015225D" w:rsidRPr="00507235">
        <w:t>las</w:t>
      </w:r>
      <w:r w:rsidRPr="00507235">
        <w:t xml:space="preserve"> losow</w:t>
      </w:r>
      <w:r w:rsidR="0015225D" w:rsidRPr="00507235">
        <w:t>y</w:t>
      </w:r>
      <w:r w:rsidR="0066414C" w:rsidRPr="00507235">
        <w:t xml:space="preserve"> (ang. </w:t>
      </w:r>
      <w:proofErr w:type="spellStart"/>
      <w:r w:rsidR="0015225D" w:rsidRPr="00507235">
        <w:rPr>
          <w:i/>
        </w:rPr>
        <w:t>Random</w:t>
      </w:r>
      <w:proofErr w:type="spellEnd"/>
      <w:r w:rsidR="0015225D" w:rsidRPr="00507235">
        <w:rPr>
          <w:i/>
        </w:rPr>
        <w:t xml:space="preserve"> </w:t>
      </w:r>
      <w:proofErr w:type="spellStart"/>
      <w:r w:rsidR="0015225D" w:rsidRPr="00507235">
        <w:rPr>
          <w:i/>
        </w:rPr>
        <w:t>Forest</w:t>
      </w:r>
      <w:proofErr w:type="spellEnd"/>
      <w:r w:rsidR="0066414C" w:rsidRPr="00507235">
        <w:rPr>
          <w:i/>
        </w:rPr>
        <w:t xml:space="preserve">, </w:t>
      </w:r>
      <w:r w:rsidR="0015225D" w:rsidRPr="00507235">
        <w:rPr>
          <w:i/>
        </w:rPr>
        <w:t>RF</w:t>
      </w:r>
      <w:r w:rsidR="0066414C" w:rsidRPr="00507235">
        <w:t>)</w:t>
      </w:r>
      <w:r w:rsidRPr="00507235">
        <w:t xml:space="preserve">, maszynę wektorów nośnych z radialną funkcją bazową </w:t>
      </w:r>
      <w:r w:rsidR="0066414C" w:rsidRPr="00507235">
        <w:t xml:space="preserve">(ang. </w:t>
      </w:r>
      <w:proofErr w:type="spellStart"/>
      <w:r w:rsidR="0066414C" w:rsidRPr="00507235">
        <w:rPr>
          <w:i/>
        </w:rPr>
        <w:t>Support</w:t>
      </w:r>
      <w:proofErr w:type="spellEnd"/>
      <w:r w:rsidR="0066414C" w:rsidRPr="00507235">
        <w:rPr>
          <w:i/>
        </w:rPr>
        <w:t xml:space="preserve"> </w:t>
      </w:r>
      <w:proofErr w:type="spellStart"/>
      <w:r w:rsidR="0066414C" w:rsidRPr="00507235">
        <w:rPr>
          <w:i/>
        </w:rPr>
        <w:t>Vector</w:t>
      </w:r>
      <w:proofErr w:type="spellEnd"/>
      <w:r w:rsidR="0066414C" w:rsidRPr="00507235">
        <w:rPr>
          <w:i/>
        </w:rPr>
        <w:t xml:space="preserve"> Machine with RBF </w:t>
      </w:r>
      <w:proofErr w:type="spellStart"/>
      <w:r w:rsidR="0066414C" w:rsidRPr="00507235">
        <w:rPr>
          <w:i/>
        </w:rPr>
        <w:t>kernel</w:t>
      </w:r>
      <w:proofErr w:type="spellEnd"/>
      <w:r w:rsidR="0066414C" w:rsidRPr="00507235">
        <w:rPr>
          <w:i/>
        </w:rPr>
        <w:t>, SVM</w:t>
      </w:r>
      <w:r w:rsidR="0066414C" w:rsidRPr="00507235">
        <w:t xml:space="preserve">) </w:t>
      </w:r>
      <w:r w:rsidRPr="00507235">
        <w:t>oraz tzw. „</w:t>
      </w:r>
      <w:proofErr w:type="spellStart"/>
      <w:r w:rsidRPr="00507235">
        <w:t>XGBoost</w:t>
      </w:r>
      <w:proofErr w:type="spellEnd"/>
      <w:r w:rsidR="00034616" w:rsidRPr="00507235">
        <w:t>”</w:t>
      </w:r>
      <w:r w:rsidR="00DD4B03" w:rsidRPr="00507235">
        <w:t>.</w:t>
      </w:r>
      <w:r w:rsidR="00395933" w:rsidRPr="00507235">
        <w:t xml:space="preserve"> Cechy artykułów wyznaczono ręcznie, wyróżniając trzy kategorie: cechy tekstu (m.in. właściwości językowe, leksykalne czy semantyczne), cechy źródła danych (</w:t>
      </w:r>
      <w:r w:rsidR="008364FA" w:rsidRPr="00507235">
        <w:t>np. uprzedzenia polityczne czy wiarygodność</w:t>
      </w:r>
      <w:r w:rsidR="00395933" w:rsidRPr="00507235">
        <w:t>) i c</w:t>
      </w:r>
      <w:r w:rsidR="00395933" w:rsidRPr="00507235">
        <w:t>e</w:t>
      </w:r>
      <w:r w:rsidR="00395933" w:rsidRPr="00507235">
        <w:t>chy otoczenia</w:t>
      </w:r>
      <w:r w:rsidR="008364FA" w:rsidRPr="00507235">
        <w:t xml:space="preserve"> (takie jak liczba interakcji użytkowników z postem).</w:t>
      </w:r>
    </w:p>
    <w:p w:rsidR="006507F0" w:rsidRPr="00507235" w:rsidRDefault="006507F0" w:rsidP="008B5684">
      <w:r w:rsidRPr="00507235">
        <w:lastRenderedPageBreak/>
        <w:t xml:space="preserve">Ewaluację klasyfikacji przeprowadzono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 oraz obliczonego pola pod krzywą ROC (ang. </w:t>
      </w:r>
      <w:proofErr w:type="spellStart"/>
      <w:r w:rsidRPr="00507235">
        <w:rPr>
          <w:i/>
        </w:rPr>
        <w:t>Receiver</w:t>
      </w:r>
      <w:proofErr w:type="spellEnd"/>
      <w:r w:rsidRPr="00507235">
        <w:rPr>
          <w:i/>
        </w:rPr>
        <w:t xml:space="preserve"> Operating </w:t>
      </w:r>
      <w:proofErr w:type="spellStart"/>
      <w:r w:rsidRPr="00507235">
        <w:rPr>
          <w:i/>
        </w:rPr>
        <w:t>Characteristic</w:t>
      </w:r>
      <w:proofErr w:type="spellEnd"/>
      <w:r w:rsidRPr="00507235">
        <w:t>)</w:t>
      </w:r>
      <w:r w:rsidR="0065010D" w:rsidRPr="00507235">
        <w:t>,</w:t>
      </w:r>
      <w:r w:rsidR="004C5131" w:rsidRPr="00507235">
        <w:t xml:space="preserve"> obrazującą relacje między czułością i specyficznością modelu</w:t>
      </w:r>
      <w:r w:rsidRPr="00507235">
        <w:t>.</w:t>
      </w:r>
      <w:r w:rsidR="0065010D" w:rsidRPr="00507235">
        <w:t xml:space="preserve"> Najlepsze rezultaty uzyskano dla algorytmów </w:t>
      </w:r>
      <w:r w:rsidR="0015225D" w:rsidRPr="00507235">
        <w:t>lasu los</w:t>
      </w:r>
      <w:r w:rsidR="0015225D" w:rsidRPr="00507235">
        <w:t>o</w:t>
      </w:r>
      <w:r w:rsidR="0015225D" w:rsidRPr="00507235">
        <w:t>wego</w:t>
      </w:r>
      <w:r w:rsidR="0065010D" w:rsidRPr="00507235">
        <w:t xml:space="preserve"> i tzw. „</w:t>
      </w:r>
      <w:proofErr w:type="spellStart"/>
      <w:r w:rsidR="0065010D" w:rsidRPr="00507235">
        <w:t>XGBoost</w:t>
      </w:r>
      <w:proofErr w:type="spellEnd"/>
      <w:r w:rsidR="0065010D" w:rsidRPr="00507235">
        <w:t>”</w:t>
      </w:r>
      <w:r w:rsidR="005669EA" w:rsidRPr="00507235">
        <w:t xml:space="preserve"> (</w:t>
      </w:r>
      <w:r w:rsidR="005669EA" w:rsidRPr="00507235">
        <w:rPr>
          <w:rStyle w:val="Uwydatnienie"/>
        </w:rPr>
        <w:t>Tabela X</w:t>
      </w:r>
      <w:r w:rsidR="005669EA" w:rsidRPr="00507235">
        <w:t>).</w:t>
      </w:r>
    </w:p>
    <w:p w:rsidR="005669EA" w:rsidRPr="00507235" w:rsidRDefault="005669EA" w:rsidP="005669EA">
      <w:pPr>
        <w:jc w:val="center"/>
        <w:rPr>
          <w:vertAlign w:val="subscript"/>
        </w:rPr>
      </w:pPr>
      <w:r w:rsidRPr="00507235">
        <w:rPr>
          <w:noProof/>
          <w:vertAlign w:val="subscript"/>
          <w:lang w:eastAsia="pl-PL"/>
        </w:rPr>
        <w:drawing>
          <wp:inline distT="0" distB="0" distL="0" distR="0" wp14:anchorId="36C66154" wp14:editId="7390B525">
            <wp:extent cx="3172268" cy="1609950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9E" w:rsidRPr="00507235" w:rsidRDefault="0022659E" w:rsidP="008B5684"/>
    <w:p w:rsidR="009B051D" w:rsidRPr="00507235" w:rsidRDefault="009B051D" w:rsidP="008B5684">
      <w:pPr>
        <w:rPr>
          <w:rStyle w:val="Wyrnieniedelikatne"/>
        </w:rPr>
      </w:pPr>
      <w:r w:rsidRPr="00507235">
        <w:rPr>
          <w:rStyle w:val="Wyrnieniedelikatne"/>
        </w:rPr>
        <w:t>[Porównanie]</w:t>
      </w:r>
    </w:p>
    <w:p w:rsidR="009B051D" w:rsidRPr="00507235" w:rsidRDefault="009B051D" w:rsidP="008B5684">
      <w:pPr>
        <w:rPr>
          <w:rStyle w:val="Wyrnieniedelikatne"/>
        </w:rPr>
      </w:pPr>
      <w:r w:rsidRPr="00507235">
        <w:rPr>
          <w:rStyle w:val="Wyrnieniedelikatne"/>
        </w:rPr>
        <w:t>Opis różnic, jeśli zastosowano te same algorytmy to z czego może wynikać różnica w wyn</w:t>
      </w:r>
      <w:r w:rsidRPr="00507235">
        <w:rPr>
          <w:rStyle w:val="Wyrnieniedelikatne"/>
        </w:rPr>
        <w:t>i</w:t>
      </w:r>
      <w:r w:rsidRPr="00507235">
        <w:rPr>
          <w:rStyle w:val="Wyrnieniedelikatne"/>
        </w:rPr>
        <w:t>kach?</w:t>
      </w:r>
    </w:p>
    <w:p w:rsidR="00704E50" w:rsidRPr="00507235" w:rsidRDefault="00704E50">
      <w:pPr>
        <w:spacing w:line="240" w:lineRule="auto"/>
        <w:jc w:val="left"/>
      </w:pPr>
      <w:r w:rsidRPr="00507235">
        <w:br w:type="page"/>
      </w:r>
    </w:p>
    <w:p w:rsidR="00704E50" w:rsidRPr="00507235" w:rsidRDefault="00704E50" w:rsidP="00704E50">
      <w:pPr>
        <w:pStyle w:val="Nagwek3"/>
      </w:pPr>
      <w:bookmarkStart w:id="27" w:name="_Toc91979440"/>
      <w:r w:rsidRPr="00507235">
        <w:lastRenderedPageBreak/>
        <w:t>2.</w:t>
      </w:r>
      <w:r w:rsidR="001F2024" w:rsidRPr="00507235">
        <w:t>3</w:t>
      </w:r>
      <w:r w:rsidRPr="00507235">
        <w:t>.</w:t>
      </w:r>
      <w:r w:rsidR="001F2024" w:rsidRPr="00507235">
        <w:t>2</w:t>
      </w:r>
      <w:r w:rsidRPr="00507235">
        <w:t xml:space="preserve">. </w:t>
      </w:r>
      <w:r w:rsidR="00EA58A6" w:rsidRPr="00507235">
        <w:t>Detekcja tzw. „</w:t>
      </w:r>
      <w:proofErr w:type="spellStart"/>
      <w:r w:rsidR="00EA58A6" w:rsidRPr="00507235">
        <w:t>fake</w:t>
      </w:r>
      <w:proofErr w:type="spellEnd"/>
      <w:r w:rsidR="00EA58A6" w:rsidRPr="00507235">
        <w:t xml:space="preserve"> newsów” </w:t>
      </w:r>
      <w:r w:rsidRPr="00507235">
        <w:t>w języku niemieckim</w:t>
      </w:r>
      <w:bookmarkEnd w:id="27"/>
    </w:p>
    <w:p w:rsidR="00704E50" w:rsidRPr="00507235" w:rsidRDefault="00704E50" w:rsidP="00704E50">
      <w:r w:rsidRPr="00507235">
        <w:tab/>
        <w:t xml:space="preserve">W artykule </w:t>
      </w:r>
      <w:sdt>
        <w:sdtPr>
          <w:id w:val="-1761680477"/>
          <w:citation/>
        </w:sdtPr>
        <w:sdtContent>
          <w:r w:rsidRPr="00507235">
            <w:fldChar w:fldCharType="begin"/>
          </w:r>
          <w:r w:rsidRPr="00507235">
            <w:instrText xml:space="preserve">CITATION Inn19 \l 1045 </w:instrText>
          </w:r>
          <w:r w:rsidRPr="00507235">
            <w:fldChar w:fldCharType="separate"/>
          </w:r>
          <w:r w:rsidR="00364B7F">
            <w:rPr>
              <w:noProof/>
            </w:rPr>
            <w:t>[14]</w:t>
          </w:r>
          <w:r w:rsidRPr="00507235">
            <w:fldChar w:fldCharType="end"/>
          </w:r>
        </w:sdtContent>
      </w:sdt>
      <w:r w:rsidRPr="00507235">
        <w:t xml:space="preserve"> zgromadzono zbiór danych zawierający 490 artykułów przekazuj</w:t>
      </w:r>
      <w:r w:rsidRPr="00507235">
        <w:t>ą</w:t>
      </w:r>
      <w:r w:rsidRPr="00507235">
        <w:t>cych nieprawdziwe informacje oraz 4500 wiadomości opublikowanych przez wiarygodnych w</w:t>
      </w:r>
      <w:r w:rsidRPr="00507235">
        <w:t>y</w:t>
      </w:r>
      <w:r w:rsidRPr="00507235">
        <w:t xml:space="preserve">dawców głównego nurtu. </w:t>
      </w:r>
      <w:r w:rsidRPr="00507235">
        <w:rPr>
          <w:color w:val="000000" w:themeColor="text1"/>
        </w:rPr>
        <w:t xml:space="preserve">Zastosowano </w:t>
      </w:r>
      <w:r w:rsidRPr="00507235">
        <w:t>dwie metody klasyfikacji: jedną opierającą się na m</w:t>
      </w:r>
      <w:r w:rsidRPr="00507235">
        <w:t>a</w:t>
      </w:r>
      <w:r w:rsidRPr="00507235">
        <w:t xml:space="preserve">szynie wektorów nośnych (ang. </w:t>
      </w:r>
      <w:proofErr w:type="spellStart"/>
      <w:r w:rsidRPr="00507235">
        <w:rPr>
          <w:i/>
        </w:rPr>
        <w:t>Support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Vector</w:t>
      </w:r>
      <w:proofErr w:type="spellEnd"/>
      <w:r w:rsidRPr="00507235">
        <w:rPr>
          <w:i/>
        </w:rPr>
        <w:t xml:space="preserve"> Machine, SVM</w:t>
      </w:r>
      <w:r w:rsidRPr="00507235">
        <w:t xml:space="preserve">), drugą na </w:t>
      </w:r>
      <w:proofErr w:type="spellStart"/>
      <w:r w:rsidRPr="00507235">
        <w:t>konwolucyjnej</w:t>
      </w:r>
      <w:proofErr w:type="spellEnd"/>
      <w:r w:rsidRPr="00507235">
        <w:t xml:space="preserve"> sieci neuronowej (ang. </w:t>
      </w:r>
      <w:proofErr w:type="spellStart"/>
      <w:r w:rsidRPr="00507235">
        <w:rPr>
          <w:i/>
        </w:rPr>
        <w:t>Convolutional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Neural</w:t>
      </w:r>
      <w:proofErr w:type="spellEnd"/>
      <w:r w:rsidRPr="00507235">
        <w:rPr>
          <w:i/>
        </w:rPr>
        <w:t xml:space="preserve"> Network, CNN</w:t>
      </w:r>
      <w:r w:rsidRPr="00507235">
        <w:t>). Do wytrenowania klasyfikat</w:t>
      </w:r>
      <w:r w:rsidRPr="00507235">
        <w:t>o</w:t>
      </w:r>
      <w:r w:rsidRPr="00507235">
        <w:t>rów wykorzystano teksty zawierające co najmniej 200 słów, co zredukowało liczbę tzw. „</w:t>
      </w:r>
      <w:proofErr w:type="spellStart"/>
      <w:r w:rsidRPr="00507235">
        <w:t>fake</w:t>
      </w:r>
      <w:proofErr w:type="spellEnd"/>
      <w:r w:rsidRPr="00507235">
        <w:t xml:space="preserve"> newsów” z 490 do 300.</w:t>
      </w:r>
    </w:p>
    <w:p w:rsidR="00704E50" w:rsidRPr="00507235" w:rsidRDefault="00704E50" w:rsidP="00704E50">
      <w:r w:rsidRPr="00507235">
        <w:t>W przypadku klasyfikacji z wykorzystaniem algorytmu SVM połowę zbioru artykułów wyk</w:t>
      </w:r>
      <w:r w:rsidRPr="00507235">
        <w:t>o</w:t>
      </w:r>
      <w:r w:rsidRPr="00507235">
        <w:t xml:space="preserve">rzystano do treningu, drugą połowę przeznaczając na testy. Na podstawie zestawu danych, za pomocą metody TFIDF (ang. </w:t>
      </w:r>
      <w:r w:rsidRPr="00507235">
        <w:rPr>
          <w:i/>
        </w:rPr>
        <w:t xml:space="preserve">term </w:t>
      </w:r>
      <w:proofErr w:type="spellStart"/>
      <w:r w:rsidRPr="00507235">
        <w:rPr>
          <w:i/>
        </w:rPr>
        <w:t>frequency</w:t>
      </w:r>
      <w:proofErr w:type="spellEnd"/>
      <w:r w:rsidRPr="00507235">
        <w:rPr>
          <w:i/>
        </w:rPr>
        <w:t xml:space="preserve"> - </w:t>
      </w:r>
      <w:proofErr w:type="spellStart"/>
      <w:r w:rsidRPr="00507235">
        <w:rPr>
          <w:i/>
        </w:rPr>
        <w:t>inverse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document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frequency</w:t>
      </w:r>
      <w:proofErr w:type="spellEnd"/>
      <w:r w:rsidRPr="00507235">
        <w:t>) określono wagę słów w tekście i wyznaczono odpowiadające im wektory cech.</w:t>
      </w:r>
    </w:p>
    <w:p w:rsidR="00704E50" w:rsidRPr="00507235" w:rsidRDefault="00704E50" w:rsidP="00704E50">
      <w:r w:rsidRPr="00507235">
        <w:t>W ramach klasyfikatora opierającego się na CNN dane podzielono na trzy zestawy – treni</w:t>
      </w:r>
      <w:r w:rsidRPr="00507235">
        <w:t>n</w:t>
      </w:r>
      <w:r w:rsidRPr="00507235">
        <w:t>gowy (50% zbioru), walidacyjny (25%) i testowy (25%), a w celu wytrenowania architektury sieci neuronowej wykorzystano wcześniej przygotowane tzw. „</w:t>
      </w:r>
      <w:proofErr w:type="spellStart"/>
      <w:r w:rsidRPr="00507235">
        <w:t>word</w:t>
      </w:r>
      <w:proofErr w:type="spellEnd"/>
      <w:r w:rsidRPr="00507235">
        <w:t xml:space="preserve"> </w:t>
      </w:r>
      <w:proofErr w:type="spellStart"/>
      <w:r w:rsidRPr="00507235">
        <w:t>embeddings</w:t>
      </w:r>
      <w:proofErr w:type="spellEnd"/>
      <w:r w:rsidRPr="00507235">
        <w:t>” – wekt</w:t>
      </w:r>
      <w:r w:rsidRPr="00507235">
        <w:t>o</w:t>
      </w:r>
      <w:r w:rsidRPr="00507235">
        <w:t xml:space="preserve">rową reprezentację słów, w której wyrazy o podobnym znaczeniu znajdują się blisko siebie. </w:t>
      </w:r>
    </w:p>
    <w:p w:rsidR="00704E50" w:rsidRPr="00507235" w:rsidRDefault="00704E50" w:rsidP="00704E50">
      <w:r w:rsidRPr="00507235">
        <w:t xml:space="preserve">W wyniku ewaluacji za pomocą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07235">
        <w:t xml:space="preserve">-score, dla klasyfikatora z algorytmem SVM otrzymano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=0,74</m:t>
        </m:r>
      </m:oMath>
      <w:r w:rsidRPr="00507235">
        <w:t xml:space="preserve">, a dla metody wykorzystującej CNN uzyskano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=0,89</m:t>
        </m:r>
      </m:oMath>
      <w:r w:rsidRPr="00507235">
        <w:t xml:space="preserve">. Pełny raport zawarty jest w </w:t>
      </w:r>
      <w:r w:rsidRPr="00507235">
        <w:rPr>
          <w:rStyle w:val="Uwydatnienie"/>
        </w:rPr>
        <w:t>Tabeli X</w:t>
      </w:r>
      <w:r w:rsidRPr="00507235">
        <w:t>.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11824049" wp14:editId="4CE8DD1A">
            <wp:extent cx="5358367" cy="1456661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5789" cy="14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pPr>
        <w:rPr>
          <w:color w:val="000000" w:themeColor="text1"/>
        </w:rPr>
      </w:pPr>
    </w:p>
    <w:p w:rsidR="00853FEF" w:rsidRPr="00507235" w:rsidRDefault="00853FEF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  <w:r w:rsidRPr="00507235">
        <w:br w:type="page"/>
      </w:r>
    </w:p>
    <w:p w:rsidR="00704E50" w:rsidRPr="00507235" w:rsidRDefault="00704E50" w:rsidP="00704E50">
      <w:pPr>
        <w:pStyle w:val="Nagwek3"/>
      </w:pPr>
      <w:bookmarkStart w:id="28" w:name="_Toc91979441"/>
      <w:r w:rsidRPr="00507235">
        <w:lastRenderedPageBreak/>
        <w:t>2.</w:t>
      </w:r>
      <w:r w:rsidR="001F2024" w:rsidRPr="00507235">
        <w:t>3</w:t>
      </w:r>
      <w:r w:rsidRPr="00507235">
        <w:t>.</w:t>
      </w:r>
      <w:r w:rsidR="001F2024" w:rsidRPr="00507235">
        <w:t>3</w:t>
      </w:r>
      <w:r w:rsidRPr="00507235">
        <w:t xml:space="preserve">. </w:t>
      </w:r>
      <w:r w:rsidR="00BF27AB" w:rsidRPr="00507235">
        <w:t>Detekcja tzw. „</w:t>
      </w:r>
      <w:proofErr w:type="spellStart"/>
      <w:r w:rsidR="00BF27AB" w:rsidRPr="00507235">
        <w:t>fake</w:t>
      </w:r>
      <w:proofErr w:type="spellEnd"/>
      <w:r w:rsidR="00BF27AB" w:rsidRPr="00507235">
        <w:t xml:space="preserve"> newsów” </w:t>
      </w:r>
      <w:r w:rsidRPr="00507235">
        <w:t>w języku hiszpańskim</w:t>
      </w:r>
      <w:bookmarkEnd w:id="28"/>
    </w:p>
    <w:p w:rsidR="00704E50" w:rsidRPr="00507235" w:rsidRDefault="00704E50" w:rsidP="00704E50">
      <w:r w:rsidRPr="00507235">
        <w:tab/>
        <w:t xml:space="preserve">W pracy </w:t>
      </w:r>
      <w:sdt>
        <w:sdtPr>
          <w:id w:val="-880871675"/>
          <w:citation/>
        </w:sdtPr>
        <w:sdtContent>
          <w:r w:rsidRPr="00507235">
            <w:fldChar w:fldCharType="begin"/>
          </w:r>
          <w:r w:rsidRPr="00507235">
            <w:instrText xml:space="preserve"> CITATION Sid19 \l 1045 </w:instrText>
          </w:r>
          <w:r w:rsidRPr="00507235">
            <w:fldChar w:fldCharType="separate"/>
          </w:r>
          <w:r w:rsidR="00364B7F">
            <w:rPr>
              <w:noProof/>
            </w:rPr>
            <w:t>[15]</w:t>
          </w:r>
          <w:r w:rsidRPr="00507235">
            <w:fldChar w:fldCharType="end"/>
          </w:r>
        </w:sdtContent>
      </w:sdt>
      <w:r w:rsidRPr="00507235">
        <w:t xml:space="preserve"> zebrano łącznie 971 artykułów z 9 kategorii tematycznych, w tym 491 oznaczonych jako prawdziwe i 480 jako fałszywe, które następnie podzielono na zestawy treningowe (70% zbioru) i testowe (30%). Określono cztery modele reprezentacji cech: tzw. 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”, gramatyczne </w:t>
      </w:r>
      <w:proofErr w:type="spellStart"/>
      <w:r w:rsidRPr="00507235">
        <w:t>tagowanie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grammatical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tagging</w:t>
      </w:r>
      <w:proofErr w:type="spellEnd"/>
      <w:r w:rsidRPr="00507235">
        <w:rPr>
          <w:i/>
        </w:rPr>
        <w:t xml:space="preserve">, part-of-speech </w:t>
      </w:r>
      <w:proofErr w:type="spellStart"/>
      <w:r w:rsidRPr="00507235">
        <w:rPr>
          <w:i/>
        </w:rPr>
        <w:t>tagging</w:t>
      </w:r>
      <w:proofErr w:type="spellEnd"/>
      <w:r w:rsidRPr="00507235">
        <w:rPr>
          <w:i/>
        </w:rPr>
        <w:t xml:space="preserve">, POS </w:t>
      </w:r>
      <w:proofErr w:type="spellStart"/>
      <w:r w:rsidRPr="00507235">
        <w:rPr>
          <w:i/>
        </w:rPr>
        <w:t>tagging</w:t>
      </w:r>
      <w:proofErr w:type="spellEnd"/>
      <w:r w:rsidRPr="00507235">
        <w:t xml:space="preserve">), znakowe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-gramy oraz POS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-gramy i cztery metody klasyfikacji: maszynę wektorów nośnych, regresję logistyczną (ang. </w:t>
      </w:r>
      <w:proofErr w:type="spellStart"/>
      <w:r w:rsidRPr="00507235">
        <w:rPr>
          <w:i/>
        </w:rPr>
        <w:t>logistic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regression</w:t>
      </w:r>
      <w:proofErr w:type="spellEnd"/>
      <w:r w:rsidRPr="00507235">
        <w:t xml:space="preserve">), las losowy (ang. </w:t>
      </w:r>
      <w:proofErr w:type="spellStart"/>
      <w:r w:rsidRPr="00507235">
        <w:rPr>
          <w:i/>
        </w:rPr>
        <w:t>random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forest</w:t>
      </w:r>
      <w:proofErr w:type="spellEnd"/>
      <w:r w:rsidRPr="00507235">
        <w:t>) oraz tzw. „</w:t>
      </w:r>
      <w:proofErr w:type="spellStart"/>
      <w:r w:rsidRPr="00507235">
        <w:t>boosting</w:t>
      </w:r>
      <w:proofErr w:type="spellEnd"/>
      <w:r w:rsidRPr="00507235">
        <w:t xml:space="preserve">”.  </w:t>
      </w:r>
    </w:p>
    <w:p w:rsidR="00704E50" w:rsidRPr="00507235" w:rsidRDefault="00704E50" w:rsidP="00704E50">
      <w:r w:rsidRPr="00507235">
        <w:t>Porównano działanie klasyfikatorów trenowanych na zbiorach indywidualnych cech („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”, gramatyczne </w:t>
      </w:r>
      <w:proofErr w:type="spellStart"/>
      <w:r w:rsidRPr="00507235">
        <w:t>tagowanie</w:t>
      </w:r>
      <w:proofErr w:type="spellEnd"/>
      <w:r w:rsidRPr="00507235">
        <w:t xml:space="preserve"> oraz połącznie obu), rezultaty w postaci procentowej wart</w:t>
      </w:r>
      <w:r w:rsidRPr="00507235">
        <w:t>o</w:t>
      </w:r>
      <w:r w:rsidRPr="00507235">
        <w:t xml:space="preserve">ści dokładności zamieszczono w </w:t>
      </w:r>
      <w:r w:rsidRPr="00507235">
        <w:rPr>
          <w:rStyle w:val="Uwydatnienie"/>
        </w:rPr>
        <w:t>Tabeli X</w:t>
      </w:r>
      <w:r w:rsidRPr="00507235">
        <w:t xml:space="preserve">. 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1C770B36" wp14:editId="1DF5C526">
            <wp:extent cx="3519278" cy="1346200"/>
            <wp:effectExtent l="0" t="0" r="5080" b="635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8228" cy="134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r w:rsidRPr="00507235">
        <w:t xml:space="preserve">Zestawiono także modele bazujące na reprezentacji cech za pomocą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-gramów o rozmiarach od 3 do 5. W przypadku znakowych </w:t>
      </w:r>
      <m:oMath>
        <m:r>
          <w:rPr>
            <w:rFonts w:ascii="Cambria Math" w:hAnsi="Cambria Math"/>
          </w:rPr>
          <m:t>N</m:t>
        </m:r>
      </m:oMath>
      <w:r w:rsidRPr="00507235">
        <w:t>-gramów rozróżniono dwa scenariusze – jeden zakład</w:t>
      </w:r>
      <w:r w:rsidRPr="00507235">
        <w:t>a</w:t>
      </w:r>
      <w:r w:rsidRPr="00507235">
        <w:t xml:space="preserve">jący usuwanie wyrazów należących do stop listy (ang. </w:t>
      </w:r>
      <w:r w:rsidRPr="00507235">
        <w:rPr>
          <w:i/>
        </w:rPr>
        <w:t xml:space="preserve">stop </w:t>
      </w:r>
      <w:proofErr w:type="spellStart"/>
      <w:r w:rsidRPr="00507235">
        <w:rPr>
          <w:i/>
        </w:rPr>
        <w:t>words</w:t>
      </w:r>
      <w:proofErr w:type="spellEnd"/>
      <w:r w:rsidRPr="00507235">
        <w:t>), drugi pozostawianie ich.</w:t>
      </w:r>
    </w:p>
    <w:p w:rsidR="00704E50" w:rsidRPr="00507235" w:rsidRDefault="00704E50" w:rsidP="00704E50">
      <w:pPr>
        <w:jc w:val="center"/>
      </w:pPr>
      <w:r w:rsidRPr="00507235">
        <w:rPr>
          <w:noProof/>
          <w:lang w:eastAsia="pl-PL"/>
        </w:rPr>
        <w:drawing>
          <wp:inline distT="0" distB="0" distL="0" distR="0" wp14:anchorId="789914EC" wp14:editId="23C4A4F0">
            <wp:extent cx="5760720" cy="1305747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E50" w:rsidRPr="00507235" w:rsidRDefault="00704E50" w:rsidP="00704E50">
      <w:pPr>
        <w:rPr>
          <w:rStyle w:val="Wyrnieniedelikatne"/>
        </w:rPr>
      </w:pPr>
      <w:r w:rsidRPr="00507235">
        <w:t xml:space="preserve">W publikacji lepsze rezultaty uzyskano w przypadku korzystania z reprezentacji </w:t>
      </w:r>
      <m:oMath>
        <m:r>
          <w:rPr>
            <w:rFonts w:ascii="Cambria Math" w:hAnsi="Cambria Math"/>
          </w:rPr>
          <m:t>N</m:t>
        </m:r>
      </m:oMath>
      <w:r w:rsidRPr="00507235">
        <w:t xml:space="preserve">-gramowej (77,58% dokładności dla znakowego </w:t>
      </w:r>
      <m:oMath>
        <m:r>
          <w:rPr>
            <w:rFonts w:ascii="Cambria Math" w:hAnsi="Cambria Math"/>
          </w:rPr>
          <m:t>N</m:t>
        </m:r>
      </m:oMath>
      <w:r w:rsidRPr="00507235">
        <w:t>-gramu o rozmiarze 4 i metodzie „</w:t>
      </w:r>
      <w:proofErr w:type="spellStart"/>
      <w:r w:rsidRPr="00507235">
        <w:t>boosting</w:t>
      </w:r>
      <w:proofErr w:type="spellEnd"/>
      <w:r w:rsidRPr="00507235">
        <w:t>” i 76,94% dokładności dla kombinacji „</w:t>
      </w:r>
      <w:proofErr w:type="spellStart"/>
      <w:r w:rsidRPr="00507235">
        <w:t>bag</w:t>
      </w:r>
      <w:proofErr w:type="spellEnd"/>
      <w:r w:rsidRPr="00507235">
        <w:t>-of-</w:t>
      </w:r>
      <w:proofErr w:type="spellStart"/>
      <w:r w:rsidRPr="00507235">
        <w:t>words</w:t>
      </w:r>
      <w:proofErr w:type="spellEnd"/>
      <w:r w:rsidRPr="00507235">
        <w:t xml:space="preserve">” z gramatycznym </w:t>
      </w:r>
      <w:proofErr w:type="spellStart"/>
      <w:r w:rsidRPr="00507235">
        <w:t>tagowaniem</w:t>
      </w:r>
      <w:proofErr w:type="spellEnd"/>
      <w:r w:rsidRPr="00507235">
        <w:t xml:space="preserve"> i algorytmu lasu losowego). </w:t>
      </w:r>
    </w:p>
    <w:p w:rsidR="00F017A3" w:rsidRPr="00507235" w:rsidRDefault="00F017A3" w:rsidP="008B5684">
      <w:pPr>
        <w:rPr>
          <w:i/>
          <w:iCs/>
          <w:color w:val="808080" w:themeColor="text1" w:themeTint="7F"/>
        </w:rPr>
      </w:pPr>
      <w:r w:rsidRPr="00507235">
        <w:br w:type="page"/>
      </w:r>
    </w:p>
    <w:p w:rsidR="00F017A3" w:rsidRPr="00507235" w:rsidRDefault="00F017A3" w:rsidP="00C30EA1">
      <w:pPr>
        <w:pStyle w:val="Nagwek1"/>
      </w:pPr>
      <w:bookmarkStart w:id="29" w:name="_Toc87830217"/>
      <w:bookmarkStart w:id="30" w:name="_Toc87831797"/>
      <w:bookmarkStart w:id="31" w:name="_Toc88414971"/>
      <w:bookmarkStart w:id="32" w:name="_Toc91979442"/>
      <w:r w:rsidRPr="00507235">
        <w:lastRenderedPageBreak/>
        <w:t xml:space="preserve">3. </w:t>
      </w:r>
      <w:bookmarkEnd w:id="29"/>
      <w:bookmarkEnd w:id="30"/>
      <w:bookmarkEnd w:id="31"/>
      <w:r w:rsidR="00B573E3" w:rsidRPr="00507235">
        <w:t>Realizacja projektu</w:t>
      </w:r>
      <w:bookmarkEnd w:id="32"/>
    </w:p>
    <w:p w:rsidR="004D3DF9" w:rsidRPr="00507235" w:rsidRDefault="00B23AB7" w:rsidP="00C30EA1">
      <w:pPr>
        <w:pStyle w:val="Nagwek2"/>
      </w:pPr>
      <w:bookmarkStart w:id="33" w:name="_Toc91979443"/>
      <w:r w:rsidRPr="00507235">
        <w:t>3.1</w:t>
      </w:r>
      <w:r w:rsidR="004711A6" w:rsidRPr="00507235">
        <w:t xml:space="preserve">. </w:t>
      </w:r>
      <w:r w:rsidRPr="00507235">
        <w:t>Wybór obszaru tematycznego i tworzenie z</w:t>
      </w:r>
      <w:r w:rsidR="00D30DBA" w:rsidRPr="00507235">
        <w:t>biór danych</w:t>
      </w:r>
      <w:bookmarkEnd w:id="33"/>
    </w:p>
    <w:p w:rsidR="00704E50" w:rsidRPr="00507235" w:rsidRDefault="007B5FAB" w:rsidP="00704E50">
      <w:bookmarkStart w:id="34" w:name="_Toc87830219"/>
      <w:bookmarkStart w:id="35" w:name="_Toc87831799"/>
      <w:bookmarkStart w:id="36" w:name="_Toc88414973"/>
      <w:r w:rsidRPr="00507235">
        <w:tab/>
      </w:r>
      <w:r w:rsidR="00B23AB7" w:rsidRPr="00507235">
        <w:t xml:space="preserve"> </w:t>
      </w:r>
      <w:r w:rsidR="004F7E79" w:rsidRPr="00507235">
        <w:t xml:space="preserve">Na początku roku 2020 w związku z pandemią COVID-19 </w:t>
      </w:r>
      <w:r w:rsidR="000728D5" w:rsidRPr="00507235">
        <w:t>zaczęto obserwować znaczną liczbę tzw. „</w:t>
      </w:r>
      <w:proofErr w:type="spellStart"/>
      <w:r w:rsidR="000728D5" w:rsidRPr="00507235">
        <w:t>fake</w:t>
      </w:r>
      <w:proofErr w:type="spellEnd"/>
      <w:r w:rsidR="000728D5" w:rsidRPr="00507235">
        <w:t xml:space="preserve"> newsów” podważających istnienie wirusa czy jego śmiertelność </w:t>
      </w:r>
      <w:sdt>
        <w:sdtPr>
          <w:id w:val="403506744"/>
          <w:citation/>
        </w:sdtPr>
        <w:sdtContent>
          <w:r w:rsidR="00905D57" w:rsidRPr="00507235">
            <w:fldChar w:fldCharType="begin"/>
          </w:r>
          <w:r w:rsidR="009009D3" w:rsidRPr="00507235">
            <w:instrText xml:space="preserve">CITATION Red21 \l 1045 </w:instrText>
          </w:r>
          <w:r w:rsidR="00905D57" w:rsidRPr="00507235">
            <w:fldChar w:fldCharType="separate"/>
          </w:r>
          <w:r w:rsidR="00364B7F">
            <w:rPr>
              <w:noProof/>
            </w:rPr>
            <w:t>[16]</w:t>
          </w:r>
          <w:r w:rsidR="00905D57" w:rsidRPr="00507235">
            <w:fldChar w:fldCharType="end"/>
          </w:r>
        </w:sdtContent>
      </w:sdt>
      <w:r w:rsidR="000728D5" w:rsidRPr="00507235">
        <w:t xml:space="preserve">. </w:t>
      </w:r>
      <w:r w:rsidR="001A5369" w:rsidRPr="00507235">
        <w:t xml:space="preserve">W uwagi na mnogość wiadomości dotyczących </w:t>
      </w:r>
      <w:proofErr w:type="spellStart"/>
      <w:r w:rsidR="001A5369" w:rsidRPr="00507235">
        <w:t>koronawirusa</w:t>
      </w:r>
      <w:proofErr w:type="spellEnd"/>
      <w:r w:rsidR="001A5369" w:rsidRPr="00507235">
        <w:t>, zarówno</w:t>
      </w:r>
      <w:r w:rsidR="006B39EC" w:rsidRPr="00507235">
        <w:t xml:space="preserve"> prawdziwych, jak i fałszywych,</w:t>
      </w:r>
      <w:r w:rsidR="001A5369" w:rsidRPr="00507235">
        <w:t xml:space="preserve"> w niniejszej pracy zdecydowano się skupić właśnie na tym obszarze tem</w:t>
      </w:r>
      <w:r w:rsidR="001A5369" w:rsidRPr="00507235">
        <w:t>a</w:t>
      </w:r>
      <w:r w:rsidR="001A5369" w:rsidRPr="00507235">
        <w:t>tycznym.</w:t>
      </w:r>
    </w:p>
    <w:p w:rsidR="00704E50" w:rsidRPr="00507235" w:rsidRDefault="008801BD" w:rsidP="00704E50">
      <w:r w:rsidRPr="00507235">
        <w:t>Do</w:t>
      </w:r>
      <w:r w:rsidR="007B5FAB" w:rsidRPr="00507235">
        <w:t xml:space="preserve"> stworzenia </w:t>
      </w:r>
      <w:r w:rsidR="00DB4B6C" w:rsidRPr="00507235">
        <w:t xml:space="preserve">korpusu mogącego posłużyć jako dane w procesie </w:t>
      </w:r>
      <w:r w:rsidR="00BE66FE" w:rsidRPr="00507235">
        <w:t>klasyfikacji</w:t>
      </w:r>
      <w:r w:rsidR="00511FA5" w:rsidRPr="00507235">
        <w:t>,</w:t>
      </w:r>
      <w:r w:rsidR="00DB4B6C" w:rsidRPr="00507235">
        <w:t xml:space="preserve"> konieczne było </w:t>
      </w:r>
      <w:r w:rsidR="00511FA5" w:rsidRPr="00507235">
        <w:t>zgromadzenie</w:t>
      </w:r>
      <w:r w:rsidR="00DB4B6C" w:rsidRPr="00507235">
        <w:t xml:space="preserve"> odpowiedniej liczby </w:t>
      </w:r>
      <w:r w:rsidR="00511FA5" w:rsidRPr="00507235">
        <w:t>tekstów zawierających prawdziwe albo fałszywe inform</w:t>
      </w:r>
      <w:r w:rsidR="00511FA5" w:rsidRPr="00507235">
        <w:t>a</w:t>
      </w:r>
      <w:r w:rsidR="00511FA5" w:rsidRPr="00507235">
        <w:t>cje</w:t>
      </w:r>
      <w:r w:rsidRPr="00507235">
        <w:t>. W tym celu</w:t>
      </w:r>
      <w:r w:rsidR="00511FA5" w:rsidRPr="00507235">
        <w:t xml:space="preserve"> </w:t>
      </w:r>
      <w:r w:rsidRPr="00507235">
        <w:t xml:space="preserve">wykorzystano </w:t>
      </w:r>
      <w:r w:rsidR="00511FA5" w:rsidRPr="00507235">
        <w:t xml:space="preserve">tzw. „web </w:t>
      </w:r>
      <w:proofErr w:type="spellStart"/>
      <w:r w:rsidR="00511FA5" w:rsidRPr="00507235">
        <w:t>scraping</w:t>
      </w:r>
      <w:proofErr w:type="spellEnd"/>
      <w:r w:rsidR="00511FA5" w:rsidRPr="00507235">
        <w:t>”</w:t>
      </w:r>
      <w:r w:rsidRPr="00507235">
        <w:t>, czyli technikę</w:t>
      </w:r>
      <w:r w:rsidR="00511FA5" w:rsidRPr="00507235">
        <w:t xml:space="preserve"> </w:t>
      </w:r>
      <w:r w:rsidR="00576321" w:rsidRPr="00507235">
        <w:t>pozyskiwania</w:t>
      </w:r>
      <w:r w:rsidR="00511FA5" w:rsidRPr="00507235">
        <w:t xml:space="preserve"> informacji </w:t>
      </w:r>
      <w:r w:rsidR="00C12DC1" w:rsidRPr="00507235">
        <w:t xml:space="preserve">z witryn </w:t>
      </w:r>
      <w:r w:rsidR="00B96416" w:rsidRPr="00507235">
        <w:t>internetow</w:t>
      </w:r>
      <w:r w:rsidR="00C12DC1" w:rsidRPr="00507235">
        <w:t>ych</w:t>
      </w:r>
      <w:r w:rsidR="007E38E3" w:rsidRPr="00507235">
        <w:t xml:space="preserve"> </w:t>
      </w:r>
      <w:sdt>
        <w:sdtPr>
          <w:id w:val="-1190681665"/>
          <w:citation/>
        </w:sdtPr>
        <w:sdtContent>
          <w:r w:rsidR="007E38E3" w:rsidRPr="00507235">
            <w:fldChar w:fldCharType="begin"/>
          </w:r>
          <w:r w:rsidR="007E38E3" w:rsidRPr="00507235">
            <w:instrText xml:space="preserve">CITATION Suc19 \l 1045 </w:instrText>
          </w:r>
          <w:r w:rsidR="007E38E3" w:rsidRPr="00507235">
            <w:fldChar w:fldCharType="separate"/>
          </w:r>
          <w:r w:rsidR="00364B7F">
            <w:rPr>
              <w:noProof/>
            </w:rPr>
            <w:t>[17]</w:t>
          </w:r>
          <w:r w:rsidR="007E38E3" w:rsidRPr="00507235">
            <w:fldChar w:fldCharType="end"/>
          </w:r>
        </w:sdtContent>
      </w:sdt>
      <w:r w:rsidR="00B96416" w:rsidRPr="00507235">
        <w:t xml:space="preserve">. </w:t>
      </w:r>
      <w:bookmarkStart w:id="37" w:name="_GoBack"/>
      <w:bookmarkEnd w:id="37"/>
    </w:p>
    <w:p w:rsidR="00DB4B6C" w:rsidRPr="00507235" w:rsidRDefault="00316E1D" w:rsidP="00704E50">
      <w:r w:rsidRPr="00507235">
        <w:t xml:space="preserve">Nieprawdziwe wiadomości pobrano z portalu </w:t>
      </w:r>
      <w:r w:rsidR="007B5FAB" w:rsidRPr="00507235">
        <w:t>fakehunter.pap.pl</w:t>
      </w:r>
      <w:r w:rsidR="00905D57" w:rsidRPr="00507235">
        <w:t xml:space="preserve"> </w:t>
      </w:r>
      <w:sdt>
        <w:sdtPr>
          <w:id w:val="81568780"/>
          <w:citation/>
        </w:sdtPr>
        <w:sdtContent>
          <w:r w:rsidR="00905D57" w:rsidRPr="00507235">
            <w:fldChar w:fldCharType="begin"/>
          </w:r>
          <w:r w:rsidR="00675D35">
            <w:instrText xml:space="preserve">CITATION Fak21 \l 1045 </w:instrText>
          </w:r>
          <w:r w:rsidR="00905D57" w:rsidRPr="00507235">
            <w:fldChar w:fldCharType="separate"/>
          </w:r>
          <w:r w:rsidR="00364B7F">
            <w:rPr>
              <w:noProof/>
            </w:rPr>
            <w:t>[3]</w:t>
          </w:r>
          <w:r w:rsidR="00905D57" w:rsidRPr="00507235">
            <w:fldChar w:fldCharType="end"/>
          </w:r>
        </w:sdtContent>
      </w:sdt>
      <w:r w:rsidRPr="00507235">
        <w:t>.</w:t>
      </w:r>
      <w:r w:rsidR="006405D2" w:rsidRPr="00507235">
        <w:t xml:space="preserve"> </w:t>
      </w:r>
      <w:r w:rsidRPr="00507235">
        <w:t>Na jego łamach</w:t>
      </w:r>
      <w:r w:rsidR="00DB4B6C" w:rsidRPr="00507235">
        <w:t>,</w:t>
      </w:r>
      <w:r w:rsidRPr="00507235">
        <w:t xml:space="preserve"> </w:t>
      </w:r>
      <w:r w:rsidR="00DB4B6C" w:rsidRPr="00507235">
        <w:t>na po</w:t>
      </w:r>
      <w:r w:rsidR="00DB4B6C" w:rsidRPr="00507235">
        <w:t>d</w:t>
      </w:r>
      <w:r w:rsidR="00DB4B6C" w:rsidRPr="00507235">
        <w:t xml:space="preserve">stawie wiarygodnych źródeł, </w:t>
      </w:r>
      <w:r w:rsidR="006405D2" w:rsidRPr="00507235">
        <w:t>weryfik</w:t>
      </w:r>
      <w:r w:rsidRPr="00507235">
        <w:t>owana jest</w:t>
      </w:r>
      <w:r w:rsidR="006405D2" w:rsidRPr="00507235">
        <w:t xml:space="preserve"> poprawność informacji</w:t>
      </w:r>
      <w:r w:rsidR="00DB4B6C" w:rsidRPr="00507235">
        <w:t xml:space="preserve"> przesłanych przez użytkowników</w:t>
      </w:r>
      <w:r w:rsidR="006405D2" w:rsidRPr="00507235">
        <w:t>. Przeanalizowane doniesienia są następnie publikowane w formie artykułów zawierających werdykt</w:t>
      </w:r>
      <w:r w:rsidR="00961AEA" w:rsidRPr="00507235">
        <w:t xml:space="preserve"> („</w:t>
      </w:r>
      <w:proofErr w:type="spellStart"/>
      <w:r w:rsidR="00961AEA" w:rsidRPr="00507235">
        <w:t>Fake</w:t>
      </w:r>
      <w:proofErr w:type="spellEnd"/>
      <w:r w:rsidR="00961AEA" w:rsidRPr="00507235">
        <w:t xml:space="preserve"> News” albo „Prawda”)</w:t>
      </w:r>
      <w:r w:rsidR="006405D2" w:rsidRPr="00507235">
        <w:t xml:space="preserve"> oraz raport eksperta wraz ze zdjęciem </w:t>
      </w:r>
      <w:r w:rsidR="00961AEA" w:rsidRPr="00507235">
        <w:t>całości zgłoszonego tekstu lub jego fragmentu</w:t>
      </w:r>
      <w:r w:rsidR="00B80C62" w:rsidRPr="00507235">
        <w:t>, a także link do jego źródła</w:t>
      </w:r>
      <w:r w:rsidR="00961AEA" w:rsidRPr="00507235">
        <w:t>.</w:t>
      </w:r>
      <w:r w:rsidRPr="00507235">
        <w:t xml:space="preserve"> </w:t>
      </w:r>
    </w:p>
    <w:p w:rsidR="007B5FAB" w:rsidRPr="00507235" w:rsidRDefault="00DB4B6C" w:rsidP="00704E50">
      <w:r w:rsidRPr="00507235">
        <w:t xml:space="preserve">Jako </w:t>
      </w:r>
      <w:r w:rsidR="00B80C62" w:rsidRPr="00507235">
        <w:t>bazę</w:t>
      </w:r>
      <w:r w:rsidRPr="00507235">
        <w:t xml:space="preserve"> wiarygodnych wiadomości przyjęto serw</w:t>
      </w:r>
      <w:r w:rsidR="00905D57" w:rsidRPr="00507235">
        <w:t xml:space="preserve">is informacyjny firmy </w:t>
      </w:r>
      <w:proofErr w:type="spellStart"/>
      <w:r w:rsidR="00905D57" w:rsidRPr="00507235">
        <w:t>Termedia</w:t>
      </w:r>
      <w:proofErr w:type="spellEnd"/>
      <w:r w:rsidR="00905D57" w:rsidRPr="00507235">
        <w:t xml:space="preserve"> </w:t>
      </w:r>
      <w:sdt>
        <w:sdtPr>
          <w:id w:val="-2040345490"/>
          <w:citation/>
        </w:sdtPr>
        <w:sdtContent>
          <w:r w:rsidR="00905D57" w:rsidRPr="00507235">
            <w:fldChar w:fldCharType="begin"/>
          </w:r>
          <w:r w:rsidR="00905D57" w:rsidRPr="00507235">
            <w:instrText xml:space="preserve">CITATION Ter21 \l 1045 </w:instrText>
          </w:r>
          <w:r w:rsidR="00905D57" w:rsidRPr="00507235">
            <w:fldChar w:fldCharType="separate"/>
          </w:r>
          <w:r w:rsidR="00364B7F">
            <w:rPr>
              <w:noProof/>
            </w:rPr>
            <w:t>[18]</w:t>
          </w:r>
          <w:r w:rsidR="00905D57" w:rsidRPr="00507235">
            <w:fldChar w:fldCharType="end"/>
          </w:r>
        </w:sdtContent>
      </w:sdt>
      <w:r w:rsidRPr="00507235">
        <w:t xml:space="preserve"> p</w:t>
      </w:r>
      <w:r w:rsidRPr="00507235">
        <w:t>u</w:t>
      </w:r>
      <w:r w:rsidRPr="00507235">
        <w:t>blikujący artykuł</w:t>
      </w:r>
      <w:r w:rsidR="007A5B3C" w:rsidRPr="00507235">
        <w:t>y</w:t>
      </w:r>
      <w:r w:rsidR="00B94EBE" w:rsidRPr="00507235">
        <w:t xml:space="preserve"> </w:t>
      </w:r>
      <w:r w:rsidR="008801BD" w:rsidRPr="00507235">
        <w:t>o tematyce medycznej</w:t>
      </w:r>
      <w:r w:rsidR="00B80C62" w:rsidRPr="00507235">
        <w:t xml:space="preserve">, w tym dotyczące wirusa </w:t>
      </w:r>
      <w:r w:rsidR="00495DCC" w:rsidRPr="00507235">
        <w:t>SARS-CoV-2</w:t>
      </w:r>
      <w:r w:rsidR="008801BD" w:rsidRPr="00507235">
        <w:t xml:space="preserve">. </w:t>
      </w:r>
    </w:p>
    <w:p w:rsidR="005A289C" w:rsidRPr="00507235" w:rsidRDefault="005A289C" w:rsidP="00704E50">
      <w:pPr>
        <w:rPr>
          <w:rStyle w:val="Wyrnieniedelikatne"/>
        </w:rPr>
      </w:pPr>
      <w:r w:rsidRPr="00507235">
        <w:rPr>
          <w:rStyle w:val="Wyrnieniedelikatne"/>
        </w:rPr>
        <w:t>Do dokończenia…</w:t>
      </w:r>
    </w:p>
    <w:p w:rsidR="00A44738" w:rsidRPr="00507235" w:rsidRDefault="00A44738" w:rsidP="00C30EA1">
      <w:pPr>
        <w:rPr>
          <w:rFonts w:eastAsiaTheme="majorEastAsia" w:cstheme="majorBidi"/>
          <w:b/>
          <w:bCs/>
          <w:sz w:val="32"/>
          <w:szCs w:val="26"/>
        </w:rPr>
      </w:pPr>
      <w:r w:rsidRPr="00507235">
        <w:br w:type="page"/>
      </w:r>
    </w:p>
    <w:p w:rsidR="00117B56" w:rsidRPr="00507235" w:rsidRDefault="00012ABD" w:rsidP="000B4084">
      <w:pPr>
        <w:pStyle w:val="Nagwek2"/>
      </w:pPr>
      <w:bookmarkStart w:id="38" w:name="_Toc91979444"/>
      <w:r w:rsidRPr="00507235">
        <w:lastRenderedPageBreak/>
        <w:t>3.</w:t>
      </w:r>
      <w:r w:rsidR="00D30DBA" w:rsidRPr="00507235">
        <w:t>2</w:t>
      </w:r>
      <w:r w:rsidRPr="00507235">
        <w:t xml:space="preserve">. </w:t>
      </w:r>
      <w:r w:rsidR="00D30DBA" w:rsidRPr="00507235">
        <w:t xml:space="preserve">Przetwarzanie </w:t>
      </w:r>
      <w:r w:rsidR="00A913FE" w:rsidRPr="00507235">
        <w:t xml:space="preserve">zbioru </w:t>
      </w:r>
      <w:r w:rsidR="00D30DBA" w:rsidRPr="00507235">
        <w:t>danych</w:t>
      </w:r>
      <w:bookmarkEnd w:id="38"/>
    </w:p>
    <w:p w:rsidR="0053230D" w:rsidRPr="00507235" w:rsidRDefault="006D2215" w:rsidP="0053230D">
      <w:pPr>
        <w:pStyle w:val="Nagwek3"/>
      </w:pPr>
      <w:bookmarkStart w:id="39" w:name="_Toc91979445"/>
      <w:r w:rsidRPr="00507235">
        <w:t>3.2.1. Oczyszcza</w:t>
      </w:r>
      <w:r w:rsidR="0053230D" w:rsidRPr="00507235">
        <w:t>nie danych</w:t>
      </w:r>
      <w:bookmarkEnd w:id="39"/>
    </w:p>
    <w:p w:rsidR="0053230D" w:rsidRPr="00507235" w:rsidRDefault="0053230D" w:rsidP="0053230D"/>
    <w:p w:rsidR="0053230D" w:rsidRPr="00507235" w:rsidRDefault="0053230D" w:rsidP="0053230D">
      <w:pPr>
        <w:pStyle w:val="Nagwek3"/>
      </w:pPr>
      <w:bookmarkStart w:id="40" w:name="_Toc91979446"/>
      <w:r w:rsidRPr="00507235">
        <w:t>3.2.2. Ekstrakcja cech tekstu</w:t>
      </w:r>
      <w:bookmarkEnd w:id="40"/>
    </w:p>
    <w:p w:rsidR="0053230D" w:rsidRPr="00507235" w:rsidRDefault="0053230D" w:rsidP="0053230D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r w:rsidRPr="00507235">
        <w:br w:type="page"/>
      </w:r>
    </w:p>
    <w:p w:rsidR="004D3DF9" w:rsidRPr="00507235" w:rsidRDefault="004D3DF9" w:rsidP="00C30EA1">
      <w:pPr>
        <w:pStyle w:val="Nagwek2"/>
      </w:pPr>
      <w:bookmarkStart w:id="41" w:name="_Toc91979447"/>
      <w:r w:rsidRPr="00507235">
        <w:lastRenderedPageBreak/>
        <w:t>3.</w:t>
      </w:r>
      <w:r w:rsidR="00012ABD" w:rsidRPr="00507235">
        <w:t>3</w:t>
      </w:r>
      <w:r w:rsidRPr="00507235">
        <w:t xml:space="preserve">. </w:t>
      </w:r>
      <w:r w:rsidR="009B5A6B" w:rsidRPr="00507235">
        <w:t xml:space="preserve">Wybrane </w:t>
      </w:r>
      <w:r w:rsidRPr="00507235">
        <w:t>algorytm</w:t>
      </w:r>
      <w:bookmarkEnd w:id="34"/>
      <w:bookmarkEnd w:id="35"/>
      <w:bookmarkEnd w:id="36"/>
      <w:r w:rsidR="009B5A6B" w:rsidRPr="00507235">
        <w:t xml:space="preserve">y </w:t>
      </w:r>
      <w:r w:rsidR="00652671" w:rsidRPr="00507235">
        <w:t>klasyfikacji</w:t>
      </w:r>
      <w:bookmarkEnd w:id="41"/>
    </w:p>
    <w:p w:rsidR="008C3D09" w:rsidRPr="00507235" w:rsidRDefault="00EC0547" w:rsidP="008C3D09">
      <w:pPr>
        <w:pStyle w:val="Nagwek3"/>
      </w:pPr>
      <w:bookmarkStart w:id="42" w:name="_Toc87831800"/>
      <w:bookmarkStart w:id="43" w:name="_Toc88414974"/>
      <w:bookmarkStart w:id="44" w:name="_Toc91979448"/>
      <w:r w:rsidRPr="00507235">
        <w:t>3.</w:t>
      </w:r>
      <w:r w:rsidR="00012ABD" w:rsidRPr="00507235">
        <w:t>3</w:t>
      </w:r>
      <w:r w:rsidRPr="00507235">
        <w:t xml:space="preserve">.1. </w:t>
      </w:r>
      <w:bookmarkEnd w:id="42"/>
      <w:bookmarkEnd w:id="43"/>
      <w:r w:rsidR="00032083" w:rsidRPr="00507235">
        <w:t xml:space="preserve">Naiwny klasyfikator </w:t>
      </w:r>
      <w:proofErr w:type="spellStart"/>
      <w:r w:rsidR="00032083" w:rsidRPr="00507235">
        <w:t>bayesowski</w:t>
      </w:r>
      <w:bookmarkStart w:id="45" w:name="_Toc87831801"/>
      <w:bookmarkStart w:id="46" w:name="_Toc88414975"/>
      <w:bookmarkEnd w:id="44"/>
      <w:proofErr w:type="spellEnd"/>
    </w:p>
    <w:p w:rsidR="001A00A6" w:rsidRPr="00507235" w:rsidRDefault="008C3D09" w:rsidP="008C3D09">
      <w:r w:rsidRPr="00507235">
        <w:tab/>
        <w:t xml:space="preserve">Naiwny klasyfikator </w:t>
      </w:r>
      <w:proofErr w:type="spellStart"/>
      <w:r w:rsidRPr="00507235">
        <w:t>bayesowski</w:t>
      </w:r>
      <w:proofErr w:type="spellEnd"/>
      <w:r w:rsidRPr="00507235">
        <w:t xml:space="preserve"> (ang. </w:t>
      </w:r>
      <w:proofErr w:type="spellStart"/>
      <w:r w:rsidRPr="00507235">
        <w:rPr>
          <w:i/>
        </w:rPr>
        <w:t>Naive</w:t>
      </w:r>
      <w:proofErr w:type="spellEnd"/>
      <w:r w:rsidRPr="00507235">
        <w:rPr>
          <w:i/>
        </w:rPr>
        <w:t xml:space="preserve"> Bayes </w:t>
      </w:r>
      <w:proofErr w:type="spellStart"/>
      <w:r w:rsidRPr="00507235">
        <w:rPr>
          <w:i/>
        </w:rPr>
        <w:t>Classifier</w:t>
      </w:r>
      <w:proofErr w:type="spellEnd"/>
      <w:r w:rsidRPr="00507235">
        <w:t>)</w:t>
      </w:r>
      <w:r w:rsidR="00045CE8" w:rsidRPr="00507235">
        <w:t xml:space="preserve"> to probabilistyczna metoda</w:t>
      </w:r>
      <w:r w:rsidRPr="00507235">
        <w:t xml:space="preserve"> </w:t>
      </w:r>
      <w:r w:rsidR="00045CE8" w:rsidRPr="00507235">
        <w:t xml:space="preserve">klasyfikacji, której zadaniem jest </w:t>
      </w:r>
      <w:proofErr w:type="spellStart"/>
      <w:r w:rsidR="00045CE8" w:rsidRPr="00507235">
        <w:t>wyznacznie</w:t>
      </w:r>
      <w:proofErr w:type="spellEnd"/>
      <w:r w:rsidR="00045CE8" w:rsidRPr="00507235">
        <w:t xml:space="preserve"> </w:t>
      </w:r>
      <w:r w:rsidR="00E0162E" w:rsidRPr="00507235">
        <w:t>zgodnie z twierdzeniem Bayesa najba</w:t>
      </w:r>
      <w:r w:rsidR="00E0162E" w:rsidRPr="00507235">
        <w:t>r</w:t>
      </w:r>
      <w:r w:rsidR="00E0162E" w:rsidRPr="00507235">
        <w:t xml:space="preserve">dziej prawdopodobnej klasy dla danego wektora </w:t>
      </w:r>
      <w:r w:rsidR="000C1D50" w:rsidRPr="00507235">
        <w:t>zmiennych</w:t>
      </w:r>
      <w:r w:rsidR="00045CE8" w:rsidRPr="00507235">
        <w:t>.</w:t>
      </w:r>
      <w:r w:rsidR="000C1D50" w:rsidRPr="00507235">
        <w:t xml:space="preserve"> Istotnym uproszczeniem </w:t>
      </w:r>
      <w:r w:rsidR="00816D6C" w:rsidRPr="00507235">
        <w:t>znac</w:t>
      </w:r>
      <w:r w:rsidR="00816D6C" w:rsidRPr="00507235">
        <w:t>z</w:t>
      </w:r>
      <w:r w:rsidR="00816D6C" w:rsidRPr="00507235">
        <w:t xml:space="preserve">nie usprawniającym proces uczenia (zwłaszcza przy dużej liczbie zmiennych) </w:t>
      </w:r>
      <w:r w:rsidR="000C1D50" w:rsidRPr="00507235">
        <w:t xml:space="preserve">jest założenie o wzajemnej niezależność </w:t>
      </w:r>
      <w:proofErr w:type="spellStart"/>
      <w:r w:rsidR="000C1D50" w:rsidRPr="00507235">
        <w:t>predyktorów</w:t>
      </w:r>
      <w:proofErr w:type="spellEnd"/>
      <w:r w:rsidR="000C1D50" w:rsidRPr="00507235">
        <w:t xml:space="preserve">, </w:t>
      </w:r>
      <w:r w:rsidR="00926C08" w:rsidRPr="00507235">
        <w:t xml:space="preserve">umożliwiające </w:t>
      </w:r>
      <w:r w:rsidR="00816D6C" w:rsidRPr="00507235">
        <w:t>wyznaczanie</w:t>
      </w:r>
      <w:r w:rsidR="00926C08" w:rsidRPr="00507235">
        <w:t xml:space="preserve"> parametrów </w:t>
      </w:r>
      <w:r w:rsidR="005362C5" w:rsidRPr="00507235">
        <w:t xml:space="preserve">dla każdej ze zmiennych </w:t>
      </w:r>
      <w:r w:rsidR="00926C08" w:rsidRPr="00507235">
        <w:t>oddzielnie</w:t>
      </w:r>
      <w:r w:rsidR="00816D6C" w:rsidRPr="00507235">
        <w:t>.</w:t>
      </w:r>
      <w:r w:rsidR="00683511" w:rsidRPr="00507235">
        <w:t xml:space="preserve"> </w:t>
      </w:r>
      <w:sdt>
        <w:sdtPr>
          <w:id w:val="-1726290865"/>
          <w:citation/>
        </w:sdtPr>
        <w:sdtContent>
          <w:r w:rsidR="00683511" w:rsidRPr="00507235">
            <w:fldChar w:fldCharType="begin"/>
          </w:r>
          <w:r w:rsidR="00683511" w:rsidRPr="00507235">
            <w:instrText xml:space="preserve"> CITATION McC01 \l 1045 </w:instrText>
          </w:r>
          <w:r w:rsidR="00683511" w:rsidRPr="00507235">
            <w:fldChar w:fldCharType="separate"/>
          </w:r>
          <w:r w:rsidR="00364B7F">
            <w:rPr>
              <w:noProof/>
            </w:rPr>
            <w:t>[19]</w:t>
          </w:r>
          <w:r w:rsidR="00683511" w:rsidRPr="00507235">
            <w:fldChar w:fldCharType="end"/>
          </w:r>
        </w:sdtContent>
      </w:sdt>
    </w:p>
    <w:p w:rsidR="002913A2" w:rsidRPr="00507235" w:rsidRDefault="009A064F" w:rsidP="008C3D09">
      <w:r w:rsidRPr="00507235">
        <w:tab/>
      </w:r>
      <w:r w:rsidR="001A00A6" w:rsidRPr="00507235">
        <w:t xml:space="preserve">Zgodnie z </w:t>
      </w:r>
      <w:sdt>
        <w:sdtPr>
          <w:id w:val="1814757440"/>
          <w:citation/>
        </w:sdtPr>
        <w:sdtContent>
          <w:r w:rsidR="001A00A6" w:rsidRPr="00507235">
            <w:fldChar w:fldCharType="begin"/>
          </w:r>
          <w:r w:rsidR="001A00A6" w:rsidRPr="00507235">
            <w:instrText xml:space="preserve"> CITATION Zha04 \l 1045 </w:instrText>
          </w:r>
          <w:r w:rsidR="001A00A6" w:rsidRPr="00507235">
            <w:fldChar w:fldCharType="separate"/>
          </w:r>
          <w:r w:rsidR="00364B7F">
            <w:rPr>
              <w:noProof/>
            </w:rPr>
            <w:t>[20]</w:t>
          </w:r>
          <w:r w:rsidR="001A00A6" w:rsidRPr="00507235">
            <w:fldChar w:fldCharType="end"/>
          </w:r>
        </w:sdtContent>
      </w:sdt>
      <w:r w:rsidR="002913A2" w:rsidRPr="00507235">
        <w:t xml:space="preserve"> prawdopodobieństwo przynależności </w:t>
      </w:r>
      <w:r w:rsidR="001F3E87" w:rsidRPr="00507235">
        <w:t>w</w:t>
      </w:r>
      <w:r w:rsidR="002913A2" w:rsidRPr="00507235">
        <w:t xml:space="preserve">ektora cech tekstu </w:t>
      </w:r>
      <m:oMath>
        <m:r>
          <w:rPr>
            <w:rFonts w:ascii="Cambria Math" w:hAnsi="Cambria Math"/>
          </w:rPr>
          <m:t>X</m:t>
        </m:r>
      </m:oMath>
      <w:r w:rsidR="00F73866" w:rsidRPr="00507235">
        <w:t xml:space="preserve"> </w:t>
      </w:r>
      <w:r w:rsidR="002913A2" w:rsidRPr="00507235">
        <w:t xml:space="preserve">do klasy </w:t>
      </w:r>
      <m:oMath>
        <m:r>
          <w:rPr>
            <w:rFonts w:ascii="Cambria Math" w:hAnsi="Cambria Math"/>
          </w:rPr>
          <m:t>y</m:t>
        </m:r>
      </m:oMath>
      <w:r w:rsidR="001F3E87" w:rsidRPr="00507235">
        <w:t xml:space="preserve"> </w:t>
      </w:r>
      <w:r w:rsidR="00E0282E" w:rsidRPr="00507235">
        <w:t>jest równe: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2913A2" w:rsidRPr="00507235" w:rsidTr="005E4680">
        <w:trPr>
          <w:jc w:val="center"/>
        </w:trPr>
        <w:tc>
          <w:tcPr>
            <w:tcW w:w="627" w:type="pct"/>
            <w:vAlign w:val="center"/>
          </w:tcPr>
          <w:p w:rsidR="002913A2" w:rsidRPr="00507235" w:rsidRDefault="002913A2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2913A2" w:rsidRPr="00507235" w:rsidRDefault="002913A2" w:rsidP="005E468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(X)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,…,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∙P(y)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)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2913A2" w:rsidRPr="00507235" w:rsidRDefault="002913A2" w:rsidP="005E4680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Pr="00507235">
              <w:rPr>
                <w:rFonts w:eastAsiaTheme="minorEastAsia"/>
              </w:rPr>
              <w:t>1)</w:t>
            </w:r>
          </w:p>
        </w:tc>
      </w:tr>
    </w:tbl>
    <w:p w:rsidR="00E35B63" w:rsidRPr="00507235" w:rsidRDefault="00E35B63" w:rsidP="008C3D09">
      <w:r w:rsidRPr="00507235">
        <w:t xml:space="preserve">Uwzględniając założenie </w:t>
      </w:r>
      <w:r w:rsidR="00E000D5" w:rsidRPr="00507235">
        <w:t>o</w:t>
      </w:r>
      <w:r w:rsidR="00DA6C8D" w:rsidRPr="00507235">
        <w:t xml:space="preserve"> niezależności </w:t>
      </w:r>
      <w:proofErr w:type="spellStart"/>
      <w:r w:rsidR="00DA6C8D" w:rsidRPr="00507235">
        <w:t>predyktorów</w:t>
      </w:r>
      <w:proofErr w:type="spellEnd"/>
      <w:r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E35B63" w:rsidRPr="00507235" w:rsidTr="004A1EEA">
        <w:trPr>
          <w:jc w:val="center"/>
        </w:trPr>
        <w:tc>
          <w:tcPr>
            <w:tcW w:w="627" w:type="pct"/>
            <w:vAlign w:val="center"/>
          </w:tcPr>
          <w:p w:rsidR="00E35B63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137A82" w:rsidRPr="00507235" w:rsidRDefault="00E35B63" w:rsidP="004A1EE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X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.</m:t>
                </m:r>
              </m:oMath>
            </m:oMathPara>
          </w:p>
        </w:tc>
        <w:tc>
          <w:tcPr>
            <w:tcW w:w="626" w:type="pct"/>
            <w:vAlign w:val="center"/>
          </w:tcPr>
          <w:p w:rsidR="00E35B63" w:rsidRPr="00507235" w:rsidRDefault="00E35B63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DA6C8D" w:rsidRPr="00507235" w:rsidRDefault="00E90E2F" w:rsidP="008C3D09">
      <w:r w:rsidRPr="00507235">
        <w:t>Z</w:t>
      </w:r>
      <w:r w:rsidR="001829D1" w:rsidRPr="00507235">
        <w:t xml:space="preserve">godnie z </w:t>
      </w:r>
      <w:sdt>
        <w:sdtPr>
          <w:id w:val="-1723203144"/>
          <w:citation/>
        </w:sdtPr>
        <w:sdtContent>
          <w:r w:rsidR="001829D1" w:rsidRPr="00507235">
            <w:fldChar w:fldCharType="begin"/>
          </w:r>
          <w:r w:rsidR="001829D1" w:rsidRPr="00507235">
            <w:instrText xml:space="preserve"> CITATION Rag09 \l 1045 </w:instrText>
          </w:r>
          <w:r w:rsidR="001829D1" w:rsidRPr="00507235">
            <w:fldChar w:fldCharType="separate"/>
          </w:r>
          <w:r w:rsidR="00364B7F">
            <w:rPr>
              <w:noProof/>
            </w:rPr>
            <w:t>[21]</w:t>
          </w:r>
          <w:r w:rsidR="001829D1" w:rsidRPr="00507235">
            <w:fldChar w:fldCharType="end"/>
          </w:r>
        </w:sdtContent>
      </w:sdt>
      <w:r w:rsidRPr="00507235">
        <w:t xml:space="preserve">, z uwagi na fakt, że mianownik </w:t>
      </w:r>
      <m:oMath>
        <m:r>
          <w:rPr>
            <w:rFonts w:ascii="Cambria Math" w:eastAsiaTheme="minorEastAsia" w:hAnsi="Cambria Math"/>
            <w:color w:val="000000" w:themeColor="text1"/>
            <w:szCs w:val="28"/>
          </w:rPr>
          <m:t>P(X)</m:t>
        </m:r>
      </m:oMath>
      <w:r w:rsidRPr="00507235">
        <w:rPr>
          <w:color w:val="000000" w:themeColor="text1"/>
          <w:szCs w:val="28"/>
        </w:rPr>
        <w:t xml:space="preserve"> jest stały,</w:t>
      </w:r>
      <w:r w:rsidR="001829D1" w:rsidRPr="00507235">
        <w:t xml:space="preserve"> </w:t>
      </w:r>
      <w:r w:rsidR="0000282D" w:rsidRPr="00507235">
        <w:t>reguła klasyfikacji</w:t>
      </w:r>
      <w:r w:rsidR="00DA6C8D" w:rsidRPr="00507235">
        <w:t xml:space="preserve"> określona jest </w:t>
      </w:r>
      <w:r w:rsidR="00E92F10" w:rsidRPr="00507235">
        <w:t>zależnością</w:t>
      </w:r>
      <w:r w:rsidR="00DA6C8D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DA6C8D" w:rsidRPr="00507235" w:rsidTr="004A1EEA">
        <w:trPr>
          <w:jc w:val="center"/>
        </w:trPr>
        <w:tc>
          <w:tcPr>
            <w:tcW w:w="627" w:type="pct"/>
            <w:vAlign w:val="center"/>
          </w:tcPr>
          <w:p w:rsidR="00DA6C8D" w:rsidRPr="00507235" w:rsidRDefault="00DA6C8D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DA6C8D" w:rsidRPr="00507235" w:rsidRDefault="00E92F10" w:rsidP="00A96D50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∝P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∙</m:t>
                </m:r>
                <m:nary>
                  <m:naryPr>
                    <m:chr m:val="∏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n</m:t>
                    </m:r>
                  </m:sup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y</m:t>
                        </m:r>
                      </m:e>
                    </m:d>
                  </m:e>
                </m:nary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DA6C8D" w:rsidRPr="00507235" w:rsidRDefault="00DA6C8D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CD36E7" w:rsidRPr="00507235" w:rsidRDefault="00A95295" w:rsidP="008C3D09">
      <w:r w:rsidRPr="00507235">
        <w:t xml:space="preserve">a więc najbardziej </w:t>
      </w:r>
      <w:r w:rsidR="00CD36E7" w:rsidRPr="00507235">
        <w:t>odpowiednią klasę dla danego wektora cech tekstu stanowi: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CD36E7" w:rsidRPr="00507235" w:rsidTr="004A1EEA">
        <w:trPr>
          <w:jc w:val="center"/>
        </w:trPr>
        <w:tc>
          <w:tcPr>
            <w:tcW w:w="627" w:type="pct"/>
            <w:vAlign w:val="center"/>
          </w:tcPr>
          <w:p w:rsidR="00CD36E7" w:rsidRPr="00507235" w:rsidRDefault="00CD36E7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CD36E7" w:rsidRPr="00507235" w:rsidRDefault="005101B9" w:rsidP="00CD36E7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Cs w:val="28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=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 w:themeColor="text1"/>
                            <w:szCs w:val="28"/>
                          </w:rPr>
                          <m:t>arg max</m:t>
                        </m:r>
                      </m:e>
                      <m:li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y</m:t>
                        </m:r>
                      </m:lim>
                    </m:limLow>
                  </m:fName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Cs w:val="28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  <w:color w:val="000000" w:themeColor="text1"/>
                        <w:szCs w:val="28"/>
                      </w:rPr>
                      <m:t>(y)∙</m:t>
                    </m:r>
                    <m:nary>
                      <m:naryPr>
                        <m:chr m:val="∏"/>
                        <m:limLoc m:val="undOvr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color w:val="000000" w:themeColor="text1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Cs w:val="28"/>
                          </w:rPr>
                          <m:t>n</m:t>
                        </m:r>
                      </m:sup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P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color w:val="000000" w:themeColor="text1"/>
                                <w:szCs w:val="28"/>
                              </w:rPr>
                              <m:t>y</m:t>
                            </m:r>
                          </m:e>
                        </m:d>
                      </m:e>
                    </m:nary>
                  </m:e>
                </m:func>
                <m:r>
                  <w:rPr>
                    <w:rFonts w:ascii="Cambria Math" w:eastAsiaTheme="minorEastAsia" w:hAnsi="Cambria Math" w:cs="Times New Roman"/>
                    <w:color w:val="000000" w:themeColor="text1"/>
                    <w:szCs w:val="28"/>
                  </w:rPr>
                  <m:t>,</m:t>
                </m:r>
              </m:oMath>
            </m:oMathPara>
          </w:p>
        </w:tc>
        <w:tc>
          <w:tcPr>
            <w:tcW w:w="626" w:type="pct"/>
            <w:vAlign w:val="center"/>
          </w:tcPr>
          <w:p w:rsidR="00CD36E7" w:rsidRPr="00507235" w:rsidRDefault="00CD36E7" w:rsidP="000000DF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</w:t>
            </w:r>
            <w:r w:rsidR="00623CF1" w:rsidRPr="00507235">
              <w:rPr>
                <w:rFonts w:eastAsiaTheme="minorEastAsia"/>
              </w:rPr>
              <w:t>1.</w:t>
            </w:r>
            <w:r w:rsidR="000000DF" w:rsidRPr="00507235">
              <w:rPr>
                <w:rFonts w:eastAsiaTheme="minorEastAsia"/>
              </w:rPr>
              <w:t>4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A95295" w:rsidRPr="00507235" w:rsidRDefault="00CD36E7" w:rsidP="00972AF0">
      <w:r w:rsidRPr="00507235">
        <w:t>gdzie wartości</w:t>
      </w:r>
      <w:r w:rsidR="00972AF0" w:rsidRPr="00507235">
        <w:t xml:space="preserve"> </w:t>
      </w:r>
      <w:r w:rsidR="00F226FF" w:rsidRPr="00507235">
        <w:rPr>
          <w:color w:val="000000" w:themeColor="text1"/>
          <w:szCs w:val="28"/>
        </w:rPr>
        <w:t>częstoś</w:t>
      </w:r>
      <w:r w:rsidR="00972AF0" w:rsidRPr="00507235">
        <w:rPr>
          <w:color w:val="000000" w:themeColor="text1"/>
          <w:szCs w:val="28"/>
        </w:rPr>
        <w:t>ci</w:t>
      </w:r>
      <w:r w:rsidR="00F226FF" w:rsidRPr="00507235">
        <w:rPr>
          <w:color w:val="000000" w:themeColor="text1"/>
          <w:szCs w:val="28"/>
        </w:rPr>
        <w:t xml:space="preserve"> występowania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F226FF" w:rsidRPr="00507235">
        <w:rPr>
          <w:color w:val="000000" w:themeColor="text1"/>
          <w:szCs w:val="28"/>
        </w:rPr>
        <w:t xml:space="preserve"> w zbiorze danych</w:t>
      </w:r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 w:cstheme="minorBidi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r>
          <w:rPr>
            <w:rFonts w:ascii="Cambria Math" w:eastAsiaTheme="minorEastAsia" w:hAnsi="Cambria Math"/>
            <w:color w:val="000000" w:themeColor="text1"/>
            <w:szCs w:val="28"/>
          </w:rPr>
          <m:t>(y)</m:t>
        </m:r>
      </m:oMath>
      <w:r w:rsidR="00972AF0" w:rsidRPr="00507235">
        <w:rPr>
          <w:color w:val="000000" w:themeColor="text1"/>
          <w:szCs w:val="28"/>
        </w:rPr>
        <w:t xml:space="preserve">) oraz </w:t>
      </w:r>
      <w:r w:rsidR="00F226FF" w:rsidRPr="00507235">
        <w:rPr>
          <w:color w:val="000000" w:themeColor="text1"/>
          <w:szCs w:val="28"/>
        </w:rPr>
        <w:t>częstoś</w:t>
      </w:r>
      <w:r w:rsidR="00972AF0" w:rsidRPr="00507235">
        <w:rPr>
          <w:color w:val="000000" w:themeColor="text1"/>
          <w:szCs w:val="28"/>
        </w:rPr>
        <w:t>ci</w:t>
      </w:r>
      <w:r w:rsidR="00F226FF" w:rsidRPr="00507235">
        <w:rPr>
          <w:color w:val="000000" w:themeColor="text1"/>
          <w:szCs w:val="28"/>
        </w:rPr>
        <w:t xml:space="preserve"> w</w:t>
      </w:r>
      <w:r w:rsidR="00F226FF" w:rsidRPr="00507235">
        <w:rPr>
          <w:color w:val="000000" w:themeColor="text1"/>
          <w:szCs w:val="28"/>
        </w:rPr>
        <w:t>y</w:t>
      </w:r>
      <w:r w:rsidR="00F226FF" w:rsidRPr="00507235">
        <w:rPr>
          <w:color w:val="000000" w:themeColor="text1"/>
          <w:szCs w:val="28"/>
        </w:rPr>
        <w:t xml:space="preserve">stępowania cechy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hAnsi="Cambria Math"/>
                <w:color w:val="000000" w:themeColor="text1"/>
                <w:szCs w:val="28"/>
              </w:rPr>
              <m:t>i</m:t>
            </m:r>
          </m:sub>
        </m:sSub>
      </m:oMath>
      <w:r w:rsidR="00F226FF" w:rsidRPr="00507235">
        <w:rPr>
          <w:color w:val="000000" w:themeColor="text1"/>
          <w:szCs w:val="28"/>
        </w:rPr>
        <w:t xml:space="preserve"> w tekst</w:t>
      </w:r>
      <w:r w:rsidR="00A513B7" w:rsidRPr="00507235">
        <w:rPr>
          <w:color w:val="000000" w:themeColor="text1"/>
          <w:szCs w:val="28"/>
        </w:rPr>
        <w:t>ach</w:t>
      </w:r>
      <w:r w:rsidR="00F226FF" w:rsidRPr="00507235">
        <w:rPr>
          <w:color w:val="000000" w:themeColor="text1"/>
          <w:szCs w:val="28"/>
        </w:rPr>
        <w:t xml:space="preserve"> należących do klasy </w:t>
      </w:r>
      <m:oMath>
        <m:r>
          <w:rPr>
            <w:rFonts w:ascii="Cambria Math" w:hAnsi="Cambria Math"/>
            <w:color w:val="000000" w:themeColor="text1"/>
            <w:szCs w:val="28"/>
          </w:rPr>
          <m:t>y</m:t>
        </m:r>
      </m:oMath>
      <w:r w:rsidR="00972AF0" w:rsidRPr="00507235">
        <w:rPr>
          <w:color w:val="000000" w:themeColor="text1"/>
          <w:szCs w:val="28"/>
        </w:rPr>
        <w:t xml:space="preserve"> (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972AF0" w:rsidRPr="00507235">
        <w:rPr>
          <w:color w:val="000000" w:themeColor="text1"/>
          <w:szCs w:val="28"/>
        </w:rPr>
        <w:t xml:space="preserve">) </w:t>
      </w:r>
      <w:r w:rsidR="00A95295" w:rsidRPr="00507235">
        <w:rPr>
          <w:color w:val="000000" w:themeColor="text1"/>
          <w:szCs w:val="28"/>
        </w:rPr>
        <w:t>są szacowane na podstawie zestawu danych uczących.</w:t>
      </w:r>
    </w:p>
    <w:p w:rsidR="00A95295" w:rsidRPr="00507235" w:rsidRDefault="009A064F" w:rsidP="00A95295">
      <w:r w:rsidRPr="00507235">
        <w:tab/>
        <w:t xml:space="preserve">W </w:t>
      </w:r>
      <w:r w:rsidR="00C64678" w:rsidRPr="00507235">
        <w:t xml:space="preserve">naiwnym klasyfikatorze </w:t>
      </w:r>
      <w:proofErr w:type="spellStart"/>
      <w:r w:rsidR="00C64678" w:rsidRPr="00507235">
        <w:t>bayesowskim</w:t>
      </w:r>
      <w:proofErr w:type="spellEnd"/>
      <w:r w:rsidRPr="00507235">
        <w:t xml:space="preserve"> z biblioteki </w:t>
      </w:r>
      <w:proofErr w:type="spellStart"/>
      <w:r w:rsidRPr="00507235">
        <w:t>scikit-learn</w:t>
      </w:r>
      <w:proofErr w:type="spellEnd"/>
      <w:r w:rsidRPr="00507235">
        <w:t xml:space="preserve">, wykorzystanym w realizacji projektu, </w:t>
      </w:r>
      <w:r w:rsidR="00C64678" w:rsidRPr="00507235">
        <w:t xml:space="preserve">wartość 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P</m:t>
            </m:r>
          </m:e>
        </m:acc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</m:d>
      </m:oMath>
      <w:r w:rsidR="00C64678" w:rsidRPr="00507235">
        <w:rPr>
          <w:color w:val="000000" w:themeColor="text1"/>
          <w:szCs w:val="28"/>
        </w:rPr>
        <w:t xml:space="preserve"> jest estymowana z uwzględnieniem wygładzania </w:t>
      </w:r>
      <w:r w:rsidR="000000DF" w:rsidRPr="00507235">
        <w:rPr>
          <w:color w:val="000000" w:themeColor="text1"/>
          <w:szCs w:val="28"/>
        </w:rPr>
        <w:t>add</w:t>
      </w:r>
      <w:r w:rsidR="000000DF" w:rsidRPr="00507235">
        <w:rPr>
          <w:color w:val="000000" w:themeColor="text1"/>
          <w:szCs w:val="28"/>
        </w:rPr>
        <w:t>y</w:t>
      </w:r>
      <w:r w:rsidR="000000DF" w:rsidRPr="00507235">
        <w:rPr>
          <w:color w:val="000000" w:themeColor="text1"/>
          <w:szCs w:val="28"/>
        </w:rPr>
        <w:t>tywnego</w:t>
      </w:r>
      <w:r w:rsidR="006F7E73" w:rsidRPr="00507235">
        <w:rPr>
          <w:color w:val="000000" w:themeColor="text1"/>
          <w:szCs w:val="28"/>
        </w:rPr>
        <w:t xml:space="preserve">, </w:t>
      </w:r>
      <w:r w:rsidR="001C31FF" w:rsidRPr="00507235">
        <w:rPr>
          <w:color w:val="000000" w:themeColor="text1"/>
          <w:szCs w:val="28"/>
        </w:rPr>
        <w:t>co ma na celu</w:t>
      </w:r>
      <w:r w:rsidR="006F7E73" w:rsidRPr="00507235">
        <w:rPr>
          <w:color w:val="000000" w:themeColor="text1"/>
          <w:szCs w:val="28"/>
        </w:rPr>
        <w:t xml:space="preserve"> wyeliminowani</w:t>
      </w:r>
      <w:r w:rsidR="001C31FF" w:rsidRPr="00507235">
        <w:rPr>
          <w:color w:val="000000" w:themeColor="text1"/>
          <w:szCs w:val="28"/>
        </w:rPr>
        <w:t>e</w:t>
      </w:r>
      <w:r w:rsidR="006F7E73" w:rsidRPr="00507235">
        <w:rPr>
          <w:color w:val="000000" w:themeColor="text1"/>
          <w:szCs w:val="28"/>
        </w:rPr>
        <w:t xml:space="preserve"> zerowania się tego składnika w przypadkach, gdy dana para cecha</w:t>
      </w:r>
      <w:r w:rsidR="001C31FF" w:rsidRPr="00507235">
        <w:rPr>
          <w:color w:val="000000" w:themeColor="text1"/>
          <w:szCs w:val="28"/>
        </w:rPr>
        <w:t>-</w:t>
      </w:r>
      <w:r w:rsidR="006F7E73" w:rsidRPr="00507235">
        <w:rPr>
          <w:color w:val="000000" w:themeColor="text1"/>
          <w:szCs w:val="28"/>
        </w:rPr>
        <w:t xml:space="preserve">klasa </w:t>
      </w:r>
      <w:r w:rsidR="001C31FF" w:rsidRPr="00507235">
        <w:rPr>
          <w:color w:val="000000" w:themeColor="text1"/>
          <w:szCs w:val="28"/>
        </w:rPr>
        <w:t>n</w:t>
      </w:r>
      <w:r w:rsidR="006F7E73" w:rsidRPr="00507235">
        <w:rPr>
          <w:color w:val="000000" w:themeColor="text1"/>
          <w:szCs w:val="28"/>
        </w:rPr>
        <w:t xml:space="preserve">ie wystąpiła </w:t>
      </w:r>
      <w:r w:rsidR="006F7E73" w:rsidRPr="00507235">
        <w:t xml:space="preserve">w zbiorze treningowym. </w:t>
      </w:r>
      <w:sdt>
        <w:sdtPr>
          <w:id w:val="1702974622"/>
          <w:citation/>
        </w:sdtPr>
        <w:sdtContent>
          <w:r w:rsidR="003B7201" w:rsidRPr="00507235">
            <w:fldChar w:fldCharType="begin"/>
          </w:r>
          <w:r w:rsidR="009D6337" w:rsidRPr="00507235">
            <w:instrText xml:space="preserve">CITATION Dok211 \l 1045 </w:instrText>
          </w:r>
          <w:r w:rsidR="003B7201" w:rsidRPr="00507235">
            <w:fldChar w:fldCharType="separate"/>
          </w:r>
          <w:r w:rsidR="00364B7F">
            <w:rPr>
              <w:noProof/>
            </w:rPr>
            <w:t>[22]</w:t>
          </w:r>
          <w:r w:rsidR="003B7201" w:rsidRPr="00507235">
            <w:fldChar w:fldCharType="end"/>
          </w:r>
        </w:sdtContent>
      </w:sdt>
    </w:p>
    <w:p w:rsidR="003B7201" w:rsidRPr="00507235" w:rsidRDefault="003B7201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</w:p>
    <w:p w:rsidR="006F7E73" w:rsidRPr="00507235" w:rsidRDefault="006F7E73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28"/>
        </w:rPr>
      </w:pPr>
      <w:r w:rsidRPr="00507235">
        <w:br w:type="page"/>
      </w:r>
    </w:p>
    <w:p w:rsidR="00EC0547" w:rsidRPr="00507235" w:rsidRDefault="00EC0547" w:rsidP="00C30EA1">
      <w:pPr>
        <w:pStyle w:val="Nagwek3"/>
      </w:pPr>
      <w:bookmarkStart w:id="47" w:name="_Toc91979449"/>
      <w:r w:rsidRPr="00507235">
        <w:lastRenderedPageBreak/>
        <w:t>3.</w:t>
      </w:r>
      <w:r w:rsidR="00012ABD" w:rsidRPr="00507235">
        <w:t>3</w:t>
      </w:r>
      <w:r w:rsidRPr="00507235">
        <w:t xml:space="preserve">.2. </w:t>
      </w:r>
      <w:bookmarkEnd w:id="45"/>
      <w:bookmarkEnd w:id="46"/>
      <w:r w:rsidR="004E4465" w:rsidRPr="00507235">
        <w:t>Liniowa m</w:t>
      </w:r>
      <w:r w:rsidR="006A79A0" w:rsidRPr="00507235">
        <w:t>aszyna wektorów nośnych</w:t>
      </w:r>
      <w:bookmarkEnd w:id="47"/>
    </w:p>
    <w:p w:rsidR="0061301D" w:rsidRPr="00507235" w:rsidRDefault="0001731F" w:rsidP="00DD387B">
      <w:r w:rsidRPr="00507235">
        <w:tab/>
      </w:r>
      <w:r w:rsidR="004E4465" w:rsidRPr="00507235">
        <w:t>Liniowa m</w:t>
      </w:r>
      <w:r w:rsidR="00C60267" w:rsidRPr="00507235">
        <w:t>aszyna</w:t>
      </w:r>
      <w:r w:rsidR="006A79A0" w:rsidRPr="00507235">
        <w:t xml:space="preserve"> wektorów nośnych (ang. </w:t>
      </w:r>
      <w:proofErr w:type="spellStart"/>
      <w:r w:rsidR="004E4465" w:rsidRPr="00507235">
        <w:rPr>
          <w:i/>
        </w:rPr>
        <w:t>Linear</w:t>
      </w:r>
      <w:proofErr w:type="spellEnd"/>
      <w:r w:rsidR="004E4465" w:rsidRPr="00507235">
        <w:t xml:space="preserve"> </w:t>
      </w:r>
      <w:proofErr w:type="spellStart"/>
      <w:r w:rsidR="006A79A0" w:rsidRPr="00507235">
        <w:rPr>
          <w:i/>
        </w:rPr>
        <w:t>Support</w:t>
      </w:r>
      <w:proofErr w:type="spellEnd"/>
      <w:r w:rsidR="006A79A0" w:rsidRPr="00507235">
        <w:rPr>
          <w:i/>
        </w:rPr>
        <w:t xml:space="preserve"> </w:t>
      </w:r>
      <w:proofErr w:type="spellStart"/>
      <w:r w:rsidR="006A79A0" w:rsidRPr="00507235">
        <w:rPr>
          <w:i/>
        </w:rPr>
        <w:t>Vector</w:t>
      </w:r>
      <w:proofErr w:type="spellEnd"/>
      <w:r w:rsidR="006A79A0" w:rsidRPr="00507235">
        <w:rPr>
          <w:i/>
        </w:rPr>
        <w:t xml:space="preserve"> Machine, </w:t>
      </w:r>
      <w:r w:rsidR="004E4465" w:rsidRPr="00507235">
        <w:rPr>
          <w:i/>
        </w:rPr>
        <w:t>L</w:t>
      </w:r>
      <w:r w:rsidR="006A79A0" w:rsidRPr="00507235">
        <w:rPr>
          <w:i/>
        </w:rPr>
        <w:t>SVM</w:t>
      </w:r>
      <w:r w:rsidR="006A79A0" w:rsidRPr="00507235">
        <w:t xml:space="preserve">) </w:t>
      </w:r>
      <w:r w:rsidR="000C3021" w:rsidRPr="00507235">
        <w:t xml:space="preserve">to </w:t>
      </w:r>
      <w:r w:rsidR="00CD1482" w:rsidRPr="00507235">
        <w:t xml:space="preserve">algorytm </w:t>
      </w:r>
      <w:r w:rsidR="000C3021" w:rsidRPr="00507235">
        <w:t>stosowan</w:t>
      </w:r>
      <w:r w:rsidR="00CD1482" w:rsidRPr="00507235">
        <w:t>y</w:t>
      </w:r>
      <w:r w:rsidR="000C3021" w:rsidRPr="00507235">
        <w:t xml:space="preserve"> w problemach klasyfikacji binarnej</w:t>
      </w:r>
      <w:r w:rsidR="00CD1482" w:rsidRPr="00507235">
        <w:t>, którego</w:t>
      </w:r>
      <w:r w:rsidR="00C70913" w:rsidRPr="00507235">
        <w:t xml:space="preserve"> </w:t>
      </w:r>
      <w:r w:rsidR="00CD1482" w:rsidRPr="00507235">
        <w:t>c</w:t>
      </w:r>
      <w:r w:rsidR="00C70913" w:rsidRPr="00507235">
        <w:t>elem</w:t>
      </w:r>
      <w:r w:rsidR="00CD1482" w:rsidRPr="00507235">
        <w:t xml:space="preserve"> </w:t>
      </w:r>
      <w:r w:rsidR="00C60267" w:rsidRPr="00507235">
        <w:t>jest</w:t>
      </w:r>
      <w:r w:rsidR="00C70913" w:rsidRPr="00507235">
        <w:t xml:space="preserve"> określenie</w:t>
      </w:r>
      <w:r w:rsidR="00C60267" w:rsidRPr="00507235">
        <w:t xml:space="preserve"> </w:t>
      </w:r>
      <w:r w:rsidR="004C4816" w:rsidRPr="00507235">
        <w:t>h</w:t>
      </w:r>
      <w:r w:rsidR="00C60267" w:rsidRPr="00507235">
        <w:t>ipe</w:t>
      </w:r>
      <w:r w:rsidR="00C60267" w:rsidRPr="00507235">
        <w:t>r</w:t>
      </w:r>
      <w:r w:rsidR="00C60267" w:rsidRPr="00507235">
        <w:t>pł</w:t>
      </w:r>
      <w:r w:rsidR="006C7CB4" w:rsidRPr="00507235">
        <w:t xml:space="preserve">aszczyzny rozdzielającej </w:t>
      </w:r>
      <w:r w:rsidR="004C4816" w:rsidRPr="00507235">
        <w:t xml:space="preserve">zestaw </w:t>
      </w:r>
      <w:r w:rsidR="006C7CB4" w:rsidRPr="00507235">
        <w:t>danych pomiędzy dwie klasy</w:t>
      </w:r>
      <w:r w:rsidR="009B3E8A" w:rsidRPr="00507235">
        <w:t>.</w:t>
      </w:r>
      <w:r w:rsidR="00CD1482" w:rsidRPr="00507235">
        <w:t xml:space="preserve"> </w:t>
      </w:r>
      <w:r w:rsidR="009B3E8A" w:rsidRPr="00507235">
        <w:t>Wymiar tej hiperpłaszczyzny zależy od  liczebności zbioru cech, na podstawie którego będzie ona wyznaczana. Margines wokół granicy (funkcji) decyzyjnej maksymalizowany jest n</w:t>
      </w:r>
      <w:r w:rsidR="00CD1482" w:rsidRPr="00507235">
        <w:t xml:space="preserve">a podstawie par wektorów cech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</m:oMath>
      <w:r w:rsidR="00970B4D" w:rsidRPr="00507235">
        <w:t xml:space="preserve"> </w:t>
      </w:r>
      <w:r w:rsidR="00CD1482" w:rsidRPr="00507235">
        <w:t>i odpowiadających im etykiet</w:t>
      </w:r>
      <w:r w:rsidR="00970B4D" w:rsidRPr="0050723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C7CB4" w:rsidRPr="00507235">
        <w:t>.</w:t>
      </w:r>
      <w:r w:rsidR="004C4816" w:rsidRPr="00507235">
        <w:t xml:space="preserve"> </w:t>
      </w:r>
      <w:sdt>
        <w:sdtPr>
          <w:id w:val="-1531794724"/>
          <w:citation/>
        </w:sdtPr>
        <w:sdtContent>
          <w:r w:rsidR="00E70AD9" w:rsidRPr="00507235">
            <w:fldChar w:fldCharType="begin"/>
          </w:r>
          <w:r w:rsidR="00E70AD9" w:rsidRPr="00507235">
            <w:instrText xml:space="preserve"> CITATION Bos92 \l 1045 </w:instrText>
          </w:r>
          <w:r w:rsidR="00E70AD9" w:rsidRPr="00507235">
            <w:fldChar w:fldCharType="separate"/>
          </w:r>
          <w:r w:rsidR="00364B7F">
            <w:rPr>
              <w:noProof/>
            </w:rPr>
            <w:t>[23]</w:t>
          </w:r>
          <w:r w:rsidR="00E70AD9" w:rsidRPr="00507235">
            <w:fldChar w:fldCharType="end"/>
          </w:r>
        </w:sdtContent>
      </w:sdt>
      <w:r w:rsidR="00C70913" w:rsidRPr="00507235">
        <w:t>.</w:t>
      </w:r>
    </w:p>
    <w:p w:rsidR="00BB74CC" w:rsidRPr="00507235" w:rsidRDefault="003E4CD1" w:rsidP="00BB74CC">
      <w:pPr>
        <w:keepNext/>
        <w:jc w:val="center"/>
      </w:pPr>
      <w:r w:rsidRPr="00507235">
        <w:rPr>
          <w:noProof/>
          <w:lang w:eastAsia="pl-PL"/>
        </w:rPr>
        <w:drawing>
          <wp:inline distT="0" distB="0" distL="0" distR="0" wp14:anchorId="49F840C3" wp14:editId="53D94DCF">
            <wp:extent cx="3217978" cy="2311880"/>
            <wp:effectExtent l="0" t="0" r="190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4611" cy="231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35" w:rsidRPr="00507235" w:rsidRDefault="00BB74CC" w:rsidP="00CD1482">
      <w:pPr>
        <w:pStyle w:val="Legenda"/>
      </w:pPr>
      <w:r w:rsidRPr="00507235">
        <w:rPr>
          <w:b/>
        </w:rPr>
        <w:t>Rysunek 3.1.</w:t>
      </w:r>
      <w:r w:rsidR="009D0177" w:rsidRPr="00507235">
        <w:rPr>
          <w:b/>
        </w:rPr>
        <w:t xml:space="preserve"> </w:t>
      </w:r>
      <w:r w:rsidR="009D0177" w:rsidRPr="00507235">
        <w:t xml:space="preserve">Przykład funkcji decyzyjnej dla </w:t>
      </w:r>
      <w:r w:rsidR="00794727" w:rsidRPr="00507235">
        <w:t xml:space="preserve">danych liniowo </w:t>
      </w:r>
      <w:proofErr w:type="spellStart"/>
      <w:r w:rsidR="00794727" w:rsidRPr="00507235">
        <w:t>separowalnych</w:t>
      </w:r>
      <w:proofErr w:type="spellEnd"/>
      <w:r w:rsidR="00794727" w:rsidRPr="00507235">
        <w:t>,</w:t>
      </w:r>
      <w:r w:rsidR="009D0177" w:rsidRPr="00507235">
        <w:t xml:space="preserve"> </w:t>
      </w:r>
      <w:r w:rsidR="009D0177" w:rsidRPr="00507235">
        <w:br/>
      </w:r>
      <w:r w:rsidR="00794727" w:rsidRPr="00507235">
        <w:t>s</w:t>
      </w:r>
      <w:r w:rsidR="009D0177" w:rsidRPr="00507235">
        <w:t xml:space="preserve">zarym kolorem oznaczono wektory nośne. </w:t>
      </w:r>
      <w:sdt>
        <w:sdtPr>
          <w:id w:val="-280263953"/>
          <w:citation/>
        </w:sdtPr>
        <w:sdtContent>
          <w:r w:rsidR="008041E5" w:rsidRPr="00507235">
            <w:fldChar w:fldCharType="begin"/>
          </w:r>
          <w:r w:rsidR="008041E5" w:rsidRPr="00507235">
            <w:instrText xml:space="preserve"> CITATION Cor95 \l 1045 </w:instrText>
          </w:r>
          <w:r w:rsidR="008041E5" w:rsidRPr="00507235">
            <w:fldChar w:fldCharType="separate"/>
          </w:r>
          <w:r w:rsidR="00364B7F">
            <w:rPr>
              <w:noProof/>
            </w:rPr>
            <w:t>[24]</w:t>
          </w:r>
          <w:r w:rsidR="008041E5" w:rsidRPr="00507235">
            <w:fldChar w:fldCharType="end"/>
          </w:r>
        </w:sdtContent>
      </w:sdt>
    </w:p>
    <w:p w:rsidR="006A1AFA" w:rsidRPr="00507235" w:rsidRDefault="00FF0AFA" w:rsidP="00FD126E">
      <w:bookmarkStart w:id="48" w:name="_Toc87831802"/>
      <w:bookmarkStart w:id="49" w:name="_Toc88414976"/>
      <w:r w:rsidRPr="00507235">
        <w:t>Zgodnie z</w:t>
      </w:r>
      <w:sdt>
        <w:sdtPr>
          <w:id w:val="392317634"/>
          <w:citation/>
        </w:sdtPr>
        <w:sdtContent>
          <w:r w:rsidRPr="00507235">
            <w:fldChar w:fldCharType="begin"/>
          </w:r>
          <w:r w:rsidRPr="00507235">
            <w:instrText xml:space="preserve"> CITATION Cor95 \l 1045 </w:instrText>
          </w:r>
          <w:r w:rsidRPr="00507235">
            <w:fldChar w:fldCharType="separate"/>
          </w:r>
          <w:r w:rsidR="00364B7F">
            <w:rPr>
              <w:noProof/>
            </w:rPr>
            <w:t xml:space="preserve"> [24]</w:t>
          </w:r>
          <w:r w:rsidRPr="00507235">
            <w:fldChar w:fldCharType="end"/>
          </w:r>
        </w:sdtContent>
      </w:sdt>
      <w:r w:rsidRPr="00507235">
        <w:t xml:space="preserve"> </w:t>
      </w:r>
      <w:r w:rsidR="006A1AFA" w:rsidRPr="00507235">
        <w:t>zestaw danych uczących</w:t>
      </w:r>
      <w:r w:rsidR="0083698C" w:rsidRPr="00507235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),…,(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 w:rsidR="00B235A6" w:rsidRPr="00507235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∈{-1,1}</m:t>
        </m:r>
      </m:oMath>
      <w:r w:rsidR="00B235A6" w:rsidRPr="00507235">
        <w:t xml:space="preserve"> </w:t>
      </w:r>
      <w:r w:rsidR="0083698C" w:rsidRPr="00507235">
        <w:t xml:space="preserve">jest liniowo </w:t>
      </w:r>
      <w:proofErr w:type="spellStart"/>
      <w:r w:rsidR="0083698C" w:rsidRPr="00507235">
        <w:t>sep</w:t>
      </w:r>
      <w:r w:rsidR="0083698C" w:rsidRPr="00507235">
        <w:t>a</w:t>
      </w:r>
      <w:r w:rsidR="0083698C" w:rsidRPr="00507235">
        <w:t>rowalny</w:t>
      </w:r>
      <w:proofErr w:type="spellEnd"/>
      <w:r w:rsidR="0083698C" w:rsidRPr="00507235">
        <w:t>, jeśli nierównoś</w:t>
      </w:r>
      <w:r w:rsidR="00B235A6" w:rsidRPr="00507235">
        <w:t>ć</w:t>
      </w:r>
      <w:r w:rsidR="0083698C" w:rsidRPr="00507235">
        <w:t>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83698C" w:rsidRPr="00507235" w:rsidTr="004A1EEA">
        <w:trPr>
          <w:jc w:val="center"/>
        </w:trPr>
        <w:tc>
          <w:tcPr>
            <w:tcW w:w="627" w:type="pct"/>
            <w:vAlign w:val="center"/>
          </w:tcPr>
          <w:p w:rsidR="0083698C" w:rsidRPr="00507235" w:rsidRDefault="0083698C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83698C" w:rsidRPr="00507235" w:rsidRDefault="005101B9" w:rsidP="00B235A6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+b</m:t>
                  </m:r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≥1</m:t>
              </m:r>
            </m:oMath>
            <w:r w:rsidR="000A4C04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83698C" w:rsidRPr="00507235" w:rsidRDefault="0083698C" w:rsidP="004A1EEA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(2.1)</w:t>
            </w:r>
          </w:p>
        </w:tc>
      </w:tr>
    </w:tbl>
    <w:p w:rsidR="006A1AFA" w:rsidRPr="00507235" w:rsidRDefault="00B235A6" w:rsidP="00FD126E">
      <w:r w:rsidRPr="00507235">
        <w:t>jest</w:t>
      </w:r>
      <w:r w:rsidR="00502354" w:rsidRPr="00507235">
        <w:t xml:space="preserve"> speł</w:t>
      </w:r>
      <w:r w:rsidRPr="00507235">
        <w:t>niona</w:t>
      </w:r>
      <w:r w:rsidR="00502354" w:rsidRPr="00507235">
        <w:t xml:space="preserve"> dla wszystkich jego elementów.</w:t>
      </w:r>
      <w:r w:rsidR="008E34C4" w:rsidRPr="00507235">
        <w:t xml:space="preserve"> </w:t>
      </w:r>
    </w:p>
    <w:p w:rsidR="00FF0AFA" w:rsidRPr="00507235" w:rsidRDefault="008E34C4" w:rsidP="00FD126E">
      <w:r w:rsidRPr="00507235">
        <w:t xml:space="preserve">Wektory, dla których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w∙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000000" w:themeColor="text1"/>
                <w:szCs w:val="28"/>
              </w:rPr>
              <m:t>+b</m:t>
            </m:r>
          </m:e>
        </m:d>
        <m:r>
          <w:rPr>
            <w:rFonts w:ascii="Cambria Math" w:eastAsiaTheme="minorEastAsia" w:hAnsi="Cambria Math"/>
            <w:color w:val="000000" w:themeColor="text1"/>
            <w:szCs w:val="28"/>
          </w:rPr>
          <m:t>=1</m:t>
        </m:r>
      </m:oMath>
      <w:r w:rsidRPr="00507235">
        <w:t xml:space="preserve"> to tzw. wektory nośne, na podstawie których </w:t>
      </w:r>
      <w:r w:rsidR="00E9540D" w:rsidRPr="00507235">
        <w:t xml:space="preserve">w przestrzeni cech </w:t>
      </w:r>
      <w:r w:rsidRPr="00507235">
        <w:t>konstruowana jest o</w:t>
      </w:r>
      <w:r w:rsidR="00E9540D" w:rsidRPr="00507235">
        <w:t>ptymalna hiperpłaszczyzna</w:t>
      </w:r>
      <w:r w:rsidR="008C5006" w:rsidRPr="00507235">
        <w:rPr>
          <w:color w:val="000000" w:themeColor="text1"/>
          <w:szCs w:val="28"/>
        </w:rPr>
        <w:t xml:space="preserve"> </w:t>
      </w:r>
      <w:r w:rsidR="00FF0AFA" w:rsidRPr="00507235">
        <w:t xml:space="preserve">określona </w:t>
      </w:r>
      <w:r w:rsidR="006A1AFA" w:rsidRPr="00507235">
        <w:t>z</w:t>
      </w:r>
      <w:r w:rsidR="00FF0AFA" w:rsidRPr="00507235">
        <w:t>ależnością: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FF0AFA" w:rsidRPr="00507235" w:rsidTr="004A1EEA">
        <w:trPr>
          <w:jc w:val="center"/>
        </w:trPr>
        <w:tc>
          <w:tcPr>
            <w:tcW w:w="627" w:type="pct"/>
            <w:vAlign w:val="center"/>
          </w:tcPr>
          <w:p w:rsidR="00FF0AFA" w:rsidRPr="00507235" w:rsidRDefault="00FF0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FF0AFA" w:rsidRPr="00507235" w:rsidRDefault="005101B9" w:rsidP="00636E2A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∙x+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opt</m:t>
                  </m:r>
                </m:sub>
              </m:sSub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=0</m:t>
              </m:r>
            </m:oMath>
            <w:r w:rsidR="00504D77" w:rsidRPr="00507235">
              <w:rPr>
                <w:rFonts w:eastAsiaTheme="minorEastAsia" w:cs="Times New Roman"/>
                <w:color w:val="000000" w:themeColor="text1"/>
                <w:szCs w:val="28"/>
              </w:rPr>
              <w:t>,</w:t>
            </w:r>
          </w:p>
        </w:tc>
        <w:tc>
          <w:tcPr>
            <w:tcW w:w="626" w:type="pct"/>
          </w:tcPr>
          <w:p w:rsidR="00FF0AFA" w:rsidRPr="00507235" w:rsidRDefault="00FF0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2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6A1AFA" w:rsidRPr="00507235" w:rsidRDefault="002B5644" w:rsidP="00024CA0">
      <w:r w:rsidRPr="00507235">
        <w:t>rozdziela</w:t>
      </w:r>
      <w:r w:rsidR="00F34EAE" w:rsidRPr="00507235">
        <w:t>jąca</w:t>
      </w:r>
      <w:r w:rsidRPr="00507235">
        <w:t xml:space="preserve"> dane uczące z </w:t>
      </w:r>
      <w:r w:rsidR="00905ACC" w:rsidRPr="00507235">
        <w:t>największym możliwym marginesem</w:t>
      </w:r>
      <w:r w:rsidR="006A1AFA" w:rsidRPr="00507235">
        <w:t>, opisanym wzorem:</w:t>
      </w:r>
    </w:p>
    <w:tbl>
      <w:tblPr>
        <w:tblStyle w:val="Tabela-Siatk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65"/>
        <w:gridCol w:w="6960"/>
        <w:gridCol w:w="1163"/>
      </w:tblGrid>
      <w:tr w:rsidR="006A1AFA" w:rsidRPr="00507235" w:rsidTr="004A1EEA">
        <w:trPr>
          <w:jc w:val="center"/>
        </w:trPr>
        <w:tc>
          <w:tcPr>
            <w:tcW w:w="627" w:type="pct"/>
            <w:vAlign w:val="center"/>
          </w:tcPr>
          <w:p w:rsidR="006A1AFA" w:rsidRPr="00507235" w:rsidRDefault="006A1AFA" w:rsidP="004A1EEA">
            <w:pPr>
              <w:jc w:val="center"/>
              <w:rPr>
                <w:rFonts w:eastAsiaTheme="minorEastAsia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3747" w:type="pct"/>
            <w:vAlign w:val="center"/>
          </w:tcPr>
          <w:p w:rsidR="006A1AFA" w:rsidRPr="00507235" w:rsidRDefault="008B3788" w:rsidP="00851D33">
            <w:pPr>
              <w:jc w:val="center"/>
              <w:rPr>
                <w:rFonts w:eastAsiaTheme="minorEastAsia" w:cs="Times New Roman"/>
                <w:color w:val="000000" w:themeColor="text1"/>
                <w:szCs w:val="28"/>
              </w:rPr>
            </w:pPr>
            <m:oMath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opt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color w:val="000000" w:themeColor="text1"/>
                  <w:szCs w:val="28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Cs w:val="28"/>
                    </w:rPr>
                    <m:t>2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Cs w:val="28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Cs w:val="28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Cs w:val="28"/>
                            </w:rPr>
                            <m:t>opt</m:t>
                          </m:r>
                        </m:sub>
                      </m:sSub>
                    </m:e>
                  </m:rad>
                </m:den>
              </m:f>
            </m:oMath>
            <w:r w:rsidR="006A1AFA" w:rsidRPr="00507235">
              <w:rPr>
                <w:rFonts w:eastAsiaTheme="minorEastAsia" w:cs="Times New Roman"/>
                <w:color w:val="000000" w:themeColor="text1"/>
                <w:szCs w:val="28"/>
              </w:rPr>
              <w:t>.</w:t>
            </w:r>
          </w:p>
        </w:tc>
        <w:tc>
          <w:tcPr>
            <w:tcW w:w="626" w:type="pct"/>
          </w:tcPr>
          <w:p w:rsidR="006A1AFA" w:rsidRPr="00507235" w:rsidRDefault="006A1AFA" w:rsidP="00504D77">
            <w:pPr>
              <w:jc w:val="right"/>
              <w:rPr>
                <w:rFonts w:eastAsiaTheme="minorEastAsia"/>
              </w:rPr>
            </w:pPr>
            <w:r w:rsidRPr="00507235">
              <w:rPr>
                <w:rFonts w:eastAsiaTheme="minorEastAsia"/>
              </w:rPr>
              <w:t>(2.</w:t>
            </w:r>
            <w:r w:rsidR="00504D77" w:rsidRPr="00507235">
              <w:rPr>
                <w:rFonts w:eastAsiaTheme="minorEastAsia"/>
              </w:rPr>
              <w:t>3</w:t>
            </w:r>
            <w:r w:rsidRPr="00507235">
              <w:rPr>
                <w:rFonts w:eastAsiaTheme="minorEastAsia"/>
              </w:rPr>
              <w:t>)</w:t>
            </w:r>
          </w:p>
        </w:tc>
      </w:tr>
    </w:tbl>
    <w:p w:rsidR="000C1144" w:rsidRPr="00507235" w:rsidRDefault="00905ACC" w:rsidP="00024CA0">
      <w:r w:rsidRPr="00507235">
        <w:t>Wyzna</w:t>
      </w:r>
      <w:r w:rsidR="00E62BE8" w:rsidRPr="00507235">
        <w:t xml:space="preserve">czanie </w:t>
      </w:r>
      <w:r w:rsidRPr="00507235">
        <w:t>hiperpłaszczyzny</w:t>
      </w:r>
      <w:r w:rsidR="00E62BE8" w:rsidRPr="00507235">
        <w:t xml:space="preserve"> (2.2)</w:t>
      </w:r>
      <w:r w:rsidRPr="00507235">
        <w:t xml:space="preserve"> sprowadza się do rozwiązania problemu programowania kwa</w:t>
      </w:r>
      <w:r w:rsidR="00C35B47" w:rsidRPr="00507235">
        <w:t xml:space="preserve">dratowego </w:t>
      </w:r>
      <w:r w:rsidR="00504D77" w:rsidRPr="00507235">
        <w:t xml:space="preserve">– minimalizacji iloczynu </w:t>
      </w:r>
      <m:oMath>
        <m:r>
          <w:rPr>
            <w:rFonts w:ascii="Cambria Math" w:hAnsi="Cambria Math"/>
          </w:rPr>
          <m:t>w∙w</m:t>
        </m:r>
      </m:oMath>
      <w:r w:rsidR="00504D77" w:rsidRPr="00507235">
        <w:t xml:space="preserve"> przy ograniczeniach (2.1)</w:t>
      </w:r>
      <w:r w:rsidRPr="00507235">
        <w:t>.</w:t>
      </w:r>
      <w:r w:rsidR="009E0AC9" w:rsidRPr="00507235">
        <w:t xml:space="preserve"> </w:t>
      </w:r>
    </w:p>
    <w:p w:rsidR="00E62BE8" w:rsidRPr="00507235" w:rsidRDefault="004E4465" w:rsidP="004E4465">
      <w:r w:rsidRPr="00507235">
        <w:tab/>
      </w:r>
      <w:proofErr w:type="spellStart"/>
      <w:r w:rsidR="009D6337" w:rsidRPr="00507235">
        <w:t>Maszynia</w:t>
      </w:r>
      <w:proofErr w:type="spellEnd"/>
      <w:r w:rsidRPr="00507235">
        <w:t xml:space="preserve"> wektorów nośnych z biblioteki </w:t>
      </w:r>
      <w:proofErr w:type="spellStart"/>
      <w:r w:rsidRPr="00507235">
        <w:t>scikit-learn</w:t>
      </w:r>
      <w:proofErr w:type="spellEnd"/>
      <w:r w:rsidRPr="00507235">
        <w:t>, wykorzystan</w:t>
      </w:r>
      <w:r w:rsidR="009D6337" w:rsidRPr="00507235">
        <w:t>a</w:t>
      </w:r>
      <w:r w:rsidRPr="00507235">
        <w:t xml:space="preserve"> w realizacji pr</w:t>
      </w:r>
      <w:r w:rsidRPr="00507235">
        <w:t>o</w:t>
      </w:r>
      <w:r w:rsidRPr="00507235">
        <w:t>jektu,</w:t>
      </w:r>
      <w:r w:rsidR="009D6337" w:rsidRPr="00507235">
        <w:t xml:space="preserve"> przy obliczaniu współczynników hiperpłaszczyzny uwzględnia dodatkowo</w:t>
      </w:r>
      <w:r w:rsidRPr="00507235">
        <w:t xml:space="preserve"> funkcję str</w:t>
      </w:r>
      <w:r w:rsidRPr="00507235">
        <w:t>a</w:t>
      </w:r>
      <w:r w:rsidRPr="00507235">
        <w:t xml:space="preserve">ty typu </w:t>
      </w:r>
      <w:proofErr w:type="spellStart"/>
      <w:r w:rsidRPr="00507235">
        <w:t>hinge</w:t>
      </w:r>
      <w:proofErr w:type="spellEnd"/>
      <w:r w:rsidRPr="00507235">
        <w:t xml:space="preserve"> </w:t>
      </w:r>
      <w:proofErr w:type="spellStart"/>
      <w:r w:rsidRPr="00507235">
        <w:t>loss</w:t>
      </w:r>
      <w:proofErr w:type="spellEnd"/>
      <w:r w:rsidRPr="00507235">
        <w:t>, kontrolującą wpływ p</w:t>
      </w:r>
      <w:r w:rsidR="009D6337" w:rsidRPr="00507235">
        <w:t xml:space="preserve">rzypadków predykcji ze zbyt małym marginesem lub błędnej. </w:t>
      </w:r>
      <w:sdt>
        <w:sdtPr>
          <w:id w:val="-1810080261"/>
          <w:citation/>
        </w:sdtPr>
        <w:sdtContent>
          <w:r w:rsidR="009D6337" w:rsidRPr="00507235">
            <w:fldChar w:fldCharType="begin"/>
          </w:r>
          <w:r w:rsidR="009D6337" w:rsidRPr="00507235">
            <w:instrText xml:space="preserve">CITATION Dok212 \l 1045 </w:instrText>
          </w:r>
          <w:r w:rsidR="009D6337" w:rsidRPr="00507235">
            <w:fldChar w:fldCharType="separate"/>
          </w:r>
          <w:r w:rsidR="00364B7F">
            <w:rPr>
              <w:noProof/>
            </w:rPr>
            <w:t>[25]</w:t>
          </w:r>
          <w:r w:rsidR="009D6337" w:rsidRPr="00507235">
            <w:fldChar w:fldCharType="end"/>
          </w:r>
        </w:sdtContent>
      </w:sdt>
    </w:p>
    <w:p w:rsidR="00EC0547" w:rsidRPr="00507235" w:rsidRDefault="00EC0547" w:rsidP="00C30EA1">
      <w:pPr>
        <w:pStyle w:val="Nagwek3"/>
      </w:pPr>
      <w:bookmarkStart w:id="50" w:name="_Toc91979450"/>
      <w:r w:rsidRPr="00507235">
        <w:lastRenderedPageBreak/>
        <w:t>3.</w:t>
      </w:r>
      <w:r w:rsidR="00012ABD" w:rsidRPr="00507235">
        <w:t>3</w:t>
      </w:r>
      <w:r w:rsidRPr="00507235">
        <w:t xml:space="preserve">.3. </w:t>
      </w:r>
      <w:bookmarkEnd w:id="48"/>
      <w:bookmarkEnd w:id="49"/>
      <w:r w:rsidR="00032083" w:rsidRPr="00507235">
        <w:t>Las losowy</w:t>
      </w:r>
      <w:bookmarkEnd w:id="50"/>
    </w:p>
    <w:p w:rsidR="00E90E2F" w:rsidRPr="00507235" w:rsidRDefault="0046035B" w:rsidP="00101AC0">
      <w:r w:rsidRPr="00507235">
        <w:tab/>
        <w:t xml:space="preserve">Las losowy (ang. </w:t>
      </w:r>
      <w:proofErr w:type="spellStart"/>
      <w:r w:rsidRPr="00507235">
        <w:rPr>
          <w:i/>
        </w:rPr>
        <w:t>Random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Forest</w:t>
      </w:r>
      <w:proofErr w:type="spellEnd"/>
      <w:r w:rsidRPr="00507235">
        <w:rPr>
          <w:i/>
        </w:rPr>
        <w:t>, RF</w:t>
      </w:r>
      <w:r w:rsidRPr="00507235">
        <w:t xml:space="preserve">) to metoda uczenia maszynowego działająca w oparciu o grupę drzew decyzyjnych (ang. </w:t>
      </w:r>
      <w:proofErr w:type="spellStart"/>
      <w:r w:rsidRPr="00507235">
        <w:rPr>
          <w:i/>
        </w:rPr>
        <w:t>Decision</w:t>
      </w:r>
      <w:proofErr w:type="spellEnd"/>
      <w:r w:rsidRPr="00507235">
        <w:rPr>
          <w:i/>
        </w:rPr>
        <w:t xml:space="preserve"> </w:t>
      </w:r>
      <w:proofErr w:type="spellStart"/>
      <w:r w:rsidRPr="00507235">
        <w:rPr>
          <w:i/>
        </w:rPr>
        <w:t>Tree</w:t>
      </w:r>
      <w:proofErr w:type="spellEnd"/>
      <w:r w:rsidRPr="00507235">
        <w:t xml:space="preserve">). </w:t>
      </w:r>
    </w:p>
    <w:p w:rsidR="00C14FE2" w:rsidRPr="00507235" w:rsidRDefault="0048742F" w:rsidP="00101AC0">
      <w:r w:rsidRPr="00507235">
        <w:t xml:space="preserve">Zgodnie z </w:t>
      </w:r>
      <w:sdt>
        <w:sdtPr>
          <w:id w:val="-1317564896"/>
          <w:citation/>
        </w:sdtPr>
        <w:sdtContent>
          <w:r w:rsidRPr="00507235">
            <w:fldChar w:fldCharType="begin"/>
          </w:r>
          <w:r w:rsidRPr="00507235">
            <w:instrText xml:space="preserve"> CITATION Cut11 \l 1045 </w:instrText>
          </w:r>
          <w:r w:rsidRPr="00507235">
            <w:fldChar w:fldCharType="separate"/>
          </w:r>
          <w:r w:rsidR="00364B7F">
            <w:rPr>
              <w:noProof/>
            </w:rPr>
            <w:t>[26]</w:t>
          </w:r>
          <w:r w:rsidRPr="00507235">
            <w:fldChar w:fldCharType="end"/>
          </w:r>
        </w:sdtContent>
      </w:sdt>
      <w:r w:rsidRPr="00507235">
        <w:t>,</w:t>
      </w:r>
      <w:r w:rsidR="00826A8B" w:rsidRPr="00507235">
        <w:t xml:space="preserve"> </w:t>
      </w:r>
      <w:r w:rsidRPr="00507235">
        <w:t>a</w:t>
      </w:r>
      <w:r w:rsidR="00F12764" w:rsidRPr="00507235">
        <w:t xml:space="preserve">lgorytm drzewa decyzyjnego dokonuje </w:t>
      </w:r>
      <w:r w:rsidR="009D666A" w:rsidRPr="00507235">
        <w:t xml:space="preserve">rekurencyjnego, </w:t>
      </w:r>
      <w:r w:rsidR="00F12764" w:rsidRPr="00507235">
        <w:t>binarnego podziału przestrzeni cech według poszczególnych zmiennych</w:t>
      </w:r>
      <w:r w:rsidR="007B385C" w:rsidRPr="00507235">
        <w:t xml:space="preserve"> objaśniających (</w:t>
      </w:r>
      <w:proofErr w:type="spellStart"/>
      <w:r w:rsidR="007B385C" w:rsidRPr="00507235">
        <w:t>predyktorów</w:t>
      </w:r>
      <w:proofErr w:type="spellEnd"/>
      <w:r w:rsidR="007B385C" w:rsidRPr="00507235">
        <w:t>)</w:t>
      </w:r>
      <w:r w:rsidR="00F12764" w:rsidRPr="00507235">
        <w:t>, aż do momentu spełnienia kryterium zatrzymania. W rezultacie otrzymywane są niepodzielone w</w:t>
      </w:r>
      <w:r w:rsidR="00F12764" w:rsidRPr="00507235">
        <w:t>ę</w:t>
      </w:r>
      <w:r w:rsidR="00F12764" w:rsidRPr="00507235">
        <w:t xml:space="preserve">zły, zwane końcowymi,  na podstawie których określana jest predykcja algorytmu. </w:t>
      </w:r>
      <w:r w:rsidR="00C14FE2" w:rsidRPr="00507235">
        <w:t>Do zalet drzew decyzyjnych należ</w:t>
      </w:r>
      <w:r w:rsidRPr="00507235">
        <w:t xml:space="preserve">ą </w:t>
      </w:r>
      <w:r w:rsidR="00C14FE2" w:rsidRPr="00507235">
        <w:t xml:space="preserve">m.in.: </w:t>
      </w:r>
      <w:r w:rsidR="00F12764" w:rsidRPr="00507235">
        <w:t xml:space="preserve"> </w:t>
      </w:r>
    </w:p>
    <w:p w:rsidR="00C14FE2" w:rsidRPr="00507235" w:rsidRDefault="00C14FE2" w:rsidP="0089382D">
      <w:pPr>
        <w:pStyle w:val="Akapitzlist"/>
        <w:numPr>
          <w:ilvl w:val="0"/>
          <w:numId w:val="1"/>
        </w:numPr>
        <w:ind w:left="284" w:hanging="284"/>
      </w:pPr>
      <w:r w:rsidRPr="00507235">
        <w:t xml:space="preserve">możliwość stosowania w problemach klasyfikacji i regresji, </w:t>
      </w:r>
    </w:p>
    <w:p w:rsidR="00C14FE2" w:rsidRPr="00507235" w:rsidRDefault="001643F6" w:rsidP="0089382D">
      <w:pPr>
        <w:pStyle w:val="Akapitzlist"/>
        <w:numPr>
          <w:ilvl w:val="0"/>
          <w:numId w:val="1"/>
        </w:numPr>
        <w:ind w:left="284" w:hanging="284"/>
      </w:pPr>
      <w:r w:rsidRPr="00507235">
        <w:t xml:space="preserve">możliwość opisania zależności </w:t>
      </w:r>
      <w:r w:rsidR="00286A08" w:rsidRPr="00507235">
        <w:t>między zmiennymi objaśniającymi</w:t>
      </w:r>
      <w:r w:rsidR="00C14FE2" w:rsidRPr="00507235">
        <w:t>,</w:t>
      </w:r>
    </w:p>
    <w:p w:rsidR="00286A08" w:rsidRPr="00507235" w:rsidRDefault="00286A08" w:rsidP="0089382D">
      <w:pPr>
        <w:pStyle w:val="Akapitzlist"/>
        <w:numPr>
          <w:ilvl w:val="0"/>
          <w:numId w:val="1"/>
        </w:numPr>
        <w:ind w:left="284" w:hanging="284"/>
      </w:pPr>
      <w:r w:rsidRPr="00507235">
        <w:t>odporność na braki danych, odstające wartości i</w:t>
      </w:r>
      <w:r w:rsidR="0087410F" w:rsidRPr="00507235">
        <w:t xml:space="preserve"> </w:t>
      </w:r>
      <w:proofErr w:type="spellStart"/>
      <w:r w:rsidR="0087410F" w:rsidRPr="00507235">
        <w:t>predyktory</w:t>
      </w:r>
      <w:proofErr w:type="spellEnd"/>
      <w:r w:rsidR="0087410F" w:rsidRPr="00507235">
        <w:t xml:space="preserve"> bez znaczenia.</w:t>
      </w:r>
    </w:p>
    <w:p w:rsidR="00E90E2F" w:rsidRPr="00507235" w:rsidRDefault="00511EB2" w:rsidP="008D2917">
      <w:r w:rsidRPr="00507235">
        <w:t>Istotn</w:t>
      </w:r>
      <w:r w:rsidR="007A6795" w:rsidRPr="00507235">
        <w:t>ą</w:t>
      </w:r>
      <w:r w:rsidRPr="00507235">
        <w:t xml:space="preserve"> </w:t>
      </w:r>
      <w:r w:rsidR="0048742F" w:rsidRPr="00507235">
        <w:t>wad</w:t>
      </w:r>
      <w:r w:rsidR="007A6795" w:rsidRPr="00507235">
        <w:t xml:space="preserve">ę drzew decyzyjnych stanowi m.in. </w:t>
      </w:r>
      <w:r w:rsidR="00664503" w:rsidRPr="00507235">
        <w:t>niestabilność (nieznaczna zmiana w przestrz</w:t>
      </w:r>
      <w:r w:rsidR="00664503" w:rsidRPr="00507235">
        <w:t>e</w:t>
      </w:r>
      <w:r w:rsidR="00664503" w:rsidRPr="00507235">
        <w:t xml:space="preserve">ni </w:t>
      </w:r>
      <w:r w:rsidR="00907579" w:rsidRPr="00507235">
        <w:t>zmiennych</w:t>
      </w:r>
      <w:r w:rsidR="007B385C" w:rsidRPr="00507235">
        <w:t xml:space="preserve"> </w:t>
      </w:r>
      <w:r w:rsidR="00664503" w:rsidRPr="00507235">
        <w:t xml:space="preserve">skutkuje </w:t>
      </w:r>
      <w:r w:rsidR="00647EC4" w:rsidRPr="00507235">
        <w:t>innym drzewem)</w:t>
      </w:r>
      <w:r w:rsidR="007A6795" w:rsidRPr="00507235">
        <w:t>, a także mniejsza dokładność względem nowszych metod (np. sieci neuronowych).</w:t>
      </w:r>
      <w:r w:rsidR="00853452" w:rsidRPr="00507235">
        <w:t xml:space="preserve"> </w:t>
      </w:r>
    </w:p>
    <w:p w:rsidR="00E90E2F" w:rsidRPr="00507235" w:rsidRDefault="00853452" w:rsidP="0061301D">
      <w:r w:rsidRPr="00507235">
        <w:tab/>
      </w:r>
      <w:r w:rsidR="007A6795" w:rsidRPr="00507235">
        <w:t>W celu poprawienia rezultatów, drzewa, z których składa się las losowy, tworzone są na podstawie wylosowanego ze zwracaniem podzbioru dostępnych danych</w:t>
      </w:r>
      <w:r w:rsidR="005D32D3" w:rsidRPr="00507235">
        <w:t>, a</w:t>
      </w:r>
      <w:r w:rsidR="007A6795" w:rsidRPr="00507235">
        <w:t xml:space="preserve"> </w:t>
      </w:r>
      <w:r w:rsidR="005D32D3" w:rsidRPr="00507235">
        <w:t>p</w:t>
      </w:r>
      <w:r w:rsidR="007A6795" w:rsidRPr="00507235">
        <w:t>odział w w</w:t>
      </w:r>
      <w:r w:rsidR="007A6795" w:rsidRPr="00507235">
        <w:t>ę</w:t>
      </w:r>
      <w:r w:rsidR="007A6795" w:rsidRPr="00507235">
        <w:t xml:space="preserve">złach tych drzew odbywa się z wykorzystaniem pewnej wylosowanej </w:t>
      </w:r>
      <w:r w:rsidR="005D32D3" w:rsidRPr="00507235">
        <w:t xml:space="preserve">liczby </w:t>
      </w:r>
      <w:proofErr w:type="spellStart"/>
      <w:r w:rsidR="007A6795" w:rsidRPr="00507235">
        <w:t>predyktorów</w:t>
      </w:r>
      <w:proofErr w:type="spellEnd"/>
      <w:r w:rsidR="007A6795" w:rsidRPr="00507235">
        <w:t xml:space="preserve"> – poprzez wybór najlepszego podziału dla tego podzbioru zmiennych objaśniających.</w:t>
      </w:r>
      <w:r w:rsidR="005D32D3" w:rsidRPr="00507235">
        <w:t xml:space="preserve"> </w:t>
      </w:r>
      <w:r w:rsidR="002C49F5" w:rsidRPr="00507235">
        <w:t>W</w:t>
      </w:r>
      <w:r w:rsidR="007A6795" w:rsidRPr="00507235">
        <w:t xml:space="preserve"> </w:t>
      </w:r>
      <w:r w:rsidR="002C49F5" w:rsidRPr="00507235">
        <w:t>prz</w:t>
      </w:r>
      <w:r w:rsidR="002C49F5" w:rsidRPr="00507235">
        <w:t>y</w:t>
      </w:r>
      <w:r w:rsidR="002C49F5" w:rsidRPr="00507235">
        <w:t xml:space="preserve">padku klasyfikacji prognozę </w:t>
      </w:r>
      <w:r w:rsidR="005D32D3" w:rsidRPr="00507235">
        <w:t xml:space="preserve">algorytmu </w:t>
      </w:r>
      <w:r w:rsidR="002C49F5" w:rsidRPr="00507235">
        <w:t>stanowi wynik głosowania wśród drzew (klasa w</w:t>
      </w:r>
      <w:r w:rsidR="002C49F5" w:rsidRPr="00507235">
        <w:t>y</w:t>
      </w:r>
      <w:r w:rsidR="002C49F5" w:rsidRPr="00507235">
        <w:t>brana przez większość), a przy wyznaczaniu wartości liczbowej zmiennej objaśnianej w r</w:t>
      </w:r>
      <w:r w:rsidR="002C49F5" w:rsidRPr="00507235">
        <w:t>e</w:t>
      </w:r>
      <w:r w:rsidR="002C49F5" w:rsidRPr="00507235">
        <w:t xml:space="preserve">gresji, średnia wyników uzyskanych przez poszczególne drzewa. </w:t>
      </w:r>
      <w:sdt>
        <w:sdtPr>
          <w:id w:val="-1497648959"/>
          <w:citation/>
        </w:sdtPr>
        <w:sdtContent>
          <w:r w:rsidR="002C49F5" w:rsidRPr="00507235">
            <w:fldChar w:fldCharType="begin"/>
          </w:r>
          <w:r w:rsidR="002C49F5" w:rsidRPr="00507235">
            <w:instrText xml:space="preserve"> CITATION Bre01 \l 1045 </w:instrText>
          </w:r>
          <w:r w:rsidR="002C49F5" w:rsidRPr="00507235">
            <w:fldChar w:fldCharType="separate"/>
          </w:r>
          <w:r w:rsidR="00364B7F">
            <w:rPr>
              <w:noProof/>
            </w:rPr>
            <w:t>[27]</w:t>
          </w:r>
          <w:r w:rsidR="002C49F5" w:rsidRPr="00507235">
            <w:fldChar w:fldCharType="end"/>
          </w:r>
        </w:sdtContent>
      </w:sdt>
    </w:p>
    <w:p w:rsidR="0061301D" w:rsidRPr="00507235" w:rsidRDefault="00853452" w:rsidP="0061301D">
      <w:r w:rsidRPr="00507235">
        <w:tab/>
      </w:r>
      <w:r w:rsidR="00184DF3" w:rsidRPr="00507235">
        <w:t xml:space="preserve">W modelu lasu losowego z biblioteki </w:t>
      </w:r>
      <w:proofErr w:type="spellStart"/>
      <w:r w:rsidR="00184DF3" w:rsidRPr="00507235">
        <w:t>scikit-learn</w:t>
      </w:r>
      <w:proofErr w:type="spellEnd"/>
      <w:r w:rsidR="00F15E9B" w:rsidRPr="00507235">
        <w:t>,</w:t>
      </w:r>
      <w:r w:rsidR="00184DF3" w:rsidRPr="00507235">
        <w:t xml:space="preserve"> wykorzystanym w realizacji proje</w:t>
      </w:r>
      <w:r w:rsidR="00184DF3" w:rsidRPr="00507235">
        <w:t>k</w:t>
      </w:r>
      <w:r w:rsidR="00184DF3" w:rsidRPr="00507235">
        <w:t>tu</w:t>
      </w:r>
      <w:r w:rsidR="00F15E9B" w:rsidRPr="00507235">
        <w:t>,</w:t>
      </w:r>
      <w:r w:rsidR="00184DF3" w:rsidRPr="00507235">
        <w:t xml:space="preserve"> </w:t>
      </w:r>
      <w:r w:rsidR="00F15E9B" w:rsidRPr="00507235">
        <w:t>prognozę</w:t>
      </w:r>
      <w:r w:rsidR="00184DF3" w:rsidRPr="00507235">
        <w:t xml:space="preserve"> stanowi średni</w:t>
      </w:r>
      <w:r w:rsidR="00F15E9B" w:rsidRPr="00507235">
        <w:t>a</w:t>
      </w:r>
      <w:r w:rsidR="00184DF3" w:rsidRPr="00507235">
        <w:t xml:space="preserve"> </w:t>
      </w:r>
      <w:r w:rsidR="00F15E9B" w:rsidRPr="00507235">
        <w:t>predykcji wszystkich drzew, na podstawie której określana jest przynależność do klasy, a nie klasa wybrana przez większość.</w:t>
      </w:r>
      <w:r w:rsidR="009D143E" w:rsidRPr="00507235">
        <w:t xml:space="preserve"> </w:t>
      </w:r>
      <w:sdt>
        <w:sdtPr>
          <w:id w:val="999855197"/>
          <w:citation/>
        </w:sdtPr>
        <w:sdtContent>
          <w:r w:rsidR="009D143E" w:rsidRPr="00507235">
            <w:fldChar w:fldCharType="begin"/>
          </w:r>
          <w:r w:rsidR="009D6337" w:rsidRPr="00507235">
            <w:instrText xml:space="preserve">CITATION Dok21 \l 1045 </w:instrText>
          </w:r>
          <w:r w:rsidR="009D143E" w:rsidRPr="00507235">
            <w:fldChar w:fldCharType="separate"/>
          </w:r>
          <w:r w:rsidR="00364B7F">
            <w:rPr>
              <w:noProof/>
            </w:rPr>
            <w:t>[28]</w:t>
          </w:r>
          <w:r w:rsidR="009D143E" w:rsidRPr="00507235">
            <w:fldChar w:fldCharType="end"/>
          </w:r>
        </w:sdtContent>
      </w:sdt>
    </w:p>
    <w:p w:rsidR="00FD2CAB" w:rsidRPr="00507235" w:rsidRDefault="00FD2CAB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51" w:name="_Toc87830221"/>
      <w:bookmarkStart w:id="52" w:name="_Toc87831807"/>
      <w:bookmarkStart w:id="53" w:name="_Toc88414981"/>
      <w:r w:rsidRPr="00507235">
        <w:br w:type="page"/>
      </w:r>
    </w:p>
    <w:p w:rsidR="00663F31" w:rsidRPr="00507235" w:rsidRDefault="00663F31" w:rsidP="00663F31">
      <w:pPr>
        <w:pStyle w:val="Nagwek2"/>
      </w:pPr>
      <w:bookmarkStart w:id="54" w:name="_Toc91979451"/>
      <w:r w:rsidRPr="00507235">
        <w:lastRenderedPageBreak/>
        <w:t>3.4. Model</w:t>
      </w:r>
      <w:bookmarkEnd w:id="54"/>
    </w:p>
    <w:p w:rsidR="00663F31" w:rsidRPr="00507235" w:rsidRDefault="00663F31">
      <w:pPr>
        <w:spacing w:line="240" w:lineRule="auto"/>
        <w:jc w:val="left"/>
      </w:pPr>
      <w:r w:rsidRPr="00507235">
        <w:br w:type="page"/>
      </w:r>
    </w:p>
    <w:p w:rsidR="00663F31" w:rsidRPr="00507235" w:rsidRDefault="00663F31" w:rsidP="00663F31">
      <w:pPr>
        <w:pStyle w:val="Nagwek2"/>
        <w:rPr>
          <w:sz w:val="48"/>
          <w:szCs w:val="28"/>
        </w:rPr>
      </w:pPr>
      <w:bookmarkStart w:id="55" w:name="_Toc91979452"/>
      <w:r w:rsidRPr="00507235">
        <w:lastRenderedPageBreak/>
        <w:t>3.5. Aplikacja</w:t>
      </w:r>
      <w:bookmarkEnd w:id="55"/>
      <w:r w:rsidRPr="00507235">
        <w:br w:type="page"/>
      </w:r>
    </w:p>
    <w:p w:rsidR="00AD0C47" w:rsidRPr="00507235" w:rsidRDefault="00AD0C47" w:rsidP="00C30EA1">
      <w:pPr>
        <w:pStyle w:val="Nagwek1"/>
      </w:pPr>
      <w:bookmarkStart w:id="56" w:name="_Toc91979453"/>
      <w:r w:rsidRPr="00507235">
        <w:lastRenderedPageBreak/>
        <w:t xml:space="preserve">4. </w:t>
      </w:r>
      <w:bookmarkEnd w:id="51"/>
      <w:bookmarkEnd w:id="52"/>
      <w:bookmarkEnd w:id="53"/>
      <w:r w:rsidR="00B573E3" w:rsidRPr="00507235">
        <w:t>Rezultaty</w:t>
      </w:r>
      <w:bookmarkEnd w:id="56"/>
    </w:p>
    <w:p w:rsidR="00427B1D" w:rsidRPr="00507235" w:rsidRDefault="00427B1D" w:rsidP="00427B1D">
      <w:pPr>
        <w:pStyle w:val="Nagwek2"/>
      </w:pPr>
      <w:bookmarkStart w:id="57" w:name="_Toc91979454"/>
      <w:r w:rsidRPr="00507235">
        <w:t xml:space="preserve">4.1. </w:t>
      </w:r>
      <w:r w:rsidR="001340D8" w:rsidRPr="00507235">
        <w:t>Testy jednostkowe</w:t>
      </w:r>
      <w:bookmarkEnd w:id="57"/>
    </w:p>
    <w:p w:rsidR="00427B1D" w:rsidRPr="00507235" w:rsidRDefault="00427B1D" w:rsidP="00427B1D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36"/>
          <w:szCs w:val="26"/>
        </w:rPr>
      </w:pPr>
      <w:bookmarkStart w:id="58" w:name="_Toc87831808"/>
      <w:bookmarkStart w:id="59" w:name="_Toc88414982"/>
      <w:bookmarkStart w:id="60" w:name="_Toc87830222"/>
      <w:r w:rsidRPr="00507235">
        <w:br w:type="page"/>
      </w:r>
    </w:p>
    <w:p w:rsidR="003B6573" w:rsidRPr="00507235" w:rsidRDefault="00427B1D" w:rsidP="003B6573">
      <w:pPr>
        <w:pStyle w:val="Nagwek2"/>
      </w:pPr>
      <w:bookmarkStart w:id="61" w:name="_Toc91979455"/>
      <w:r w:rsidRPr="00507235">
        <w:lastRenderedPageBreak/>
        <w:t>4.2</w:t>
      </w:r>
      <w:r w:rsidR="00EC0547" w:rsidRPr="00507235">
        <w:t xml:space="preserve">. </w:t>
      </w:r>
      <w:bookmarkEnd w:id="58"/>
      <w:bookmarkEnd w:id="59"/>
      <w:bookmarkEnd w:id="60"/>
      <w:r w:rsidR="003B6573" w:rsidRPr="00507235">
        <w:t xml:space="preserve">Ewaluacja </w:t>
      </w:r>
      <w:r w:rsidR="00F87400" w:rsidRPr="00507235">
        <w:t>algorytmów</w:t>
      </w:r>
      <w:bookmarkEnd w:id="61"/>
    </w:p>
    <w:p w:rsidR="00083DFA" w:rsidRPr="00507235" w:rsidRDefault="00083DFA" w:rsidP="00083DFA">
      <w:pPr>
        <w:rPr>
          <w:rStyle w:val="Wyrnieniedelikatne"/>
        </w:rPr>
      </w:pPr>
      <w:r w:rsidRPr="00507235">
        <w:rPr>
          <w:rStyle w:val="Wyrnieniedelikatne"/>
        </w:rPr>
        <w:t>Przykładowe wyniki</w:t>
      </w:r>
    </w:p>
    <w:p w:rsidR="00AC472A" w:rsidRPr="00507235" w:rsidRDefault="00AC472A" w:rsidP="00AC472A">
      <w:r w:rsidRPr="00507235">
        <w:rPr>
          <w:noProof/>
          <w:lang w:eastAsia="pl-PL"/>
        </w:rPr>
        <w:drawing>
          <wp:inline distT="0" distB="0" distL="0" distR="0" wp14:anchorId="528AD74A" wp14:editId="33720A99">
            <wp:extent cx="2520000" cy="842019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573" w:rsidRPr="00507235">
        <w:rPr>
          <w:noProof/>
          <w:lang w:eastAsia="pl-PL"/>
        </w:rPr>
        <w:drawing>
          <wp:inline distT="0" distB="0" distL="0" distR="0" wp14:anchorId="390D6BD2" wp14:editId="52EE21C4">
            <wp:extent cx="2520000" cy="851915"/>
            <wp:effectExtent l="0" t="0" r="0" b="571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8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72A" w:rsidRPr="00507235" w:rsidRDefault="00811257" w:rsidP="00AC472A">
      <w:r w:rsidRPr="0050723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7.75pt;height:156.9pt">
            <v:imagedata r:id="rId26" o:title="pobrany plik"/>
          </v:shape>
        </w:pict>
      </w:r>
      <w:r w:rsidR="003B6573" w:rsidRPr="00507235">
        <w:rPr>
          <w:noProof/>
          <w:lang w:eastAsia="pl-PL"/>
        </w:rPr>
        <w:drawing>
          <wp:inline distT="0" distB="0" distL="0" distR="0" wp14:anchorId="14924B2D" wp14:editId="4B5AB133">
            <wp:extent cx="2520000" cy="1997413"/>
            <wp:effectExtent l="0" t="0" r="0" b="3175"/>
            <wp:docPr id="15" name="Obraz 15" descr="C:\Users\Konrad\AppData\Local\Microsoft\Windows\INetCache\Content.Word\pobrany plik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onrad\AppData\Local\Microsoft\Windows\INetCache\Content.Word\pobrany plik (2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997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72A" w:rsidRPr="00507235" w:rsidRDefault="003B6573" w:rsidP="00AC472A">
      <w:r w:rsidRPr="00507235">
        <w:rPr>
          <w:noProof/>
          <w:lang w:eastAsia="pl-PL"/>
        </w:rPr>
        <w:drawing>
          <wp:inline distT="0" distB="0" distL="0" distR="0" wp14:anchorId="714CBFAD" wp14:editId="28623AFF">
            <wp:extent cx="2520000" cy="1771755"/>
            <wp:effectExtent l="0" t="0" r="0" b="0"/>
            <wp:docPr id="8" name="Obraz 8" descr="pobrany plik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brany plik (1)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7235">
        <w:rPr>
          <w:noProof/>
          <w:lang w:eastAsia="pl-PL"/>
        </w:rPr>
        <w:drawing>
          <wp:inline distT="0" distB="0" distL="0" distR="0" wp14:anchorId="5B7E18E2" wp14:editId="0F8D848D">
            <wp:extent cx="2520000" cy="1777017"/>
            <wp:effectExtent l="0" t="0" r="0" b="0"/>
            <wp:docPr id="16" name="Obraz 16" descr="C:\Users\Konrad\AppData\Local\Microsoft\Windows\INetCache\Content.Word\pobrany plik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onrad\AppData\Local\Microsoft\Windows\INetCache\Content.Word\pobrany plik (3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7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B56" w:rsidRPr="00507235" w:rsidRDefault="00117B56" w:rsidP="00AC472A"/>
    <w:p w:rsidR="00AC472A" w:rsidRPr="00507235" w:rsidRDefault="00AC472A" w:rsidP="00AC472A"/>
    <w:p w:rsidR="00F611FC" w:rsidRPr="00507235" w:rsidRDefault="00F611FC">
      <w:pPr>
        <w:spacing w:line="240" w:lineRule="auto"/>
        <w:jc w:val="left"/>
        <w:rPr>
          <w:rFonts w:asciiTheme="minorHAnsi" w:eastAsiaTheme="majorEastAsia" w:hAnsiTheme="minorHAnsi" w:cstheme="majorBidi"/>
          <w:b/>
          <w:bCs/>
          <w:sz w:val="48"/>
          <w:szCs w:val="28"/>
        </w:rPr>
      </w:pPr>
      <w:bookmarkStart w:id="62" w:name="_Toc87830225"/>
      <w:bookmarkStart w:id="63" w:name="_Toc87831814"/>
      <w:bookmarkStart w:id="64" w:name="_Toc88414988"/>
      <w:r w:rsidRPr="00507235">
        <w:br w:type="page"/>
      </w:r>
    </w:p>
    <w:p w:rsidR="00CD041D" w:rsidRPr="00507235" w:rsidRDefault="00AD0C47" w:rsidP="00C30EA1">
      <w:pPr>
        <w:pStyle w:val="Nagwek1"/>
      </w:pPr>
      <w:bookmarkStart w:id="65" w:name="_Toc91979456"/>
      <w:r w:rsidRPr="00507235">
        <w:lastRenderedPageBreak/>
        <w:t>5</w:t>
      </w:r>
      <w:r w:rsidR="00CD041D" w:rsidRPr="00507235">
        <w:t xml:space="preserve">. </w:t>
      </w:r>
      <w:r w:rsidR="00500F25" w:rsidRPr="00507235">
        <w:t>Podsumowanie</w:t>
      </w:r>
      <w:bookmarkEnd w:id="62"/>
      <w:bookmarkEnd w:id="63"/>
      <w:bookmarkEnd w:id="64"/>
      <w:bookmarkEnd w:id="65"/>
    </w:p>
    <w:p w:rsidR="00500F25" w:rsidRPr="00507235" w:rsidRDefault="00500F25" w:rsidP="00C30EA1">
      <w:pPr>
        <w:pStyle w:val="Nagwek2"/>
        <w:rPr>
          <w:rFonts w:eastAsia="Calibri"/>
        </w:rPr>
      </w:pPr>
      <w:bookmarkStart w:id="66" w:name="_Toc87830226"/>
      <w:bookmarkStart w:id="67" w:name="_Toc87831815"/>
      <w:bookmarkStart w:id="68" w:name="_Toc88414989"/>
      <w:bookmarkStart w:id="69" w:name="_Toc91979457"/>
      <w:r w:rsidRPr="00507235">
        <w:rPr>
          <w:rFonts w:eastAsia="Calibri"/>
        </w:rPr>
        <w:t>5.1. Zrealizowane założenia projektowe</w:t>
      </w:r>
      <w:bookmarkEnd w:id="66"/>
      <w:bookmarkEnd w:id="67"/>
      <w:bookmarkEnd w:id="68"/>
      <w:bookmarkEnd w:id="69"/>
    </w:p>
    <w:p w:rsidR="00500F25" w:rsidRPr="00507235" w:rsidRDefault="00500F25" w:rsidP="00C30EA1">
      <w:pPr>
        <w:pStyle w:val="Nagwek2"/>
      </w:pPr>
      <w:bookmarkStart w:id="70" w:name="_Toc87830227"/>
      <w:bookmarkStart w:id="71" w:name="_Toc87831816"/>
      <w:bookmarkStart w:id="72" w:name="_Toc88414990"/>
      <w:bookmarkStart w:id="73" w:name="_Toc91979458"/>
      <w:r w:rsidRPr="00507235">
        <w:t>5.2. Wnioski</w:t>
      </w:r>
      <w:bookmarkEnd w:id="70"/>
      <w:bookmarkEnd w:id="71"/>
      <w:bookmarkEnd w:id="72"/>
      <w:bookmarkEnd w:id="73"/>
    </w:p>
    <w:p w:rsidR="00500F25" w:rsidRPr="00507235" w:rsidRDefault="00500F25" w:rsidP="00C30EA1">
      <w:pPr>
        <w:pStyle w:val="Nagwek2"/>
      </w:pPr>
      <w:bookmarkStart w:id="74" w:name="_Toc87830228"/>
      <w:bookmarkStart w:id="75" w:name="_Toc87831817"/>
      <w:bookmarkStart w:id="76" w:name="_Toc88414991"/>
      <w:bookmarkStart w:id="77" w:name="_Toc91979459"/>
      <w:r w:rsidRPr="00507235">
        <w:t>5.3. Kierunki dalszego rozwoju</w:t>
      </w:r>
      <w:bookmarkEnd w:id="74"/>
      <w:bookmarkEnd w:id="75"/>
      <w:bookmarkEnd w:id="76"/>
      <w:bookmarkEnd w:id="77"/>
    </w:p>
    <w:p w:rsidR="00CD041D" w:rsidRPr="00507235" w:rsidRDefault="00CD041D" w:rsidP="00C30EA1">
      <w:pPr>
        <w:pStyle w:val="Nagwek2"/>
        <w:rPr>
          <w:rFonts w:eastAsia="Calibri"/>
        </w:rPr>
      </w:pPr>
      <w:r w:rsidRPr="00507235">
        <w:rPr>
          <w:rFonts w:eastAsia="Calibri"/>
        </w:rPr>
        <w:br w:type="page"/>
      </w:r>
    </w:p>
    <w:bookmarkStart w:id="78" w:name="_Toc91979460" w:displacedByCustomXml="next"/>
    <w:sdt>
      <w:sdtPr>
        <w:rPr>
          <w:rFonts w:ascii="Times New Roman" w:eastAsia="Times New Roman" w:hAnsi="Times New Roman" w:cs="Times New Roman"/>
          <w:b w:val="0"/>
          <w:bCs w:val="0"/>
          <w:sz w:val="24"/>
          <w:szCs w:val="22"/>
        </w:rPr>
        <w:id w:val="-1171943277"/>
        <w:docPartObj>
          <w:docPartGallery w:val="Bibliographies"/>
          <w:docPartUnique/>
        </w:docPartObj>
      </w:sdtPr>
      <w:sdtContent>
        <w:p w:rsidR="007739B2" w:rsidRPr="00507235" w:rsidRDefault="007739B2">
          <w:pPr>
            <w:pStyle w:val="Nagwek1"/>
          </w:pPr>
          <w:r w:rsidRPr="00507235">
            <w:t>6. Bibliografia</w:t>
          </w:r>
          <w:bookmarkEnd w:id="78"/>
        </w:p>
        <w:sdt>
          <w:sdtPr>
            <w:id w:val="111145805"/>
            <w:bibliography/>
          </w:sdtPr>
          <w:sdtContent>
            <w:p w:rsidR="00364B7F" w:rsidRDefault="004C2277" w:rsidP="00364B7F">
              <w:pPr>
                <w:pStyle w:val="Bibliografia"/>
                <w:rPr>
                  <w:noProof/>
                  <w:vanish/>
                </w:rPr>
              </w:pPr>
              <w:r w:rsidRPr="00507235">
                <w:rPr>
                  <w:noProof/>
                </w:rPr>
                <w:fldChar w:fldCharType="begin"/>
              </w:r>
              <w:r w:rsidRPr="00507235">
                <w:rPr>
                  <w:noProof/>
                </w:rPr>
                <w:instrText xml:space="preserve"> BIBLIOGRAPHY \l 1045 \f 1045 </w:instrText>
              </w:r>
              <w:r w:rsidRPr="00507235">
                <w:rPr>
                  <w:noProof/>
                </w:rPr>
                <w:fldChar w:fldCharType="separate"/>
              </w:r>
              <w:r w:rsidR="00364B7F">
                <w:rPr>
                  <w:noProof/>
                  <w:vanish/>
                </w:rPr>
                <w:t>x</w:t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5"/>
                <w:gridCol w:w="8787"/>
              </w:tblGrid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Gelfert A. Fake News: A Definition. </w:t>
                    </w:r>
                    <w:r>
                      <w:rPr>
                        <w:noProof/>
                      </w:rPr>
                      <w:t>Informal Logic. 2018 Marzec: p. 84-117.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Quandt T, Frischlich L, Boberg S, Schatto-Eckrodt T. Fake News. </w:t>
                    </w:r>
                    <w:r>
                      <w:rPr>
                        <w:noProof/>
                      </w:rPr>
                      <w:t>Münster: Westfalski Uniwersytet Wilhelma w Münsterze; 2019.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 Hunter. [Online]. </w:t>
                    </w:r>
                    <w:hyperlink r:id="rId30" w:history="1">
                      <w:r>
                        <w:rPr>
                          <w:rStyle w:val="Hipercze"/>
                          <w:noProof/>
                        </w:rPr>
                        <w:t>https://fakehunter.pap.pl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FakeNews.pl. [Online]. </w:t>
                    </w:r>
                    <w:hyperlink r:id="rId31" w:history="1">
                      <w:r>
                        <w:rPr>
                          <w:rStyle w:val="Hipercze"/>
                          <w:noProof/>
                        </w:rPr>
                        <w:t>https://fakenews.pl/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AntyFAKE. [Online]. </w:t>
                    </w:r>
                    <w:hyperlink r:id="rId32" w:history="1">
                      <w:r>
                        <w:rPr>
                          <w:rStyle w:val="Hipercze"/>
                          <w:noProof/>
                        </w:rPr>
                        <w:t>https://www.antyfake.pl/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Demagog. [Online]. </w:t>
                    </w:r>
                    <w:hyperlink r:id="rId33" w:history="1">
                      <w:r>
                        <w:rPr>
                          <w:rStyle w:val="Hipercze"/>
                          <w:noProof/>
                        </w:rPr>
                        <w:t>https://demagog.org.pl/stowarzyszenie-demagog-pierwsza-w-polsce-organizacja-factcheckingowa/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Konkret24. [Online]. </w:t>
                    </w:r>
                    <w:hyperlink r:id="rId34" w:history="1">
                      <w:r>
                        <w:rPr>
                          <w:rStyle w:val="Hipercze"/>
                          <w:noProof/>
                        </w:rPr>
                        <w:t>https://konkret24.tvn24.pl/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Chowdhury G. Natural language processing. Annual Review of Information Science and Technology. </w:t>
                    </w:r>
                    <w:r>
                      <w:rPr>
                        <w:noProof/>
                      </w:rPr>
                      <w:t>2005 Styczeń: p. 51-89.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Khurana D, Koli A, Khatter K, Singh S. Natural Language Processing: State of Art, Current Trends and Challenges. </w:t>
                    </w:r>
                    <w:r>
                      <w:rPr>
                        <w:noProof/>
                      </w:rPr>
                      <w:t>2017.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Jurafsky D, Martin J. Speech and Language Processing: An Introduction to Natural Language Processing, Computational Linguistics, and Speech Recognition. </w:t>
                    </w:r>
                    <w:r>
                      <w:rPr>
                        <w:noProof/>
                      </w:rPr>
                      <w:t>2nd ed.: Prentice Hall; 2008.</w:t>
                    </w:r>
                  </w:p>
                </w:tc>
              </w:tr>
              <w:tr w:rsidR="00364B7F" w:rsidRP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P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>Granik M, Mesyura V. Fake news detection using naive Bayes classifier. In IEEE First Ukraine Conference on Electrical and Computer Engineering (UKRCON); 2017; Kijów. p. 900-903.</w:t>
                    </w:r>
                  </w:p>
                </w:tc>
              </w:tr>
              <w:tr w:rsidR="00364B7F" w:rsidRP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P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>Ahmed H, Traore I, Saad S. Detection of Online Fake News Using N-Gram Analysis and Machine Learning Techniques. In International Conference on Intelligent, Secure, and Dependable Systems in Distributed and Cloud Environments; 2017; Vancouver. p. 127-138.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Reis JCS, Correia A, Murai F, Veloso A, Benevenuto F. Supervised Learning for Fake News Detection. </w:t>
                    </w:r>
                    <w:r>
                      <w:rPr>
                        <w:noProof/>
                      </w:rPr>
                      <w:t>IEEE Intelligent Systems. 2019 Marzec-Kwiecień: p. 76-81.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Vogel I, Jiang P. Fake News Detection with the New German Dataset “GermanFakeNC”. </w:t>
                    </w:r>
                    <w:r>
                      <w:rPr>
                        <w:noProof/>
                      </w:rPr>
                      <w:t>In Digital Libraries for Open Knowledge; 2019; Oslo. p. 288-295.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Sidorov G, Moreno J, Adorno HG, Posadas-Durán JP. Detection of fake news in a new corpus for the Spanish language. </w:t>
                    </w:r>
                    <w:r>
                      <w:rPr>
                        <w:noProof/>
                      </w:rPr>
                      <w:t xml:space="preserve">Journal of Intelligent &amp; Fuzzy Systems. 2019 Maj; </w:t>
                    </w:r>
                    <w:r>
                      <w:rPr>
                        <w:noProof/>
                      </w:rPr>
                      <w:lastRenderedPageBreak/>
                      <w:t>36(5): p. 4869-4876.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>16.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van der Linden S, Roozenbeek J, Compton J. Inoculating Against Fake News About COVID-19. </w:t>
                    </w:r>
                    <w:r>
                      <w:rPr>
                        <w:noProof/>
                      </w:rPr>
                      <w:t>Frontiers in Psychology. 2020 Październik.</w:t>
                    </w:r>
                  </w:p>
                </w:tc>
              </w:tr>
              <w:tr w:rsidR="00364B7F" w:rsidRP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P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>Diouf R, Sall O, Birregah B, Bousso M, Sarr EN, Bousso M, et al. Web Scraping: State-of-the-Art and Areas of Application. In IEEE International Conference on Big Data; 2019; Los Angeles. p. 6040-6042.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Termedia. [Online]. [dostęp: 12 grudzień 2021]. </w:t>
                    </w:r>
                    <w:hyperlink r:id="rId35" w:history="1">
                      <w:r>
                        <w:rPr>
                          <w:rStyle w:val="Hipercze"/>
                          <w:noProof/>
                        </w:rPr>
                        <w:t>https://www.termedia.pl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19.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McCallum A, Nigam K. A Comparison of Event Models for Naive Bayes Text Classification. </w:t>
                    </w:r>
                    <w:r>
                      <w:rPr>
                        <w:noProof/>
                      </w:rPr>
                      <w:t>2001 Maj.</w:t>
                    </w:r>
                  </w:p>
                </w:tc>
              </w:tr>
              <w:tr w:rsidR="00364B7F" w:rsidRP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P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>Zhang H. The Optimality of Naive Bayes. In Proceedings of the Seventeenth International Florida Artificial Intelligence Research Society Conference; 2004; Floryda.</w:t>
                    </w:r>
                  </w:p>
                </w:tc>
              </w:tr>
              <w:tr w:rsidR="00364B7F" w:rsidRP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21.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P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>Raghavan P, Schütze H, Manning C. Introduction to Information Retrieval Cambridge: Cambridge University Press; 2009.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22.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naiwnego klasyfikatora bayesowskiego (scikit-learn). [Online]. [dostęp: 18 Grudzień 2021]. </w:t>
                    </w:r>
                    <w:hyperlink r:id="rId36" w:anchor="multinomial-naive-bayes" w:history="1">
                      <w:r>
                        <w:rPr>
                          <w:rStyle w:val="Hipercze"/>
                          <w:noProof/>
                        </w:rPr>
                        <w:t>https://scikit-learn.org/stable/modules/naive_bayes.html#multinomial-naive-bayes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23.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Boser B, Guyon I, Vapnik V. A Training Algorithm for Optimal Margin Classifier. Proceedings of the 5th Annual ACM Workshop on Computational Learning Theory. </w:t>
                    </w:r>
                    <w:r>
                      <w:rPr>
                        <w:noProof/>
                      </w:rPr>
                      <w:t>1992: p. 144-152.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24.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Cortes C, Vapnik V. Support-vector networks. </w:t>
                    </w:r>
                    <w:r>
                      <w:rPr>
                        <w:noProof/>
                      </w:rPr>
                      <w:t>Machine Learning. 1995: p. 273-297.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25.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liniowej maszyny wektorów nośnych (scikit-learn). [Online]. [dostęp: 20 Grudzień 2021]. </w:t>
                    </w:r>
                    <w:hyperlink r:id="rId37" w:anchor="id15" w:history="1">
                      <w:r>
                        <w:rPr>
                          <w:rStyle w:val="Hipercze"/>
                          <w:noProof/>
                        </w:rPr>
                        <w:t>https://scikit-learn.org/stable/modules/svm.html#id15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364B7F" w:rsidRP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26.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P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  <w:lang w:val="en-US"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>Cutler A, Cutler DR, Stevens JR. Random Forests. Machine Learning. 2011 Styczeń: p. 157-176.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27.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Breiman L. Random Forests. Machine Learning. </w:t>
                    </w:r>
                    <w:r>
                      <w:rPr>
                        <w:noProof/>
                      </w:rPr>
                      <w:t>2001 Październik: p. 5-32.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28.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 xml:space="preserve">Dokumentacja algorytmu lasu losowego (scikit-learn). [Online]. [dostęp: 24 grudzień 2021]. </w:t>
                    </w:r>
                    <w:hyperlink r:id="rId38" w:anchor="forest" w:history="1">
                      <w:r>
                        <w:rPr>
                          <w:rStyle w:val="Hipercze"/>
                          <w:noProof/>
                        </w:rPr>
                        <w:t>https://scikit-learn.org/stable/modules/ensemble.html#forest</w:t>
                      </w:r>
                    </w:hyperlink>
                    <w:r>
                      <w:rPr>
                        <w:noProof/>
                      </w:rPr>
                      <w:t>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29.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Dumais S, Osuna E, Platt J, Schölkopf B. Support vector machines. </w:t>
                    </w:r>
                    <w:r>
                      <w:rPr>
                        <w:noProof/>
                      </w:rPr>
                      <w:t>IEEE Intelligent Systems and their Applications. 1998: p. 18-28.</w:t>
                    </w:r>
                  </w:p>
                </w:tc>
              </w:tr>
              <w:tr w:rsidR="00364B7F" w:rsidTr="00364B7F">
                <w:trPr>
                  <w:tblCellSpacing w:w="15" w:type="dxa"/>
                </w:trPr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jc w:val="right"/>
                      <w:rPr>
                        <w:rFonts w:eastAsiaTheme="minorEastAsia"/>
                        <w:noProof/>
                      </w:rPr>
                    </w:pPr>
                    <w:r>
                      <w:rPr>
                        <w:noProof/>
                      </w:rPr>
                      <w:t>30.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364B7F" w:rsidRDefault="00364B7F">
                    <w:pPr>
                      <w:pStyle w:val="Bibliografia"/>
                      <w:rPr>
                        <w:rFonts w:eastAsiaTheme="minorEastAsia"/>
                        <w:noProof/>
                      </w:rPr>
                    </w:pPr>
                    <w:r w:rsidRPr="00364B7F">
                      <w:rPr>
                        <w:noProof/>
                        <w:lang w:val="en-US"/>
                      </w:rPr>
                      <w:t xml:space="preserve">Liddy ED. Natural Language Processing. Encyclopedia of Library and Information Science. </w:t>
                    </w:r>
                    <w:r>
                      <w:rPr>
                        <w:noProof/>
                      </w:rPr>
                      <w:t>2001.</w:t>
                    </w:r>
                  </w:p>
                </w:tc>
              </w:tr>
            </w:tbl>
            <w:p w:rsidR="00364B7F" w:rsidRDefault="00364B7F" w:rsidP="00364B7F">
              <w:pPr>
                <w:pStyle w:val="Bibliografia"/>
                <w:rPr>
                  <w:rFonts w:eastAsiaTheme="minorEastAsia"/>
                  <w:noProof/>
                  <w:vanish/>
                </w:rPr>
              </w:pPr>
              <w:r>
                <w:rPr>
                  <w:noProof/>
                  <w:vanish/>
                </w:rPr>
                <w:lastRenderedPageBreak/>
                <w:t>x</w:t>
              </w:r>
            </w:p>
            <w:p w:rsidR="007739B2" w:rsidRPr="00507235" w:rsidRDefault="004C2277" w:rsidP="00364B7F">
              <w:r w:rsidRPr="00507235">
                <w:rPr>
                  <w:noProof/>
                </w:rPr>
                <w:fldChar w:fldCharType="end"/>
              </w:r>
            </w:p>
          </w:sdtContent>
        </w:sdt>
      </w:sdtContent>
    </w:sdt>
    <w:p w:rsidR="00500F25" w:rsidRPr="00507235" w:rsidRDefault="00500F25" w:rsidP="00117B56">
      <w:pPr>
        <w:jc w:val="left"/>
        <w:rPr>
          <w:rFonts w:eastAsia="Calibri"/>
        </w:rPr>
      </w:pPr>
    </w:p>
    <w:sectPr w:rsidR="00500F25" w:rsidRPr="00507235" w:rsidSect="0098198C">
      <w:headerReference w:type="default" r:id="rId39"/>
      <w:footerReference w:type="default" r:id="rId40"/>
      <w:pgSz w:w="11906" w:h="16838"/>
      <w:pgMar w:top="1417" w:right="1417" w:bottom="1417" w:left="1417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73EB" w:rsidRDefault="00BB73EB" w:rsidP="004677F7">
      <w:pPr>
        <w:spacing w:line="240" w:lineRule="auto"/>
      </w:pPr>
      <w:r>
        <w:separator/>
      </w:r>
    </w:p>
  </w:endnote>
  <w:endnote w:type="continuationSeparator" w:id="0">
    <w:p w:rsidR="00BB73EB" w:rsidRDefault="00BB73EB" w:rsidP="00467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1" w:usb1="00000001" w:usb2="00000000" w:usb3="00000000" w:csb0="00000093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1B9" w:rsidRDefault="005101B9" w:rsidP="007B6A0E">
    <w:pPr>
      <w:pStyle w:val="Stopka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1B9" w:rsidRDefault="005101B9" w:rsidP="00042DA1">
    <w:pPr>
      <w:pStyle w:val="Stopka"/>
      <w:pBdr>
        <w:top w:val="single" w:sz="4" w:space="1" w:color="auto"/>
      </w:pBdr>
      <w:tabs>
        <w:tab w:val="clear" w:pos="4536"/>
      </w:tabs>
      <w:jc w:val="right"/>
    </w:pPr>
    <w:r>
      <w:t>K. Golemo</w:t>
    </w:r>
    <w:r>
      <w:ptab w:relativeTo="margin" w:alignment="right" w:leader="none"/>
    </w:r>
    <w:r>
      <w:t>Rozpoznawanie tzw. „</w:t>
    </w:r>
    <w:proofErr w:type="spellStart"/>
    <w:r>
      <w:t>fake</w:t>
    </w:r>
    <w:proofErr w:type="spellEnd"/>
    <w:r>
      <w:t xml:space="preserve"> newsów” na wąskim obszarze tematycznym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73EB" w:rsidRDefault="00BB73EB" w:rsidP="004677F7">
      <w:pPr>
        <w:spacing w:line="240" w:lineRule="auto"/>
      </w:pPr>
      <w:r>
        <w:separator/>
      </w:r>
    </w:p>
  </w:footnote>
  <w:footnote w:type="continuationSeparator" w:id="0">
    <w:p w:rsidR="00BB73EB" w:rsidRDefault="00BB73EB" w:rsidP="004677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1B9" w:rsidRPr="004639FD" w:rsidRDefault="005101B9" w:rsidP="004639FD">
    <w:pPr>
      <w:pStyle w:val="Nagwek"/>
      <w:jc w:val="right"/>
      <w:rPr>
        <w:rFonts w:ascii="Verdana" w:hAnsi="Verdana"/>
        <w:i/>
        <w:sz w:val="16"/>
        <w:szCs w:val="1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101B9" w:rsidRDefault="005101B9" w:rsidP="00042DA1">
    <w:pPr>
      <w:pStyle w:val="Nagwek"/>
      <w:pBdr>
        <w:bottom w:val="single" w:sz="4" w:space="1" w:color="000000" w:themeColor="text1"/>
      </w:pBdr>
      <w:tabs>
        <w:tab w:val="clear" w:pos="4536"/>
      </w:tabs>
      <w:jc w:val="right"/>
    </w:pPr>
    <w:fldSimple w:instr=" STYLEREF  &quot;Nagłówek 1&quot;  \* MERGEFORMAT ">
      <w:r w:rsidR="00364B7F">
        <w:rPr>
          <w:noProof/>
        </w:rPr>
        <w:t>3. Realizacja projektu</w:t>
      </w:r>
    </w:fldSimple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364B7F">
      <w:rPr>
        <w:noProof/>
      </w:rPr>
      <w:t>14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F4381"/>
    <w:multiLevelType w:val="hybridMultilevel"/>
    <w:tmpl w:val="019E70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3C70DC"/>
    <w:multiLevelType w:val="hybridMultilevel"/>
    <w:tmpl w:val="0A34BA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030AAF"/>
    <w:multiLevelType w:val="hybridMultilevel"/>
    <w:tmpl w:val="073E13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F637354"/>
    <w:multiLevelType w:val="hybridMultilevel"/>
    <w:tmpl w:val="7322703C"/>
    <w:lvl w:ilvl="0" w:tplc="0415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4">
    <w:nsid w:val="75EF243C"/>
    <w:multiLevelType w:val="hybridMultilevel"/>
    <w:tmpl w:val="B62894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77F7"/>
    <w:rsid w:val="000000DF"/>
    <w:rsid w:val="0000282D"/>
    <w:rsid w:val="00002D9B"/>
    <w:rsid w:val="00005AC9"/>
    <w:rsid w:val="00011E7A"/>
    <w:rsid w:val="00012ABD"/>
    <w:rsid w:val="00014BB4"/>
    <w:rsid w:val="0001731F"/>
    <w:rsid w:val="00024CA0"/>
    <w:rsid w:val="00026A2D"/>
    <w:rsid w:val="00026B0E"/>
    <w:rsid w:val="0003086A"/>
    <w:rsid w:val="00032083"/>
    <w:rsid w:val="00034111"/>
    <w:rsid w:val="00034616"/>
    <w:rsid w:val="00037A09"/>
    <w:rsid w:val="00042DA1"/>
    <w:rsid w:val="00043AD9"/>
    <w:rsid w:val="00045CE8"/>
    <w:rsid w:val="00050BC0"/>
    <w:rsid w:val="0005104A"/>
    <w:rsid w:val="0006093F"/>
    <w:rsid w:val="00064AA1"/>
    <w:rsid w:val="000728D5"/>
    <w:rsid w:val="0007468E"/>
    <w:rsid w:val="000802BC"/>
    <w:rsid w:val="00082C1B"/>
    <w:rsid w:val="00083DFA"/>
    <w:rsid w:val="00094AAA"/>
    <w:rsid w:val="00096651"/>
    <w:rsid w:val="000A0E30"/>
    <w:rsid w:val="000A0F71"/>
    <w:rsid w:val="000A20C8"/>
    <w:rsid w:val="000A482E"/>
    <w:rsid w:val="000A4C04"/>
    <w:rsid w:val="000B4084"/>
    <w:rsid w:val="000B53EB"/>
    <w:rsid w:val="000C1144"/>
    <w:rsid w:val="000C1D50"/>
    <w:rsid w:val="000C3021"/>
    <w:rsid w:val="000C330A"/>
    <w:rsid w:val="000C67B1"/>
    <w:rsid w:val="000D11F5"/>
    <w:rsid w:val="000D7A25"/>
    <w:rsid w:val="000E0A7F"/>
    <w:rsid w:val="000E3BC2"/>
    <w:rsid w:val="000F18D5"/>
    <w:rsid w:val="000F6BA2"/>
    <w:rsid w:val="00100091"/>
    <w:rsid w:val="00100A53"/>
    <w:rsid w:val="00100CC1"/>
    <w:rsid w:val="00101AC0"/>
    <w:rsid w:val="00103847"/>
    <w:rsid w:val="00106F18"/>
    <w:rsid w:val="001126CB"/>
    <w:rsid w:val="00112839"/>
    <w:rsid w:val="00113403"/>
    <w:rsid w:val="00114C07"/>
    <w:rsid w:val="00117B56"/>
    <w:rsid w:val="00120BD5"/>
    <w:rsid w:val="00126510"/>
    <w:rsid w:val="00126979"/>
    <w:rsid w:val="00127B50"/>
    <w:rsid w:val="00133E15"/>
    <w:rsid w:val="001340D8"/>
    <w:rsid w:val="0013517A"/>
    <w:rsid w:val="00137A82"/>
    <w:rsid w:val="00141415"/>
    <w:rsid w:val="0014460B"/>
    <w:rsid w:val="00151E79"/>
    <w:rsid w:val="0015225D"/>
    <w:rsid w:val="00153666"/>
    <w:rsid w:val="00154AB9"/>
    <w:rsid w:val="00154C33"/>
    <w:rsid w:val="00155E0C"/>
    <w:rsid w:val="00155FE1"/>
    <w:rsid w:val="00157ADD"/>
    <w:rsid w:val="001603F9"/>
    <w:rsid w:val="0016320E"/>
    <w:rsid w:val="00163607"/>
    <w:rsid w:val="001643F6"/>
    <w:rsid w:val="001741F4"/>
    <w:rsid w:val="0017463B"/>
    <w:rsid w:val="001800A7"/>
    <w:rsid w:val="001829D1"/>
    <w:rsid w:val="00182DDA"/>
    <w:rsid w:val="00184BE3"/>
    <w:rsid w:val="00184DF3"/>
    <w:rsid w:val="0019408F"/>
    <w:rsid w:val="00197EE5"/>
    <w:rsid w:val="001A00A6"/>
    <w:rsid w:val="001A0FBD"/>
    <w:rsid w:val="001A14DA"/>
    <w:rsid w:val="001A5369"/>
    <w:rsid w:val="001B6D74"/>
    <w:rsid w:val="001C31FF"/>
    <w:rsid w:val="001C7E7F"/>
    <w:rsid w:val="001D1BF0"/>
    <w:rsid w:val="001D2607"/>
    <w:rsid w:val="001D416D"/>
    <w:rsid w:val="001D63F1"/>
    <w:rsid w:val="001D7BC3"/>
    <w:rsid w:val="001E07D2"/>
    <w:rsid w:val="001F1243"/>
    <w:rsid w:val="001F2024"/>
    <w:rsid w:val="001F2F80"/>
    <w:rsid w:val="001F3E87"/>
    <w:rsid w:val="001F5E01"/>
    <w:rsid w:val="00203D23"/>
    <w:rsid w:val="002052E7"/>
    <w:rsid w:val="00206FA0"/>
    <w:rsid w:val="00217EBB"/>
    <w:rsid w:val="002230CD"/>
    <w:rsid w:val="00224DB5"/>
    <w:rsid w:val="0022659E"/>
    <w:rsid w:val="00227C16"/>
    <w:rsid w:val="0023198F"/>
    <w:rsid w:val="00237B77"/>
    <w:rsid w:val="002438CF"/>
    <w:rsid w:val="00251CDD"/>
    <w:rsid w:val="0025508D"/>
    <w:rsid w:val="00257BF2"/>
    <w:rsid w:val="00272C58"/>
    <w:rsid w:val="002754C1"/>
    <w:rsid w:val="00280B69"/>
    <w:rsid w:val="00286486"/>
    <w:rsid w:val="00286A08"/>
    <w:rsid w:val="002913A2"/>
    <w:rsid w:val="002A6608"/>
    <w:rsid w:val="002B300B"/>
    <w:rsid w:val="002B5644"/>
    <w:rsid w:val="002C004B"/>
    <w:rsid w:val="002C4685"/>
    <w:rsid w:val="002C49F5"/>
    <w:rsid w:val="002C67D7"/>
    <w:rsid w:val="002D169B"/>
    <w:rsid w:val="002D4874"/>
    <w:rsid w:val="002D48EE"/>
    <w:rsid w:val="002E365F"/>
    <w:rsid w:val="002E4BB2"/>
    <w:rsid w:val="002E5002"/>
    <w:rsid w:val="002F7A7B"/>
    <w:rsid w:val="00307619"/>
    <w:rsid w:val="00310C66"/>
    <w:rsid w:val="0031138A"/>
    <w:rsid w:val="003158AA"/>
    <w:rsid w:val="00316E1D"/>
    <w:rsid w:val="00331102"/>
    <w:rsid w:val="00331CFB"/>
    <w:rsid w:val="003326E9"/>
    <w:rsid w:val="003343E8"/>
    <w:rsid w:val="003369FC"/>
    <w:rsid w:val="00342D4F"/>
    <w:rsid w:val="0034632E"/>
    <w:rsid w:val="003578AF"/>
    <w:rsid w:val="00360B91"/>
    <w:rsid w:val="00361D15"/>
    <w:rsid w:val="00364B7F"/>
    <w:rsid w:val="00370C6D"/>
    <w:rsid w:val="00376DEE"/>
    <w:rsid w:val="00380913"/>
    <w:rsid w:val="003849B2"/>
    <w:rsid w:val="0039335C"/>
    <w:rsid w:val="003944F6"/>
    <w:rsid w:val="00395933"/>
    <w:rsid w:val="00396E35"/>
    <w:rsid w:val="00397065"/>
    <w:rsid w:val="0039716B"/>
    <w:rsid w:val="003A2A9A"/>
    <w:rsid w:val="003A5CA6"/>
    <w:rsid w:val="003A7F95"/>
    <w:rsid w:val="003B6573"/>
    <w:rsid w:val="003B7201"/>
    <w:rsid w:val="003C2826"/>
    <w:rsid w:val="003C30A2"/>
    <w:rsid w:val="003D5E82"/>
    <w:rsid w:val="003D7B00"/>
    <w:rsid w:val="003E243C"/>
    <w:rsid w:val="003E392C"/>
    <w:rsid w:val="003E4CD1"/>
    <w:rsid w:val="003E6C96"/>
    <w:rsid w:val="003F1FFE"/>
    <w:rsid w:val="0040446A"/>
    <w:rsid w:val="004045AB"/>
    <w:rsid w:val="004167BB"/>
    <w:rsid w:val="0041797E"/>
    <w:rsid w:val="00421154"/>
    <w:rsid w:val="0042575F"/>
    <w:rsid w:val="00427B1D"/>
    <w:rsid w:val="00432648"/>
    <w:rsid w:val="00437DD3"/>
    <w:rsid w:val="00440ABF"/>
    <w:rsid w:val="00442594"/>
    <w:rsid w:val="00450BA5"/>
    <w:rsid w:val="00451511"/>
    <w:rsid w:val="00452535"/>
    <w:rsid w:val="0045310E"/>
    <w:rsid w:val="0045489E"/>
    <w:rsid w:val="0046035B"/>
    <w:rsid w:val="004627EB"/>
    <w:rsid w:val="004639FD"/>
    <w:rsid w:val="00466902"/>
    <w:rsid w:val="004677F7"/>
    <w:rsid w:val="004711A6"/>
    <w:rsid w:val="0047373B"/>
    <w:rsid w:val="0047391F"/>
    <w:rsid w:val="00476DB3"/>
    <w:rsid w:val="004846E8"/>
    <w:rsid w:val="0048573A"/>
    <w:rsid w:val="00487380"/>
    <w:rsid w:val="0048742F"/>
    <w:rsid w:val="0049270A"/>
    <w:rsid w:val="00495DCC"/>
    <w:rsid w:val="004A1EEA"/>
    <w:rsid w:val="004A7364"/>
    <w:rsid w:val="004B643A"/>
    <w:rsid w:val="004C2277"/>
    <w:rsid w:val="004C3CE2"/>
    <w:rsid w:val="004C4816"/>
    <w:rsid w:val="004C5131"/>
    <w:rsid w:val="004D20AD"/>
    <w:rsid w:val="004D3DF9"/>
    <w:rsid w:val="004D4084"/>
    <w:rsid w:val="004D5ABB"/>
    <w:rsid w:val="004E3042"/>
    <w:rsid w:val="004E3308"/>
    <w:rsid w:val="004E4465"/>
    <w:rsid w:val="004E5AFF"/>
    <w:rsid w:val="004E5BED"/>
    <w:rsid w:val="004E5D5F"/>
    <w:rsid w:val="004F2A47"/>
    <w:rsid w:val="004F6BA7"/>
    <w:rsid w:val="004F7E79"/>
    <w:rsid w:val="00500F25"/>
    <w:rsid w:val="00502354"/>
    <w:rsid w:val="00504D77"/>
    <w:rsid w:val="00504ED2"/>
    <w:rsid w:val="00507235"/>
    <w:rsid w:val="0050765B"/>
    <w:rsid w:val="005101B9"/>
    <w:rsid w:val="00510C1F"/>
    <w:rsid w:val="00511155"/>
    <w:rsid w:val="00511EB2"/>
    <w:rsid w:val="00511FA5"/>
    <w:rsid w:val="005173FF"/>
    <w:rsid w:val="00520846"/>
    <w:rsid w:val="00523F0E"/>
    <w:rsid w:val="0053230D"/>
    <w:rsid w:val="00533D67"/>
    <w:rsid w:val="005351D5"/>
    <w:rsid w:val="005362C5"/>
    <w:rsid w:val="00536CA7"/>
    <w:rsid w:val="00540727"/>
    <w:rsid w:val="005411CF"/>
    <w:rsid w:val="00544188"/>
    <w:rsid w:val="00546328"/>
    <w:rsid w:val="005466E1"/>
    <w:rsid w:val="005470A4"/>
    <w:rsid w:val="005536F7"/>
    <w:rsid w:val="005625AE"/>
    <w:rsid w:val="00562A61"/>
    <w:rsid w:val="0056340A"/>
    <w:rsid w:val="005669EA"/>
    <w:rsid w:val="00571279"/>
    <w:rsid w:val="00571A7B"/>
    <w:rsid w:val="0057204F"/>
    <w:rsid w:val="00573759"/>
    <w:rsid w:val="00576321"/>
    <w:rsid w:val="00577C10"/>
    <w:rsid w:val="00581A97"/>
    <w:rsid w:val="005855B6"/>
    <w:rsid w:val="00586F8F"/>
    <w:rsid w:val="00591614"/>
    <w:rsid w:val="00596F2B"/>
    <w:rsid w:val="005A1900"/>
    <w:rsid w:val="005A289C"/>
    <w:rsid w:val="005A4A39"/>
    <w:rsid w:val="005A5B21"/>
    <w:rsid w:val="005B2B06"/>
    <w:rsid w:val="005B2C78"/>
    <w:rsid w:val="005B2D8D"/>
    <w:rsid w:val="005C26A6"/>
    <w:rsid w:val="005C53F0"/>
    <w:rsid w:val="005C6445"/>
    <w:rsid w:val="005C64EF"/>
    <w:rsid w:val="005C6BCA"/>
    <w:rsid w:val="005D1396"/>
    <w:rsid w:val="005D2367"/>
    <w:rsid w:val="005D32D3"/>
    <w:rsid w:val="005D653A"/>
    <w:rsid w:val="005E0A87"/>
    <w:rsid w:val="005E0F5D"/>
    <w:rsid w:val="005E279B"/>
    <w:rsid w:val="005E4680"/>
    <w:rsid w:val="005E741F"/>
    <w:rsid w:val="005F4F1D"/>
    <w:rsid w:val="0060306C"/>
    <w:rsid w:val="006036C4"/>
    <w:rsid w:val="00603FD4"/>
    <w:rsid w:val="006041FA"/>
    <w:rsid w:val="0061301D"/>
    <w:rsid w:val="00621341"/>
    <w:rsid w:val="00623CF1"/>
    <w:rsid w:val="00624A4B"/>
    <w:rsid w:val="00636E2A"/>
    <w:rsid w:val="006405D2"/>
    <w:rsid w:val="00645C9A"/>
    <w:rsid w:val="00647956"/>
    <w:rsid w:val="00647EC4"/>
    <w:rsid w:val="0065010D"/>
    <w:rsid w:val="006507F0"/>
    <w:rsid w:val="00651A47"/>
    <w:rsid w:val="00652671"/>
    <w:rsid w:val="0066160B"/>
    <w:rsid w:val="00663830"/>
    <w:rsid w:val="00663F31"/>
    <w:rsid w:val="0066414C"/>
    <w:rsid w:val="00664503"/>
    <w:rsid w:val="00664C47"/>
    <w:rsid w:val="00667D25"/>
    <w:rsid w:val="0067159A"/>
    <w:rsid w:val="00673416"/>
    <w:rsid w:val="006737CF"/>
    <w:rsid w:val="00674C2E"/>
    <w:rsid w:val="00674E0A"/>
    <w:rsid w:val="00675D35"/>
    <w:rsid w:val="00681B0C"/>
    <w:rsid w:val="00681E94"/>
    <w:rsid w:val="00683511"/>
    <w:rsid w:val="00684208"/>
    <w:rsid w:val="00686DF2"/>
    <w:rsid w:val="00691A42"/>
    <w:rsid w:val="00692C51"/>
    <w:rsid w:val="006950F8"/>
    <w:rsid w:val="00697EE9"/>
    <w:rsid w:val="006A1AFA"/>
    <w:rsid w:val="006A3CEC"/>
    <w:rsid w:val="006A67D1"/>
    <w:rsid w:val="006A7187"/>
    <w:rsid w:val="006A79A0"/>
    <w:rsid w:val="006B1F14"/>
    <w:rsid w:val="006B39EC"/>
    <w:rsid w:val="006C1221"/>
    <w:rsid w:val="006C7CB4"/>
    <w:rsid w:val="006D0932"/>
    <w:rsid w:val="006D0E1C"/>
    <w:rsid w:val="006D157D"/>
    <w:rsid w:val="006D2215"/>
    <w:rsid w:val="006E3F9C"/>
    <w:rsid w:val="006E597F"/>
    <w:rsid w:val="006E6187"/>
    <w:rsid w:val="006E6A1B"/>
    <w:rsid w:val="006E7178"/>
    <w:rsid w:val="006F2E09"/>
    <w:rsid w:val="006F548B"/>
    <w:rsid w:val="006F7895"/>
    <w:rsid w:val="006F7E73"/>
    <w:rsid w:val="00702772"/>
    <w:rsid w:val="007046F4"/>
    <w:rsid w:val="00704E50"/>
    <w:rsid w:val="007129DA"/>
    <w:rsid w:val="00712FBC"/>
    <w:rsid w:val="00715A26"/>
    <w:rsid w:val="00715AC4"/>
    <w:rsid w:val="007315CD"/>
    <w:rsid w:val="00733A9D"/>
    <w:rsid w:val="00737E5E"/>
    <w:rsid w:val="0075038D"/>
    <w:rsid w:val="0076147B"/>
    <w:rsid w:val="00762A82"/>
    <w:rsid w:val="007722C6"/>
    <w:rsid w:val="007739B2"/>
    <w:rsid w:val="00775D51"/>
    <w:rsid w:val="0078695A"/>
    <w:rsid w:val="00794727"/>
    <w:rsid w:val="00795879"/>
    <w:rsid w:val="007A5B3C"/>
    <w:rsid w:val="007A6795"/>
    <w:rsid w:val="007A762D"/>
    <w:rsid w:val="007B385C"/>
    <w:rsid w:val="007B5FAB"/>
    <w:rsid w:val="007B6A0E"/>
    <w:rsid w:val="007C26A6"/>
    <w:rsid w:val="007C4F12"/>
    <w:rsid w:val="007C6565"/>
    <w:rsid w:val="007C697B"/>
    <w:rsid w:val="007C6FE0"/>
    <w:rsid w:val="007D2FCD"/>
    <w:rsid w:val="007D6D9B"/>
    <w:rsid w:val="007E38E3"/>
    <w:rsid w:val="007F4C52"/>
    <w:rsid w:val="008041E5"/>
    <w:rsid w:val="00805589"/>
    <w:rsid w:val="00811257"/>
    <w:rsid w:val="0081607C"/>
    <w:rsid w:val="00816D6C"/>
    <w:rsid w:val="00826A8B"/>
    <w:rsid w:val="00831AC9"/>
    <w:rsid w:val="00834367"/>
    <w:rsid w:val="008364FA"/>
    <w:rsid w:val="0083698C"/>
    <w:rsid w:val="00837B03"/>
    <w:rsid w:val="00842AAE"/>
    <w:rsid w:val="00843DCD"/>
    <w:rsid w:val="00851D33"/>
    <w:rsid w:val="00853452"/>
    <w:rsid w:val="00853FEF"/>
    <w:rsid w:val="0085459E"/>
    <w:rsid w:val="00854C39"/>
    <w:rsid w:val="00855D5E"/>
    <w:rsid w:val="00862F91"/>
    <w:rsid w:val="008645F5"/>
    <w:rsid w:val="00870747"/>
    <w:rsid w:val="0087410F"/>
    <w:rsid w:val="008801BD"/>
    <w:rsid w:val="00890BFB"/>
    <w:rsid w:val="0089382D"/>
    <w:rsid w:val="008B3788"/>
    <w:rsid w:val="008B4260"/>
    <w:rsid w:val="008B5684"/>
    <w:rsid w:val="008C3D09"/>
    <w:rsid w:val="008C5006"/>
    <w:rsid w:val="008C6CF3"/>
    <w:rsid w:val="008D1806"/>
    <w:rsid w:val="008D2917"/>
    <w:rsid w:val="008D300A"/>
    <w:rsid w:val="008D367B"/>
    <w:rsid w:val="008D71EB"/>
    <w:rsid w:val="008D7638"/>
    <w:rsid w:val="008D7AE6"/>
    <w:rsid w:val="008E34C4"/>
    <w:rsid w:val="008E37B9"/>
    <w:rsid w:val="008E6EE7"/>
    <w:rsid w:val="008F2A96"/>
    <w:rsid w:val="008F5BFC"/>
    <w:rsid w:val="009009D3"/>
    <w:rsid w:val="00901892"/>
    <w:rsid w:val="00903A31"/>
    <w:rsid w:val="00905ACC"/>
    <w:rsid w:val="00905D57"/>
    <w:rsid w:val="00907579"/>
    <w:rsid w:val="00912F8D"/>
    <w:rsid w:val="00925D9A"/>
    <w:rsid w:val="00926C08"/>
    <w:rsid w:val="0093499C"/>
    <w:rsid w:val="009403C4"/>
    <w:rsid w:val="0094601E"/>
    <w:rsid w:val="00951E46"/>
    <w:rsid w:val="00953D18"/>
    <w:rsid w:val="0096045B"/>
    <w:rsid w:val="00960AC4"/>
    <w:rsid w:val="00961AEA"/>
    <w:rsid w:val="00963D49"/>
    <w:rsid w:val="00965E7D"/>
    <w:rsid w:val="009672BF"/>
    <w:rsid w:val="00970B4D"/>
    <w:rsid w:val="00972AF0"/>
    <w:rsid w:val="009804C4"/>
    <w:rsid w:val="0098198C"/>
    <w:rsid w:val="00986731"/>
    <w:rsid w:val="009927F2"/>
    <w:rsid w:val="00992F8B"/>
    <w:rsid w:val="00993200"/>
    <w:rsid w:val="0099570D"/>
    <w:rsid w:val="009968C1"/>
    <w:rsid w:val="00997ADE"/>
    <w:rsid w:val="009A064F"/>
    <w:rsid w:val="009B051D"/>
    <w:rsid w:val="009B06DD"/>
    <w:rsid w:val="009B3B33"/>
    <w:rsid w:val="009B3E8A"/>
    <w:rsid w:val="009B5A6B"/>
    <w:rsid w:val="009B7364"/>
    <w:rsid w:val="009B7CDE"/>
    <w:rsid w:val="009C0F04"/>
    <w:rsid w:val="009C5C6F"/>
    <w:rsid w:val="009C5C7D"/>
    <w:rsid w:val="009D0177"/>
    <w:rsid w:val="009D143E"/>
    <w:rsid w:val="009D4421"/>
    <w:rsid w:val="009D5167"/>
    <w:rsid w:val="009D6337"/>
    <w:rsid w:val="009D666A"/>
    <w:rsid w:val="009E0AC9"/>
    <w:rsid w:val="009E3297"/>
    <w:rsid w:val="009F2ABB"/>
    <w:rsid w:val="009F3E61"/>
    <w:rsid w:val="009F6DDB"/>
    <w:rsid w:val="00A00B9D"/>
    <w:rsid w:val="00A00FCD"/>
    <w:rsid w:val="00A04D8E"/>
    <w:rsid w:val="00A14763"/>
    <w:rsid w:val="00A1509F"/>
    <w:rsid w:val="00A2239A"/>
    <w:rsid w:val="00A22E62"/>
    <w:rsid w:val="00A236B2"/>
    <w:rsid w:val="00A262CC"/>
    <w:rsid w:val="00A3008C"/>
    <w:rsid w:val="00A35B3E"/>
    <w:rsid w:val="00A44738"/>
    <w:rsid w:val="00A513B7"/>
    <w:rsid w:val="00A66480"/>
    <w:rsid w:val="00A66D7F"/>
    <w:rsid w:val="00A714DA"/>
    <w:rsid w:val="00A71BB0"/>
    <w:rsid w:val="00A73DE2"/>
    <w:rsid w:val="00A81ECC"/>
    <w:rsid w:val="00A90F1C"/>
    <w:rsid w:val="00A913FE"/>
    <w:rsid w:val="00A95295"/>
    <w:rsid w:val="00A96D50"/>
    <w:rsid w:val="00AA5E72"/>
    <w:rsid w:val="00AA69B8"/>
    <w:rsid w:val="00AB0039"/>
    <w:rsid w:val="00AB0A3C"/>
    <w:rsid w:val="00AB27E3"/>
    <w:rsid w:val="00AB5B28"/>
    <w:rsid w:val="00AB6E18"/>
    <w:rsid w:val="00AC077C"/>
    <w:rsid w:val="00AC2B3E"/>
    <w:rsid w:val="00AC472A"/>
    <w:rsid w:val="00AC49FB"/>
    <w:rsid w:val="00AC572B"/>
    <w:rsid w:val="00AD0C47"/>
    <w:rsid w:val="00AD4F91"/>
    <w:rsid w:val="00AE0AC5"/>
    <w:rsid w:val="00AE28F8"/>
    <w:rsid w:val="00AF7A5B"/>
    <w:rsid w:val="00B07E6E"/>
    <w:rsid w:val="00B220AC"/>
    <w:rsid w:val="00B22EDF"/>
    <w:rsid w:val="00B235A6"/>
    <w:rsid w:val="00B23AB7"/>
    <w:rsid w:val="00B26676"/>
    <w:rsid w:val="00B326C4"/>
    <w:rsid w:val="00B339E0"/>
    <w:rsid w:val="00B35846"/>
    <w:rsid w:val="00B35FBA"/>
    <w:rsid w:val="00B45CA1"/>
    <w:rsid w:val="00B503E8"/>
    <w:rsid w:val="00B51ECE"/>
    <w:rsid w:val="00B539A9"/>
    <w:rsid w:val="00B56899"/>
    <w:rsid w:val="00B573E3"/>
    <w:rsid w:val="00B6470B"/>
    <w:rsid w:val="00B6591B"/>
    <w:rsid w:val="00B7063C"/>
    <w:rsid w:val="00B7303D"/>
    <w:rsid w:val="00B80C62"/>
    <w:rsid w:val="00B81208"/>
    <w:rsid w:val="00B81258"/>
    <w:rsid w:val="00B9065B"/>
    <w:rsid w:val="00B9135B"/>
    <w:rsid w:val="00B92035"/>
    <w:rsid w:val="00B94EBE"/>
    <w:rsid w:val="00B96416"/>
    <w:rsid w:val="00B968DF"/>
    <w:rsid w:val="00BA421B"/>
    <w:rsid w:val="00BB03F5"/>
    <w:rsid w:val="00BB655B"/>
    <w:rsid w:val="00BB73EB"/>
    <w:rsid w:val="00BB74CC"/>
    <w:rsid w:val="00BC2477"/>
    <w:rsid w:val="00BC4F2D"/>
    <w:rsid w:val="00BD0A63"/>
    <w:rsid w:val="00BD148A"/>
    <w:rsid w:val="00BD2C4A"/>
    <w:rsid w:val="00BD5B6C"/>
    <w:rsid w:val="00BD6504"/>
    <w:rsid w:val="00BE07A6"/>
    <w:rsid w:val="00BE66FE"/>
    <w:rsid w:val="00BE6E9A"/>
    <w:rsid w:val="00BE7019"/>
    <w:rsid w:val="00BE725A"/>
    <w:rsid w:val="00BF0E2D"/>
    <w:rsid w:val="00BF27AB"/>
    <w:rsid w:val="00BF3E94"/>
    <w:rsid w:val="00BF5794"/>
    <w:rsid w:val="00BF7C13"/>
    <w:rsid w:val="00C0118C"/>
    <w:rsid w:val="00C11110"/>
    <w:rsid w:val="00C12DC1"/>
    <w:rsid w:val="00C14318"/>
    <w:rsid w:val="00C14FE2"/>
    <w:rsid w:val="00C15153"/>
    <w:rsid w:val="00C15725"/>
    <w:rsid w:val="00C15D56"/>
    <w:rsid w:val="00C16ABD"/>
    <w:rsid w:val="00C24BC1"/>
    <w:rsid w:val="00C30EA1"/>
    <w:rsid w:val="00C3224F"/>
    <w:rsid w:val="00C32CDF"/>
    <w:rsid w:val="00C35B47"/>
    <w:rsid w:val="00C523B7"/>
    <w:rsid w:val="00C549ED"/>
    <w:rsid w:val="00C60267"/>
    <w:rsid w:val="00C64678"/>
    <w:rsid w:val="00C64857"/>
    <w:rsid w:val="00C67966"/>
    <w:rsid w:val="00C70913"/>
    <w:rsid w:val="00C7320F"/>
    <w:rsid w:val="00C75CC1"/>
    <w:rsid w:val="00C80924"/>
    <w:rsid w:val="00C81E84"/>
    <w:rsid w:val="00C863D4"/>
    <w:rsid w:val="00C901A2"/>
    <w:rsid w:val="00C91E6D"/>
    <w:rsid w:val="00C92471"/>
    <w:rsid w:val="00C93C8A"/>
    <w:rsid w:val="00C97EBE"/>
    <w:rsid w:val="00CA1064"/>
    <w:rsid w:val="00CA1480"/>
    <w:rsid w:val="00CA1E5C"/>
    <w:rsid w:val="00CC1640"/>
    <w:rsid w:val="00CC342C"/>
    <w:rsid w:val="00CC619A"/>
    <w:rsid w:val="00CC7B6A"/>
    <w:rsid w:val="00CD041D"/>
    <w:rsid w:val="00CD136E"/>
    <w:rsid w:val="00CD1482"/>
    <w:rsid w:val="00CD36E7"/>
    <w:rsid w:val="00CD3E7A"/>
    <w:rsid w:val="00CF04D0"/>
    <w:rsid w:val="00CF3C45"/>
    <w:rsid w:val="00D07F7C"/>
    <w:rsid w:val="00D15EE4"/>
    <w:rsid w:val="00D16DC0"/>
    <w:rsid w:val="00D20DBD"/>
    <w:rsid w:val="00D2224F"/>
    <w:rsid w:val="00D2470D"/>
    <w:rsid w:val="00D30DBA"/>
    <w:rsid w:val="00D35E56"/>
    <w:rsid w:val="00D42EE8"/>
    <w:rsid w:val="00D55E79"/>
    <w:rsid w:val="00D67865"/>
    <w:rsid w:val="00D678C8"/>
    <w:rsid w:val="00D75B10"/>
    <w:rsid w:val="00D8265B"/>
    <w:rsid w:val="00D83A71"/>
    <w:rsid w:val="00D863F7"/>
    <w:rsid w:val="00D8767D"/>
    <w:rsid w:val="00D90D4A"/>
    <w:rsid w:val="00D97095"/>
    <w:rsid w:val="00DA0F95"/>
    <w:rsid w:val="00DA12A2"/>
    <w:rsid w:val="00DA1325"/>
    <w:rsid w:val="00DA6C8D"/>
    <w:rsid w:val="00DB121F"/>
    <w:rsid w:val="00DB329C"/>
    <w:rsid w:val="00DB4B6C"/>
    <w:rsid w:val="00DB7B8A"/>
    <w:rsid w:val="00DC1B1F"/>
    <w:rsid w:val="00DC363A"/>
    <w:rsid w:val="00DC4748"/>
    <w:rsid w:val="00DC592D"/>
    <w:rsid w:val="00DC7A72"/>
    <w:rsid w:val="00DD387B"/>
    <w:rsid w:val="00DD3C7B"/>
    <w:rsid w:val="00DD4B03"/>
    <w:rsid w:val="00DE42AE"/>
    <w:rsid w:val="00E000D5"/>
    <w:rsid w:val="00E0162E"/>
    <w:rsid w:val="00E0282E"/>
    <w:rsid w:val="00E1023A"/>
    <w:rsid w:val="00E15761"/>
    <w:rsid w:val="00E15C9F"/>
    <w:rsid w:val="00E21E4F"/>
    <w:rsid w:val="00E22DA8"/>
    <w:rsid w:val="00E23535"/>
    <w:rsid w:val="00E24B28"/>
    <w:rsid w:val="00E24BF5"/>
    <w:rsid w:val="00E34BA0"/>
    <w:rsid w:val="00E35B63"/>
    <w:rsid w:val="00E36BDE"/>
    <w:rsid w:val="00E462A5"/>
    <w:rsid w:val="00E47243"/>
    <w:rsid w:val="00E52476"/>
    <w:rsid w:val="00E52930"/>
    <w:rsid w:val="00E56A46"/>
    <w:rsid w:val="00E57E43"/>
    <w:rsid w:val="00E619BE"/>
    <w:rsid w:val="00E62BE8"/>
    <w:rsid w:val="00E70AD9"/>
    <w:rsid w:val="00E723AA"/>
    <w:rsid w:val="00E777A0"/>
    <w:rsid w:val="00E80B73"/>
    <w:rsid w:val="00E815AC"/>
    <w:rsid w:val="00E81F66"/>
    <w:rsid w:val="00E824A7"/>
    <w:rsid w:val="00E85284"/>
    <w:rsid w:val="00E87020"/>
    <w:rsid w:val="00E90E2F"/>
    <w:rsid w:val="00E92F10"/>
    <w:rsid w:val="00E9540D"/>
    <w:rsid w:val="00E96072"/>
    <w:rsid w:val="00EA56C9"/>
    <w:rsid w:val="00EA58A6"/>
    <w:rsid w:val="00EB19F3"/>
    <w:rsid w:val="00EB35E7"/>
    <w:rsid w:val="00EB4C05"/>
    <w:rsid w:val="00EC01A1"/>
    <w:rsid w:val="00EC0547"/>
    <w:rsid w:val="00EC0576"/>
    <w:rsid w:val="00EC060E"/>
    <w:rsid w:val="00EC07C3"/>
    <w:rsid w:val="00EC3EEB"/>
    <w:rsid w:val="00ED256F"/>
    <w:rsid w:val="00ED647E"/>
    <w:rsid w:val="00ED6845"/>
    <w:rsid w:val="00EE3792"/>
    <w:rsid w:val="00EF008E"/>
    <w:rsid w:val="00EF0EB0"/>
    <w:rsid w:val="00EF11FB"/>
    <w:rsid w:val="00EF41CE"/>
    <w:rsid w:val="00EF5BB5"/>
    <w:rsid w:val="00EF751E"/>
    <w:rsid w:val="00F017A3"/>
    <w:rsid w:val="00F02349"/>
    <w:rsid w:val="00F05318"/>
    <w:rsid w:val="00F05853"/>
    <w:rsid w:val="00F05860"/>
    <w:rsid w:val="00F12764"/>
    <w:rsid w:val="00F15E9B"/>
    <w:rsid w:val="00F16AD6"/>
    <w:rsid w:val="00F226FF"/>
    <w:rsid w:val="00F269A7"/>
    <w:rsid w:val="00F3017F"/>
    <w:rsid w:val="00F34947"/>
    <w:rsid w:val="00F34EAE"/>
    <w:rsid w:val="00F410F5"/>
    <w:rsid w:val="00F44B60"/>
    <w:rsid w:val="00F45263"/>
    <w:rsid w:val="00F46EC1"/>
    <w:rsid w:val="00F567CE"/>
    <w:rsid w:val="00F6110F"/>
    <w:rsid w:val="00F611FC"/>
    <w:rsid w:val="00F66950"/>
    <w:rsid w:val="00F73866"/>
    <w:rsid w:val="00F74F06"/>
    <w:rsid w:val="00F753F8"/>
    <w:rsid w:val="00F772CA"/>
    <w:rsid w:val="00F81382"/>
    <w:rsid w:val="00F87400"/>
    <w:rsid w:val="00F92CD6"/>
    <w:rsid w:val="00FA000D"/>
    <w:rsid w:val="00FA06BE"/>
    <w:rsid w:val="00FA1CF1"/>
    <w:rsid w:val="00FA5920"/>
    <w:rsid w:val="00FB3CBE"/>
    <w:rsid w:val="00FC3ECA"/>
    <w:rsid w:val="00FC433D"/>
    <w:rsid w:val="00FC6C4B"/>
    <w:rsid w:val="00FC6E8C"/>
    <w:rsid w:val="00FD0786"/>
    <w:rsid w:val="00FD126E"/>
    <w:rsid w:val="00FD2CAB"/>
    <w:rsid w:val="00FD6DA1"/>
    <w:rsid w:val="00FE612E"/>
    <w:rsid w:val="00FF0AFA"/>
    <w:rsid w:val="00FF0B71"/>
    <w:rsid w:val="00FF1D99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3698C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66902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C30EA1"/>
    <w:pPr>
      <w:tabs>
        <w:tab w:val="right" w:pos="9062"/>
      </w:tabs>
      <w:spacing w:before="360"/>
    </w:pPr>
    <w:rPr>
      <w:rFonts w:asciiTheme="minorHAnsi" w:hAnsiTheme="minorHAnsi" w:cstheme="minorHAnsi"/>
      <w:b/>
      <w:bCs/>
      <w:caps/>
      <w:sz w:val="22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A44738"/>
    <w:pPr>
      <w:tabs>
        <w:tab w:val="right" w:pos="9062"/>
      </w:tabs>
      <w:ind w:left="567"/>
    </w:pPr>
    <w:rPr>
      <w:rFonts w:asciiTheme="minorHAnsi" w:hAnsiTheme="minorHAnsi" w:cstheme="minorHAnsi"/>
      <w:b/>
      <w:bCs/>
      <w:smallCaps/>
      <w:sz w:val="22"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A44738"/>
    <w:pPr>
      <w:tabs>
        <w:tab w:val="right" w:pos="9062"/>
      </w:tabs>
      <w:ind w:left="1134"/>
    </w:pPr>
    <w:rPr>
      <w:rFonts w:asciiTheme="minorHAnsi" w:hAnsiTheme="minorHAnsi" w:cstheme="minorHAnsi"/>
      <w:smallCaps/>
      <w:sz w:val="22"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466902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342D4F"/>
    <w:pPr>
      <w:spacing w:after="20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F34947"/>
    <w:rPr>
      <w:b/>
      <w:i w:val="0"/>
      <w:iCs/>
      <w:color w:val="C0504D" w:themeColor="accent2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3698C"/>
    <w:pPr>
      <w:spacing w:line="360" w:lineRule="auto"/>
      <w:jc w:val="both"/>
    </w:pPr>
    <w:rPr>
      <w:rFonts w:ascii="Times New Roman" w:eastAsia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66902"/>
    <w:pPr>
      <w:keepNext/>
      <w:keepLines/>
      <w:spacing w:before="240" w:after="80"/>
      <w:outlineLvl w:val="0"/>
    </w:pPr>
    <w:rPr>
      <w:rFonts w:asciiTheme="minorHAnsi" w:eastAsiaTheme="majorEastAsia" w:hAnsiTheme="minorHAnsi" w:cstheme="majorBidi"/>
      <w:b/>
      <w:bCs/>
      <w:sz w:val="4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66902"/>
    <w:pPr>
      <w:keepNext/>
      <w:keepLines/>
      <w:spacing w:before="160" w:after="80"/>
      <w:outlineLvl w:val="1"/>
    </w:pPr>
    <w:rPr>
      <w:rFonts w:asciiTheme="minorHAnsi" w:eastAsiaTheme="majorEastAsia" w:hAnsiTheme="minorHAnsi" w:cstheme="majorBidi"/>
      <w:b/>
      <w:bCs/>
      <w:sz w:val="3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66902"/>
    <w:pPr>
      <w:keepNext/>
      <w:keepLines/>
      <w:spacing w:before="80" w:after="80"/>
      <w:outlineLvl w:val="2"/>
    </w:pPr>
    <w:rPr>
      <w:rFonts w:asciiTheme="minorHAnsi" w:eastAsiaTheme="majorEastAsia" w:hAnsiTheme="minorHAnsi" w:cstheme="majorBidi"/>
      <w:b/>
      <w:bCs/>
      <w:sz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C12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C330A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character" w:customStyle="1" w:styleId="Nagwek1Znak">
    <w:name w:val="Nagłówek 1 Znak"/>
    <w:basedOn w:val="Domylnaczcionkaakapitu"/>
    <w:link w:val="Nagwek1"/>
    <w:uiPriority w:val="9"/>
    <w:rsid w:val="00466902"/>
    <w:rPr>
      <w:rFonts w:asciiTheme="minorHAnsi" w:eastAsiaTheme="majorEastAsia" w:hAnsiTheme="minorHAnsi" w:cstheme="majorBidi"/>
      <w:b/>
      <w:bCs/>
      <w:sz w:val="48"/>
      <w:szCs w:val="28"/>
      <w:lang w:eastAsia="en-US"/>
    </w:rPr>
  </w:style>
  <w:style w:type="character" w:customStyle="1" w:styleId="Nagwek2Znak">
    <w:name w:val="Nagłówek 2 Znak"/>
    <w:basedOn w:val="Domylnaczcionkaakapitu"/>
    <w:link w:val="Nagwek2"/>
    <w:uiPriority w:val="9"/>
    <w:rsid w:val="00466902"/>
    <w:rPr>
      <w:rFonts w:asciiTheme="minorHAnsi" w:eastAsiaTheme="majorEastAsia" w:hAnsiTheme="minorHAnsi" w:cstheme="majorBidi"/>
      <w:b/>
      <w:bCs/>
      <w:sz w:val="36"/>
      <w:szCs w:val="26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017A3"/>
    <w:pPr>
      <w:spacing w:line="276" w:lineRule="auto"/>
      <w:outlineLvl w:val="9"/>
    </w:pPr>
    <w:rPr>
      <w:rFonts w:asciiTheme="majorHAnsi" w:hAnsiTheme="majorHAnsi"/>
      <w:color w:val="365F91" w:themeColor="accent1" w:themeShade="BF"/>
      <w:sz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C30EA1"/>
    <w:pPr>
      <w:tabs>
        <w:tab w:val="right" w:pos="9062"/>
      </w:tabs>
      <w:spacing w:before="360"/>
    </w:pPr>
    <w:rPr>
      <w:rFonts w:asciiTheme="minorHAnsi" w:hAnsiTheme="minorHAnsi" w:cstheme="minorHAnsi"/>
      <w:b/>
      <w:bCs/>
      <w:caps/>
      <w:sz w:val="22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A44738"/>
    <w:pPr>
      <w:tabs>
        <w:tab w:val="right" w:pos="9062"/>
      </w:tabs>
      <w:ind w:left="567"/>
    </w:pPr>
    <w:rPr>
      <w:rFonts w:asciiTheme="minorHAnsi" w:hAnsiTheme="minorHAnsi" w:cstheme="minorHAnsi"/>
      <w:b/>
      <w:bCs/>
      <w:smallCaps/>
      <w:sz w:val="22"/>
    </w:rPr>
  </w:style>
  <w:style w:type="character" w:styleId="Hipercze">
    <w:name w:val="Hyperlink"/>
    <w:basedOn w:val="Domylnaczcionkaakapitu"/>
    <w:uiPriority w:val="99"/>
    <w:unhideWhenUsed/>
    <w:rsid w:val="00F017A3"/>
    <w:rPr>
      <w:color w:val="0000FF" w:themeColor="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A44738"/>
    <w:pPr>
      <w:tabs>
        <w:tab w:val="right" w:pos="9062"/>
      </w:tabs>
      <w:ind w:left="1134"/>
    </w:pPr>
    <w:rPr>
      <w:rFonts w:asciiTheme="minorHAnsi" w:hAnsiTheme="minorHAnsi" w:cstheme="minorHAnsi"/>
      <w:smallCaps/>
      <w:sz w:val="22"/>
    </w:rPr>
  </w:style>
  <w:style w:type="paragraph" w:styleId="Spistreci4">
    <w:name w:val="toc 4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5">
    <w:name w:val="toc 5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6">
    <w:name w:val="toc 6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7">
    <w:name w:val="toc 7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8">
    <w:name w:val="toc 8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Spistreci9">
    <w:name w:val="toc 9"/>
    <w:basedOn w:val="Normalny"/>
    <w:next w:val="Normalny"/>
    <w:autoRedefine/>
    <w:uiPriority w:val="39"/>
    <w:unhideWhenUsed/>
    <w:rsid w:val="00F017A3"/>
    <w:rPr>
      <w:rFonts w:asciiTheme="minorHAnsi" w:hAnsiTheme="minorHAnsi" w:cstheme="minorHAnsi"/>
      <w:sz w:val="22"/>
    </w:rPr>
  </w:style>
  <w:style w:type="paragraph" w:styleId="Bezodstpw">
    <w:name w:val="No Spacing"/>
    <w:uiPriority w:val="1"/>
    <w:qFormat/>
    <w:rsid w:val="00CD041D"/>
    <w:rPr>
      <w:rFonts w:ascii="Times New Roman" w:eastAsia="Times New Roman" w:hAnsi="Times New Roman"/>
      <w:sz w:val="24"/>
      <w:szCs w:val="22"/>
      <w:lang w:eastAsia="en-US"/>
    </w:rPr>
  </w:style>
  <w:style w:type="character" w:customStyle="1" w:styleId="Nagwek3Znak">
    <w:name w:val="Nagłówek 3 Znak"/>
    <w:basedOn w:val="Domylnaczcionkaakapitu"/>
    <w:link w:val="Nagwek3"/>
    <w:uiPriority w:val="9"/>
    <w:rsid w:val="00466902"/>
    <w:rPr>
      <w:rFonts w:asciiTheme="minorHAnsi" w:eastAsiaTheme="majorEastAsia" w:hAnsiTheme="minorHAnsi" w:cstheme="majorBidi"/>
      <w:b/>
      <w:bCs/>
      <w:sz w:val="28"/>
      <w:szCs w:val="22"/>
      <w:lang w:eastAsia="en-US"/>
    </w:rPr>
  </w:style>
  <w:style w:type="character" w:styleId="Numerwiersza">
    <w:name w:val="line number"/>
    <w:basedOn w:val="Domylnaczcionkaakapitu"/>
    <w:uiPriority w:val="99"/>
    <w:semiHidden/>
    <w:unhideWhenUsed/>
    <w:rsid w:val="00CF04D0"/>
  </w:style>
  <w:style w:type="paragraph" w:styleId="Cytat">
    <w:name w:val="Quote"/>
    <w:basedOn w:val="Normalny"/>
    <w:next w:val="Normalny"/>
    <w:link w:val="CytatZnak"/>
    <w:uiPriority w:val="29"/>
    <w:qFormat/>
    <w:rsid w:val="00DD387B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DD387B"/>
    <w:rPr>
      <w:rFonts w:ascii="Times New Roman" w:eastAsia="Times New Roman" w:hAnsi="Times New Roman"/>
      <w:i/>
      <w:iCs/>
      <w:color w:val="000000" w:themeColor="text1"/>
      <w:sz w:val="24"/>
      <w:szCs w:val="22"/>
      <w:lang w:eastAsia="en-US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C12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2"/>
      <w:lang w:eastAsia="en-US"/>
    </w:rPr>
  </w:style>
  <w:style w:type="character" w:styleId="Wyrnieniedelikatne">
    <w:name w:val="Subtle Emphasis"/>
    <w:basedOn w:val="Domylnaczcionkaakapitu"/>
    <w:uiPriority w:val="19"/>
    <w:qFormat/>
    <w:rsid w:val="006C1221"/>
    <w:rPr>
      <w:i/>
      <w:iCs/>
      <w:color w:val="808080" w:themeColor="text1" w:themeTint="7F"/>
    </w:rPr>
  </w:style>
  <w:style w:type="character" w:styleId="Tekstzastpczy">
    <w:name w:val="Placeholder Text"/>
    <w:basedOn w:val="Domylnaczcionkaakapitu"/>
    <w:uiPriority w:val="99"/>
    <w:semiHidden/>
    <w:rsid w:val="00E23535"/>
    <w:rPr>
      <w:color w:val="808080"/>
    </w:rPr>
  </w:style>
  <w:style w:type="table" w:styleId="Tabela-Siatka">
    <w:name w:val="Table Grid"/>
    <w:basedOn w:val="Standardowy"/>
    <w:uiPriority w:val="39"/>
    <w:rsid w:val="00FD126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342D4F"/>
    <w:pPr>
      <w:spacing w:after="200" w:line="240" w:lineRule="auto"/>
      <w:jc w:val="center"/>
    </w:pPr>
    <w:rPr>
      <w:bCs/>
      <w:color w:val="000000" w:themeColor="text1"/>
      <w:sz w:val="20"/>
      <w:szCs w:val="18"/>
    </w:rPr>
  </w:style>
  <w:style w:type="character" w:styleId="Uwydatnienie">
    <w:name w:val="Emphasis"/>
    <w:basedOn w:val="Domylnaczcionkaakapitu"/>
    <w:uiPriority w:val="20"/>
    <w:qFormat/>
    <w:rsid w:val="00F34947"/>
    <w:rPr>
      <w:b/>
      <w:i w:val="0"/>
      <w:iCs/>
      <w:color w:val="C0504D" w:themeColor="accent2"/>
      <w:u w:val="single"/>
    </w:rPr>
  </w:style>
  <w:style w:type="paragraph" w:styleId="Bibliografia">
    <w:name w:val="Bibliography"/>
    <w:basedOn w:val="Normalny"/>
    <w:next w:val="Normalny"/>
    <w:uiPriority w:val="37"/>
    <w:unhideWhenUsed/>
    <w:rsid w:val="000A0F71"/>
  </w:style>
  <w:style w:type="paragraph" w:styleId="Akapitzlist">
    <w:name w:val="List Paragraph"/>
    <w:basedOn w:val="Normalny"/>
    <w:uiPriority w:val="34"/>
    <w:qFormat/>
    <w:rsid w:val="0022659E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44B60"/>
    <w:rPr>
      <w:b w:val="0"/>
      <w:bCs/>
      <w:i w:val="0"/>
      <w:iCs/>
      <w:strike/>
      <w:dstrike w:val="0"/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32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4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konkret24.tvn24.pl/" TargetMode="Externa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emagog.org.pl/stowarzyszenie-demagog-pierwsza-w-polsce-organizacja-factcheckingowa/" TargetMode="External"/><Relationship Id="rId38" Type="http://schemas.openxmlformats.org/officeDocument/2006/relationships/hyperlink" Target="https://scikit-learn.org/stable/modules/ensembl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hyperlink" Target="https://www.antyfake.pl/" TargetMode="External"/><Relationship Id="rId37" Type="http://schemas.openxmlformats.org/officeDocument/2006/relationships/hyperlink" Target="https://scikit-learn.org/stable/modules/svm.html" TargetMode="External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scikit-learn.org/stable/modules/naive_bayes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yperlink" Target="https://fakenews.pl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fakehunter.pap.pl" TargetMode="External"/><Relationship Id="rId35" Type="http://schemas.openxmlformats.org/officeDocument/2006/relationships/hyperlink" Target="https://www.termedia.p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Vancouver.xsl" StyleName="Vancouver" Version="6">
  <b:Source>
    <b:Tag>Sid19</b:Tag>
    <b:SourceType>JournalArticle</b:SourceType>
    <b:Guid>{F97A351E-924F-4664-9125-F048B15367E5}</b:Guid>
    <b:Title>Detection of fake news in a new corpus for the Spanish language</b:Title>
    <b:Pages>4869-4876</b:Pages>
    <b:Year>2019</b:Year>
    <b:ConferenceName>Journal of Intelligent &amp; Fuzzy Systems</b:ConferenceName>
    <b:Author>
      <b:Author>
        <b:NameList>
          <b:Person>
            <b:Last>Sidorov</b:Last>
            <b:First>Grigori</b:First>
          </b:Person>
          <b:Person>
            <b:Last>Moreno</b:Last>
            <b:First>Jaime</b:First>
          </b:Person>
          <b:Person>
            <b:Last>Adorno</b:Last>
            <b:Middle>Gomez</b:Middle>
            <b:First>Helena</b:First>
          </b:Person>
          <b:Person>
            <b:Last>Posadas-Durán</b:Last>
            <b:First>Juan-Pablo </b:First>
          </b:Person>
        </b:NameList>
      </b:Author>
    </b:Author>
    <b:Month>Maj</b:Month>
    <b:Volume>36</b:Volume>
    <b:Issue>5</b:Issue>
    <b:JournalName>Journal of Intelligent &amp; Fuzzy Systems</b:JournalName>
    <b:LCID>pl-PL</b:LCID>
    <b:RefOrder>15</b:RefOrder>
  </b:Source>
  <b:Source>
    <b:Tag>Inn19</b:Tag>
    <b:SourceType>ConferenceProceedings</b:SourceType>
    <b:Guid>{D356E936-1CCB-4A26-B955-736118313384}</b:Guid>
    <b:Title>Fake News Detection with the New German Dataset “GermanFakeNC”</b:Title>
    <b:Year>2019</b:Year>
    <b:City>Oslo</b:City>
    <b:Author>
      <b:Author>
        <b:NameList>
          <b:Person>
            <b:Last>Vogel</b:Last>
            <b:First>Inna</b:First>
          </b:Person>
          <b:Person>
            <b:Last>Jiang</b:Last>
            <b:First>Peter</b:First>
          </b:Person>
        </b:NameList>
      </b:Author>
    </b:Author>
    <b:Pages>288-295</b:Pages>
    <b:ConferenceName>Digital Libraries for Open Knowledge</b:ConferenceName>
    <b:LCID>pl-PL</b:LCID>
    <b:RefOrder>14</b:RefOrder>
  </b:Source>
  <b:Source>
    <b:Tag>Gra17</b:Tag>
    <b:SourceType>ConferenceProceedings</b:SourceType>
    <b:Guid>{294BABBC-A699-4FF2-BEEF-647F94D5A322}</b:Guid>
    <b:Title>Fake news detection using naive Bayes classifier</b:Title>
    <b:Year>2017</b:Year>
    <b:LCID>pl-PL</b:LCID>
    <b:Pages>900-903</b:Pages>
    <b:ConferenceName>IEEE First Ukraine Conference on Electrical and Computer Engineering (UKRCON)</b:ConferenceName>
    <b:City>Kijów</b:City>
    <b:Author>
      <b:Author>
        <b:NameList>
          <b:Person>
            <b:Last>Granik</b:Last>
            <b:First>Mykhail</b:First>
          </b:Person>
          <b:Person>
            <b:Last>Mesyura</b:Last>
            <b:First>Volodymyr</b:First>
          </b:Person>
        </b:NameList>
      </b:Author>
    </b:Author>
    <b:RefOrder>11</b:RefOrder>
  </b:Source>
  <b:Source>
    <b:Tag>Ahm17</b:Tag>
    <b:SourceType>ConferenceProceedings</b:SourceType>
    <b:Guid>{F039031E-4E2A-4CF6-A6E8-678F27738752}</b:Guid>
    <b:Title>Detection of Online Fake News Using N-Gram Analysis and Machine Learning Techniques</b:Title>
    <b:Pages>127-138</b:Pages>
    <b:Year>2017</b:Year>
    <b:ConferenceName> International Conference on Intelligent, Secure, and Dependable Systems in Distributed and Cloud Environments</b:ConferenceName>
    <b:City>Vancouver</b:City>
    <b:Author>
      <b:Author>
        <b:NameList>
          <b:Person>
            <b:Last>Ahmed</b:Last>
            <b:First>Hadeer</b:First>
          </b:Person>
          <b:Person>
            <b:Last>Traore</b:Last>
            <b:First>Issa</b:First>
          </b:Person>
          <b:Person>
            <b:Last>Saad</b:Last>
            <b:First>Sherif</b:First>
          </b:Person>
        </b:NameList>
      </b:Author>
    </b:Author>
    <b:LCID>pl-PL</b:LCID>
    <b:RefOrder>12</b:RefOrder>
  </b:Source>
  <b:Source>
    <b:Tag>Rei19</b:Tag>
    <b:SourceType>ArticleInAPeriodical</b:SourceType>
    <b:Guid>{292BF32C-E905-4114-8AFF-CB1D59D15813}</b:Guid>
    <b:Title>Supervised Learning for Fake News Detection</b:Title>
    <b:Pages>76-81</b:Pages>
    <b:Year>2019</b:Year>
    <b:PeriodicalTitle>IEEE Intelligent Systems</b:PeriodicalTitle>
    <b:Month>Marzec-Kwiecień</b:Month>
    <b:Volume>34</b:Volume>
    <b:Issue>2</b:Issue>
    <b:Author>
      <b:Author>
        <b:NameList>
          <b:Person>
            <b:Last>Reis</b:Last>
            <b:First>Julio C. S.</b:First>
          </b:Person>
          <b:Person>
            <b:Last>Correia</b:Last>
            <b:First>André</b:First>
          </b:Person>
          <b:Person>
            <b:Last>Murai</b:Last>
            <b:First>Fabrício</b:First>
          </b:Person>
          <b:Person>
            <b:Last>Veloso</b:Last>
            <b:First>Adriano</b:First>
          </b:Person>
          <b:Person>
            <b:Last>Benevenuto</b:Last>
            <b:First>Fabrício</b:First>
          </b:Person>
        </b:NameList>
      </b:Author>
    </b:Author>
    <b:RefOrder>13</b:RefOrder>
  </b:Source>
  <b:Source>
    <b:Tag>Ter21</b:Tag>
    <b:SourceType>InternetSite</b:SourceType>
    <b:Guid>{EA4ED9F2-DE8D-4EE5-A782-7A9F88A83A56}</b:Guid>
    <b:LCID>pl-PL</b:LCID>
    <b:InternetSiteTitle>Termedia</b:InternetSiteTitle>
    <b:YearAccessed>2021</b:YearAccessed>
    <b:MonthAccessed>grudzień</b:MonthAccessed>
    <b:DayAccessed>12</b:DayAccessed>
    <b:URL>https://www.termedia.pl</b:URL>
    <b:RefOrder>18</b:RefOrder>
  </b:Source>
  <b:Source>
    <b:Tag>Red21</b:Tag>
    <b:SourceType>ArticleInAPeriodical</b:SourceType>
    <b:Guid>{81782DF0-E147-48DA-B0E9-B1187CB7B984}</b:Guid>
    <b:Year>2020</b:Year>
    <b:InternetSiteTitle>Nauka. To Lubię</b:InternetSiteTitle>
    <b:YearAccessed>2021</b:YearAccessed>
    <b:MonthAccessed>grudzień</b:MonthAccessed>
    <b:DayAccessed>12</b:DayAccessed>
    <b:URL>https://naukatolubie.pl/co-to-jest-fake-news/</b:URL>
    <b:LCID>pl-PL</b:LCID>
    <b:Author>
      <b:Author>
        <b:NameList>
          <b:Person>
            <b:Last>van der Linden</b:Last>
            <b:First>Sander</b:First>
          </b:Person>
          <b:Person>
            <b:Last>Roozenbeek</b:Last>
            <b:First>Jon</b:First>
          </b:Person>
          <b:Person>
            <b:Last>Compton</b:Last>
            <b:First>Josh</b:First>
          </b:Person>
        </b:NameList>
      </b:Author>
    </b:Author>
    <b:Title>Inoculating Against Fake News About COVID-19</b:Title>
    <b:PeriodicalTitle>Frontiers in Psychology</b:PeriodicalTitle>
    <b:Month>Październik</b:Month>
    <b:Volume>11</b:Volume>
    <b:RefOrder>16</b:RefOrder>
  </b:Source>
  <b:Source>
    <b:Tag>Suc19</b:Tag>
    <b:SourceType>ConferenceProceedings</b:SourceType>
    <b:Guid>{D6BBD326-77E8-4861-8C89-0A46E3E8C8A3}</b:Guid>
    <b:InternetSiteTitle>Blog technologiczny - Sii Polska</b:InternetSiteTitle>
    <b:Year>2019</b:Year>
    <b:YearAccessed>2021</b:YearAccessed>
    <b:MonthAccessed>grudzień</b:MonthAccessed>
    <b:DayAccessed>12</b:DayAccessed>
    <b:URL>https://sii.pl/blog/sciaganie-danych-o-planszowkach-z-internetu-czyli-web-scraping-w-praktyce/</b:URL>
    <b:Author>
      <b:Author>
        <b:NameList>
          <b:Person>
            <b:Last>Diouf</b:Last>
            <b:First>Rabiyatou</b:First>
          </b:Person>
          <b:Person>
            <b:Last>Sall</b:Last>
            <b:First>Ousmane</b:First>
          </b:Person>
          <b:Person>
            <b:Last>Birregah</b:Last>
            <b:First>Babiga</b:First>
          </b:Person>
          <b:Person>
            <b:Last>Bousso</b:Last>
            <b:First>Mamadou</b:First>
          </b:Person>
          <b:Person>
            <b:Last>Sarr</b:Last>
            <b:Middle>Ngor</b:Middle>
            <b:First>Edouard</b:First>
          </b:Person>
          <b:Person>
            <b:Last>Bousso</b:Last>
            <b:First>Mamadou</b:First>
          </b:Person>
          <b:Person>
            <b:Last>Mbaye</b:Last>
            <b:Middle>Ndiaye</b:Middle>
            <b:First>Sény</b:First>
          </b:Person>
        </b:NameList>
      </b:Author>
    </b:Author>
    <b:Title>Web Scraping: State-of-the-Art and Areas of Application</b:Title>
    <b:Pages>6040-6042</b:Pages>
    <b:ConferenceName>IEEE International Conference on Big Data</b:ConferenceName>
    <b:City>Los Angeles</b:City>
    <b:LCID>pl-PL</b:LCID>
    <b:RefOrder>17</b:RefOrder>
  </b:Source>
  <b:Source>
    <b:Tag>Qua19</b:Tag>
    <b:SourceType>Report</b:SourceType>
    <b:Guid>{40E44D4B-A524-4938-B064-51D59A020775}</b:Guid>
    <b:Title>Fake News</b:Title>
    <b:Year>2019</b:Year>
    <b:City>Münster</b:City>
    <b:Institution>Westfalski Uniwersytet Wilhelma w Münsterze</b:Institution>
    <b:Author>
      <b:Author>
        <b:NameList>
          <b:Person>
            <b:Last>Quandt</b:Last>
            <b:First>Thorsten</b:First>
          </b:Person>
          <b:Person>
            <b:Last>Frischlich</b:Last>
            <b:First>Lena</b:First>
          </b:Person>
          <b:Person>
            <b:Last>Boberg</b:Last>
            <b:First>Svenja</b:First>
          </b:Person>
          <b:Person>
            <b:Last>Schatto-Eckrodt</b:Last>
            <b:First>Tim</b:First>
          </b:Person>
        </b:NameList>
      </b:Author>
    </b:Author>
    <b:RefOrder>2</b:RefOrder>
  </b:Source>
  <b:Source>
    <b:Tag>Gel18</b:Tag>
    <b:SourceType>ArticleInAPeriodical</b:SourceType>
    <b:Guid>{7D183E22-C1F5-44D9-9F9A-A51491A2D23D}</b:Guid>
    <b:Title>Fake News: A Definition</b:Title>
    <b:Year>2018</b:Year>
    <b:Pages>84-117</b:Pages>
    <b:PeriodicalTitle>Informal Logic </b:PeriodicalTitle>
    <b:Month>Marzec</b:Month>
    <b:Volume>38</b:Volume>
    <b:Issue>1</b:Issue>
    <b:Author>
      <b:Author>
        <b:NameList>
          <b:Person>
            <b:Last>Gelfert</b:Last>
            <b:First>Axel</b:First>
          </b:Person>
        </b:NameList>
      </b:Author>
    </b:Author>
    <b:RefOrder>1</b:RefOrder>
  </b:Source>
  <b:Source>
    <b:Tag>Jur08</b:Tag>
    <b:SourceType>Book</b:SourceType>
    <b:Guid>{B4011827-91A6-499E-8E5A-543EABD29DB3}</b:Guid>
    <b:Title>Speech and Language Processing: An Introduction to Natural Language Processing, Computational Linguistics, and Speech Recognition</b:Title>
    <b:Year>2008</b:Year>
    <b:Publisher>Prentice Hall</b:Publisher>
    <b:Edition>2</b:Edition>
    <b:Author>
      <b:Author>
        <b:NameList>
          <b:Person>
            <b:Last>Jurafsky</b:Last>
            <b:First>Daniel</b:First>
          </b:Person>
          <b:Person>
            <b:Last>Martin</b:Last>
            <b:First>James</b:First>
          </b:Person>
        </b:NameList>
      </b:Author>
    </b:Author>
    <b:RefOrder>10</b:RefOrder>
  </b:Source>
  <b:Source>
    <b:Tag>Bos92</b:Tag>
    <b:SourceType>ArticleInAPeriodical</b:SourceType>
    <b:Guid>{CC3B9A34-9625-4656-8829-3328C11A5BAF}</b:Guid>
    <b:Title>A Training Algorithm for Optimal Margin Classifier</b:Title>
    <b:Year>1992</b:Year>
    <b:Author>
      <b:Author>
        <b:NameList>
          <b:Person>
            <b:Last>Boser</b:Last>
            <b:First>Bernhard</b:First>
          </b:Person>
          <b:Person>
            <b:Last>Guyon</b:Last>
            <b:First>Isabelle</b:First>
          </b:Person>
          <b:Person>
            <b:Last>Vapnik</b:Last>
            <b:First>Vladimir</b:First>
          </b:Person>
        </b:NameList>
      </b:Author>
    </b:Author>
    <b:PeriodicalTitle>Proceedings of the 5th Annual ACM Workshop on Computational Learning Theory</b:PeriodicalTitle>
    <b:Pages>144-152</b:Pages>
    <b:RefOrder>23</b:RefOrder>
  </b:Source>
  <b:Source>
    <b:Tag>Dum98</b:Tag>
    <b:SourceType>ArticleInAPeriodical</b:SourceType>
    <b:Guid>{D55FCA25-76A9-4642-B650-101C11BE9FD6}</b:Guid>
    <b:LCID>pl-PL</b:LCID>
    <b:Title>Support vector machines</b:Title>
    <b:PeriodicalTitle>IEEE Intelligent Systems and their Applications</b:PeriodicalTitle>
    <b:Year>1998</b:Year>
    <b:Pages>18-28</b:Pages>
    <b:Volume>13</b:Volume>
    <b:Issue>4</b:Issue>
    <b:Author>
      <b:Author>
        <b:NameList>
          <b:Person>
            <b:Last>Dumais</b:Last>
            <b:First>Susan</b:First>
          </b:Person>
          <b:Person>
            <b:Last>Osuna</b:Last>
            <b:First>Edgar</b:First>
          </b:Person>
          <b:Person>
            <b:Last>Platt</b:Last>
            <b:First>John</b:First>
          </b:Person>
          <b:Person>
            <b:Last>Schölkopf</b:Last>
            <b:First>Bernhard</b:First>
          </b:Person>
        </b:NameList>
      </b:Author>
    </b:Author>
    <b:RefOrder>29</b:RefOrder>
  </b:Source>
  <b:Source>
    <b:Tag>Cor95</b:Tag>
    <b:SourceType>ArticleInAPeriodical</b:SourceType>
    <b:Guid>{E803C0A5-F50D-4B24-A991-696C854E2160}</b:Guid>
    <b:Title>Support-vector networks</b:Title>
    <b:PeriodicalTitle>Machine Learning</b:PeriodicalTitle>
    <b:Year>1995</b:Year>
    <b:Pages>273-297</b:Pages>
    <b:Author>
      <b:Author>
        <b:NameList>
          <b:Person>
            <b:Last>Cortes</b:Last>
            <b:First>Corinna</b:First>
          </b:Person>
          <b:Person>
            <b:Last>Vapnik</b:Last>
            <b:First>Vladimir</b:First>
          </b:Person>
        </b:NameList>
      </b:Author>
    </b:Author>
    <b:RefOrder>24</b:RefOrder>
  </b:Source>
  <b:Source>
    <b:Tag>Bre01</b:Tag>
    <b:SourceType>ArticleInAPeriodical</b:SourceType>
    <b:Guid>{05DF081A-A941-457F-98BE-8A86CBD26CAF}</b:Guid>
    <b:Title>Random Forests</b:Title>
    <b:PeriodicalTitle>Machine Learning</b:PeriodicalTitle>
    <b:Year>2001</b:Year>
    <b:Month>Październik</b:Month>
    <b:Pages>5-32</b:Pages>
    <b:Volume>45</b:Volume>
    <b:Author>
      <b:Author>
        <b:NameList>
          <b:Person>
            <b:Last>Breiman</b:Last>
            <b:First>Leo</b:First>
          </b:Person>
        </b:NameList>
      </b:Author>
    </b:Author>
    <b:RefOrder>27</b:RefOrder>
  </b:Source>
  <b:Source>
    <b:Tag>Cut11</b:Tag>
    <b:SourceType>ArticleInAPeriodical</b:SourceType>
    <b:Guid>{41BEF2E4-6D1E-4B67-B140-7CA7E2B9652E}</b:Guid>
    <b:Title>Random Forests</b:Title>
    <b:PeriodicalTitle>Machine Learning</b:PeriodicalTitle>
    <b:Year>2011</b:Year>
    <b:Month>Styczeń</b:Month>
    <b:Pages>157-176</b:Pages>
    <b:Volume>45</b:Volume>
    <b:Issue>1</b:Issue>
    <b:Author>
      <b:Author>
        <b:NameList>
          <b:Person>
            <b:Last>Cutler</b:Last>
            <b:First>Adele</b:First>
          </b:Person>
          <b:Person>
            <b:Last>Cutler</b:Last>
            <b:Middle>Richard</b:Middle>
            <b:First>David</b:First>
          </b:Person>
          <b:Person>
            <b:Last>Stevens</b:Last>
            <b:Middle>R</b:Middle>
            <b:First>John</b:First>
          </b:Person>
        </b:NameList>
      </b:Author>
    </b:Author>
    <b:RefOrder>26</b:RefOrder>
  </b:Source>
  <b:Source>
    <b:Tag>McC01</b:Tag>
    <b:SourceType>ArticleInAPeriodical</b:SourceType>
    <b:Guid>{25612635-CA40-49A1-9645-1FF2BB0655C5}</b:Guid>
    <b:Title>A Comparison of Event Models for Naive Bayes Text Classification</b:Title>
    <b:Year>2001</b:Year>
    <b:Month>Maj</b:Month>
    <b:Author>
      <b:Author>
        <b:NameList>
          <b:Person>
            <b:Last>McCallum</b:Last>
            <b:First>Andrew</b:First>
          </b:Person>
          <b:Person>
            <b:Last>Nigam</b:Last>
            <b:First>Kamal</b:First>
          </b:Person>
        </b:NameList>
      </b:Author>
    </b:Author>
    <b:RefOrder>19</b:RefOrder>
  </b:Source>
  <b:Source>
    <b:Tag>Zha04</b:Tag>
    <b:SourceType>ConferenceProceedings</b:SourceType>
    <b:Guid>{6C82EAFC-4360-4F92-A158-3908DB04A4F8}</b:Guid>
    <b:Title>The Optimality of Naive Bayes</b:Title>
    <b:Year>2004</b:Year>
    <b:Author>
      <b:Author>
        <b:NameList>
          <b:Person>
            <b:Last>Zhang</b:Last>
            <b:First>Harry</b:First>
          </b:Person>
        </b:NameList>
      </b:Author>
    </b:Author>
    <b:ConferenceName>Proceedings of the Seventeenth International Florida Artificial Intelligence Research Society Conference</b:ConferenceName>
    <b:City>Floryda</b:City>
    <b:RefOrder>20</b:RefOrder>
  </b:Source>
  <b:Source>
    <b:Tag>Rag09</b:Tag>
    <b:SourceType>Book</b:SourceType>
    <b:Guid>{8E5B22B4-E2E3-41E0-AFF6-512151993E7C}</b:Guid>
    <b:Year>2009</b:Year>
    <b:Title>Introduction to Information Retrieval</b:Title>
    <b:City>Cambridge</b:City>
    <b:Publisher>Cambridge University Press</b:Publisher>
    <b:Author>
      <b:Author>
        <b:NameList>
          <b:Person>
            <b:Last>Raghavan</b:Last>
            <b:First>Prabhakar</b:First>
          </b:Person>
          <b:Person>
            <b:Last>Schütze</b:Last>
            <b:First>Hinrich</b:First>
          </b:Person>
          <b:Person>
            <b:Last>Manning</b:Last>
            <b:First>Christopher</b:First>
          </b:Person>
        </b:NameList>
      </b:Author>
    </b:Author>
    <b:RefOrder>21</b:RefOrder>
  </b:Source>
  <b:Source>
    <b:Tag>Dok211</b:Tag>
    <b:SourceType>InternetSite</b:SourceType>
    <b:Guid>{2938368B-F4FE-471D-94D6-3C34A4E678E1}</b:Guid>
    <b:InternetSiteTitle>Dokumentacja naiwnego klasyfikatora bayesowskiego (scikit-learn)</b:InternetSiteTitle>
    <b:YearAccessed>2021</b:YearAccessed>
    <b:MonthAccessed>Grudzień</b:MonthAccessed>
    <b:DayAccessed>18</b:DayAccessed>
    <b:URL>https://scikit-learn.org/stable/modules/naive_bayes.html#multinomial-naive-bayes</b:URL>
    <b:RefOrder>22</b:RefOrder>
  </b:Source>
  <b:Source>
    <b:Tag>Dok212</b:Tag>
    <b:SourceType>InternetSite</b:SourceType>
    <b:Guid>{59F561F3-BC67-4F93-8008-DA9E262D527B}</b:Guid>
    <b:InternetSiteTitle>Dokumentacja liniowej maszyny wektorów nośnych (scikit-learn)</b:InternetSiteTitle>
    <b:YearAccessed>2021</b:YearAccessed>
    <b:MonthAccessed>Grudzień</b:MonthAccessed>
    <b:DayAccessed>20</b:DayAccessed>
    <b:URL>https://scikit-learn.org/stable/modules/svm.html#id15</b:URL>
    <b:RefOrder>25</b:RefOrder>
  </b:Source>
  <b:Source>
    <b:Tag>Dok21</b:Tag>
    <b:SourceType>InternetSite</b:SourceType>
    <b:Guid>{AE6DD641-E2D1-456E-9CB4-28610A88E8A8}</b:Guid>
    <b:InternetSiteTitle>Dokumentacja algorytmu lasu losowego (scikit-learn)</b:InternetSiteTitle>
    <b:YearAccessed>2021</b:YearAccessed>
    <b:MonthAccessed>grudzień</b:MonthAccessed>
    <b:URL>https://scikit-learn.org/stable/modules/ensemble.html#forest</b:URL>
    <b:DayAccessed>24</b:DayAccessed>
    <b:RefOrder>28</b:RefOrder>
  </b:Source>
  <b:Source>
    <b:Tag>Cho05</b:Tag>
    <b:SourceType>ArticleInAPeriodical</b:SourceType>
    <b:Guid>{AAA9CD45-440C-446A-82F6-8FA0EFE6FA2F}</b:Guid>
    <b:Year>2005</b:Year>
    <b:Title>Natural language processing</b:Title>
    <b:PeriodicalTitle>Annual Review of Information Science and Technology</b:PeriodicalTitle>
    <b:Month>Styczeń</b:Month>
    <b:Pages>51-89</b:Pages>
    <b:Volume>37</b:Volume>
    <b:Issue>1</b:Issue>
    <b:Author>
      <b:Author>
        <b:NameList>
          <b:Person>
            <b:Last>Chowdhury</b:Last>
            <b:First>Gobinda</b:First>
          </b:Person>
        </b:NameList>
      </b:Author>
    </b:Author>
    <b:RefOrder>8</b:RefOrder>
  </b:Source>
  <b:Source>
    <b:Tag>Lid01</b:Tag>
    <b:SourceType>ArticleInAPeriodical</b:SourceType>
    <b:Guid>{17402AC7-932C-4C37-846F-E0C9790C96B2}</b:Guid>
    <b:Title>Natural Language Processing</b:Title>
    <b:Year>2001</b:Year>
    <b:Author>
      <b:Author>
        <b:NameList>
          <b:Person>
            <b:Last>Liddy</b:Last>
            <b:Middle>D</b:Middle>
            <b:First>Elizabeth</b:First>
          </b:Person>
        </b:NameList>
      </b:Author>
    </b:Author>
    <b:PeriodicalTitle>Encyclopedia of Library and Information Science</b:PeriodicalTitle>
    <b:RefOrder>30</b:RefOrder>
  </b:Source>
  <b:Source>
    <b:Tag>Khu17</b:Tag>
    <b:SourceType>ArticleInAPeriodical</b:SourceType>
    <b:Guid>{89D4F3C4-5588-4F07-96EE-11870CA4FC0F}</b:Guid>
    <b:Title>Natural Language Processing: State of Art, Current Trends and Challenges</b:Title>
    <b:Year>2017</b:Year>
    <b:Author>
      <b:Author>
        <b:NameList>
          <b:Person>
            <b:Last>Khurana</b:Last>
            <b:First>Diksha</b:First>
          </b:Person>
          <b:Person>
            <b:Last>Koli</b:Last>
            <b:First>Aditya</b:First>
          </b:Person>
          <b:Person>
            <b:Last>Khatter</b:Last>
            <b:First>Kiran</b:First>
          </b:Person>
          <b:Person>
            <b:Last>Singh</b:Last>
            <b:First>Sukhdev</b:First>
          </b:Person>
        </b:NameList>
      </b:Author>
    </b:Author>
    <b:RefOrder>9</b:RefOrder>
  </b:Source>
  <b:Source>
    <b:Tag>Kon22</b:Tag>
    <b:SourceType>InternetSite</b:SourceType>
    <b:Guid>{BCF097FA-B5E7-4BA7-BE39-4F1A2341604C}</b:Guid>
    <b:InternetSiteTitle>Konkret24</b:InternetSiteTitle>
    <b:YearAccessed>2022</b:YearAccessed>
    <b:MonthAccessed>Styczeń</b:MonthAccessed>
    <b:URL>https://konkret24.tvn24.pl/</b:URL>
    <b:RefOrder>7</b:RefOrder>
  </b:Source>
  <b:Source>
    <b:Tag>Dem21</b:Tag>
    <b:SourceType>InternetSite</b:SourceType>
    <b:Guid>{D65332AF-12FD-4B58-A8AC-CB1688B51F01}</b:Guid>
    <b:InternetSiteTitle>Demagog</b:InternetSiteTitle>
    <b:YearAccessed>2022</b:YearAccessed>
    <b:MonthAccessed>Styczeń</b:MonthAccessed>
    <b:URL>https://demagog.org.pl/stowarzyszenie-demagog-pierwsza-w-polsce-organizacja-factcheckingowa/</b:URL>
    <b:RefOrder>6</b:RefOrder>
  </b:Source>
  <b:Source>
    <b:Tag>Ant21</b:Tag>
    <b:SourceType>InternetSite</b:SourceType>
    <b:Guid>{22B3EDDA-5228-45A5-8359-15C52FF93787}</b:Guid>
    <b:InternetSiteTitle>AntyFAKE</b:InternetSiteTitle>
    <b:YearAccessed>2022</b:YearAccessed>
    <b:MonthAccessed>Styczeń</b:MonthAccessed>
    <b:URL>https://www.antyfake.pl/</b:URL>
    <b:RefOrder>5</b:RefOrder>
  </b:Source>
  <b:Source>
    <b:Tag>Fak211</b:Tag>
    <b:SourceType>InternetSite</b:SourceType>
    <b:Guid>{A8F98B6B-340A-4D09-A0E4-51D19C467DAF}</b:Guid>
    <b:InternetSiteTitle>FakeNews.pl</b:InternetSiteTitle>
    <b:YearAccessed>2022</b:YearAccessed>
    <b:MonthAccessed>Styczeń</b:MonthAccessed>
    <b:URL>https://fakenews.pl/</b:URL>
    <b:RefOrder>4</b:RefOrder>
  </b:Source>
  <b:Source>
    <b:Tag>Fak21</b:Tag>
    <b:SourceType>InternetSite</b:SourceType>
    <b:Guid>{8586F067-8605-41CE-90AB-89BEFDDC83C4}</b:Guid>
    <b:LCID>pl-PL</b:LCID>
    <b:InternetSiteTitle>Fake Hunter</b:InternetSiteTitle>
    <b:YearAccessed>2022</b:YearAccessed>
    <b:MonthAccessed>Styczeń</b:MonthAccessed>
    <b:URL>https://fakehunter.pap.pl</b:URL>
    <b:RefOrder>3</b:RefOrder>
  </b:Source>
</b:Sources>
</file>

<file path=customXml/itemProps1.xml><?xml version="1.0" encoding="utf-8"?>
<ds:datastoreItem xmlns:ds="http://schemas.openxmlformats.org/officeDocument/2006/customXml" ds:itemID="{9233FC00-DC6D-4E69-ADBB-E08E9B6C1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2875</TotalTime>
  <Pages>26</Pages>
  <Words>3594</Words>
  <Characters>21567</Characters>
  <Application>Microsoft Office Word</Application>
  <DocSecurity>0</DocSecurity>
  <Lines>179</Lines>
  <Paragraphs>50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Konrad</dc:creator>
  <cp:lastModifiedBy>Konrad</cp:lastModifiedBy>
  <cp:revision>280</cp:revision>
  <cp:lastPrinted>2021-12-13T10:19:00Z</cp:lastPrinted>
  <dcterms:created xsi:type="dcterms:W3CDTF">2021-12-20T04:56:00Z</dcterms:created>
  <dcterms:modified xsi:type="dcterms:W3CDTF">2022-01-02T00:32:00Z</dcterms:modified>
</cp:coreProperties>
</file>