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margin" w:tblpX="12" w:tblpY="1414"/>
        <w:tblW w:w="9659" w:type="dxa"/>
        <w:tblLayout w:type="fixed"/>
        <w:tblCellMar>
          <w:left w:w="12" w:type="dxa"/>
          <w:right w:w="12" w:type="dxa"/>
        </w:tblCellMar>
        <w:tblLook w:val="0000" w:firstRow="0" w:lastRow="0" w:firstColumn="0" w:lastColumn="0" w:noHBand="0" w:noVBand="0"/>
      </w:tblPr>
      <w:tblGrid>
        <w:gridCol w:w="9659"/>
      </w:tblGrid>
      <w:tr w:rsidR="00126A97" w14:paraId="620992A0" w14:textId="77777777" w:rsidTr="00F727B6">
        <w:trPr>
          <w:trHeight w:val="2168"/>
        </w:trPr>
        <w:tc>
          <w:tcPr>
            <w:tcW w:w="9659" w:type="dxa"/>
            <w:vAlign w:val="center"/>
          </w:tcPr>
          <w:p w14:paraId="3F6FBEC3" w14:textId="44C7C1BA" w:rsidR="00126A97" w:rsidRPr="0000152A" w:rsidRDefault="00487EBF" w:rsidP="0000152A">
            <w:pPr>
              <w:pStyle w:val="a6"/>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pacing w:afterLines="50" w:after="120" w:line="240" w:lineRule="atLeast"/>
              <w:ind w:left="0" w:right="0"/>
              <w:rPr>
                <w:rFonts w:ascii="Times New Roman"/>
              </w:rPr>
            </w:pPr>
            <w:r w:rsidRPr="003416A8">
              <w:rPr>
                <w:rFonts w:ascii="Times New Roman"/>
                <w:color w:val="467EA6"/>
                <w:szCs w:val="24"/>
              </w:rPr>
              <w:t>Preparation of Papers in a Two-Column Format for</w:t>
            </w:r>
            <w:r w:rsidRPr="003416A8">
              <w:rPr>
                <w:rFonts w:ascii="Times New Roman" w:hint="eastAsia"/>
                <w:sz w:val="22"/>
                <w:szCs w:val="18"/>
              </w:rPr>
              <w:t xml:space="preserve"> </w:t>
            </w:r>
            <w:r w:rsidR="00916CEC">
              <w:rPr>
                <w:rFonts w:ascii="Times New Roman"/>
              </w:rPr>
              <w:br/>
            </w:r>
            <w:r w:rsidRPr="003416A8">
              <w:rPr>
                <w:rFonts w:ascii="Times New Roman" w:hint="eastAsia"/>
                <w:color w:val="467EA6"/>
                <w:szCs w:val="24"/>
              </w:rPr>
              <w:t>the</w:t>
            </w:r>
            <w:r w:rsidR="003B7AED" w:rsidRPr="003416A8">
              <w:rPr>
                <w:rFonts w:ascii="Times New Roman" w:hint="eastAsia"/>
                <w:color w:val="467EA6"/>
                <w:szCs w:val="24"/>
              </w:rPr>
              <w:t xml:space="preserve"> </w:t>
            </w:r>
            <w:r w:rsidRPr="003416A8">
              <w:rPr>
                <w:rFonts w:ascii="Times New Roman"/>
                <w:color w:val="467EA6"/>
                <w:szCs w:val="24"/>
              </w:rPr>
              <w:t>International Conference on Control, Automation and Systems</w:t>
            </w:r>
          </w:p>
          <w:p w14:paraId="3CF6195B" w14:textId="77777777" w:rsidR="00126A97" w:rsidRDefault="006F6961" w:rsidP="00D91822">
            <w:pPr>
              <w:pStyle w:val="a6"/>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pacing w:afterLines="30" w:after="72" w:line="240" w:lineRule="atLeast"/>
              <w:ind w:left="998" w:right="998"/>
              <w:rPr>
                <w:rFonts w:ascii="Times New Roman"/>
                <w:b w:val="0"/>
                <w:sz w:val="22"/>
              </w:rPr>
            </w:pPr>
            <w:r w:rsidRPr="006F6961">
              <w:rPr>
                <w:rFonts w:ascii="Times New Roman"/>
                <w:b w:val="0"/>
                <w:sz w:val="22"/>
              </w:rPr>
              <w:t>First A. Author</w:t>
            </w:r>
            <w:r w:rsidR="00126A97">
              <w:rPr>
                <w:rFonts w:ascii="Times New Roman" w:hint="eastAsia"/>
                <w:b w:val="0"/>
                <w:sz w:val="22"/>
                <w:vertAlign w:val="superscript"/>
              </w:rPr>
              <w:t>1</w:t>
            </w:r>
            <w:r w:rsidR="00126A97">
              <w:rPr>
                <w:rFonts w:ascii="Times New Roman" w:hint="eastAsia"/>
                <w:b w:val="0"/>
                <w:sz w:val="22"/>
              </w:rPr>
              <w:t xml:space="preserve"> </w:t>
            </w:r>
            <w:r w:rsidR="00126A97">
              <w:rPr>
                <w:rFonts w:ascii="Times New Roman"/>
                <w:b w:val="0"/>
                <w:sz w:val="22"/>
              </w:rPr>
              <w:t xml:space="preserve">and </w:t>
            </w:r>
            <w:r w:rsidRPr="006F6961">
              <w:rPr>
                <w:rFonts w:ascii="Times New Roman"/>
                <w:b w:val="0"/>
                <w:sz w:val="22"/>
              </w:rPr>
              <w:t>Second B. Author</w:t>
            </w:r>
            <w:r w:rsidR="00126A97">
              <w:rPr>
                <w:rFonts w:ascii="Times New Roman" w:hint="eastAsia"/>
                <w:b w:val="0"/>
                <w:sz w:val="22"/>
                <w:vertAlign w:val="superscript"/>
              </w:rPr>
              <w:t>2</w:t>
            </w:r>
            <w:r w:rsidR="00AE1178">
              <w:rPr>
                <w:rFonts w:ascii="Times New Roman" w:hint="eastAsia"/>
                <w:b w:val="0"/>
                <w:sz w:val="22"/>
                <w:vertAlign w:val="superscript"/>
              </w:rPr>
              <w:t>*</w:t>
            </w:r>
            <w:r w:rsidR="00126A97">
              <w:rPr>
                <w:rFonts w:ascii="Times New Roman"/>
                <w:b w:val="0"/>
                <w:sz w:val="22"/>
              </w:rPr>
              <w:t xml:space="preserve"> </w:t>
            </w:r>
          </w:p>
          <w:p w14:paraId="48377BB8" w14:textId="77777777" w:rsidR="001F085B" w:rsidRDefault="00126A97">
            <w:pPr>
              <w:pStyle w:val="a7"/>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pacing w:after="0" w:line="240" w:lineRule="atLeast"/>
              <w:rPr>
                <w:rFonts w:ascii="Times New Roman"/>
                <w:sz w:val="20"/>
              </w:rPr>
            </w:pPr>
            <w:r>
              <w:rPr>
                <w:rFonts w:ascii="Times New Roman" w:hint="eastAsia"/>
                <w:sz w:val="20"/>
                <w:vertAlign w:val="superscript"/>
              </w:rPr>
              <w:t>1</w:t>
            </w:r>
            <w:r>
              <w:rPr>
                <w:rFonts w:ascii="Times New Roman"/>
                <w:sz w:val="20"/>
              </w:rPr>
              <w:t xml:space="preserve"> Department of </w:t>
            </w:r>
            <w:r>
              <w:rPr>
                <w:rFonts w:ascii="Times New Roman" w:hint="eastAsia"/>
                <w:sz w:val="20"/>
              </w:rPr>
              <w:t>Electrical Engineering</w:t>
            </w:r>
            <w:r>
              <w:rPr>
                <w:rFonts w:ascii="Times New Roman"/>
                <w:sz w:val="20"/>
              </w:rPr>
              <w:t>, Hankook University</w:t>
            </w:r>
            <w:r>
              <w:rPr>
                <w:rFonts w:ascii="Times New Roman" w:hint="eastAsia"/>
                <w:sz w:val="20"/>
              </w:rPr>
              <w:t xml:space="preserve">, </w:t>
            </w:r>
          </w:p>
          <w:p w14:paraId="13921C83" w14:textId="77777777" w:rsidR="00126A97" w:rsidRDefault="00126A97">
            <w:pPr>
              <w:pStyle w:val="a7"/>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pacing w:after="0" w:line="240" w:lineRule="atLeast"/>
              <w:rPr>
                <w:rFonts w:ascii="Times New Roman"/>
                <w:sz w:val="20"/>
              </w:rPr>
            </w:pPr>
            <w:r>
              <w:rPr>
                <w:rFonts w:ascii="Times New Roman"/>
                <w:sz w:val="20"/>
              </w:rPr>
              <w:t>Seoul</w:t>
            </w:r>
            <w:r>
              <w:rPr>
                <w:rFonts w:ascii="Times New Roman" w:hint="eastAsia"/>
                <w:sz w:val="20"/>
              </w:rPr>
              <w:t>,</w:t>
            </w:r>
            <w:r w:rsidR="003B7AED">
              <w:rPr>
                <w:rFonts w:ascii="Times New Roman" w:hint="eastAsia"/>
                <w:sz w:val="20"/>
              </w:rPr>
              <w:t xml:space="preserve"> 13391,</w:t>
            </w:r>
            <w:r>
              <w:rPr>
                <w:rFonts w:ascii="Times New Roman"/>
                <w:sz w:val="20"/>
              </w:rPr>
              <w:t xml:space="preserve"> Korea</w:t>
            </w:r>
            <w:r w:rsidR="001F085B">
              <w:rPr>
                <w:rFonts w:ascii="Times New Roman" w:hint="eastAsia"/>
                <w:sz w:val="20"/>
              </w:rPr>
              <w:t xml:space="preserve"> (</w:t>
            </w:r>
            <w:r w:rsidR="006F6961" w:rsidRPr="006F6961">
              <w:rPr>
                <w:rFonts w:ascii="Times New Roman"/>
                <w:sz w:val="20"/>
              </w:rPr>
              <w:t>first</w:t>
            </w:r>
            <w:r>
              <w:rPr>
                <w:rFonts w:ascii="Times New Roman" w:hint="eastAsia"/>
                <w:sz w:val="20"/>
              </w:rPr>
              <w:t>@hankook.ac.kr</w:t>
            </w:r>
            <w:r w:rsidR="001F085B">
              <w:rPr>
                <w:rFonts w:ascii="Times New Roman" w:hint="eastAsia"/>
                <w:sz w:val="20"/>
              </w:rPr>
              <w:t>)</w:t>
            </w:r>
          </w:p>
          <w:p w14:paraId="675C78D2" w14:textId="77777777" w:rsidR="001F085B" w:rsidRDefault="00126A97">
            <w:pPr>
              <w:pStyle w:val="a7"/>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pacing w:after="0" w:line="240" w:lineRule="atLeast"/>
              <w:rPr>
                <w:rFonts w:ascii="Times New Roman"/>
                <w:sz w:val="20"/>
              </w:rPr>
            </w:pPr>
            <w:r>
              <w:rPr>
                <w:rFonts w:ascii="Times New Roman" w:hint="eastAsia"/>
                <w:sz w:val="20"/>
                <w:vertAlign w:val="superscript"/>
              </w:rPr>
              <w:t>2</w:t>
            </w:r>
            <w:r>
              <w:rPr>
                <w:rFonts w:ascii="Times New Roman" w:hint="eastAsia"/>
                <w:sz w:val="20"/>
              </w:rPr>
              <w:t xml:space="preserve"> </w:t>
            </w:r>
            <w:r>
              <w:rPr>
                <w:rFonts w:ascii="Times New Roman"/>
                <w:sz w:val="20"/>
              </w:rPr>
              <w:t xml:space="preserve">Department of </w:t>
            </w:r>
            <w:r>
              <w:rPr>
                <w:rFonts w:ascii="Times New Roman" w:hint="eastAsia"/>
                <w:sz w:val="20"/>
              </w:rPr>
              <w:t>Mechanical</w:t>
            </w:r>
            <w:r>
              <w:rPr>
                <w:rFonts w:ascii="Times New Roman"/>
                <w:sz w:val="20"/>
              </w:rPr>
              <w:t xml:space="preserve"> Engineering, </w:t>
            </w:r>
            <w:r w:rsidR="006F6961" w:rsidRPr="006F6961">
              <w:rPr>
                <w:rFonts w:ascii="Times New Roman"/>
                <w:sz w:val="20"/>
              </w:rPr>
              <w:t>Hankook</w:t>
            </w:r>
            <w:r>
              <w:rPr>
                <w:rFonts w:ascii="Times New Roman"/>
                <w:sz w:val="20"/>
              </w:rPr>
              <w:t xml:space="preserve"> University</w:t>
            </w:r>
            <w:r>
              <w:rPr>
                <w:rFonts w:ascii="Times New Roman" w:hint="eastAsia"/>
                <w:sz w:val="20"/>
              </w:rPr>
              <w:t>,</w:t>
            </w:r>
            <w:r>
              <w:rPr>
                <w:rFonts w:ascii="Times New Roman"/>
                <w:sz w:val="20"/>
              </w:rPr>
              <w:t xml:space="preserve"> </w:t>
            </w:r>
          </w:p>
          <w:p w14:paraId="61940912" w14:textId="77777777" w:rsidR="00126A97" w:rsidRDefault="006F6961">
            <w:pPr>
              <w:pStyle w:val="a7"/>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pacing w:after="0" w:line="240" w:lineRule="atLeast"/>
              <w:rPr>
                <w:rFonts w:ascii="Times New Roman"/>
                <w:sz w:val="20"/>
                <w:lang w:val="de-DE"/>
              </w:rPr>
            </w:pPr>
            <w:r>
              <w:rPr>
                <w:rFonts w:ascii="Times New Roman"/>
                <w:sz w:val="20"/>
              </w:rPr>
              <w:t>Seoul</w:t>
            </w:r>
            <w:r>
              <w:rPr>
                <w:rFonts w:ascii="Times New Roman" w:hint="eastAsia"/>
                <w:sz w:val="20"/>
              </w:rPr>
              <w:t>, 13391,</w:t>
            </w:r>
            <w:r>
              <w:rPr>
                <w:rFonts w:ascii="Times New Roman"/>
                <w:sz w:val="20"/>
              </w:rPr>
              <w:t xml:space="preserve"> Korea</w:t>
            </w:r>
            <w:r w:rsidR="001F085B">
              <w:rPr>
                <w:rFonts w:ascii="Times New Roman" w:hint="eastAsia"/>
                <w:sz w:val="20"/>
              </w:rPr>
              <w:t xml:space="preserve"> </w:t>
            </w:r>
            <w:r w:rsidR="00126A97" w:rsidRPr="00AE1178">
              <w:rPr>
                <w:rFonts w:ascii="Times New Roman"/>
                <w:sz w:val="20"/>
              </w:rPr>
              <w:t>(</w:t>
            </w:r>
            <w:r w:rsidRPr="006F6961">
              <w:rPr>
                <w:rFonts w:ascii="Times New Roman"/>
                <w:sz w:val="20"/>
              </w:rPr>
              <w:t>second</w:t>
            </w:r>
            <w:r>
              <w:rPr>
                <w:rFonts w:ascii="Times New Roman" w:hint="eastAsia"/>
                <w:sz w:val="20"/>
              </w:rPr>
              <w:t>@hankook.ac.kr)</w:t>
            </w:r>
            <w:r w:rsidR="00AE1178">
              <w:rPr>
                <w:rFonts w:ascii="Times New Roman" w:hint="eastAsia"/>
                <w:sz w:val="20"/>
                <w:lang w:val="de-DE"/>
              </w:rPr>
              <w:t xml:space="preserve"> </w:t>
            </w:r>
            <w:r w:rsidR="00AE1178" w:rsidRPr="00AE1178">
              <w:rPr>
                <w:rFonts w:ascii="Times New Roman" w:hint="eastAsia"/>
                <w:sz w:val="16"/>
                <w:szCs w:val="16"/>
                <w:lang w:val="de-DE"/>
              </w:rPr>
              <w:t>* Corresponding author</w:t>
            </w:r>
          </w:p>
          <w:p w14:paraId="072CF041" w14:textId="77777777" w:rsidR="00126A97" w:rsidRPr="006F6961" w:rsidRDefault="00126A97">
            <w:pPr>
              <w:pStyle w:val="a7"/>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spacing w:after="0" w:line="240" w:lineRule="atLeast"/>
              <w:rPr>
                <w:rFonts w:ascii="Times New Roman"/>
                <w:lang w:val="de-DE"/>
              </w:rPr>
            </w:pPr>
          </w:p>
        </w:tc>
      </w:tr>
      <w:tr w:rsidR="00126A97" w14:paraId="721F6A39" w14:textId="77777777" w:rsidTr="00F727B6">
        <w:trPr>
          <w:trHeight w:val="790"/>
        </w:trPr>
        <w:tc>
          <w:tcPr>
            <w:tcW w:w="9659" w:type="dxa"/>
            <w:vAlign w:val="center"/>
          </w:tcPr>
          <w:p w14:paraId="244AF9FD" w14:textId="15ABDCEA" w:rsidR="00126A97" w:rsidRDefault="003416A8" w:rsidP="00966B05">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napToGrid w:val="0"/>
              <w:spacing w:line="240" w:lineRule="auto"/>
              <w:rPr>
                <w:rFonts w:ascii="Times New Roman"/>
                <w:bCs/>
                <w:szCs w:val="18"/>
              </w:rPr>
            </w:pPr>
            <w:r w:rsidRPr="003416A8">
              <w:rPr>
                <w:rFonts w:ascii="Times New Roman"/>
                <w:b/>
                <w:color w:val="E36C0A"/>
              </w:rPr>
              <w:t>Abstract</w:t>
            </w:r>
            <w:r w:rsidRPr="003416A8">
              <w:rPr>
                <w:rFonts w:ascii="Times New Roman"/>
                <w:b/>
                <w:color w:val="FF0000"/>
              </w:rPr>
              <w:t>:</w:t>
            </w:r>
            <w:r w:rsidR="00126A97" w:rsidRPr="003416A8">
              <w:rPr>
                <w:rFonts w:ascii="Times New Roman"/>
              </w:rPr>
              <w:t xml:space="preserve"> </w:t>
            </w:r>
            <w:r w:rsidR="005F35F6" w:rsidRPr="003416A8">
              <w:rPr>
                <w:rFonts w:ascii="Times New Roman"/>
                <w:bCs/>
              </w:rPr>
              <w:t>It is recommended</w:t>
            </w:r>
            <w:r w:rsidR="005F35F6" w:rsidRPr="00155DF5">
              <w:rPr>
                <w:rFonts w:ascii="Times New Roman" w:hint="eastAsia"/>
                <w:bCs/>
              </w:rPr>
              <w:t xml:space="preserve"> that </w:t>
            </w:r>
            <w:r w:rsidR="005F35F6" w:rsidRPr="00155DF5">
              <w:rPr>
                <w:rFonts w:ascii="Times New Roman"/>
              </w:rPr>
              <w:t xml:space="preserve">your </w:t>
            </w:r>
            <w:r w:rsidR="005F35F6" w:rsidRPr="00155DF5">
              <w:rPr>
                <w:rFonts w:ascii="Times New Roman" w:hint="eastAsia"/>
              </w:rPr>
              <w:t xml:space="preserve">abstract contain </w:t>
            </w:r>
            <w:r w:rsidR="005F35F6" w:rsidRPr="00155DF5">
              <w:rPr>
                <w:rFonts w:ascii="Times New Roman"/>
              </w:rPr>
              <w:t>150-200 word</w:t>
            </w:r>
            <w:r w:rsidR="005F35F6" w:rsidRPr="00155DF5">
              <w:rPr>
                <w:rFonts w:ascii="Times New Roman" w:hint="eastAsia"/>
              </w:rPr>
              <w:t>s</w:t>
            </w:r>
            <w:r w:rsidR="001F085B">
              <w:rPr>
                <w:rFonts w:ascii="Times New Roman" w:hint="eastAsia"/>
              </w:rPr>
              <w:t>.</w:t>
            </w:r>
            <w:r w:rsidR="005F35F6">
              <w:rPr>
                <w:rFonts w:ascii="Times New Roman" w:hint="eastAsia"/>
                <w:bCs/>
                <w:szCs w:val="18"/>
              </w:rPr>
              <w:t xml:space="preserve"> </w:t>
            </w:r>
          </w:p>
          <w:p w14:paraId="6B652E08" w14:textId="77777777" w:rsidR="005F35F6" w:rsidRDefault="005F35F6" w:rsidP="00966B05">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napToGrid w:val="0"/>
              <w:spacing w:line="240" w:lineRule="auto"/>
              <w:rPr>
                <w:rFonts w:ascii="Times New Roman"/>
                <w:bCs/>
                <w:szCs w:val="18"/>
              </w:rPr>
            </w:pPr>
          </w:p>
          <w:p w14:paraId="23A3E1EB" w14:textId="77777777" w:rsidR="00126A97" w:rsidRDefault="00126A97" w:rsidP="00966B05">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napToGrid w:val="0"/>
              <w:spacing w:line="240" w:lineRule="auto"/>
              <w:rPr>
                <w:rFonts w:ascii="Times New Roman"/>
              </w:rPr>
            </w:pPr>
            <w:r w:rsidRPr="003416A8">
              <w:rPr>
                <w:rFonts w:ascii="Times New Roman" w:hint="eastAsia"/>
                <w:b/>
                <w:color w:val="E36C0A"/>
              </w:rPr>
              <w:t>Keywords:</w:t>
            </w:r>
            <w:r>
              <w:rPr>
                <w:rFonts w:ascii="Times New Roman" w:hint="eastAsia"/>
                <w:b/>
                <w:bCs/>
              </w:rPr>
              <w:t xml:space="preserve"> </w:t>
            </w:r>
            <w:r>
              <w:rPr>
                <w:rFonts w:ascii="Times New Roman" w:hint="eastAsia"/>
              </w:rPr>
              <w:t>Selected keywords relevant to the subject.</w:t>
            </w:r>
          </w:p>
          <w:p w14:paraId="03631662" w14:textId="77777777" w:rsidR="00126A97" w:rsidRPr="00966B05" w:rsidRDefault="00126A97" w:rsidP="00966B05">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napToGrid w:val="0"/>
              <w:spacing w:line="240" w:lineRule="auto"/>
              <w:rPr>
                <w:rFonts w:ascii="Times New Roman"/>
              </w:rPr>
            </w:pPr>
          </w:p>
          <w:p w14:paraId="611EB555" w14:textId="0070D334" w:rsidR="00092EDD" w:rsidRPr="00966B05" w:rsidRDefault="00092EDD">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tLeast"/>
              <w:rPr>
                <w:rFonts w:ascii="Times New Roman"/>
              </w:rPr>
            </w:pPr>
          </w:p>
        </w:tc>
      </w:tr>
    </w:tbl>
    <w:p w14:paraId="3A3AFF93" w14:textId="77777777" w:rsidR="00126A97" w:rsidRPr="00204289" w:rsidRDefault="00126A97" w:rsidP="003416A8">
      <w:pPr>
        <w:pStyle w:val="head1"/>
      </w:pPr>
      <w:r w:rsidRPr="00204289">
        <w:t>1. INTRODUCTION</w:t>
      </w:r>
    </w:p>
    <w:p w14:paraId="046B6F6A" w14:textId="77777777" w:rsidR="00126A97" w:rsidRPr="00204289" w:rsidRDefault="00126A97">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120" w:lineRule="auto"/>
        <w:rPr>
          <w:rFonts w:ascii="Times New Roman"/>
          <w:b/>
        </w:rPr>
      </w:pPr>
    </w:p>
    <w:p w14:paraId="289DF426" w14:textId="77777777" w:rsidR="00126A97" w:rsidRPr="00204289" w:rsidRDefault="00126A97">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ind w:firstLine="198"/>
        <w:rPr>
          <w:rFonts w:ascii="Times New Roman"/>
        </w:rPr>
      </w:pPr>
      <w:r w:rsidRPr="00204289">
        <w:rPr>
          <w:rFonts w:ascii="Times New Roman"/>
        </w:rPr>
        <w:t>Each paper must be divided into two parts. The first part includes the title, authors’ name, abstract, and keywords. The second part is the main body of the paper.</w:t>
      </w:r>
    </w:p>
    <w:p w14:paraId="4EAC29F3" w14:textId="77777777" w:rsidR="00126A97" w:rsidRPr="00204289" w:rsidRDefault="00126A97">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tLeast"/>
        <w:ind w:firstLine="198"/>
        <w:rPr>
          <w:rFonts w:ascii="Times New Roman"/>
        </w:rPr>
      </w:pPr>
    </w:p>
    <w:p w14:paraId="3DD22871" w14:textId="77777777" w:rsidR="00D06C20" w:rsidRPr="00204289" w:rsidRDefault="00D06C20">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tLeast"/>
        <w:ind w:firstLine="198"/>
        <w:rPr>
          <w:rFonts w:ascii="Times New Roman"/>
        </w:rPr>
      </w:pPr>
    </w:p>
    <w:p w14:paraId="426656BC" w14:textId="77777777" w:rsidR="00126A97" w:rsidRPr="00204289" w:rsidRDefault="00126A97" w:rsidP="003416A8">
      <w:pPr>
        <w:pStyle w:val="head1"/>
      </w:pPr>
      <w:r w:rsidRPr="00204289">
        <w:t>2. PAPER SIZE AND FORMAT</w:t>
      </w:r>
    </w:p>
    <w:p w14:paraId="6B1A4269" w14:textId="77777777" w:rsidR="00126A97" w:rsidRPr="00204289" w:rsidRDefault="00126A97">
      <w:pPr>
        <w:wordWrap/>
        <w:autoSpaceDE w:val="0"/>
        <w:autoSpaceDN w:val="0"/>
        <w:adjustRightInd w:val="0"/>
        <w:spacing w:line="120" w:lineRule="auto"/>
      </w:pPr>
    </w:p>
    <w:p w14:paraId="6972A75C" w14:textId="77777777" w:rsidR="00A94760" w:rsidRPr="00204289" w:rsidRDefault="00A94760" w:rsidP="00A94760">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ind w:firstLine="198"/>
        <w:rPr>
          <w:rFonts w:ascii="Times New Roman"/>
        </w:rPr>
      </w:pPr>
      <w:r w:rsidRPr="00204289">
        <w:rPr>
          <w:rFonts w:ascii="Times New Roman"/>
          <w:b/>
          <w:bCs/>
          <w:kern w:val="2"/>
        </w:rPr>
        <w:t>Only PDF files</w:t>
      </w:r>
      <w:r w:rsidRPr="00204289">
        <w:rPr>
          <w:rFonts w:ascii="Times New Roman"/>
          <w:kern w:val="2"/>
        </w:rPr>
        <w:t xml:space="preserve"> are acceptable. </w:t>
      </w:r>
      <w:r w:rsidRPr="00204289">
        <w:rPr>
          <w:rFonts w:ascii="Times New Roman"/>
        </w:rPr>
        <w:t xml:space="preserve">Each paper size should be A4 (21.0cm×29.7cm) and the following margins should be set: </w:t>
      </w:r>
    </w:p>
    <w:p w14:paraId="6E8B5FF1" w14:textId="77777777" w:rsidR="00126A97" w:rsidRPr="00204289" w:rsidRDefault="00126A97">
      <w:pPr>
        <w:wordWrap/>
        <w:autoSpaceDE w:val="0"/>
        <w:autoSpaceDN w:val="0"/>
        <w:adjustRightInd w:val="0"/>
        <w:spacing w:line="180" w:lineRule="auto"/>
        <w:ind w:firstLine="200"/>
      </w:pPr>
      <w:r w:rsidRPr="00204289">
        <w:t xml:space="preserve">        </w:t>
      </w:r>
    </w:p>
    <w:tbl>
      <w:tblPr>
        <w:tblW w:w="0" w:type="auto"/>
        <w:jc w:val="center"/>
        <w:tblCellMar>
          <w:left w:w="99" w:type="dxa"/>
          <w:right w:w="99" w:type="dxa"/>
        </w:tblCellMar>
        <w:tblLook w:val="0000" w:firstRow="0" w:lastRow="0" w:firstColumn="0" w:lastColumn="0" w:noHBand="0" w:noVBand="0"/>
      </w:tblPr>
      <w:tblGrid>
        <w:gridCol w:w="1961"/>
        <w:gridCol w:w="1206"/>
      </w:tblGrid>
      <w:tr w:rsidR="00126A97" w:rsidRPr="00204289" w14:paraId="03A2CA95" w14:textId="77777777">
        <w:trPr>
          <w:jc w:val="center"/>
        </w:trPr>
        <w:tc>
          <w:tcPr>
            <w:tcW w:w="1961" w:type="dxa"/>
          </w:tcPr>
          <w:p w14:paraId="73EC937D" w14:textId="77777777" w:rsidR="00126A97" w:rsidRPr="00204289" w:rsidRDefault="00126A97">
            <w:pPr>
              <w:ind w:firstLineChars="200" w:firstLine="400"/>
              <w:rPr>
                <w:szCs w:val="18"/>
              </w:rPr>
            </w:pPr>
            <w:r w:rsidRPr="00204289">
              <w:rPr>
                <w:szCs w:val="18"/>
              </w:rPr>
              <w:t>Left margin</w:t>
            </w:r>
          </w:p>
        </w:tc>
        <w:tc>
          <w:tcPr>
            <w:tcW w:w="1206" w:type="dxa"/>
            <w:tcBorders>
              <w:left w:val="nil"/>
            </w:tcBorders>
          </w:tcPr>
          <w:p w14:paraId="55E314D3" w14:textId="77777777" w:rsidR="00126A97" w:rsidRPr="00204289" w:rsidRDefault="00126A97">
            <w:pPr>
              <w:rPr>
                <w:szCs w:val="18"/>
              </w:rPr>
            </w:pPr>
            <w:r w:rsidRPr="00204289">
              <w:rPr>
                <w:szCs w:val="18"/>
              </w:rPr>
              <w:t>20 mm</w:t>
            </w:r>
          </w:p>
        </w:tc>
      </w:tr>
      <w:tr w:rsidR="00126A97" w:rsidRPr="00204289" w14:paraId="3B82402F" w14:textId="77777777">
        <w:trPr>
          <w:jc w:val="center"/>
        </w:trPr>
        <w:tc>
          <w:tcPr>
            <w:tcW w:w="1961" w:type="dxa"/>
          </w:tcPr>
          <w:p w14:paraId="17426723" w14:textId="77777777" w:rsidR="00126A97" w:rsidRPr="00204289" w:rsidRDefault="00126A97">
            <w:pPr>
              <w:ind w:firstLineChars="200" w:firstLine="400"/>
              <w:rPr>
                <w:szCs w:val="18"/>
              </w:rPr>
            </w:pPr>
            <w:r w:rsidRPr="00204289">
              <w:rPr>
                <w:szCs w:val="18"/>
              </w:rPr>
              <w:t>Right margin</w:t>
            </w:r>
          </w:p>
        </w:tc>
        <w:tc>
          <w:tcPr>
            <w:tcW w:w="1206" w:type="dxa"/>
            <w:tcBorders>
              <w:left w:val="nil"/>
            </w:tcBorders>
          </w:tcPr>
          <w:p w14:paraId="697B553F" w14:textId="77777777" w:rsidR="00126A97" w:rsidRPr="00204289" w:rsidRDefault="00126A97">
            <w:pPr>
              <w:rPr>
                <w:szCs w:val="18"/>
              </w:rPr>
            </w:pPr>
            <w:r w:rsidRPr="00204289">
              <w:rPr>
                <w:szCs w:val="18"/>
              </w:rPr>
              <w:t>20 mm</w:t>
            </w:r>
          </w:p>
        </w:tc>
      </w:tr>
      <w:tr w:rsidR="00126A97" w:rsidRPr="00204289" w14:paraId="7890ED96" w14:textId="77777777">
        <w:trPr>
          <w:jc w:val="center"/>
        </w:trPr>
        <w:tc>
          <w:tcPr>
            <w:tcW w:w="1961" w:type="dxa"/>
          </w:tcPr>
          <w:p w14:paraId="0EE50CF1" w14:textId="77777777" w:rsidR="00126A97" w:rsidRPr="00204289" w:rsidRDefault="00126A97">
            <w:pPr>
              <w:ind w:firstLineChars="200" w:firstLine="400"/>
              <w:rPr>
                <w:szCs w:val="18"/>
              </w:rPr>
            </w:pPr>
            <w:r w:rsidRPr="00204289">
              <w:rPr>
                <w:szCs w:val="18"/>
              </w:rPr>
              <w:t>Top margin</w:t>
            </w:r>
          </w:p>
        </w:tc>
        <w:tc>
          <w:tcPr>
            <w:tcW w:w="1206" w:type="dxa"/>
            <w:tcBorders>
              <w:left w:val="nil"/>
            </w:tcBorders>
          </w:tcPr>
          <w:p w14:paraId="042E2011" w14:textId="77777777" w:rsidR="00126A97" w:rsidRPr="00204289" w:rsidRDefault="00126A97">
            <w:pPr>
              <w:rPr>
                <w:szCs w:val="18"/>
              </w:rPr>
            </w:pPr>
            <w:r w:rsidRPr="00204289">
              <w:rPr>
                <w:szCs w:val="18"/>
              </w:rPr>
              <w:t>25 mm</w:t>
            </w:r>
          </w:p>
        </w:tc>
      </w:tr>
      <w:tr w:rsidR="00126A97" w:rsidRPr="00204289" w14:paraId="6FD357A6" w14:textId="77777777">
        <w:trPr>
          <w:jc w:val="center"/>
        </w:trPr>
        <w:tc>
          <w:tcPr>
            <w:tcW w:w="1961" w:type="dxa"/>
          </w:tcPr>
          <w:p w14:paraId="6AF78348" w14:textId="77777777" w:rsidR="00126A97" w:rsidRPr="00204289" w:rsidRDefault="00126A97">
            <w:pPr>
              <w:ind w:firstLineChars="200" w:firstLine="400"/>
              <w:rPr>
                <w:szCs w:val="18"/>
              </w:rPr>
            </w:pPr>
            <w:r w:rsidRPr="00204289">
              <w:rPr>
                <w:szCs w:val="18"/>
              </w:rPr>
              <w:t>Bottom margin</w:t>
            </w:r>
          </w:p>
        </w:tc>
        <w:tc>
          <w:tcPr>
            <w:tcW w:w="1206" w:type="dxa"/>
            <w:tcBorders>
              <w:left w:val="nil"/>
            </w:tcBorders>
          </w:tcPr>
          <w:p w14:paraId="347461A9" w14:textId="77777777" w:rsidR="00126A97" w:rsidRPr="00204289" w:rsidRDefault="00126A97">
            <w:pPr>
              <w:rPr>
                <w:szCs w:val="18"/>
              </w:rPr>
            </w:pPr>
            <w:r w:rsidRPr="00204289">
              <w:rPr>
                <w:szCs w:val="18"/>
              </w:rPr>
              <w:t>25 mm</w:t>
            </w:r>
          </w:p>
        </w:tc>
      </w:tr>
      <w:tr w:rsidR="00126A97" w:rsidRPr="00204289" w14:paraId="5DD93C3A" w14:textId="77777777">
        <w:trPr>
          <w:jc w:val="center"/>
        </w:trPr>
        <w:tc>
          <w:tcPr>
            <w:tcW w:w="1961" w:type="dxa"/>
          </w:tcPr>
          <w:p w14:paraId="19D6718B" w14:textId="77777777" w:rsidR="00126A97" w:rsidRPr="00204289" w:rsidRDefault="00126A97">
            <w:pPr>
              <w:ind w:firstLineChars="200" w:firstLine="400"/>
              <w:rPr>
                <w:szCs w:val="18"/>
              </w:rPr>
            </w:pPr>
            <w:r w:rsidRPr="00204289">
              <w:rPr>
                <w:szCs w:val="18"/>
              </w:rPr>
              <w:t>Column width</w:t>
            </w:r>
          </w:p>
        </w:tc>
        <w:tc>
          <w:tcPr>
            <w:tcW w:w="1206" w:type="dxa"/>
            <w:tcBorders>
              <w:left w:val="nil"/>
            </w:tcBorders>
          </w:tcPr>
          <w:p w14:paraId="52CEAD3F" w14:textId="77777777" w:rsidR="00126A97" w:rsidRPr="00204289" w:rsidRDefault="00126A97">
            <w:pPr>
              <w:rPr>
                <w:szCs w:val="18"/>
              </w:rPr>
            </w:pPr>
            <w:r w:rsidRPr="00204289">
              <w:rPr>
                <w:szCs w:val="18"/>
              </w:rPr>
              <w:t>80 mm</w:t>
            </w:r>
          </w:p>
        </w:tc>
      </w:tr>
    </w:tbl>
    <w:p w14:paraId="71E85DF3" w14:textId="77777777" w:rsidR="00126A97" w:rsidRPr="00204289" w:rsidRDefault="00126A97" w:rsidP="00204289">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rPr>
          <w:rFonts w:ascii="Times New Roman"/>
        </w:rPr>
      </w:pPr>
    </w:p>
    <w:p w14:paraId="7A692E28" w14:textId="77777777" w:rsidR="00126A97" w:rsidRPr="00204289" w:rsidRDefault="00126A97" w:rsidP="00204289">
      <w:pPr>
        <w:pStyle w:val="a"/>
        <w:wordWrap/>
        <w:spacing w:line="240" w:lineRule="auto"/>
        <w:rPr>
          <w:rFonts w:ascii="Times New Roman"/>
        </w:rPr>
      </w:pPr>
    </w:p>
    <w:p w14:paraId="301CB08A" w14:textId="77777777" w:rsidR="00126A97" w:rsidRPr="00204289" w:rsidRDefault="00126A97" w:rsidP="003416A8">
      <w:pPr>
        <w:pStyle w:val="head1"/>
        <w:rPr>
          <w:b w:val="0"/>
        </w:rPr>
      </w:pPr>
      <w:r w:rsidRPr="00204289">
        <w:t>3. FONTS AND STYLE</w:t>
      </w:r>
    </w:p>
    <w:p w14:paraId="27207DF8" w14:textId="77777777" w:rsidR="003416A8" w:rsidRPr="00204289" w:rsidRDefault="003416A8" w:rsidP="00F4025A">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outlineLvl w:val="0"/>
        <w:rPr>
          <w:rFonts w:ascii="Times New Roman"/>
          <w:bCs/>
        </w:rPr>
      </w:pPr>
    </w:p>
    <w:p w14:paraId="57AD6949" w14:textId="7BA5EA75" w:rsidR="00126A97" w:rsidRPr="00204289" w:rsidRDefault="00126A97">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tLeast"/>
        <w:outlineLvl w:val="0"/>
        <w:rPr>
          <w:rFonts w:ascii="Times New Roman"/>
          <w:b/>
          <w:color w:val="467EA6"/>
        </w:rPr>
      </w:pPr>
      <w:r w:rsidRPr="00204289">
        <w:rPr>
          <w:rFonts w:ascii="Times New Roman"/>
          <w:b/>
          <w:color w:val="467EA6"/>
        </w:rPr>
        <w:t>3.1 First part</w:t>
      </w:r>
    </w:p>
    <w:p w14:paraId="32ACF67A" w14:textId="77777777" w:rsidR="00126A97" w:rsidRPr="00204289" w:rsidRDefault="00126A97">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60" w:lineRule="auto"/>
        <w:rPr>
          <w:rFonts w:ascii="Times New Roman"/>
        </w:rPr>
      </w:pPr>
    </w:p>
    <w:p w14:paraId="307881CF" w14:textId="77777777" w:rsidR="00126A97" w:rsidRPr="00204289" w:rsidRDefault="00126A97">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ind w:firstLine="198"/>
        <w:outlineLvl w:val="0"/>
        <w:rPr>
          <w:rFonts w:ascii="Times New Roman"/>
          <w:bCs/>
        </w:rPr>
      </w:pPr>
      <w:r w:rsidRPr="00204289">
        <w:rPr>
          <w:rFonts w:ascii="Times New Roman"/>
          <w:bCs/>
        </w:rPr>
        <w:t xml:space="preserve">The first part includes the paper title, authors’ name, abstract, and keywords. All fonts must be in Times New Roman, and the font size of the title, authors’ name, affiliation, abstract, and keywords are bold </w:t>
      </w:r>
      <w:r w:rsidRPr="00204289">
        <w:rPr>
          <w:rFonts w:ascii="Times New Roman"/>
          <w:bCs/>
          <w:color w:val="auto"/>
          <w:szCs w:val="18"/>
        </w:rPr>
        <w:t>12pt, 11pt, 10pt, 10pt, and 10pt</w:t>
      </w:r>
      <w:r w:rsidR="00E17CEF" w:rsidRPr="00204289">
        <w:rPr>
          <w:rFonts w:ascii="Times New Roman"/>
          <w:bCs/>
          <w:color w:val="auto"/>
          <w:szCs w:val="18"/>
        </w:rPr>
        <w:t>,</w:t>
      </w:r>
      <w:r w:rsidRPr="00204289">
        <w:rPr>
          <w:rFonts w:ascii="Times New Roman"/>
          <w:bCs/>
        </w:rPr>
        <w:t xml:space="preserve"> respectively.</w:t>
      </w:r>
    </w:p>
    <w:p w14:paraId="1A18B3B9" w14:textId="77777777" w:rsidR="00126A97" w:rsidRPr="00204289" w:rsidRDefault="00126A97">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tLeast"/>
        <w:outlineLvl w:val="0"/>
        <w:rPr>
          <w:rFonts w:ascii="Times New Roman"/>
          <w:bCs/>
        </w:rPr>
      </w:pPr>
    </w:p>
    <w:p w14:paraId="40B38BA9" w14:textId="77777777" w:rsidR="00126A97" w:rsidRPr="00204289" w:rsidRDefault="00126A97">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tLeast"/>
        <w:outlineLvl w:val="0"/>
        <w:rPr>
          <w:rFonts w:ascii="Times New Roman"/>
          <w:b/>
          <w:color w:val="467EA6"/>
        </w:rPr>
      </w:pPr>
      <w:r w:rsidRPr="00204289">
        <w:rPr>
          <w:rFonts w:ascii="Times New Roman"/>
          <w:b/>
          <w:color w:val="467EA6"/>
        </w:rPr>
        <w:t>3.2 Paper body</w:t>
      </w:r>
    </w:p>
    <w:p w14:paraId="4301A8DD" w14:textId="77777777" w:rsidR="00126A97" w:rsidRPr="00204289" w:rsidRDefault="00126A97">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60" w:lineRule="auto"/>
        <w:rPr>
          <w:rFonts w:ascii="Times New Roman"/>
          <w:b/>
        </w:rPr>
      </w:pPr>
    </w:p>
    <w:p w14:paraId="31B7F14A" w14:textId="77777777" w:rsidR="00126A97" w:rsidRPr="00204289" w:rsidRDefault="00126A97">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ind w:firstLine="198"/>
        <w:outlineLvl w:val="0"/>
        <w:rPr>
          <w:rFonts w:ascii="Times New Roman"/>
          <w:bCs/>
          <w:color w:val="auto"/>
          <w:sz w:val="18"/>
          <w:szCs w:val="18"/>
        </w:rPr>
      </w:pPr>
      <w:r w:rsidRPr="00204289">
        <w:rPr>
          <w:rFonts w:ascii="Times New Roman"/>
          <w:bCs/>
        </w:rPr>
        <w:t xml:space="preserve">The second part consisting of the paper body must be edited in the double column format, with each column 80mm width </w:t>
      </w:r>
      <w:r w:rsidRPr="00204289">
        <w:rPr>
          <w:rFonts w:ascii="Times New Roman"/>
          <w:bCs/>
          <w:color w:val="auto"/>
          <w:szCs w:val="18"/>
        </w:rPr>
        <w:t>and separated by 10mm. The top-level heading, usually called section, numbered in Arabic numerals, shall appear centered on the column with Times New Roman capital bold 11pt. The numbered level-two heading starts from the left in Times New Roman bold 10pt font. The main text uses Times New Roman 10pt font with single spacing. New paragraphs indent 4mm on the first line.</w:t>
      </w:r>
    </w:p>
    <w:p w14:paraId="78B076E6" w14:textId="77777777" w:rsidR="00126A97" w:rsidRPr="00204289" w:rsidRDefault="00126A97">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ind w:firstLine="198"/>
        <w:outlineLvl w:val="0"/>
        <w:rPr>
          <w:rFonts w:ascii="Times New Roman"/>
          <w:bCs/>
        </w:rPr>
      </w:pPr>
    </w:p>
    <w:p w14:paraId="24CE5FA6" w14:textId="77777777" w:rsidR="00D06C20" w:rsidRPr="00204289" w:rsidRDefault="00D06C20">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ind w:firstLine="198"/>
        <w:outlineLvl w:val="0"/>
        <w:rPr>
          <w:rFonts w:ascii="Times New Roman"/>
          <w:bCs/>
        </w:rPr>
      </w:pPr>
    </w:p>
    <w:p w14:paraId="1C383428" w14:textId="77777777" w:rsidR="00126A97" w:rsidRPr="00204289" w:rsidRDefault="00126A97">
      <w:pPr>
        <w:pStyle w:val="5SectionTitle"/>
        <w:rPr>
          <w:color w:val="467EA6"/>
        </w:rPr>
      </w:pPr>
      <w:r w:rsidRPr="00204289">
        <w:rPr>
          <w:color w:val="467EA6"/>
        </w:rPr>
        <w:t>4. FIGURES, TABLES, and EQUATIONs</w:t>
      </w:r>
    </w:p>
    <w:p w14:paraId="333595A2" w14:textId="77777777" w:rsidR="00126A97" w:rsidRPr="00204289" w:rsidRDefault="00126A97" w:rsidP="00F4025A">
      <w:pPr>
        <w:tabs>
          <w:tab w:val="left" w:pos="426"/>
        </w:tabs>
        <w:wordWrap/>
        <w:autoSpaceDE w:val="0"/>
        <w:autoSpaceDN w:val="0"/>
        <w:adjustRightInd w:val="0"/>
      </w:pPr>
    </w:p>
    <w:p w14:paraId="29BA3D0C" w14:textId="77777777" w:rsidR="00126A97" w:rsidRPr="00204289" w:rsidRDefault="00126A97">
      <w:pPr>
        <w:rPr>
          <w:b/>
          <w:color w:val="467EA6"/>
          <w:szCs w:val="18"/>
        </w:rPr>
      </w:pPr>
      <w:r w:rsidRPr="00204289">
        <w:rPr>
          <w:b/>
          <w:color w:val="467EA6"/>
          <w:szCs w:val="18"/>
        </w:rPr>
        <w:t>4.1 Figures and tables</w:t>
      </w:r>
    </w:p>
    <w:p w14:paraId="68C4BCFD" w14:textId="77777777" w:rsidR="00126A97" w:rsidRPr="00204289" w:rsidRDefault="00126A97" w:rsidP="00966B05">
      <w:pPr>
        <w:wordWrap/>
        <w:autoSpaceDE w:val="0"/>
        <w:autoSpaceDN w:val="0"/>
        <w:adjustRightInd w:val="0"/>
        <w:spacing w:line="60" w:lineRule="auto"/>
        <w:rPr>
          <w:b/>
          <w:szCs w:val="18"/>
        </w:rPr>
      </w:pPr>
    </w:p>
    <w:p w14:paraId="5E9328A0" w14:textId="77777777" w:rsidR="00126A97" w:rsidRPr="00204289" w:rsidRDefault="00126A97">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ind w:firstLine="227"/>
        <w:rPr>
          <w:rFonts w:ascii="Times New Roman"/>
        </w:rPr>
      </w:pPr>
      <w:r w:rsidRPr="00204289">
        <w:rPr>
          <w:rFonts w:ascii="Times New Roman"/>
          <w:szCs w:val="18"/>
        </w:rPr>
        <w:t xml:space="preserve">All figures and tables should be placed after their first mention in the text. Large figures and tables may span </w:t>
      </w:r>
      <w:r w:rsidRPr="00204289">
        <w:rPr>
          <w:rFonts w:ascii="Times New Roman"/>
        </w:rPr>
        <w:t xml:space="preserve">across both columns. Scanned images (e.g., line art, photos) can be used if the output resolution is at least 600 dpi. </w:t>
      </w:r>
    </w:p>
    <w:p w14:paraId="4E8A5F7C" w14:textId="77777777" w:rsidR="00126A97" w:rsidRPr="00204289" w:rsidRDefault="00126A97">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ind w:firstLine="227"/>
        <w:rPr>
          <w:rFonts w:ascii="Times New Roman"/>
        </w:rPr>
      </w:pPr>
    </w:p>
    <w:bookmarkStart w:id="0" w:name="_MON_1119728374"/>
    <w:bookmarkEnd w:id="0"/>
    <w:p w14:paraId="2D7DFE53" w14:textId="77777777" w:rsidR="00126A97" w:rsidRPr="00204289" w:rsidRDefault="00111FE4">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tLeast"/>
        <w:jc w:val="center"/>
        <w:rPr>
          <w:rFonts w:ascii="Times New Roman"/>
        </w:rPr>
      </w:pPr>
      <w:r w:rsidRPr="00204289">
        <w:rPr>
          <w:rFonts w:ascii="Times New Roman"/>
          <w:noProof/>
        </w:rPr>
        <w:object w:dxaOrig="3795" w:dyaOrig="2505" w14:anchorId="428B4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77.55pt;height:86.6pt;mso-width-percent:0;mso-height-percent:0;mso-width-percent:0;mso-height-percent:0" o:ole="">
            <v:imagedata r:id="rId7" o:title="" croptop="2794f" cropbottom="5169f"/>
          </v:shape>
          <o:OLEObject Type="Embed" ProgID="Word.Picture.8" ShapeID="_x0000_i1027" DrawAspect="Content" ObjectID="_1773092620" r:id="rId8"/>
        </w:object>
      </w:r>
    </w:p>
    <w:p w14:paraId="55928DAB" w14:textId="77777777" w:rsidR="00126A97" w:rsidRPr="00204289" w:rsidRDefault="00126A97">
      <w:pPr>
        <w:pStyle w:val="a"/>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uto"/>
        <w:jc w:val="center"/>
        <w:rPr>
          <w:rFonts w:ascii="Times New Roman"/>
          <w:sz w:val="18"/>
          <w:szCs w:val="18"/>
        </w:rPr>
      </w:pPr>
    </w:p>
    <w:p w14:paraId="7251B8F4" w14:textId="77777777" w:rsidR="00126A97" w:rsidRPr="00204289" w:rsidRDefault="00126A97">
      <w:pPr>
        <w:pStyle w:val="FootnoteText"/>
        <w:rPr>
          <w:b/>
          <w:color w:val="0D0D0D" w:themeColor="text1" w:themeTint="F2"/>
          <w:sz w:val="20"/>
          <w:szCs w:val="18"/>
        </w:rPr>
      </w:pPr>
      <w:r w:rsidRPr="00204289">
        <w:rPr>
          <w:color w:val="467EA6"/>
          <w:sz w:val="20"/>
          <w:szCs w:val="18"/>
        </w:rPr>
        <w:t>Fig. 1</w:t>
      </w:r>
      <w:r w:rsidR="00AD6200" w:rsidRPr="00204289">
        <w:rPr>
          <w:color w:val="467EA6"/>
          <w:sz w:val="20"/>
          <w:szCs w:val="18"/>
        </w:rPr>
        <w:t>.</w:t>
      </w:r>
      <w:r w:rsidRPr="00204289">
        <w:rPr>
          <w:color w:val="0D0D0D" w:themeColor="text1" w:themeTint="F2"/>
          <w:sz w:val="20"/>
          <w:szCs w:val="18"/>
        </w:rPr>
        <w:t xml:space="preserve"> The caption should be placed after the figure</w:t>
      </w:r>
    </w:p>
    <w:p w14:paraId="44314EB1" w14:textId="77777777" w:rsidR="00126A97" w:rsidRPr="00204289" w:rsidRDefault="00126A97">
      <w:pPr>
        <w:rPr>
          <w:rFonts w:eastAsia="휴먼명조"/>
          <w:szCs w:val="18"/>
        </w:rPr>
      </w:pPr>
    </w:p>
    <w:p w14:paraId="32A4C56D" w14:textId="77777777" w:rsidR="00126A97" w:rsidRPr="00204289" w:rsidRDefault="00126A97">
      <w:pPr>
        <w:pStyle w:val="BodyTextIndent2"/>
      </w:pPr>
      <w:r w:rsidRPr="00204289">
        <w:t xml:space="preserve">Figure captions should be below the figures; table captions should be above the tables. They should be referred to in the text as, for example, Fig. 1, or Figs. 1~3. </w:t>
      </w:r>
    </w:p>
    <w:p w14:paraId="7636BA5D" w14:textId="77777777" w:rsidR="001F085B" w:rsidRPr="00204289" w:rsidRDefault="001F085B">
      <w:pPr>
        <w:pStyle w:val="BodyTextIndent2"/>
      </w:pPr>
    </w:p>
    <w:p w14:paraId="2C9884D6" w14:textId="77777777" w:rsidR="00126A97" w:rsidRPr="00204289" w:rsidRDefault="00126A97">
      <w:pPr>
        <w:jc w:val="center"/>
        <w:rPr>
          <w:szCs w:val="18"/>
        </w:rPr>
      </w:pPr>
      <w:r w:rsidRPr="00204289">
        <w:rPr>
          <w:color w:val="467EA6"/>
          <w:szCs w:val="18"/>
        </w:rPr>
        <w:t>Table 1</w:t>
      </w:r>
      <w:r w:rsidR="00AD6200" w:rsidRPr="00204289">
        <w:rPr>
          <w:color w:val="467EA6"/>
          <w:szCs w:val="18"/>
        </w:rPr>
        <w:t>.</w:t>
      </w:r>
      <w:r w:rsidRPr="00204289">
        <w:rPr>
          <w:szCs w:val="18"/>
        </w:rPr>
        <w:t xml:space="preserve"> The caption should be placed before</w:t>
      </w:r>
      <w:r w:rsidR="00AD6200" w:rsidRPr="00204289">
        <w:rPr>
          <w:szCs w:val="18"/>
        </w:rPr>
        <w:t xml:space="preserve"> the table</w:t>
      </w:r>
    </w:p>
    <w:p w14:paraId="722CD3BD" w14:textId="77777777" w:rsidR="00126A97" w:rsidRPr="00204289" w:rsidRDefault="00126A97">
      <w:pPr>
        <w:wordWrap/>
        <w:autoSpaceDE w:val="0"/>
        <w:autoSpaceDN w:val="0"/>
        <w:adjustRightInd w:val="0"/>
        <w:spacing w:line="180" w:lineRule="auto"/>
        <w:rPr>
          <w:szCs w:val="18"/>
        </w:rPr>
      </w:pPr>
    </w:p>
    <w:tbl>
      <w:tblPr>
        <w:tblW w:w="0" w:type="auto"/>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00"/>
        <w:gridCol w:w="1200"/>
        <w:gridCol w:w="1200"/>
        <w:gridCol w:w="1100"/>
      </w:tblGrid>
      <w:tr w:rsidR="00126A97" w:rsidRPr="00204289" w14:paraId="224112BB" w14:textId="77777777">
        <w:trPr>
          <w:trHeight w:val="221"/>
        </w:trPr>
        <w:tc>
          <w:tcPr>
            <w:tcW w:w="900" w:type="dxa"/>
            <w:tcBorders>
              <w:tl2br w:val="single" w:sz="4" w:space="0" w:color="auto"/>
            </w:tcBorders>
            <w:vAlign w:val="center"/>
          </w:tcPr>
          <w:p w14:paraId="3CC3FD3C" w14:textId="77777777" w:rsidR="00126A97" w:rsidRPr="00204289" w:rsidRDefault="00126A97">
            <w:pPr>
              <w:jc w:val="center"/>
              <w:rPr>
                <w:szCs w:val="18"/>
              </w:rPr>
            </w:pPr>
          </w:p>
        </w:tc>
        <w:tc>
          <w:tcPr>
            <w:tcW w:w="1200" w:type="dxa"/>
            <w:vAlign w:val="center"/>
          </w:tcPr>
          <w:p w14:paraId="45D6BF23" w14:textId="77777777" w:rsidR="00126A97" w:rsidRPr="00204289" w:rsidRDefault="00126A97">
            <w:pPr>
              <w:jc w:val="center"/>
              <w:rPr>
                <w:szCs w:val="18"/>
              </w:rPr>
            </w:pPr>
            <w:r w:rsidRPr="00204289">
              <w:rPr>
                <w:szCs w:val="18"/>
              </w:rPr>
              <w:t>A</w:t>
            </w:r>
          </w:p>
        </w:tc>
        <w:tc>
          <w:tcPr>
            <w:tcW w:w="1200" w:type="dxa"/>
            <w:vAlign w:val="center"/>
          </w:tcPr>
          <w:p w14:paraId="5A6F8179" w14:textId="77777777" w:rsidR="00126A97" w:rsidRPr="00204289" w:rsidRDefault="00126A97">
            <w:pPr>
              <w:jc w:val="center"/>
              <w:rPr>
                <w:szCs w:val="18"/>
              </w:rPr>
            </w:pPr>
            <w:r w:rsidRPr="00204289">
              <w:rPr>
                <w:szCs w:val="18"/>
              </w:rPr>
              <w:t>B</w:t>
            </w:r>
          </w:p>
        </w:tc>
        <w:tc>
          <w:tcPr>
            <w:tcW w:w="1100" w:type="dxa"/>
            <w:vAlign w:val="center"/>
          </w:tcPr>
          <w:p w14:paraId="02C6DE0C" w14:textId="77777777" w:rsidR="00126A97" w:rsidRPr="00204289" w:rsidRDefault="00126A97">
            <w:pPr>
              <w:jc w:val="center"/>
              <w:rPr>
                <w:szCs w:val="18"/>
              </w:rPr>
            </w:pPr>
            <w:r w:rsidRPr="00204289">
              <w:rPr>
                <w:szCs w:val="18"/>
              </w:rPr>
              <w:t>C</w:t>
            </w:r>
          </w:p>
        </w:tc>
      </w:tr>
      <w:tr w:rsidR="00126A97" w:rsidRPr="00204289" w14:paraId="4F90AD3A" w14:textId="77777777">
        <w:trPr>
          <w:trHeight w:val="235"/>
        </w:trPr>
        <w:tc>
          <w:tcPr>
            <w:tcW w:w="900" w:type="dxa"/>
            <w:vAlign w:val="center"/>
          </w:tcPr>
          <w:p w14:paraId="35785565" w14:textId="77777777" w:rsidR="00126A97" w:rsidRPr="00204289" w:rsidRDefault="00126A97">
            <w:pPr>
              <w:jc w:val="center"/>
              <w:rPr>
                <w:szCs w:val="18"/>
              </w:rPr>
            </w:pPr>
            <w:r w:rsidRPr="00204289">
              <w:rPr>
                <w:szCs w:val="18"/>
              </w:rPr>
              <w:t>(1)</w:t>
            </w:r>
          </w:p>
        </w:tc>
        <w:tc>
          <w:tcPr>
            <w:tcW w:w="1200" w:type="dxa"/>
            <w:vAlign w:val="center"/>
          </w:tcPr>
          <w:p w14:paraId="6470DCC7" w14:textId="77777777" w:rsidR="00126A97" w:rsidRPr="00204289" w:rsidRDefault="00126A97">
            <w:pPr>
              <w:jc w:val="center"/>
              <w:rPr>
                <w:szCs w:val="18"/>
              </w:rPr>
            </w:pPr>
            <w:r w:rsidRPr="00204289">
              <w:rPr>
                <w:szCs w:val="18"/>
              </w:rPr>
              <w:t>150 %</w:t>
            </w:r>
          </w:p>
        </w:tc>
        <w:tc>
          <w:tcPr>
            <w:tcW w:w="1200" w:type="dxa"/>
            <w:vAlign w:val="center"/>
          </w:tcPr>
          <w:p w14:paraId="58D2BD5F" w14:textId="77777777" w:rsidR="00126A97" w:rsidRPr="00204289" w:rsidRDefault="00126A97">
            <w:pPr>
              <w:jc w:val="center"/>
              <w:rPr>
                <w:szCs w:val="18"/>
              </w:rPr>
            </w:pPr>
            <w:r w:rsidRPr="00204289">
              <w:rPr>
                <w:szCs w:val="18"/>
              </w:rPr>
              <w:t>16.3 %</w:t>
            </w:r>
          </w:p>
        </w:tc>
        <w:tc>
          <w:tcPr>
            <w:tcW w:w="1100" w:type="dxa"/>
            <w:vAlign w:val="center"/>
          </w:tcPr>
          <w:p w14:paraId="27B7C1C0" w14:textId="77777777" w:rsidR="00126A97" w:rsidRPr="00204289" w:rsidRDefault="00126A97">
            <w:pPr>
              <w:jc w:val="center"/>
              <w:rPr>
                <w:szCs w:val="18"/>
              </w:rPr>
            </w:pPr>
            <w:r w:rsidRPr="00204289">
              <w:rPr>
                <w:szCs w:val="18"/>
              </w:rPr>
              <w:t>18.2 %</w:t>
            </w:r>
          </w:p>
        </w:tc>
      </w:tr>
    </w:tbl>
    <w:p w14:paraId="7C527909" w14:textId="77777777" w:rsidR="00126A97" w:rsidRPr="00204289" w:rsidRDefault="00126A97"/>
    <w:p w14:paraId="02FA4EDA" w14:textId="77777777" w:rsidR="00126A97" w:rsidRPr="00204289" w:rsidRDefault="00126A97">
      <w:pPr>
        <w:rPr>
          <w:rFonts w:eastAsia="휴먼명조"/>
          <w:b/>
          <w:color w:val="467EA6"/>
          <w:szCs w:val="18"/>
        </w:rPr>
      </w:pPr>
      <w:r w:rsidRPr="00204289">
        <w:rPr>
          <w:rFonts w:eastAsia="휴먼명조"/>
          <w:b/>
          <w:color w:val="467EA6"/>
          <w:szCs w:val="18"/>
        </w:rPr>
        <w:t>4.2 Equations</w:t>
      </w:r>
    </w:p>
    <w:p w14:paraId="57AFA8FB" w14:textId="77777777" w:rsidR="00126A97" w:rsidRPr="00204289" w:rsidRDefault="00126A97" w:rsidP="00966B05">
      <w:pPr>
        <w:wordWrap/>
        <w:autoSpaceDE w:val="0"/>
        <w:autoSpaceDN w:val="0"/>
        <w:adjustRightInd w:val="0"/>
        <w:spacing w:line="60" w:lineRule="auto"/>
        <w:rPr>
          <w:rFonts w:eastAsia="휴먼명조"/>
          <w:b/>
          <w:szCs w:val="18"/>
        </w:rPr>
      </w:pPr>
    </w:p>
    <w:p w14:paraId="08F29056" w14:textId="77777777" w:rsidR="00126A97" w:rsidRPr="00204289" w:rsidRDefault="00126A97">
      <w:pPr>
        <w:rPr>
          <w:szCs w:val="18"/>
        </w:rPr>
      </w:pPr>
      <w:r w:rsidRPr="00204289">
        <w:tab/>
      </w:r>
      <w:r w:rsidRPr="00204289">
        <w:rPr>
          <w:szCs w:val="18"/>
        </w:rPr>
        <w:t xml:space="preserve">Equation numbers should be Arabic numerals enclosed in parentheses on the right-hand margin. They should be cited in the text as, for example, Eq. (1), or </w:t>
      </w:r>
      <w:proofErr w:type="spellStart"/>
      <w:r w:rsidRPr="00204289">
        <w:rPr>
          <w:szCs w:val="18"/>
        </w:rPr>
        <w:t>Eqs</w:t>
      </w:r>
      <w:proofErr w:type="spellEnd"/>
      <w:r w:rsidRPr="00204289">
        <w:rPr>
          <w:szCs w:val="18"/>
        </w:rPr>
        <w:t>. (1) ~ (3). Equations start from the left on the column. Punctuate equations with commas or periods when they are part of a sentence. For example,</w:t>
      </w:r>
    </w:p>
    <w:p w14:paraId="5C97F3FB" w14:textId="77777777" w:rsidR="00AD6200" w:rsidRPr="00204289" w:rsidRDefault="00AD6200">
      <w:pPr>
        <w:rPr>
          <w:szCs w:val="18"/>
        </w:rPr>
      </w:pPr>
    </w:p>
    <w:p w14:paraId="4C77BBA0" w14:textId="77777777" w:rsidR="00126A97" w:rsidRPr="00204289" w:rsidRDefault="00111FE4" w:rsidP="00AD6200">
      <w:pPr>
        <w:pStyle w:val="7Equationstyle"/>
        <w:tabs>
          <w:tab w:val="clear" w:pos="4536"/>
        </w:tabs>
        <w:jc w:val="right"/>
        <w:rPr>
          <w:sz w:val="20"/>
        </w:rPr>
      </w:pPr>
      <w:r w:rsidRPr="00204289">
        <w:rPr>
          <w:noProof/>
          <w:position w:val="-10"/>
          <w:sz w:val="20"/>
          <w:szCs w:val="18"/>
        </w:rPr>
        <w:object w:dxaOrig="960" w:dyaOrig="279" w14:anchorId="7350BCBB">
          <v:shape id="_x0000_i1026" type="#_x0000_t75" alt="" style="width:47.2pt;height:13.6pt;mso-width-percent:0;mso-height-percent:0;mso-width-percent:0;mso-height-percent:0" o:ole="">
            <v:imagedata r:id="rId9" o:title=""/>
          </v:shape>
          <o:OLEObject Type="Embed" ProgID="Equation.3" ShapeID="_x0000_i1026" DrawAspect="Content" ObjectID="_1773092621" r:id="rId10"/>
        </w:object>
      </w:r>
      <w:r w:rsidR="00AD6200" w:rsidRPr="00204289">
        <w:rPr>
          <w:sz w:val="20"/>
        </w:rPr>
        <w:t>,</w:t>
      </w:r>
      <w:r w:rsidR="00AD6200" w:rsidRPr="00204289">
        <w:rPr>
          <w:sz w:val="20"/>
        </w:rPr>
        <w:tab/>
      </w:r>
      <w:r w:rsidR="00AD6200" w:rsidRPr="00204289">
        <w:rPr>
          <w:sz w:val="20"/>
        </w:rPr>
        <w:tab/>
      </w:r>
      <w:r w:rsidR="00126A97" w:rsidRPr="00204289">
        <w:rPr>
          <w:sz w:val="20"/>
        </w:rPr>
        <w:tab/>
      </w:r>
      <w:r w:rsidR="00126A97" w:rsidRPr="00204289">
        <w:rPr>
          <w:sz w:val="20"/>
        </w:rPr>
        <w:tab/>
      </w:r>
      <w:r w:rsidR="00126A97" w:rsidRPr="00204289">
        <w:rPr>
          <w:sz w:val="20"/>
        </w:rPr>
        <w:tab/>
      </w:r>
      <w:r w:rsidR="00126A97" w:rsidRPr="00204289">
        <w:rPr>
          <w:sz w:val="20"/>
        </w:rPr>
        <w:tab/>
      </w:r>
      <w:r w:rsidR="00126A97" w:rsidRPr="00204289">
        <w:rPr>
          <w:sz w:val="20"/>
        </w:rPr>
        <w:tab/>
      </w:r>
      <w:r w:rsidR="00126A97" w:rsidRPr="00204289">
        <w:rPr>
          <w:sz w:val="20"/>
        </w:rPr>
        <w:tab/>
        <w:t>(1)</w:t>
      </w:r>
    </w:p>
    <w:p w14:paraId="2865C1FE" w14:textId="77777777" w:rsidR="00126A97" w:rsidRPr="00204289" w:rsidRDefault="00111FE4" w:rsidP="00AD6200">
      <w:pPr>
        <w:pStyle w:val="7Equationstyle"/>
        <w:tabs>
          <w:tab w:val="clear" w:pos="4536"/>
        </w:tabs>
        <w:jc w:val="right"/>
        <w:rPr>
          <w:sz w:val="20"/>
          <w:szCs w:val="18"/>
        </w:rPr>
      </w:pPr>
      <w:r w:rsidRPr="00204289">
        <w:rPr>
          <w:noProof/>
          <w:position w:val="-10"/>
          <w:sz w:val="20"/>
          <w:szCs w:val="18"/>
        </w:rPr>
        <w:object w:dxaOrig="1020" w:dyaOrig="279" w14:anchorId="7B653A28">
          <v:shape id="_x0000_i1025" type="#_x0000_t75" alt="" style="width:50.6pt;height:13.6pt;mso-width-percent:0;mso-height-percent:0;mso-width-percent:0;mso-height-percent:0" o:ole="">
            <v:imagedata r:id="rId11" o:title=""/>
          </v:shape>
          <o:OLEObject Type="Embed" ProgID="Equation.3" ShapeID="_x0000_i1025" DrawAspect="Content" ObjectID="_1773092622" r:id="rId12"/>
        </w:object>
      </w:r>
      <w:r w:rsidR="00AD6200" w:rsidRPr="00204289">
        <w:rPr>
          <w:sz w:val="20"/>
        </w:rPr>
        <w:t>.</w:t>
      </w:r>
      <w:r w:rsidR="00AD6200" w:rsidRPr="00204289">
        <w:rPr>
          <w:sz w:val="20"/>
        </w:rPr>
        <w:tab/>
      </w:r>
      <w:r w:rsidR="00AD6200" w:rsidRPr="00204289">
        <w:rPr>
          <w:sz w:val="20"/>
        </w:rPr>
        <w:tab/>
      </w:r>
      <w:r w:rsidR="00AD6200" w:rsidRPr="00204289">
        <w:rPr>
          <w:sz w:val="20"/>
        </w:rPr>
        <w:tab/>
      </w:r>
      <w:r w:rsidR="00AD6200" w:rsidRPr="00204289">
        <w:rPr>
          <w:sz w:val="20"/>
        </w:rPr>
        <w:tab/>
      </w:r>
      <w:r w:rsidR="00126A97" w:rsidRPr="00204289">
        <w:rPr>
          <w:sz w:val="20"/>
        </w:rPr>
        <w:tab/>
      </w:r>
      <w:r w:rsidR="00126A97" w:rsidRPr="00204289">
        <w:rPr>
          <w:sz w:val="20"/>
        </w:rPr>
        <w:tab/>
      </w:r>
      <w:r w:rsidR="00126A97" w:rsidRPr="00204289">
        <w:rPr>
          <w:sz w:val="20"/>
        </w:rPr>
        <w:tab/>
      </w:r>
      <w:r w:rsidR="00126A97" w:rsidRPr="00204289">
        <w:rPr>
          <w:sz w:val="20"/>
        </w:rPr>
        <w:tab/>
        <w:t>(2)</w:t>
      </w:r>
    </w:p>
    <w:p w14:paraId="62CFF115" w14:textId="77777777" w:rsidR="00126A97" w:rsidRPr="00204289" w:rsidRDefault="00126A97">
      <w:pPr>
        <w:jc w:val="left"/>
        <w:rPr>
          <w:color w:val="FF0000"/>
        </w:rPr>
      </w:pPr>
    </w:p>
    <w:p w14:paraId="5E609B3A" w14:textId="77777777" w:rsidR="00126A97" w:rsidRPr="00204289" w:rsidRDefault="00126A97">
      <w:pPr>
        <w:jc w:val="left"/>
        <w:rPr>
          <w:b/>
          <w:color w:val="467EA6"/>
          <w:szCs w:val="18"/>
        </w:rPr>
      </w:pPr>
      <w:r w:rsidRPr="00204289">
        <w:rPr>
          <w:b/>
          <w:color w:val="467EA6"/>
          <w:szCs w:val="18"/>
        </w:rPr>
        <w:t>4.3 References</w:t>
      </w:r>
    </w:p>
    <w:p w14:paraId="3B2FEFCA" w14:textId="77777777" w:rsidR="00126A97" w:rsidRPr="00204289" w:rsidRDefault="00126A97">
      <w:pPr>
        <w:wordWrap/>
        <w:autoSpaceDE w:val="0"/>
        <w:autoSpaceDN w:val="0"/>
        <w:adjustRightInd w:val="0"/>
        <w:spacing w:line="60" w:lineRule="auto"/>
        <w:rPr>
          <w:b/>
          <w:szCs w:val="18"/>
        </w:rPr>
      </w:pPr>
    </w:p>
    <w:p w14:paraId="390EEB8E" w14:textId="77777777" w:rsidR="00126A97" w:rsidRPr="00204289" w:rsidRDefault="00126A97">
      <w:pPr>
        <w:pStyle w:val="BodyText2"/>
        <w:rPr>
          <w:sz w:val="20"/>
        </w:rPr>
      </w:pPr>
      <w:r w:rsidRPr="00204289">
        <w:rPr>
          <w:sz w:val="20"/>
        </w:rPr>
        <w:tab/>
        <w:t>References should appear in a separate bibliography at the end of the paper, with items referred to by numerals in square brackets [1, 4-5]. Times New Roman 10pt is used for references.</w:t>
      </w:r>
    </w:p>
    <w:p w14:paraId="0C6F71E4" w14:textId="77777777" w:rsidR="00126A97" w:rsidRPr="00204289" w:rsidRDefault="00126A97">
      <w:pPr>
        <w:pStyle w:val="BodyText2"/>
        <w:rPr>
          <w:sz w:val="20"/>
        </w:rPr>
      </w:pPr>
    </w:p>
    <w:p w14:paraId="2A71005C" w14:textId="77777777" w:rsidR="00D06C20" w:rsidRPr="00204289" w:rsidRDefault="00D06C20">
      <w:pPr>
        <w:pStyle w:val="BodyText2"/>
        <w:rPr>
          <w:sz w:val="20"/>
        </w:rPr>
      </w:pPr>
    </w:p>
    <w:p w14:paraId="4C279CAB" w14:textId="77777777" w:rsidR="00126A97" w:rsidRPr="00204289" w:rsidRDefault="00126A97">
      <w:pPr>
        <w:pStyle w:val="5SectionTitle"/>
        <w:rPr>
          <w:color w:val="467EA6"/>
        </w:rPr>
      </w:pPr>
      <w:r w:rsidRPr="00204289">
        <w:rPr>
          <w:color w:val="467EA6"/>
        </w:rPr>
        <w:t>5. PAGE NUMBERS</w:t>
      </w:r>
    </w:p>
    <w:p w14:paraId="26B21E65" w14:textId="77777777" w:rsidR="00126A97" w:rsidRPr="00204289" w:rsidRDefault="00126A97">
      <w:pPr>
        <w:wordWrap/>
        <w:autoSpaceDE w:val="0"/>
        <w:autoSpaceDN w:val="0"/>
        <w:adjustRightInd w:val="0"/>
        <w:spacing w:line="120" w:lineRule="auto"/>
      </w:pPr>
    </w:p>
    <w:p w14:paraId="49F684ED" w14:textId="757668F8" w:rsidR="00AD6200" w:rsidRPr="00204289" w:rsidRDefault="00126A97" w:rsidP="00F727B6">
      <w:pPr>
        <w:wordWrap/>
        <w:autoSpaceDE w:val="0"/>
        <w:autoSpaceDN w:val="0"/>
        <w:adjustRightInd w:val="0"/>
        <w:ind w:firstLine="227"/>
      </w:pPr>
      <w:r w:rsidRPr="00204289">
        <w:t>Do</w:t>
      </w:r>
      <w:r w:rsidR="001F085B" w:rsidRPr="00204289">
        <w:t xml:space="preserve"> not</w:t>
      </w:r>
      <w:r w:rsidRPr="00204289">
        <w:t xml:space="preserve"> put </w:t>
      </w:r>
      <w:r w:rsidR="00E17CEF" w:rsidRPr="00204289">
        <w:t xml:space="preserve">a </w:t>
      </w:r>
      <w:r w:rsidRPr="00204289">
        <w:t>page number in the manuscript PDF.</w:t>
      </w:r>
    </w:p>
    <w:p w14:paraId="11564E45" w14:textId="77777777" w:rsidR="00126A97" w:rsidRPr="00204289" w:rsidRDefault="00126A97">
      <w:pPr>
        <w:pStyle w:val="5SectionTitle"/>
        <w:rPr>
          <w:color w:val="467EA6"/>
        </w:rPr>
      </w:pPr>
      <w:r w:rsidRPr="00204289">
        <w:rPr>
          <w:color w:val="467EA6"/>
        </w:rPr>
        <w:lastRenderedPageBreak/>
        <w:t>REFERENCES</w:t>
      </w:r>
    </w:p>
    <w:p w14:paraId="63AECDAB" w14:textId="77777777" w:rsidR="00126A97" w:rsidRPr="00204289" w:rsidRDefault="00126A97">
      <w:pPr>
        <w:wordWrap/>
        <w:autoSpaceDE w:val="0"/>
        <w:autoSpaceDN w:val="0"/>
        <w:adjustRightInd w:val="0"/>
        <w:spacing w:line="120" w:lineRule="auto"/>
      </w:pPr>
    </w:p>
    <w:p w14:paraId="4414FB5A" w14:textId="77777777" w:rsidR="009644D2" w:rsidRPr="00204289" w:rsidRDefault="009644D2" w:rsidP="00CF306B">
      <w:pPr>
        <w:pStyle w:val="8Reference"/>
        <w:rPr>
          <w:sz w:val="20"/>
        </w:rPr>
      </w:pPr>
      <w:r w:rsidRPr="00204289">
        <w:rPr>
          <w:sz w:val="20"/>
        </w:rPr>
        <w:t xml:space="preserve">J. H. Bong, “Controlling the parasite,” </w:t>
      </w:r>
      <w:r w:rsidR="00CF306B" w:rsidRPr="00204289">
        <w:rPr>
          <w:sz w:val="20"/>
        </w:rPr>
        <w:t xml:space="preserve">in </w:t>
      </w:r>
      <w:r w:rsidRPr="00204289">
        <w:rPr>
          <w:i/>
          <w:sz w:val="20"/>
        </w:rPr>
        <w:t>Proc.</w:t>
      </w:r>
      <w:r w:rsidR="00CF306B" w:rsidRPr="00204289">
        <w:rPr>
          <w:sz w:val="20"/>
        </w:rPr>
        <w:t xml:space="preserve"> </w:t>
      </w:r>
      <w:r w:rsidRPr="00204289">
        <w:rPr>
          <w:i/>
          <w:sz w:val="20"/>
        </w:rPr>
        <w:t>International Conference on Control, Automation and Systems</w:t>
      </w:r>
      <w:r w:rsidRPr="00204289">
        <w:rPr>
          <w:sz w:val="20"/>
        </w:rPr>
        <w:t>, pp. 0209–0210, 2020</w:t>
      </w:r>
      <w:r w:rsidR="00CF306B" w:rsidRPr="00204289">
        <w:rPr>
          <w:sz w:val="20"/>
        </w:rPr>
        <w:t>.</w:t>
      </w:r>
    </w:p>
    <w:p w14:paraId="73FB8A8D" w14:textId="77777777" w:rsidR="009644D2" w:rsidRPr="00204289" w:rsidRDefault="009644D2" w:rsidP="009644D2">
      <w:pPr>
        <w:pStyle w:val="8Reference"/>
        <w:rPr>
          <w:sz w:val="20"/>
        </w:rPr>
      </w:pPr>
      <w:r w:rsidRPr="00204289">
        <w:rPr>
          <w:sz w:val="20"/>
        </w:rPr>
        <w:t xml:space="preserve">A. Alice and B. Bob, “Nonlinear unstable systems,” </w:t>
      </w:r>
      <w:r w:rsidRPr="00204289">
        <w:rPr>
          <w:i/>
          <w:sz w:val="20"/>
        </w:rPr>
        <w:t>International Journal of Control, Automation, and Systems</w:t>
      </w:r>
      <w:r w:rsidRPr="00204289">
        <w:rPr>
          <w:sz w:val="20"/>
        </w:rPr>
        <w:t>, vol. 23, no. 4, pp. 123–145, 1989.</w:t>
      </w:r>
    </w:p>
    <w:p w14:paraId="13FF41C8" w14:textId="77777777" w:rsidR="00167E83" w:rsidRPr="00204289" w:rsidRDefault="009644D2" w:rsidP="009644D2">
      <w:pPr>
        <w:pStyle w:val="8Reference"/>
        <w:rPr>
          <w:sz w:val="20"/>
        </w:rPr>
      </w:pPr>
      <w:r w:rsidRPr="00204289">
        <w:rPr>
          <w:sz w:val="20"/>
        </w:rPr>
        <w:t xml:space="preserve">M. Young, </w:t>
      </w:r>
      <w:r w:rsidRPr="00204289">
        <w:rPr>
          <w:i/>
          <w:sz w:val="20"/>
        </w:rPr>
        <w:t>The Technical Writer’s Handbook</w:t>
      </w:r>
      <w:r w:rsidRPr="00204289">
        <w:rPr>
          <w:sz w:val="20"/>
        </w:rPr>
        <w:t>, Mill Valley, Seoul, 1989.</w:t>
      </w:r>
    </w:p>
    <w:sectPr w:rsidR="00167E83" w:rsidRPr="00204289" w:rsidSect="00F727B6">
      <w:headerReference w:type="default" r:id="rId13"/>
      <w:pgSz w:w="11906" w:h="16838" w:code="9"/>
      <w:pgMar w:top="1418" w:right="1134" w:bottom="1416" w:left="1136" w:header="851" w:footer="1134" w:gutter="0"/>
      <w:pgNumType w:start="1110"/>
      <w:cols w:num="2" w:space="567"/>
      <w:titlePg/>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DC563" w14:textId="77777777" w:rsidR="00111FE4" w:rsidRDefault="00111FE4">
      <w:r>
        <w:separator/>
      </w:r>
    </w:p>
  </w:endnote>
  <w:endnote w:type="continuationSeparator" w:id="0">
    <w:p w14:paraId="2554AE5F" w14:textId="77777777" w:rsidR="00111FE4" w:rsidRDefault="00111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Che">
    <w:panose1 w:val="02030609000101010101"/>
    <w:charset w:val="81"/>
    <w:family w:val="modern"/>
    <w:pitch w:val="fixed"/>
    <w:sig w:usb0="B00002AF" w:usb1="69D77CFB" w:usb2="00000030" w:usb3="00000000" w:csb0="0008009F" w:csb1="00000000"/>
  </w:font>
  <w:font w:name="Wingdings">
    <w:panose1 w:val="05000000000000000000"/>
    <w:charset w:val="4D"/>
    <w:family w:val="decorative"/>
    <w:pitch w:val="variable"/>
    <w:sig w:usb0="00000003" w:usb1="00000000" w:usb2="00000000" w:usb3="00000000" w:csb0="80000001" w:csb1="00000000"/>
  </w:font>
  <w:font w:name="Gulim">
    <w:altName w:val="굴림"/>
    <w:panose1 w:val="020B0600000101010101"/>
    <w:charset w:val="81"/>
    <w:family w:val="swiss"/>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휴먼명조">
    <w:altName w:val="Malgun Gothic"/>
    <w:panose1 w:val="020B0604020202020204"/>
    <w:charset w:val="81"/>
    <w:family w:val="auto"/>
    <w:pitch w:val="variable"/>
    <w:sig w:usb0="800002A7" w:usb1="19D77CFB" w:usb2="00000010" w:usb3="00000000" w:csb0="00080000" w:csb1="00000000"/>
  </w:font>
  <w:font w:name="Times">
    <w:panose1 w:val="00000500000000020000"/>
    <w:charset w:val="00"/>
    <w:family w:val="roman"/>
    <w:pitch w:val="variable"/>
    <w:sig w:usb0="00000007" w:usb1="00000000"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Mangal">
    <w:panose1 w:val="02040503050203030202"/>
    <w:charset w:val="01"/>
    <w:family w:val="roman"/>
    <w:pitch w:val="variable"/>
    <w:sig w:usb0="0000A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ADE41" w14:textId="77777777" w:rsidR="00111FE4" w:rsidRDefault="00111FE4">
      <w:r>
        <w:separator/>
      </w:r>
    </w:p>
  </w:footnote>
  <w:footnote w:type="continuationSeparator" w:id="0">
    <w:p w14:paraId="27F40CFB" w14:textId="77777777" w:rsidR="00111FE4" w:rsidRDefault="00111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F283" w14:textId="77777777" w:rsidR="00126A97" w:rsidRDefault="00126A97">
    <w:pPr>
      <w:pStyle w:val="Heading1"/>
      <w:jc w:val="left"/>
      <w:rPr>
        <w:w w:val="115"/>
        <w:sz w:val="4"/>
      </w:rPr>
    </w:pPr>
    <w:r>
      <w:rPr>
        <w:rFonts w:hint="eastAsia"/>
        <w:w w:val="115"/>
        <w:sz w:val="36"/>
      </w:rPr>
      <w:t xml:space="preserve"> </w:t>
    </w:r>
  </w:p>
  <w:p w14:paraId="770A517F" w14:textId="77777777" w:rsidR="00126A97" w:rsidRDefault="00126A97">
    <w:pPr>
      <w:pStyle w:val="Header"/>
      <w:rPr>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2635"/>
    <w:multiLevelType w:val="multilevel"/>
    <w:tmpl w:val="6D5CFD7C"/>
    <w:lvl w:ilvl="0">
      <w:start w:val="1"/>
      <w:numFmt w:val="decimal"/>
      <w:lvlText w:val="[%1]"/>
      <w:lvlJc w:val="left"/>
      <w:pPr>
        <w:tabs>
          <w:tab w:val="num" w:pos="454"/>
        </w:tabs>
        <w:ind w:left="454" w:hanging="454"/>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73F0B36"/>
    <w:multiLevelType w:val="hybridMultilevel"/>
    <w:tmpl w:val="F412E414"/>
    <w:lvl w:ilvl="0" w:tplc="E5929B0E">
      <w:start w:val="1"/>
      <w:numFmt w:val="decimal"/>
      <w:pStyle w:val="8Reference"/>
      <w:lvlText w:val="[%1]"/>
      <w:lvlJc w:val="left"/>
      <w:pPr>
        <w:tabs>
          <w:tab w:val="num" w:pos="454"/>
        </w:tabs>
        <w:ind w:left="454" w:hanging="454"/>
      </w:pPr>
      <w:rPr>
        <w:rFonts w:hint="eastAsia"/>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7C1A397A"/>
    <w:multiLevelType w:val="hybridMultilevel"/>
    <w:tmpl w:val="1EC6E356"/>
    <w:lvl w:ilvl="0" w:tplc="08305C58">
      <w:start w:val="6"/>
      <w:numFmt w:val="bullet"/>
      <w:suff w:val="space"/>
      <w:lvlText w:val="-"/>
      <w:lvlJc w:val="left"/>
      <w:pPr>
        <w:ind w:left="505" w:hanging="105"/>
      </w:pPr>
      <w:rPr>
        <w:rFonts w:ascii="Times New Roman" w:eastAsia="BatangChe" w:hAnsi="Times New Roman"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16cid:durableId="730421244">
    <w:abstractNumId w:val="2"/>
  </w:num>
  <w:num w:numId="2" w16cid:durableId="266545930">
    <w:abstractNumId w:val="1"/>
  </w:num>
  <w:num w:numId="3" w16cid:durableId="423839877">
    <w:abstractNumId w:val="1"/>
  </w:num>
  <w:num w:numId="4" w16cid:durableId="63078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doNotHyphenateCaps/>
  <w:evenAndOddHeaders/>
  <w:drawingGridHorizontalSpacing w:val="100"/>
  <w:drawingGridVerticalSpacing w:val="271"/>
  <w:displayHorizontalDrawingGridEvery w:val="0"/>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2A"/>
    <w:rsid w:val="0000152A"/>
    <w:rsid w:val="00006A29"/>
    <w:rsid w:val="00042712"/>
    <w:rsid w:val="000532C2"/>
    <w:rsid w:val="00063E4F"/>
    <w:rsid w:val="00065976"/>
    <w:rsid w:val="00071C36"/>
    <w:rsid w:val="00092EDD"/>
    <w:rsid w:val="000A5256"/>
    <w:rsid w:val="00111FE4"/>
    <w:rsid w:val="00126A97"/>
    <w:rsid w:val="00155589"/>
    <w:rsid w:val="00155DF5"/>
    <w:rsid w:val="00167E83"/>
    <w:rsid w:val="001822A4"/>
    <w:rsid w:val="001F085B"/>
    <w:rsid w:val="00204289"/>
    <w:rsid w:val="002170F8"/>
    <w:rsid w:val="00223301"/>
    <w:rsid w:val="002507EE"/>
    <w:rsid w:val="00265CE5"/>
    <w:rsid w:val="00293956"/>
    <w:rsid w:val="002E54D2"/>
    <w:rsid w:val="00303694"/>
    <w:rsid w:val="00330B64"/>
    <w:rsid w:val="003416A8"/>
    <w:rsid w:val="00365AE8"/>
    <w:rsid w:val="00385B08"/>
    <w:rsid w:val="00392B3F"/>
    <w:rsid w:val="0039721E"/>
    <w:rsid w:val="003B7AED"/>
    <w:rsid w:val="003C5761"/>
    <w:rsid w:val="0043406A"/>
    <w:rsid w:val="00471EDA"/>
    <w:rsid w:val="00475F8B"/>
    <w:rsid w:val="00487EBF"/>
    <w:rsid w:val="00513D2F"/>
    <w:rsid w:val="005162CF"/>
    <w:rsid w:val="0052723A"/>
    <w:rsid w:val="005A789F"/>
    <w:rsid w:val="005D29AC"/>
    <w:rsid w:val="005D5ABC"/>
    <w:rsid w:val="005F35F6"/>
    <w:rsid w:val="006122D5"/>
    <w:rsid w:val="006637A6"/>
    <w:rsid w:val="0068236D"/>
    <w:rsid w:val="006A0469"/>
    <w:rsid w:val="006A0ACB"/>
    <w:rsid w:val="006A2178"/>
    <w:rsid w:val="006B376C"/>
    <w:rsid w:val="006D1CE0"/>
    <w:rsid w:val="006F59BF"/>
    <w:rsid w:val="006F6961"/>
    <w:rsid w:val="00714DB1"/>
    <w:rsid w:val="00720689"/>
    <w:rsid w:val="00793E2A"/>
    <w:rsid w:val="007D6EE9"/>
    <w:rsid w:val="00813640"/>
    <w:rsid w:val="0084528D"/>
    <w:rsid w:val="00876371"/>
    <w:rsid w:val="008D2565"/>
    <w:rsid w:val="0090356B"/>
    <w:rsid w:val="00916CEC"/>
    <w:rsid w:val="00951394"/>
    <w:rsid w:val="009644D2"/>
    <w:rsid w:val="00966792"/>
    <w:rsid w:val="00966B05"/>
    <w:rsid w:val="009956F1"/>
    <w:rsid w:val="009A04FF"/>
    <w:rsid w:val="009A6184"/>
    <w:rsid w:val="009F2A3D"/>
    <w:rsid w:val="00A01F4C"/>
    <w:rsid w:val="00A91195"/>
    <w:rsid w:val="00A94760"/>
    <w:rsid w:val="00AA4AFB"/>
    <w:rsid w:val="00AA77DD"/>
    <w:rsid w:val="00AD5CD8"/>
    <w:rsid w:val="00AD6200"/>
    <w:rsid w:val="00AD636B"/>
    <w:rsid w:val="00AE1178"/>
    <w:rsid w:val="00B25907"/>
    <w:rsid w:val="00B31387"/>
    <w:rsid w:val="00B43FA2"/>
    <w:rsid w:val="00B8658F"/>
    <w:rsid w:val="00BB377A"/>
    <w:rsid w:val="00BE0E92"/>
    <w:rsid w:val="00BF7056"/>
    <w:rsid w:val="00C03DFC"/>
    <w:rsid w:val="00C14096"/>
    <w:rsid w:val="00C53B5A"/>
    <w:rsid w:val="00C659E2"/>
    <w:rsid w:val="00C9288E"/>
    <w:rsid w:val="00CC422D"/>
    <w:rsid w:val="00CD0CEA"/>
    <w:rsid w:val="00CF2156"/>
    <w:rsid w:val="00CF306B"/>
    <w:rsid w:val="00D06C20"/>
    <w:rsid w:val="00D445A6"/>
    <w:rsid w:val="00D81281"/>
    <w:rsid w:val="00D841F8"/>
    <w:rsid w:val="00D91822"/>
    <w:rsid w:val="00DA416C"/>
    <w:rsid w:val="00DB6BB9"/>
    <w:rsid w:val="00E14E9B"/>
    <w:rsid w:val="00E17CEF"/>
    <w:rsid w:val="00E620D0"/>
    <w:rsid w:val="00E96333"/>
    <w:rsid w:val="00EA57C8"/>
    <w:rsid w:val="00EB6130"/>
    <w:rsid w:val="00F00306"/>
    <w:rsid w:val="00F4025A"/>
    <w:rsid w:val="00F727B6"/>
    <w:rsid w:val="00F96ACC"/>
    <w:rsid w:val="00FA08B4"/>
    <w:rsid w:val="00FA7C85"/>
    <w:rsid w:val="00FB7D48"/>
    <w:rsid w:val="00FC5098"/>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CDC3E3"/>
  <w15:chartTrackingRefBased/>
  <w15:docId w15:val="{5678D204-B6BA-4312-BC03-598396F5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Che"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1EDA"/>
    <w:pPr>
      <w:widowControl w:val="0"/>
      <w:wordWrap w:val="0"/>
      <w:jc w:val="both"/>
    </w:pPr>
    <w:rPr>
      <w:kern w:val="2"/>
    </w:rPr>
  </w:style>
  <w:style w:type="paragraph" w:styleId="Heading1">
    <w:name w:val="heading 1"/>
    <w:basedOn w:val="Normal"/>
    <w:next w:val="Normal"/>
    <w:qFormat/>
    <w:rsid w:val="00471EDA"/>
    <w:pPr>
      <w:keepNext/>
      <w:outlineLvl w:val="0"/>
    </w:pPr>
    <w:rPr>
      <w:rFonts w:eastAsia="Gulim"/>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Che"/>
      <w:color w:val="000000"/>
    </w:rPr>
  </w:style>
  <w:style w:type="paragraph" w:styleId="BodyText">
    <w:name w:val="Body Text"/>
    <w:basedOn w:val="Normal"/>
    <w:rsid w:val="00471E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84" w:after="84" w:line="305" w:lineRule="auto"/>
      <w:ind w:left="350" w:right="350"/>
    </w:pPr>
    <w:rPr>
      <w:rFonts w:ascii="BatangChe"/>
      <w:color w:val="000000"/>
      <w:kern w:val="0"/>
    </w:rPr>
  </w:style>
  <w:style w:type="paragraph" w:customStyle="1" w:styleId="1">
    <w:name w:val="개요 1"/>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48" w:hanging="148"/>
      <w:jc w:val="both"/>
    </w:pPr>
    <w:rPr>
      <w:rFonts w:ascii="BatangChe"/>
      <w:color w:val="000000"/>
    </w:rPr>
  </w:style>
  <w:style w:type="paragraph" w:customStyle="1" w:styleId="2">
    <w:name w:val="개요 2"/>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color w:val="000000"/>
    </w:rPr>
  </w:style>
  <w:style w:type="paragraph" w:customStyle="1" w:styleId="3">
    <w:name w:val="개요 3"/>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548" w:hanging="148"/>
      <w:jc w:val="both"/>
    </w:pPr>
    <w:rPr>
      <w:rFonts w:ascii="BatangChe"/>
      <w:color w:val="000000"/>
    </w:rPr>
  </w:style>
  <w:style w:type="paragraph" w:customStyle="1" w:styleId="4">
    <w:name w:val="개요 4"/>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748" w:hanging="148"/>
      <w:jc w:val="both"/>
    </w:pPr>
    <w:rPr>
      <w:rFonts w:ascii="BatangChe"/>
      <w:color w:val="000000"/>
    </w:rPr>
  </w:style>
  <w:style w:type="paragraph" w:customStyle="1" w:styleId="5">
    <w:name w:val="개요 5"/>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948" w:hanging="148"/>
      <w:jc w:val="both"/>
    </w:pPr>
    <w:rPr>
      <w:rFonts w:ascii="BatangChe"/>
      <w:color w:val="000000"/>
    </w:rPr>
  </w:style>
  <w:style w:type="paragraph" w:customStyle="1" w:styleId="6">
    <w:name w:val="개요 6"/>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48" w:hanging="148"/>
      <w:jc w:val="both"/>
    </w:pPr>
    <w:rPr>
      <w:rFonts w:ascii="BatangChe"/>
      <w:color w:val="000000"/>
    </w:rPr>
  </w:style>
  <w:style w:type="paragraph" w:customStyle="1" w:styleId="7">
    <w:name w:val="개요 7"/>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48" w:hanging="148"/>
      <w:jc w:val="both"/>
    </w:pPr>
    <w:rPr>
      <w:rFonts w:ascii="BatangChe"/>
      <w:color w:val="000000"/>
    </w:rPr>
  </w:style>
  <w:style w:type="character" w:styleId="PageNumber">
    <w:name w:val="page number"/>
    <w:rsid w:val="00471EDA"/>
    <w:rPr>
      <w:color w:val="000000"/>
      <w:sz w:val="20"/>
    </w:rPr>
  </w:style>
  <w:style w:type="paragraph" w:customStyle="1" w:styleId="a0">
    <w:name w:val="머리말"/>
    <w:rsid w:val="00471EDA"/>
    <w:pPr>
      <w:widowControl w:val="0"/>
      <w:tabs>
        <w:tab w:val="left" w:pos="0"/>
        <w:tab w:val="left" w:pos="806"/>
        <w:tab w:val="left" w:pos="1612"/>
        <w:tab w:val="left" w:pos="2419"/>
        <w:tab w:val="left" w:pos="3225"/>
        <w:tab w:val="left" w:pos="4032"/>
        <w:tab w:val="left" w:pos="4838"/>
        <w:tab w:val="left" w:pos="5644"/>
        <w:tab w:val="left" w:pos="6451"/>
        <w:tab w:val="left" w:pos="7257"/>
        <w:tab w:val="left" w:pos="8064"/>
        <w:tab w:val="left" w:pos="8870"/>
        <w:tab w:val="left" w:pos="10483"/>
        <w:tab w:val="left" w:pos="11289"/>
        <w:tab w:val="left" w:pos="12096"/>
        <w:tab w:val="left" w:pos="12902"/>
        <w:tab w:val="left" w:pos="13708"/>
        <w:tab w:val="left" w:pos="14515"/>
        <w:tab w:val="left" w:pos="15321"/>
        <w:tab w:val="left" w:pos="16128"/>
        <w:tab w:val="left" w:pos="16934"/>
        <w:tab w:val="left" w:pos="17740"/>
        <w:tab w:val="left" w:pos="18547"/>
        <w:tab w:val="left" w:pos="19353"/>
        <w:tab w:val="left" w:pos="20160"/>
        <w:tab w:val="left" w:pos="20966"/>
        <w:tab w:val="left" w:pos="21772"/>
        <w:tab w:val="left" w:pos="22579"/>
        <w:tab w:val="left" w:pos="23385"/>
        <w:tab w:val="left" w:pos="24192"/>
        <w:tab w:val="left" w:pos="24998"/>
        <w:tab w:val="left" w:pos="25804"/>
      </w:tabs>
      <w:autoSpaceDE w:val="0"/>
      <w:autoSpaceDN w:val="0"/>
      <w:adjustRightInd w:val="0"/>
      <w:spacing w:line="277" w:lineRule="auto"/>
      <w:ind w:right="200"/>
      <w:jc w:val="right"/>
    </w:pPr>
    <w:rPr>
      <w:rFonts w:ascii="BatangChe"/>
      <w:color w:val="000000"/>
      <w:sz w:val="18"/>
    </w:rPr>
  </w:style>
  <w:style w:type="paragraph" w:customStyle="1" w:styleId="a1">
    <w:name w:val="각주"/>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ind w:left="264" w:hanging="264"/>
      <w:jc w:val="both"/>
    </w:pPr>
    <w:rPr>
      <w:rFonts w:ascii="BatangChe"/>
      <w:color w:val="000000"/>
      <w:sz w:val="18"/>
    </w:rPr>
  </w:style>
  <w:style w:type="paragraph" w:customStyle="1" w:styleId="a2">
    <w:name w:val="그림캡션"/>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Che"/>
      <w:color w:val="000000"/>
      <w:sz w:val="18"/>
    </w:rPr>
  </w:style>
  <w:style w:type="paragraph" w:customStyle="1" w:styleId="a3">
    <w:name w:val="표캡션"/>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Che"/>
      <w:color w:val="000000"/>
      <w:sz w:val="18"/>
    </w:rPr>
  </w:style>
  <w:style w:type="paragraph" w:customStyle="1" w:styleId="a4">
    <w:name w:val="수식캡션"/>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Che"/>
      <w:color w:val="000000"/>
      <w:sz w:val="18"/>
    </w:rPr>
  </w:style>
  <w:style w:type="paragraph" w:customStyle="1" w:styleId="a5">
    <w:name w:val="찾아보기"/>
    <w:rsid w:val="00471EDA"/>
    <w:pPr>
      <w:widowControl w:val="0"/>
      <w:tabs>
        <w:tab w:val="left" w:pos="0"/>
        <w:tab w:val="left" w:pos="321"/>
        <w:tab w:val="left" w:leader="dot" w:pos="3729"/>
      </w:tabs>
      <w:wordWrap w:val="0"/>
      <w:autoSpaceDE w:val="0"/>
      <w:autoSpaceDN w:val="0"/>
      <w:adjustRightInd w:val="0"/>
      <w:spacing w:line="296" w:lineRule="auto"/>
      <w:jc w:val="both"/>
    </w:pPr>
    <w:rPr>
      <w:rFonts w:ascii="BatangChe"/>
      <w:color w:val="000000"/>
      <w:sz w:val="18"/>
    </w:rPr>
  </w:style>
  <w:style w:type="paragraph" w:customStyle="1" w:styleId="a6">
    <w:name w:val="영문제목"/>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after="340" w:line="277" w:lineRule="auto"/>
      <w:ind w:left="1000" w:right="1000"/>
      <w:jc w:val="center"/>
    </w:pPr>
    <w:rPr>
      <w:rFonts w:ascii="BatangChe"/>
      <w:b/>
      <w:color w:val="000000"/>
      <w:sz w:val="24"/>
    </w:rPr>
  </w:style>
  <w:style w:type="paragraph" w:customStyle="1" w:styleId="a7">
    <w:name w:val="한글저자"/>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after="340" w:line="222" w:lineRule="auto"/>
      <w:jc w:val="center"/>
    </w:pPr>
    <w:rPr>
      <w:rFonts w:ascii="BatangChe"/>
      <w:color w:val="000000"/>
      <w:sz w:val="18"/>
    </w:rPr>
  </w:style>
  <w:style w:type="paragraph" w:customStyle="1" w:styleId="a8">
    <w:name w:val="수식"/>
    <w:rsid w:val="00471EDA"/>
    <w:pPr>
      <w:widowControl w:val="0"/>
      <w:tabs>
        <w:tab w:val="left" w:pos="0"/>
        <w:tab w:val="center" w:pos="2382"/>
        <w:tab w:val="right" w:pos="4760"/>
      </w:tabs>
      <w:wordWrap w:val="0"/>
      <w:autoSpaceDE w:val="0"/>
      <w:autoSpaceDN w:val="0"/>
      <w:adjustRightInd w:val="0"/>
      <w:spacing w:before="84" w:after="84"/>
      <w:jc w:val="both"/>
    </w:pPr>
    <w:rPr>
      <w:rFonts w:ascii="BatangChe"/>
      <w:color w:val="000000"/>
      <w:sz w:val="18"/>
    </w:rPr>
  </w:style>
  <w:style w:type="paragraph" w:customStyle="1" w:styleId="10">
    <w:name w:val="1."/>
    <w:rsid w:val="00471EDA"/>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jc w:val="both"/>
    </w:pPr>
    <w:rPr>
      <w:rFonts w:ascii="BatangChe"/>
      <w:i/>
      <w:color w:val="000000"/>
      <w:sz w:val="16"/>
    </w:rPr>
  </w:style>
  <w:style w:type="paragraph" w:customStyle="1" w:styleId="a9">
    <w:name w:val="그림제목"/>
    <w:rsid w:val="00471EDA"/>
    <w:pPr>
      <w:widowControl w:val="0"/>
      <w:tabs>
        <w:tab w:val="left" w:pos="0"/>
        <w:tab w:val="left" w:pos="644"/>
        <w:tab w:val="left" w:pos="872"/>
      </w:tabs>
      <w:autoSpaceDE w:val="0"/>
      <w:autoSpaceDN w:val="0"/>
      <w:adjustRightInd w:val="0"/>
      <w:spacing w:line="277" w:lineRule="auto"/>
      <w:jc w:val="center"/>
    </w:pPr>
    <w:rPr>
      <w:rFonts w:ascii="BatangChe"/>
      <w:color w:val="000000"/>
      <w:sz w:val="16"/>
    </w:rPr>
  </w:style>
  <w:style w:type="paragraph" w:customStyle="1" w:styleId="aa">
    <w:name w:val="표제목"/>
    <w:rsid w:val="00471EDA"/>
    <w:pPr>
      <w:widowControl w:val="0"/>
      <w:tabs>
        <w:tab w:val="left" w:pos="0"/>
        <w:tab w:val="left" w:pos="768"/>
        <w:tab w:val="left" w:pos="967"/>
      </w:tabs>
      <w:autoSpaceDE w:val="0"/>
      <w:autoSpaceDN w:val="0"/>
      <w:adjustRightInd w:val="0"/>
      <w:spacing w:line="277" w:lineRule="auto"/>
      <w:jc w:val="center"/>
    </w:pPr>
    <w:rPr>
      <w:rFonts w:ascii="BatangChe"/>
      <w:color w:val="000000"/>
      <w:sz w:val="16"/>
    </w:rPr>
  </w:style>
  <w:style w:type="paragraph" w:styleId="Header">
    <w:name w:val="header"/>
    <w:basedOn w:val="Normal"/>
    <w:rsid w:val="00471EDA"/>
    <w:pPr>
      <w:tabs>
        <w:tab w:val="center" w:pos="4252"/>
        <w:tab w:val="right" w:pos="8504"/>
      </w:tabs>
      <w:snapToGrid w:val="0"/>
    </w:pPr>
  </w:style>
  <w:style w:type="paragraph" w:styleId="Footer">
    <w:name w:val="footer"/>
    <w:basedOn w:val="Normal"/>
    <w:rsid w:val="00471EDA"/>
    <w:pPr>
      <w:tabs>
        <w:tab w:val="center" w:pos="4252"/>
        <w:tab w:val="right" w:pos="8504"/>
      </w:tabs>
      <w:snapToGrid w:val="0"/>
    </w:pPr>
  </w:style>
  <w:style w:type="character" w:styleId="Hyperlink">
    <w:name w:val="Hyperlink"/>
    <w:rsid w:val="00471EDA"/>
    <w:rPr>
      <w:color w:val="0000FF"/>
      <w:u w:val="single"/>
    </w:rPr>
  </w:style>
  <w:style w:type="paragraph" w:customStyle="1" w:styleId="5SectionTitle">
    <w:name w:val="5_Section Title"/>
    <w:basedOn w:val="Normal"/>
    <w:next w:val="Normal"/>
    <w:rsid w:val="00471EDA"/>
    <w:pPr>
      <w:tabs>
        <w:tab w:val="left" w:pos="284"/>
        <w:tab w:val="left" w:pos="1134"/>
      </w:tabs>
      <w:adjustRightInd w:val="0"/>
      <w:snapToGrid w:val="0"/>
      <w:jc w:val="center"/>
    </w:pPr>
    <w:rPr>
      <w:rFonts w:eastAsia="Dotum"/>
      <w:b/>
      <w:caps/>
      <w:sz w:val="22"/>
    </w:rPr>
  </w:style>
  <w:style w:type="paragraph" w:styleId="Caption">
    <w:name w:val="caption"/>
    <w:basedOn w:val="Normal"/>
    <w:next w:val="Normal"/>
    <w:qFormat/>
    <w:rsid w:val="00471EDA"/>
    <w:pPr>
      <w:tabs>
        <w:tab w:val="left" w:pos="284"/>
        <w:tab w:val="left" w:pos="1134"/>
      </w:tabs>
      <w:adjustRightInd w:val="0"/>
      <w:snapToGrid w:val="0"/>
      <w:spacing w:before="120" w:after="240"/>
    </w:pPr>
    <w:rPr>
      <w:b/>
      <w:bCs/>
    </w:rPr>
  </w:style>
  <w:style w:type="paragraph" w:styleId="FootnoteText">
    <w:name w:val="footnote text"/>
    <w:basedOn w:val="Normal"/>
    <w:semiHidden/>
    <w:rsid w:val="00471EDA"/>
    <w:pPr>
      <w:widowControl/>
      <w:wordWrap/>
      <w:autoSpaceDE w:val="0"/>
      <w:autoSpaceDN w:val="0"/>
      <w:jc w:val="center"/>
    </w:pPr>
    <w:rPr>
      <w:sz w:val="21"/>
    </w:rPr>
  </w:style>
  <w:style w:type="paragraph" w:customStyle="1" w:styleId="SubsecTitle">
    <w:name w:val="Subsec Title"/>
    <w:basedOn w:val="Normal"/>
    <w:next w:val="Normal"/>
    <w:rsid w:val="00471EDA"/>
    <w:pPr>
      <w:adjustRightInd w:val="0"/>
      <w:snapToGrid w:val="0"/>
      <w:jc w:val="left"/>
    </w:pPr>
    <w:rPr>
      <w:rFonts w:eastAsia="휴먼명조"/>
      <w:bCs/>
      <w:sz w:val="21"/>
    </w:rPr>
  </w:style>
  <w:style w:type="paragraph" w:customStyle="1" w:styleId="7Equationstyle">
    <w:name w:val="7_Equation style"/>
    <w:basedOn w:val="Normal"/>
    <w:rsid w:val="00471EDA"/>
    <w:pPr>
      <w:tabs>
        <w:tab w:val="right" w:pos="4536"/>
      </w:tabs>
      <w:adjustRightInd w:val="0"/>
      <w:snapToGrid w:val="0"/>
    </w:pPr>
    <w:rPr>
      <w:sz w:val="21"/>
    </w:rPr>
  </w:style>
  <w:style w:type="paragraph" w:customStyle="1" w:styleId="8Reference">
    <w:name w:val="8_Reference"/>
    <w:basedOn w:val="Normal"/>
    <w:rsid w:val="00471EDA"/>
    <w:pPr>
      <w:numPr>
        <w:numId w:val="2"/>
      </w:numPr>
      <w:adjustRightInd w:val="0"/>
      <w:snapToGrid w:val="0"/>
    </w:pPr>
    <w:rPr>
      <w:sz w:val="21"/>
    </w:rPr>
  </w:style>
  <w:style w:type="paragraph" w:customStyle="1" w:styleId="11">
    <w:name w:val="스타일1"/>
    <w:basedOn w:val="a"/>
    <w:rsid w:val="00471E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wordWrap/>
      <w:spacing w:line="240" w:lineRule="atLeast"/>
      <w:ind w:firstLine="198"/>
    </w:pPr>
    <w:rPr>
      <w:rFonts w:ascii="Times New Roman" w:eastAsia="Times New Roman"/>
      <w:sz w:val="18"/>
      <w:szCs w:val="18"/>
    </w:rPr>
  </w:style>
  <w:style w:type="paragraph" w:customStyle="1" w:styleId="DefaultParagraphFont1">
    <w:name w:val="Default Paragraph Font1"/>
    <w:next w:val="Normal"/>
    <w:rsid w:val="00471EDA"/>
    <w:pPr>
      <w:overflowPunct w:val="0"/>
      <w:autoSpaceDE w:val="0"/>
      <w:autoSpaceDN w:val="0"/>
      <w:adjustRightInd w:val="0"/>
      <w:textAlignment w:val="baseline"/>
    </w:pPr>
    <w:rPr>
      <w:rFonts w:ascii="Times" w:eastAsia="PMingLiU" w:hAnsi="Times" w:cs="Times"/>
      <w:lang w:eastAsia="zh-TW"/>
    </w:rPr>
  </w:style>
  <w:style w:type="paragraph" w:styleId="BodyTextIndent">
    <w:name w:val="Body Text Indent"/>
    <w:basedOn w:val="Normal"/>
    <w:rsid w:val="00471EDA"/>
    <w:pPr>
      <w:ind w:firstLine="227"/>
    </w:pPr>
    <w:rPr>
      <w:sz w:val="18"/>
    </w:rPr>
  </w:style>
  <w:style w:type="paragraph" w:styleId="BodyText2">
    <w:name w:val="Body Text 2"/>
    <w:basedOn w:val="Normal"/>
    <w:rsid w:val="00471EDA"/>
    <w:rPr>
      <w:sz w:val="18"/>
      <w:szCs w:val="18"/>
    </w:rPr>
  </w:style>
  <w:style w:type="paragraph" w:styleId="BodyTextIndent2">
    <w:name w:val="Body Text Indent 2"/>
    <w:basedOn w:val="Normal"/>
    <w:rsid w:val="00471EDA"/>
    <w:pPr>
      <w:ind w:firstLine="227"/>
    </w:pPr>
    <w:rPr>
      <w:szCs w:val="18"/>
    </w:rPr>
  </w:style>
  <w:style w:type="paragraph" w:customStyle="1" w:styleId="head1">
    <w:name w:val="head1"/>
    <w:basedOn w:val="Normal"/>
    <w:autoRedefine/>
    <w:rsid w:val="003416A8"/>
    <w:pPr>
      <w:wordWrap/>
      <w:snapToGrid w:val="0"/>
      <w:jc w:val="center"/>
    </w:pPr>
    <w:rPr>
      <w:b/>
      <w:noProof/>
      <w:color w:val="467EA6"/>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2901</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ABSTRACT</vt:lpstr>
    </vt:vector>
  </TitlesOfParts>
  <Company>ICAT</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ICCAS</dc:creator>
  <cp:keywords/>
  <cp:lastModifiedBy>Pradeep Misra</cp:lastModifiedBy>
  <cp:revision>2</cp:revision>
  <cp:lastPrinted>2021-03-18T03:30:00Z</cp:lastPrinted>
  <dcterms:created xsi:type="dcterms:W3CDTF">2024-03-28T04:57:00Z</dcterms:created>
  <dcterms:modified xsi:type="dcterms:W3CDTF">2024-03-28T04:57:00Z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5143b623aa134c4e027200792185a2c2074f7553bb3315dc13211d9ebaab198c</vt:lpwstr>
  </property>
</Properties>
</file>