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ADDE" w14:textId="1FE7FC97" w:rsidR="00C260A4" w:rsidRPr="004E355E" w:rsidRDefault="004E355E" w:rsidP="009960E5">
      <w:pPr>
        <w:jc w:val="center"/>
        <w:rPr>
          <w:b/>
          <w:bCs/>
          <w:sz w:val="44"/>
          <w:szCs w:val="44"/>
          <w:u w:val="single"/>
        </w:rPr>
      </w:pPr>
      <w:r w:rsidRPr="004E355E">
        <w:rPr>
          <w:b/>
          <w:bCs/>
          <w:sz w:val="44"/>
          <w:szCs w:val="44"/>
          <w:u w:val="single"/>
        </w:rPr>
        <w:t>Innovation on noise pollution</w:t>
      </w:r>
    </w:p>
    <w:p w14:paraId="300B29B4" w14:textId="77777777" w:rsidR="009960E5" w:rsidRDefault="009960E5" w:rsidP="004E355E">
      <w:pPr>
        <w:rPr>
          <w:b/>
          <w:bCs/>
          <w:lang w:eastAsia="en-IN"/>
        </w:rPr>
      </w:pPr>
    </w:p>
    <w:p w14:paraId="5A448C8A" w14:textId="37627692" w:rsidR="009960E5" w:rsidRPr="009960E5" w:rsidRDefault="009960E5" w:rsidP="009960E5">
      <w:pPr>
        <w:jc w:val="right"/>
        <w:rPr>
          <w:sz w:val="28"/>
          <w:szCs w:val="28"/>
        </w:rPr>
      </w:pPr>
      <w:r w:rsidRPr="009960E5">
        <w:rPr>
          <w:b/>
          <w:bCs/>
          <w:sz w:val="28"/>
          <w:szCs w:val="28"/>
        </w:rPr>
        <w:t>Name:</w:t>
      </w:r>
      <w:r>
        <w:rPr>
          <w:b/>
          <w:bCs/>
          <w:sz w:val="28"/>
          <w:szCs w:val="28"/>
        </w:rPr>
        <w:t xml:space="preserve"> </w:t>
      </w:r>
      <w:r w:rsidR="005B4CE7">
        <w:rPr>
          <w:sz w:val="28"/>
          <w:szCs w:val="28"/>
        </w:rPr>
        <w:t xml:space="preserve">Kajjuru Tirumalesh </w:t>
      </w:r>
    </w:p>
    <w:p w14:paraId="12D0719D" w14:textId="36C6E949" w:rsidR="009960E5" w:rsidRPr="009960E5" w:rsidRDefault="009960E5" w:rsidP="009960E5">
      <w:pPr>
        <w:jc w:val="center"/>
        <w:rPr>
          <w:sz w:val="28"/>
          <w:szCs w:val="28"/>
        </w:rPr>
      </w:pPr>
      <w:r>
        <w:rPr>
          <w:b/>
          <w:bCs/>
          <w:sz w:val="28"/>
          <w:szCs w:val="28"/>
        </w:rPr>
        <w:t xml:space="preserve">                                                                                              </w:t>
      </w:r>
      <w:r w:rsidRPr="009960E5">
        <w:rPr>
          <w:b/>
          <w:bCs/>
          <w:sz w:val="28"/>
          <w:szCs w:val="28"/>
        </w:rPr>
        <w:t>Reg no.:</w:t>
      </w:r>
      <w:r w:rsidRPr="009960E5">
        <w:rPr>
          <w:sz w:val="28"/>
          <w:szCs w:val="28"/>
        </w:rPr>
        <w:t>7111211060</w:t>
      </w:r>
      <w:r w:rsidR="005B4CE7">
        <w:rPr>
          <w:sz w:val="28"/>
          <w:szCs w:val="28"/>
        </w:rPr>
        <w:t>38</w:t>
      </w:r>
    </w:p>
    <w:p w14:paraId="6FBF1767" w14:textId="77777777" w:rsidR="009960E5" w:rsidRDefault="009960E5" w:rsidP="004E355E">
      <w:pPr>
        <w:rPr>
          <w:b/>
          <w:bCs/>
          <w:lang w:eastAsia="en-IN"/>
        </w:rPr>
      </w:pPr>
    </w:p>
    <w:p w14:paraId="26926BF6" w14:textId="77777777" w:rsidR="009960E5" w:rsidRDefault="009960E5" w:rsidP="004E355E">
      <w:pPr>
        <w:rPr>
          <w:b/>
          <w:bCs/>
          <w:lang w:eastAsia="en-IN"/>
        </w:rPr>
      </w:pPr>
    </w:p>
    <w:p w14:paraId="50B065F9" w14:textId="10F1C800" w:rsidR="004E355E" w:rsidRPr="004E355E" w:rsidRDefault="004E355E" w:rsidP="004E355E">
      <w:pPr>
        <w:rPr>
          <w:b/>
          <w:bCs/>
          <w:lang w:eastAsia="en-IN"/>
        </w:rPr>
      </w:pPr>
      <w:r w:rsidRPr="004E355E">
        <w:rPr>
          <w:b/>
          <w:bCs/>
          <w:lang w:eastAsia="en-IN"/>
        </w:rPr>
        <w:t xml:space="preserve">1. </w:t>
      </w:r>
      <w:r w:rsidRPr="004E355E">
        <w:rPr>
          <w:b/>
          <w:bCs/>
          <w:bdr w:val="single" w:sz="2" w:space="0" w:color="D9D9E3" w:frame="1"/>
          <w:lang w:eastAsia="en-IN"/>
        </w:rPr>
        <w:t>Data Collection:</w:t>
      </w:r>
    </w:p>
    <w:p w14:paraId="1A44EE55" w14:textId="77777777" w:rsidR="004E355E" w:rsidRPr="004E355E" w:rsidRDefault="004E355E" w:rsidP="00157185">
      <w:pPr>
        <w:jc w:val="both"/>
        <w:rPr>
          <w:color w:val="374151"/>
          <w:sz w:val="24"/>
          <w:szCs w:val="24"/>
          <w:lang w:eastAsia="en-IN"/>
        </w:rPr>
      </w:pPr>
      <w:r w:rsidRPr="004E355E">
        <w:rPr>
          <w:color w:val="374151"/>
          <w:sz w:val="24"/>
          <w:szCs w:val="24"/>
          <w:bdr w:val="single" w:sz="2" w:space="0" w:color="D9D9E3" w:frame="1"/>
          <w:lang w:eastAsia="en-IN"/>
        </w:rPr>
        <w:t>Sensor Networks:</w:t>
      </w:r>
      <w:r w:rsidRPr="004E355E">
        <w:rPr>
          <w:color w:val="374151"/>
          <w:sz w:val="24"/>
          <w:szCs w:val="24"/>
          <w:lang w:eastAsia="en-IN"/>
        </w:rPr>
        <w:t xml:space="preserve"> Deploy noise sensors across urban areas to collect real-time noise data. These sensors can be placed strategically to cover different zones.</w:t>
      </w:r>
    </w:p>
    <w:p w14:paraId="6177E36E" w14:textId="77777777" w:rsidR="004E355E" w:rsidRPr="004E355E" w:rsidRDefault="004E355E" w:rsidP="00157185">
      <w:pPr>
        <w:jc w:val="both"/>
        <w:rPr>
          <w:color w:val="374151"/>
          <w:sz w:val="24"/>
          <w:szCs w:val="24"/>
          <w:lang w:eastAsia="en-IN"/>
        </w:rPr>
      </w:pPr>
      <w:r w:rsidRPr="004E355E">
        <w:rPr>
          <w:color w:val="374151"/>
          <w:sz w:val="24"/>
          <w:szCs w:val="24"/>
          <w:bdr w:val="single" w:sz="2" w:space="0" w:color="D9D9E3" w:frame="1"/>
          <w:lang w:eastAsia="en-IN"/>
        </w:rPr>
        <w:t>Open Data Sources:</w:t>
      </w:r>
      <w:r w:rsidRPr="004E355E">
        <w:rPr>
          <w:color w:val="374151"/>
          <w:sz w:val="24"/>
          <w:szCs w:val="24"/>
          <w:lang w:eastAsia="en-IN"/>
        </w:rPr>
        <w:t xml:space="preserve"> Utilize existing open data sources like traffic patterns, construction schedules, and event calendars, which can help correlate noise levels with specific events or activities.</w:t>
      </w:r>
    </w:p>
    <w:p w14:paraId="4F5CE7C6" w14:textId="77777777" w:rsidR="004E355E" w:rsidRPr="004E355E" w:rsidRDefault="004E355E" w:rsidP="004E355E">
      <w:pPr>
        <w:rPr>
          <w:b/>
          <w:bCs/>
          <w:lang w:eastAsia="en-IN"/>
        </w:rPr>
      </w:pPr>
      <w:r w:rsidRPr="004E355E">
        <w:rPr>
          <w:b/>
          <w:bCs/>
          <w:lang w:eastAsia="en-IN"/>
        </w:rPr>
        <w:t xml:space="preserve">2. </w:t>
      </w:r>
      <w:r w:rsidRPr="004E355E">
        <w:rPr>
          <w:b/>
          <w:bCs/>
          <w:bdr w:val="single" w:sz="2" w:space="0" w:color="D9D9E3" w:frame="1"/>
          <w:lang w:eastAsia="en-IN"/>
        </w:rPr>
        <w:t>Data Processing and Analysis:</w:t>
      </w:r>
    </w:p>
    <w:p w14:paraId="3A347796"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Data Integration:</w:t>
      </w:r>
      <w:r w:rsidRPr="004E355E">
        <w:rPr>
          <w:color w:val="374151"/>
          <w:sz w:val="24"/>
          <w:szCs w:val="24"/>
          <w:lang w:eastAsia="en-IN"/>
        </w:rPr>
        <w:t xml:space="preserve"> Combine noise data with other relevant data sources such as weather data, road traffic data, and land use data. Integration provides a comprehensive view of the factors influencing noise pollution.</w:t>
      </w:r>
    </w:p>
    <w:p w14:paraId="09DC9B79"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Data Cleaning:</w:t>
      </w:r>
      <w:r w:rsidRPr="004E355E">
        <w:rPr>
          <w:color w:val="374151"/>
          <w:sz w:val="24"/>
          <w:szCs w:val="24"/>
          <w:lang w:eastAsia="en-IN"/>
        </w:rPr>
        <w:t xml:space="preserve"> Noise data often contains outliers and inconsistencies. Implement data cleaning techniques to ensure accuracy in analysis.</w:t>
      </w:r>
    </w:p>
    <w:p w14:paraId="6F452C99"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Pattern Recognition:</w:t>
      </w:r>
      <w:r w:rsidRPr="004E355E">
        <w:rPr>
          <w:color w:val="374151"/>
          <w:sz w:val="24"/>
          <w:szCs w:val="24"/>
          <w:lang w:eastAsia="en-IN"/>
        </w:rPr>
        <w:t xml:space="preserve"> Utilize machine learning algorithms to recognize patterns in noise data. For example, patterns related to specific times of the day, days of the week, or seasons.</w:t>
      </w:r>
    </w:p>
    <w:p w14:paraId="4BCCD9E6"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Predictive Analytics:</w:t>
      </w:r>
      <w:r w:rsidRPr="004E355E">
        <w:rPr>
          <w:color w:val="374151"/>
          <w:sz w:val="24"/>
          <w:szCs w:val="24"/>
          <w:lang w:eastAsia="en-IN"/>
        </w:rPr>
        <w:t xml:space="preserve"> Build predictive models to forecast noise levels based on historical data and external factors. This can help in proactive planning and management.</w:t>
      </w:r>
    </w:p>
    <w:p w14:paraId="0CD03130" w14:textId="77777777" w:rsidR="004E355E" w:rsidRPr="004E355E" w:rsidRDefault="004E355E" w:rsidP="004E355E">
      <w:pPr>
        <w:rPr>
          <w:b/>
          <w:bCs/>
          <w:lang w:eastAsia="en-IN"/>
        </w:rPr>
      </w:pPr>
      <w:r w:rsidRPr="004E355E">
        <w:rPr>
          <w:b/>
          <w:bCs/>
          <w:lang w:eastAsia="en-IN"/>
        </w:rPr>
        <w:t xml:space="preserve">3. </w:t>
      </w:r>
      <w:r w:rsidRPr="004E355E">
        <w:rPr>
          <w:b/>
          <w:bCs/>
          <w:bdr w:val="single" w:sz="2" w:space="0" w:color="D9D9E3" w:frame="1"/>
          <w:lang w:eastAsia="en-IN"/>
        </w:rPr>
        <w:t>Visualization and Interpretation:</w:t>
      </w:r>
    </w:p>
    <w:p w14:paraId="29FBAFBE"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Interactive Dashboards:</w:t>
      </w:r>
      <w:r w:rsidRPr="004E355E">
        <w:rPr>
          <w:color w:val="374151"/>
          <w:sz w:val="24"/>
          <w:szCs w:val="24"/>
          <w:lang w:eastAsia="en-IN"/>
        </w:rPr>
        <w:t xml:space="preserve"> Create interactive dashboards for policymakers and citizens. Visualization tools can help in understanding noise trends and making data-driven decisions.</w:t>
      </w:r>
    </w:p>
    <w:p w14:paraId="3791D36E"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Heatmaps:</w:t>
      </w:r>
      <w:r w:rsidRPr="004E355E">
        <w:rPr>
          <w:color w:val="374151"/>
          <w:sz w:val="24"/>
          <w:szCs w:val="24"/>
          <w:lang w:eastAsia="en-IN"/>
        </w:rPr>
        <w:t xml:space="preserve"> Utilize heatmaps to represent noise levels geospatially. This visual representation can pinpoint noise hotspots in urban areas.</w:t>
      </w:r>
    </w:p>
    <w:p w14:paraId="706900C5"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Temporal Analysis:</w:t>
      </w:r>
      <w:r w:rsidRPr="004E355E">
        <w:rPr>
          <w:color w:val="374151"/>
          <w:sz w:val="24"/>
          <w:szCs w:val="24"/>
          <w:lang w:eastAsia="en-IN"/>
        </w:rPr>
        <w:t xml:space="preserve"> Visualize noise data over time to identify long-term trends and seasonal variations.</w:t>
      </w:r>
    </w:p>
    <w:p w14:paraId="074F6F4B" w14:textId="77777777" w:rsidR="004E355E" w:rsidRPr="004E355E" w:rsidRDefault="004E355E" w:rsidP="004E355E">
      <w:pPr>
        <w:rPr>
          <w:b/>
          <w:bCs/>
          <w:lang w:eastAsia="en-IN"/>
        </w:rPr>
      </w:pPr>
      <w:r w:rsidRPr="004E355E">
        <w:rPr>
          <w:b/>
          <w:bCs/>
          <w:lang w:eastAsia="en-IN"/>
        </w:rPr>
        <w:t xml:space="preserve">4. </w:t>
      </w:r>
      <w:r w:rsidRPr="004E355E">
        <w:rPr>
          <w:b/>
          <w:bCs/>
          <w:bdr w:val="single" w:sz="2" w:space="0" w:color="D9D9E3" w:frame="1"/>
          <w:lang w:eastAsia="en-IN"/>
        </w:rPr>
        <w:t>Community Engagement:</w:t>
      </w:r>
    </w:p>
    <w:p w14:paraId="0D6D4F1D"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Crowdsourced Data:</w:t>
      </w:r>
      <w:r w:rsidRPr="004E355E">
        <w:rPr>
          <w:color w:val="374151"/>
          <w:sz w:val="24"/>
          <w:szCs w:val="24"/>
          <w:lang w:eastAsia="en-IN"/>
        </w:rPr>
        <w:t xml:space="preserve"> Encourage citizens to contribute noise data through mobile apps. Crowdsourced data can supplement official data and provide a broader perspective.</w:t>
      </w:r>
    </w:p>
    <w:p w14:paraId="3580CE39"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Public Awareness:</w:t>
      </w:r>
      <w:r w:rsidRPr="004E355E">
        <w:rPr>
          <w:color w:val="374151"/>
          <w:sz w:val="24"/>
          <w:szCs w:val="24"/>
          <w:lang w:eastAsia="en-IN"/>
        </w:rPr>
        <w:t xml:space="preserve"> Use data visualization to create awareness campaigns. When people can see the noise pollution patterns, they are more likely to actively support noise reduction initiatives.</w:t>
      </w:r>
    </w:p>
    <w:p w14:paraId="29742D83" w14:textId="77777777" w:rsidR="004E355E" w:rsidRPr="004E355E" w:rsidRDefault="004E355E" w:rsidP="004E355E">
      <w:pPr>
        <w:rPr>
          <w:b/>
          <w:bCs/>
          <w:lang w:eastAsia="en-IN"/>
        </w:rPr>
      </w:pPr>
      <w:r w:rsidRPr="004E355E">
        <w:rPr>
          <w:b/>
          <w:bCs/>
          <w:lang w:eastAsia="en-IN"/>
        </w:rPr>
        <w:t xml:space="preserve">5. </w:t>
      </w:r>
      <w:r w:rsidRPr="004E355E">
        <w:rPr>
          <w:b/>
          <w:bCs/>
          <w:bdr w:val="single" w:sz="2" w:space="0" w:color="D9D9E3" w:frame="1"/>
          <w:lang w:eastAsia="en-IN"/>
        </w:rPr>
        <w:t>Policy and Intervention:</w:t>
      </w:r>
    </w:p>
    <w:p w14:paraId="6902B508"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Policy Formulation:</w:t>
      </w:r>
      <w:r w:rsidRPr="004E355E">
        <w:rPr>
          <w:color w:val="374151"/>
          <w:sz w:val="24"/>
          <w:szCs w:val="24"/>
          <w:lang w:eastAsia="en-IN"/>
        </w:rPr>
        <w:t xml:space="preserve"> Base noise pollution regulations and policies on data-driven insights. For instance, implement specific regulations for noise-intensive activities during sensitive hours.</w:t>
      </w:r>
    </w:p>
    <w:p w14:paraId="27E7E7D2"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Targeted Interventions:</w:t>
      </w:r>
      <w:r w:rsidRPr="004E355E">
        <w:rPr>
          <w:color w:val="374151"/>
          <w:sz w:val="24"/>
          <w:szCs w:val="24"/>
          <w:lang w:eastAsia="en-IN"/>
        </w:rPr>
        <w:t xml:space="preserve"> Use analytics to identify the most critical areas. Target interventions such as noise barriers, altered traffic routes, or stricter regulations in these areas.</w:t>
      </w:r>
    </w:p>
    <w:p w14:paraId="06B53D0F"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Impact Assessment:</w:t>
      </w:r>
      <w:r w:rsidRPr="004E355E">
        <w:rPr>
          <w:color w:val="374151"/>
          <w:sz w:val="24"/>
          <w:szCs w:val="24"/>
          <w:lang w:eastAsia="en-IN"/>
        </w:rPr>
        <w:t xml:space="preserve"> Analyze the effectiveness of implemented interventions. Data analytics can help assess whether noise levels have decreased after implementing specific measures.</w:t>
      </w:r>
    </w:p>
    <w:p w14:paraId="71F40CC9" w14:textId="77777777" w:rsidR="004E355E" w:rsidRPr="004E355E" w:rsidRDefault="004E355E" w:rsidP="004E355E">
      <w:pPr>
        <w:rPr>
          <w:b/>
          <w:bCs/>
          <w:lang w:eastAsia="en-IN"/>
        </w:rPr>
      </w:pPr>
      <w:r w:rsidRPr="004E355E">
        <w:rPr>
          <w:b/>
          <w:bCs/>
          <w:lang w:eastAsia="en-IN"/>
        </w:rPr>
        <w:t xml:space="preserve">6. </w:t>
      </w:r>
      <w:r w:rsidRPr="004E355E">
        <w:rPr>
          <w:b/>
          <w:bCs/>
          <w:bdr w:val="single" w:sz="2" w:space="0" w:color="D9D9E3" w:frame="1"/>
          <w:lang w:eastAsia="en-IN"/>
        </w:rPr>
        <w:t>Continuous Improvement:</w:t>
      </w:r>
    </w:p>
    <w:p w14:paraId="3A9B7EE5"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Feedback Loops:</w:t>
      </w:r>
      <w:r w:rsidRPr="004E355E">
        <w:rPr>
          <w:color w:val="374151"/>
          <w:sz w:val="24"/>
          <w:szCs w:val="24"/>
          <w:lang w:eastAsia="en-IN"/>
        </w:rPr>
        <w:t xml:space="preserve"> Establish feedback mechanisms from implemented interventions back into the data analytics system. This feedback loop ensures continuous improvement and adaptation of strategies.</w:t>
      </w:r>
    </w:p>
    <w:p w14:paraId="7A5FE50A" w14:textId="77777777" w:rsidR="004E355E" w:rsidRPr="004E355E" w:rsidRDefault="004E355E" w:rsidP="004E355E">
      <w:pPr>
        <w:rPr>
          <w:color w:val="374151"/>
          <w:sz w:val="24"/>
          <w:szCs w:val="24"/>
          <w:lang w:eastAsia="en-IN"/>
        </w:rPr>
      </w:pPr>
      <w:r w:rsidRPr="004E355E">
        <w:rPr>
          <w:color w:val="374151"/>
          <w:sz w:val="24"/>
          <w:szCs w:val="24"/>
          <w:bdr w:val="single" w:sz="2" w:space="0" w:color="D9D9E3" w:frame="1"/>
          <w:lang w:eastAsia="en-IN"/>
        </w:rPr>
        <w:t>Advanced Analytics:</w:t>
      </w:r>
      <w:r w:rsidRPr="004E355E">
        <w:rPr>
          <w:color w:val="374151"/>
          <w:sz w:val="24"/>
          <w:szCs w:val="24"/>
          <w:lang w:eastAsia="en-IN"/>
        </w:rPr>
        <w:t xml:space="preserve"> Explore advanced techniques such as deep learning for more accurate predictions and identifying nuanced patterns in noise data.</w:t>
      </w:r>
    </w:p>
    <w:p w14:paraId="4BE2A645" w14:textId="77777777" w:rsidR="004E355E" w:rsidRDefault="004E355E" w:rsidP="004E355E">
      <w:pPr>
        <w:rPr>
          <w:color w:val="374151"/>
          <w:sz w:val="24"/>
          <w:szCs w:val="24"/>
          <w:lang w:eastAsia="en-IN"/>
        </w:rPr>
      </w:pPr>
      <w:r w:rsidRPr="004E355E">
        <w:rPr>
          <w:color w:val="374151"/>
          <w:sz w:val="24"/>
          <w:szCs w:val="24"/>
          <w:lang w:eastAsia="en-IN"/>
        </w:rPr>
        <w:t>By incorporating data analytics at every stage, from collection to interpretation, we can develop effective strategies to mitigate noise pollution, leading to healthier and more sustainable urban environments.</w:t>
      </w:r>
    </w:p>
    <w:p w14:paraId="0736A516" w14:textId="77777777" w:rsidR="00157185" w:rsidRDefault="00157185" w:rsidP="004E355E">
      <w:pPr>
        <w:rPr>
          <w:color w:val="374151"/>
          <w:sz w:val="24"/>
          <w:szCs w:val="24"/>
          <w:lang w:eastAsia="en-IN"/>
        </w:rPr>
      </w:pPr>
    </w:p>
    <w:p w14:paraId="6F77DB1F" w14:textId="77777777" w:rsidR="00157185" w:rsidRDefault="00157185" w:rsidP="004E355E">
      <w:pPr>
        <w:rPr>
          <w:color w:val="374151"/>
          <w:sz w:val="24"/>
          <w:szCs w:val="24"/>
          <w:lang w:eastAsia="en-IN"/>
        </w:rPr>
      </w:pPr>
    </w:p>
    <w:p w14:paraId="73AD638C" w14:textId="2B0690A0" w:rsidR="00157185" w:rsidRPr="00157185" w:rsidRDefault="00157185" w:rsidP="00157185">
      <w:pPr>
        <w:jc w:val="center"/>
        <w:rPr>
          <w:b/>
          <w:bCs/>
          <w:color w:val="374151"/>
          <w:sz w:val="44"/>
          <w:szCs w:val="44"/>
          <w:u w:val="single"/>
          <w:lang w:eastAsia="en-IN"/>
        </w:rPr>
      </w:pPr>
      <w:r w:rsidRPr="00157185">
        <w:rPr>
          <w:b/>
          <w:bCs/>
          <w:color w:val="374151"/>
          <w:sz w:val="44"/>
          <w:szCs w:val="44"/>
          <w:u w:val="single"/>
          <w:lang w:eastAsia="en-IN"/>
        </w:rPr>
        <w:t>High noise areas</w:t>
      </w:r>
    </w:p>
    <w:p w14:paraId="73CF688A" w14:textId="77777777" w:rsidR="00157185" w:rsidRDefault="00157185" w:rsidP="00157185">
      <w:pPr>
        <w:rPr>
          <w:b/>
          <w:bCs/>
          <w:lang w:eastAsia="en-IN"/>
        </w:rPr>
      </w:pPr>
    </w:p>
    <w:p w14:paraId="0177D6D5" w14:textId="77758DD7" w:rsidR="00157185" w:rsidRPr="00157185" w:rsidRDefault="00157185" w:rsidP="00157185">
      <w:pPr>
        <w:rPr>
          <w:b/>
          <w:bCs/>
          <w:lang w:eastAsia="en-IN"/>
        </w:rPr>
      </w:pPr>
      <w:r w:rsidRPr="00157185">
        <w:rPr>
          <w:b/>
          <w:bCs/>
          <w:lang w:eastAsia="en-IN"/>
        </w:rPr>
        <w:t xml:space="preserve">1. </w:t>
      </w:r>
      <w:r w:rsidRPr="00157185">
        <w:rPr>
          <w:b/>
          <w:bCs/>
          <w:bdr w:val="single" w:sz="2" w:space="0" w:color="D9D9E3" w:frame="1"/>
          <w:lang w:eastAsia="en-IN"/>
        </w:rPr>
        <w:t>Categorization Criteria:</w:t>
      </w:r>
    </w:p>
    <w:p w14:paraId="6D7950A4"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Low Noise Areas:</w:t>
      </w:r>
      <w:r w:rsidRPr="00157185">
        <w:rPr>
          <w:color w:val="374151"/>
          <w:sz w:val="24"/>
          <w:szCs w:val="24"/>
          <w:lang w:eastAsia="en-IN"/>
        </w:rPr>
        <w:t xml:space="preserve"> Areas where noise pollution levels are below the established threshold. These areas are relatively quiet and suitable for residential living and sensitive activities.</w:t>
      </w:r>
    </w:p>
    <w:p w14:paraId="6217844F"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Moderate Noise Areas:</w:t>
      </w:r>
      <w:r w:rsidRPr="00157185">
        <w:rPr>
          <w:color w:val="374151"/>
          <w:sz w:val="24"/>
          <w:szCs w:val="24"/>
          <w:lang w:eastAsia="en-IN"/>
        </w:rPr>
        <w:t xml:space="preserve"> Areas where noise pollution levels are slightly above the threshold but do not cause significant disturbance. These areas might include mixed residential and commercial zones.</w:t>
      </w:r>
    </w:p>
    <w:p w14:paraId="3B3BC342"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High Noise Areas:</w:t>
      </w:r>
      <w:r w:rsidRPr="00157185">
        <w:rPr>
          <w:color w:val="374151"/>
          <w:sz w:val="24"/>
          <w:szCs w:val="24"/>
          <w:lang w:eastAsia="en-IN"/>
        </w:rPr>
        <w:t xml:space="preserve"> Areas where noise pollution levels exceed the threshold significantly, causing disturbance to residents. These areas often include busy roads, industrial zones, and commercial centers.</w:t>
      </w:r>
    </w:p>
    <w:p w14:paraId="7EBE9EC7"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Very High Noise Areas:</w:t>
      </w:r>
      <w:r w:rsidRPr="00157185">
        <w:rPr>
          <w:color w:val="374151"/>
          <w:sz w:val="24"/>
          <w:szCs w:val="24"/>
          <w:lang w:eastAsia="en-IN"/>
        </w:rPr>
        <w:t xml:space="preserve"> Areas with extremely high noise pollution levels, typically found near major highways, airports, or heavy industrial areas. These areas can have severe health implications for residents.</w:t>
      </w:r>
    </w:p>
    <w:p w14:paraId="71DE3665" w14:textId="14F4DCF9" w:rsidR="00157185" w:rsidRPr="00157185" w:rsidRDefault="00157185" w:rsidP="00157185">
      <w:pPr>
        <w:rPr>
          <w:b/>
          <w:bCs/>
          <w:lang w:eastAsia="en-IN"/>
        </w:rPr>
      </w:pPr>
      <w:r w:rsidRPr="00157185">
        <w:rPr>
          <w:b/>
          <w:bCs/>
          <w:lang w:eastAsia="en-IN"/>
        </w:rPr>
        <w:t xml:space="preserve">2. </w:t>
      </w:r>
      <w:r w:rsidRPr="00157185">
        <w:rPr>
          <w:b/>
          <w:bCs/>
          <w:bdr w:val="single" w:sz="2" w:space="0" w:color="D9D9E3" w:frame="1"/>
          <w:lang w:eastAsia="en-IN"/>
        </w:rPr>
        <w:t>Data Analysis and Categorization:</w:t>
      </w:r>
    </w:p>
    <w:p w14:paraId="74D9B580"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Data Segmentation:</w:t>
      </w:r>
      <w:r w:rsidRPr="00157185">
        <w:rPr>
          <w:color w:val="374151"/>
          <w:sz w:val="24"/>
          <w:szCs w:val="24"/>
          <w:lang w:eastAsia="en-IN"/>
        </w:rPr>
        <w:t xml:space="preserve"> Analyze noise data collected from sensors and categorize different locations based on noise levels recorded over time.</w:t>
      </w:r>
    </w:p>
    <w:p w14:paraId="5F14F698"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Statistical Analysis:</w:t>
      </w:r>
      <w:r w:rsidRPr="00157185">
        <w:rPr>
          <w:color w:val="374151"/>
          <w:sz w:val="24"/>
          <w:szCs w:val="24"/>
          <w:lang w:eastAsia="en-IN"/>
        </w:rPr>
        <w:t xml:space="preserve"> Use statistical methods to identify areas where noise levels consistently exceed the thresholds. This analysis helps in categorizing areas accurately.</w:t>
      </w:r>
    </w:p>
    <w:p w14:paraId="4245123D"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Machine Learning Classification:</w:t>
      </w:r>
      <w:r w:rsidRPr="00157185">
        <w:rPr>
          <w:color w:val="374151"/>
          <w:sz w:val="24"/>
          <w:szCs w:val="24"/>
          <w:lang w:eastAsia="en-IN"/>
        </w:rPr>
        <w:t xml:space="preserve"> Implement machine learning algorithms like decision trees or support vector machines to automatically classify areas into different noise pollution categories based on historical data patterns.</w:t>
      </w:r>
    </w:p>
    <w:p w14:paraId="6ED99303" w14:textId="4840CC93" w:rsidR="00157185" w:rsidRPr="00157185" w:rsidRDefault="00157185" w:rsidP="00157185">
      <w:pPr>
        <w:rPr>
          <w:b/>
          <w:bCs/>
          <w:lang w:eastAsia="en-IN"/>
        </w:rPr>
      </w:pPr>
      <w:r w:rsidRPr="00157185">
        <w:rPr>
          <w:b/>
          <w:bCs/>
          <w:lang w:eastAsia="en-IN"/>
        </w:rPr>
        <w:t xml:space="preserve">3. </w:t>
      </w:r>
      <w:r w:rsidRPr="00157185">
        <w:rPr>
          <w:b/>
          <w:bCs/>
          <w:bdr w:val="single" w:sz="2" w:space="0" w:color="D9D9E3" w:frame="1"/>
          <w:lang w:eastAsia="en-IN"/>
        </w:rPr>
        <w:t>Visualization and Mapping:</w:t>
      </w:r>
    </w:p>
    <w:p w14:paraId="2BE9C6AA"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Color-Coded Maps:</w:t>
      </w:r>
      <w:r w:rsidRPr="00157185">
        <w:rPr>
          <w:color w:val="374151"/>
          <w:sz w:val="24"/>
          <w:szCs w:val="24"/>
          <w:lang w:eastAsia="en-IN"/>
        </w:rPr>
        <w:t xml:space="preserve"> Create maps with color-coded zones representing different noise pollution categories. This visual representation makes it easy to identify high noise areas at a glance.</w:t>
      </w:r>
    </w:p>
    <w:p w14:paraId="427722E0"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GIS Mapping:</w:t>
      </w:r>
      <w:r w:rsidRPr="00157185">
        <w:rPr>
          <w:color w:val="374151"/>
          <w:sz w:val="24"/>
          <w:szCs w:val="24"/>
          <w:lang w:eastAsia="en-IN"/>
        </w:rPr>
        <w:t xml:space="preserve"> Utilize Geographic Information Systems (GIS) to create interactive maps that display noise pollution categories. GIS tools provide detailed spatial analysis and visualization options.</w:t>
      </w:r>
    </w:p>
    <w:p w14:paraId="6F81D146" w14:textId="67344142" w:rsidR="00157185" w:rsidRPr="00157185" w:rsidRDefault="00157185" w:rsidP="00157185">
      <w:pPr>
        <w:rPr>
          <w:b/>
          <w:bCs/>
          <w:lang w:eastAsia="en-IN"/>
        </w:rPr>
      </w:pPr>
      <w:r w:rsidRPr="00157185">
        <w:rPr>
          <w:b/>
          <w:bCs/>
          <w:lang w:eastAsia="en-IN"/>
        </w:rPr>
        <w:t xml:space="preserve">4. </w:t>
      </w:r>
      <w:r w:rsidRPr="00157185">
        <w:rPr>
          <w:b/>
          <w:bCs/>
          <w:bdr w:val="single" w:sz="2" w:space="0" w:color="D9D9E3" w:frame="1"/>
          <w:lang w:eastAsia="en-IN"/>
        </w:rPr>
        <w:t>Regular Monitoring and Updates:</w:t>
      </w:r>
    </w:p>
    <w:p w14:paraId="62466BD4"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Continuous Monitoring:</w:t>
      </w:r>
      <w:r w:rsidRPr="00157185">
        <w:rPr>
          <w:color w:val="374151"/>
          <w:sz w:val="24"/>
          <w:szCs w:val="24"/>
          <w:lang w:eastAsia="en-IN"/>
        </w:rPr>
        <w:t xml:space="preserve"> Implement a continuous monitoring system to keep track of noise pollution levels in different areas. Regular updates ensure that new high noise areas are promptly identified.</w:t>
      </w:r>
    </w:p>
    <w:p w14:paraId="42A39887"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Dynamic Thresholds:</w:t>
      </w:r>
      <w:r w:rsidRPr="00157185">
        <w:rPr>
          <w:color w:val="374151"/>
          <w:sz w:val="24"/>
          <w:szCs w:val="24"/>
          <w:lang w:eastAsia="en-IN"/>
        </w:rPr>
        <w:t xml:space="preserve"> Consider dynamic thresholds based on time of day or specific events. For example, noise pollution limits could be lower during nighttime when residents expect a quieter environment for sleep.</w:t>
      </w:r>
    </w:p>
    <w:p w14:paraId="191F5E31" w14:textId="6F3B81AE" w:rsidR="00157185" w:rsidRPr="00157185" w:rsidRDefault="00157185" w:rsidP="00157185">
      <w:pPr>
        <w:rPr>
          <w:b/>
          <w:bCs/>
          <w:lang w:eastAsia="en-IN"/>
        </w:rPr>
      </w:pPr>
      <w:r w:rsidRPr="00157185">
        <w:rPr>
          <w:b/>
          <w:bCs/>
          <w:lang w:eastAsia="en-IN"/>
        </w:rPr>
        <w:t xml:space="preserve">5. </w:t>
      </w:r>
      <w:r w:rsidRPr="00157185">
        <w:rPr>
          <w:b/>
          <w:bCs/>
          <w:bdr w:val="single" w:sz="2" w:space="0" w:color="D9D9E3" w:frame="1"/>
          <w:lang w:eastAsia="en-IN"/>
        </w:rPr>
        <w:t>Public Awareness:</w:t>
      </w:r>
    </w:p>
    <w:p w14:paraId="636D4DE6"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Communication:</w:t>
      </w:r>
      <w:r w:rsidRPr="00157185">
        <w:rPr>
          <w:color w:val="374151"/>
          <w:sz w:val="24"/>
          <w:szCs w:val="24"/>
          <w:lang w:eastAsia="en-IN"/>
        </w:rPr>
        <w:t xml:space="preserve"> Inform residents about noise pollution categories in their area and what each category means in terms of potential disturbances.</w:t>
      </w:r>
    </w:p>
    <w:p w14:paraId="7352510F" w14:textId="77777777" w:rsidR="00157185" w:rsidRPr="00157185" w:rsidRDefault="00157185" w:rsidP="00157185">
      <w:pPr>
        <w:rPr>
          <w:color w:val="374151"/>
          <w:sz w:val="24"/>
          <w:szCs w:val="24"/>
          <w:lang w:eastAsia="en-IN"/>
        </w:rPr>
      </w:pPr>
      <w:r w:rsidRPr="00157185">
        <w:rPr>
          <w:color w:val="374151"/>
          <w:sz w:val="24"/>
          <w:szCs w:val="24"/>
          <w:bdr w:val="single" w:sz="2" w:space="0" w:color="D9D9E3" w:frame="1"/>
          <w:lang w:eastAsia="en-IN"/>
        </w:rPr>
        <w:t>Community Engagement:</w:t>
      </w:r>
      <w:r w:rsidRPr="00157185">
        <w:rPr>
          <w:color w:val="374151"/>
          <w:sz w:val="24"/>
          <w:szCs w:val="24"/>
          <w:lang w:eastAsia="en-IN"/>
        </w:rPr>
        <w:t xml:space="preserve"> Involve communities in understanding noise pollution data. Citizen engagement can lead to more effective noise reduction initiatives.</w:t>
      </w:r>
    </w:p>
    <w:p w14:paraId="37FCAADB" w14:textId="77777777" w:rsidR="00157185" w:rsidRPr="00157185" w:rsidRDefault="00157185" w:rsidP="00157185">
      <w:pPr>
        <w:rPr>
          <w:color w:val="374151"/>
          <w:sz w:val="24"/>
          <w:szCs w:val="24"/>
          <w:lang w:eastAsia="en-IN"/>
        </w:rPr>
      </w:pPr>
      <w:r w:rsidRPr="00157185">
        <w:rPr>
          <w:color w:val="374151"/>
          <w:sz w:val="24"/>
          <w:szCs w:val="24"/>
          <w:lang w:eastAsia="en-IN"/>
        </w:rPr>
        <w:t>Categorizing high noise areas based on noise pollution levels provides a clear framework for urban planners and policymakers to prioritize interventions. It ensures that efforts are concentrated on areas where noise pollution has the most significant impact on residents' quality of life.</w:t>
      </w:r>
    </w:p>
    <w:p w14:paraId="7D08872B" w14:textId="77777777" w:rsidR="00157185" w:rsidRDefault="00157185" w:rsidP="00157185">
      <w:pPr>
        <w:rPr>
          <w:lang w:eastAsia="en-IN"/>
        </w:rPr>
      </w:pPr>
    </w:p>
    <w:p w14:paraId="409D481C" w14:textId="494761A9" w:rsidR="00157185" w:rsidRPr="00157185" w:rsidRDefault="00157185" w:rsidP="00157185">
      <w:pPr>
        <w:jc w:val="center"/>
        <w:rPr>
          <w:b/>
          <w:bCs/>
          <w:color w:val="374151"/>
          <w:sz w:val="36"/>
          <w:szCs w:val="36"/>
          <w:lang w:eastAsia="en-IN"/>
        </w:rPr>
      </w:pPr>
      <w:r w:rsidRPr="00157185">
        <w:rPr>
          <w:b/>
          <w:bCs/>
          <w:color w:val="374151"/>
          <w:sz w:val="36"/>
          <w:szCs w:val="36"/>
          <w:lang w:eastAsia="en-IN"/>
        </w:rPr>
        <w:t>Potential sources of noise pollution</w:t>
      </w:r>
    </w:p>
    <w:p w14:paraId="26AA9DB6" w14:textId="77777777" w:rsidR="00157185" w:rsidRPr="00157185" w:rsidRDefault="00157185" w:rsidP="00157185">
      <w:pPr>
        <w:rPr>
          <w:b/>
          <w:bCs/>
          <w:lang w:eastAsia="en-IN"/>
        </w:rPr>
      </w:pPr>
      <w:r w:rsidRPr="00157185">
        <w:rPr>
          <w:b/>
          <w:bCs/>
          <w:lang w:eastAsia="en-IN"/>
        </w:rPr>
        <w:t xml:space="preserve">1. </w:t>
      </w:r>
      <w:r w:rsidRPr="00157185">
        <w:rPr>
          <w:b/>
          <w:bCs/>
          <w:bdr w:val="single" w:sz="2" w:space="0" w:color="D9D9E3" w:frame="1"/>
          <w:lang w:eastAsia="en-IN"/>
        </w:rPr>
        <w:t>Transportation:</w:t>
      </w:r>
    </w:p>
    <w:p w14:paraId="7A712595" w14:textId="77777777" w:rsidR="00157185" w:rsidRPr="00157185" w:rsidRDefault="00157185" w:rsidP="00157185">
      <w:pPr>
        <w:rPr>
          <w:sz w:val="21"/>
          <w:szCs w:val="21"/>
          <w:lang w:eastAsia="en-IN"/>
        </w:rPr>
      </w:pPr>
      <w:r w:rsidRPr="00157185">
        <w:rPr>
          <w:sz w:val="21"/>
          <w:szCs w:val="21"/>
          <w:bdr w:val="single" w:sz="2" w:space="0" w:color="D9D9E3" w:frame="1"/>
          <w:lang w:eastAsia="en-IN"/>
        </w:rPr>
        <w:t>Road Traffic:</w:t>
      </w:r>
      <w:r w:rsidRPr="00157185">
        <w:rPr>
          <w:sz w:val="21"/>
          <w:szCs w:val="21"/>
          <w:lang w:eastAsia="en-IN"/>
        </w:rPr>
        <w:t xml:space="preserve"> Vehicles, especially heavy trucks and motorcycles, can produce significant noise, especially at high speeds.</w:t>
      </w:r>
    </w:p>
    <w:p w14:paraId="61BBB67E" w14:textId="77777777" w:rsidR="00157185" w:rsidRPr="00157185" w:rsidRDefault="00157185" w:rsidP="00157185">
      <w:pPr>
        <w:rPr>
          <w:sz w:val="21"/>
          <w:szCs w:val="21"/>
          <w:lang w:eastAsia="en-IN"/>
        </w:rPr>
      </w:pPr>
      <w:r w:rsidRPr="00157185">
        <w:rPr>
          <w:sz w:val="21"/>
          <w:szCs w:val="21"/>
          <w:bdr w:val="single" w:sz="2" w:space="0" w:color="D9D9E3" w:frame="1"/>
          <w:lang w:eastAsia="en-IN"/>
        </w:rPr>
        <w:t>Rail Traffic:</w:t>
      </w:r>
      <w:r w:rsidRPr="00157185">
        <w:rPr>
          <w:sz w:val="21"/>
          <w:szCs w:val="21"/>
          <w:lang w:eastAsia="en-IN"/>
        </w:rPr>
        <w:t xml:space="preserve"> Trains passing through urban areas can create substantial noise, especially at intersections.</w:t>
      </w:r>
    </w:p>
    <w:p w14:paraId="7954F93B" w14:textId="77777777" w:rsidR="00157185" w:rsidRPr="00157185" w:rsidRDefault="00157185" w:rsidP="00157185">
      <w:pPr>
        <w:rPr>
          <w:sz w:val="21"/>
          <w:szCs w:val="21"/>
          <w:lang w:eastAsia="en-IN"/>
        </w:rPr>
      </w:pPr>
      <w:r w:rsidRPr="00157185">
        <w:rPr>
          <w:sz w:val="21"/>
          <w:szCs w:val="21"/>
          <w:bdr w:val="single" w:sz="2" w:space="0" w:color="D9D9E3" w:frame="1"/>
          <w:lang w:eastAsia="en-IN"/>
        </w:rPr>
        <w:t>Air Traffic:</w:t>
      </w:r>
      <w:r w:rsidRPr="00157185">
        <w:rPr>
          <w:sz w:val="21"/>
          <w:szCs w:val="21"/>
          <w:lang w:eastAsia="en-IN"/>
        </w:rPr>
        <w:t xml:space="preserve"> Noise from aircraft taking off and landing, especially near airports, contributes to noise pollution.</w:t>
      </w:r>
    </w:p>
    <w:p w14:paraId="19243183" w14:textId="77777777" w:rsidR="00157185" w:rsidRDefault="00157185" w:rsidP="00157185">
      <w:pPr>
        <w:rPr>
          <w:b/>
          <w:bCs/>
          <w:lang w:eastAsia="en-IN"/>
        </w:rPr>
      </w:pPr>
    </w:p>
    <w:p w14:paraId="4BEA3722" w14:textId="76EA64A6" w:rsidR="00157185" w:rsidRPr="00157185" w:rsidRDefault="00157185" w:rsidP="00157185">
      <w:pPr>
        <w:rPr>
          <w:b/>
          <w:bCs/>
          <w:lang w:eastAsia="en-IN"/>
        </w:rPr>
      </w:pPr>
      <w:r w:rsidRPr="00157185">
        <w:rPr>
          <w:b/>
          <w:bCs/>
          <w:lang w:eastAsia="en-IN"/>
        </w:rPr>
        <w:t xml:space="preserve">2. </w:t>
      </w:r>
      <w:r w:rsidRPr="00157185">
        <w:rPr>
          <w:b/>
          <w:bCs/>
          <w:bdr w:val="single" w:sz="2" w:space="0" w:color="D9D9E3" w:frame="1"/>
          <w:lang w:eastAsia="en-IN"/>
        </w:rPr>
        <w:t>Industrial Activities:</w:t>
      </w:r>
    </w:p>
    <w:p w14:paraId="7351E000" w14:textId="77777777" w:rsidR="00157185" w:rsidRPr="00157185" w:rsidRDefault="00157185" w:rsidP="00157185">
      <w:pPr>
        <w:rPr>
          <w:sz w:val="21"/>
          <w:szCs w:val="21"/>
          <w:lang w:eastAsia="en-IN"/>
        </w:rPr>
      </w:pPr>
      <w:r w:rsidRPr="00157185">
        <w:rPr>
          <w:sz w:val="21"/>
          <w:szCs w:val="21"/>
          <w:bdr w:val="single" w:sz="2" w:space="0" w:color="D9D9E3" w:frame="1"/>
          <w:lang w:eastAsia="en-IN"/>
        </w:rPr>
        <w:t>Factories:</w:t>
      </w:r>
      <w:r w:rsidRPr="00157185">
        <w:rPr>
          <w:sz w:val="21"/>
          <w:szCs w:val="21"/>
          <w:lang w:eastAsia="en-IN"/>
        </w:rPr>
        <w:t xml:space="preserve"> Machinery, manufacturing processes, and equipment in factories produce continuous noise pollution.</w:t>
      </w:r>
    </w:p>
    <w:p w14:paraId="270B593C" w14:textId="77777777" w:rsidR="00157185" w:rsidRPr="00157185" w:rsidRDefault="00157185" w:rsidP="00157185">
      <w:pPr>
        <w:rPr>
          <w:sz w:val="21"/>
          <w:szCs w:val="21"/>
          <w:lang w:eastAsia="en-IN"/>
        </w:rPr>
      </w:pPr>
      <w:r w:rsidRPr="00157185">
        <w:rPr>
          <w:sz w:val="21"/>
          <w:szCs w:val="21"/>
          <w:bdr w:val="single" w:sz="2" w:space="0" w:color="D9D9E3" w:frame="1"/>
          <w:lang w:eastAsia="en-IN"/>
        </w:rPr>
        <w:t>Construction Sites:</w:t>
      </w:r>
      <w:r w:rsidRPr="00157185">
        <w:rPr>
          <w:sz w:val="21"/>
          <w:szCs w:val="21"/>
          <w:lang w:eastAsia="en-IN"/>
        </w:rPr>
        <w:t xml:space="preserve"> Heavy machinery, drilling, and construction activities generate high levels of noise, especially in urban areas.</w:t>
      </w:r>
    </w:p>
    <w:p w14:paraId="796B28BD" w14:textId="77777777" w:rsidR="00157185" w:rsidRPr="00157185" w:rsidRDefault="00157185" w:rsidP="00157185">
      <w:pPr>
        <w:rPr>
          <w:b/>
          <w:bCs/>
          <w:lang w:eastAsia="en-IN"/>
        </w:rPr>
      </w:pPr>
      <w:r w:rsidRPr="00157185">
        <w:rPr>
          <w:b/>
          <w:bCs/>
          <w:lang w:eastAsia="en-IN"/>
        </w:rPr>
        <w:t xml:space="preserve">3. </w:t>
      </w:r>
      <w:r w:rsidRPr="00157185">
        <w:rPr>
          <w:b/>
          <w:bCs/>
          <w:bdr w:val="single" w:sz="2" w:space="0" w:color="D9D9E3" w:frame="1"/>
          <w:lang w:eastAsia="en-IN"/>
        </w:rPr>
        <w:t>Public Gatherings and Events:</w:t>
      </w:r>
    </w:p>
    <w:p w14:paraId="1F06C19D" w14:textId="77777777" w:rsidR="00157185" w:rsidRPr="00157185" w:rsidRDefault="00157185" w:rsidP="00157185">
      <w:pPr>
        <w:rPr>
          <w:sz w:val="21"/>
          <w:szCs w:val="21"/>
          <w:lang w:eastAsia="en-IN"/>
        </w:rPr>
      </w:pPr>
      <w:r w:rsidRPr="00157185">
        <w:rPr>
          <w:sz w:val="21"/>
          <w:szCs w:val="21"/>
          <w:bdr w:val="single" w:sz="2" w:space="0" w:color="D9D9E3" w:frame="1"/>
          <w:lang w:eastAsia="en-IN"/>
        </w:rPr>
        <w:t>Concerts and Sporting Events:</w:t>
      </w:r>
      <w:r w:rsidRPr="00157185">
        <w:rPr>
          <w:sz w:val="21"/>
          <w:szCs w:val="21"/>
          <w:lang w:eastAsia="en-IN"/>
        </w:rPr>
        <w:t xml:space="preserve"> Large gatherings in stadiums or concert halls can create intense noise levels.</w:t>
      </w:r>
    </w:p>
    <w:p w14:paraId="613E6DB0" w14:textId="77777777" w:rsidR="00157185" w:rsidRPr="00157185" w:rsidRDefault="00157185" w:rsidP="00157185">
      <w:pPr>
        <w:rPr>
          <w:sz w:val="21"/>
          <w:szCs w:val="21"/>
          <w:lang w:eastAsia="en-IN"/>
        </w:rPr>
      </w:pPr>
      <w:r w:rsidRPr="00157185">
        <w:rPr>
          <w:sz w:val="21"/>
          <w:szCs w:val="21"/>
          <w:bdr w:val="single" w:sz="2" w:space="0" w:color="D9D9E3" w:frame="1"/>
          <w:lang w:eastAsia="en-IN"/>
        </w:rPr>
        <w:t>Festivals and Parades:</w:t>
      </w:r>
      <w:r w:rsidRPr="00157185">
        <w:rPr>
          <w:sz w:val="21"/>
          <w:szCs w:val="21"/>
          <w:lang w:eastAsia="en-IN"/>
        </w:rPr>
        <w:t xml:space="preserve"> Celebratory events with music, fireworks, and cheering crowds contribute to temporary noise pollution.</w:t>
      </w:r>
    </w:p>
    <w:p w14:paraId="3302E7FB" w14:textId="77777777" w:rsidR="00157185" w:rsidRPr="00157185" w:rsidRDefault="00157185" w:rsidP="00157185">
      <w:pPr>
        <w:rPr>
          <w:b/>
          <w:bCs/>
          <w:lang w:eastAsia="en-IN"/>
        </w:rPr>
      </w:pPr>
      <w:r w:rsidRPr="00157185">
        <w:rPr>
          <w:b/>
          <w:bCs/>
          <w:lang w:eastAsia="en-IN"/>
        </w:rPr>
        <w:t xml:space="preserve">4. </w:t>
      </w:r>
      <w:r w:rsidRPr="00157185">
        <w:rPr>
          <w:b/>
          <w:bCs/>
          <w:bdr w:val="single" w:sz="2" w:space="0" w:color="D9D9E3" w:frame="1"/>
          <w:lang w:eastAsia="en-IN"/>
        </w:rPr>
        <w:t>Recreational Activities:</w:t>
      </w:r>
    </w:p>
    <w:p w14:paraId="118A695E" w14:textId="77777777" w:rsidR="00157185" w:rsidRPr="00157185" w:rsidRDefault="00157185" w:rsidP="00157185">
      <w:pPr>
        <w:rPr>
          <w:sz w:val="21"/>
          <w:szCs w:val="21"/>
          <w:lang w:eastAsia="en-IN"/>
        </w:rPr>
      </w:pPr>
      <w:r w:rsidRPr="00157185">
        <w:rPr>
          <w:sz w:val="21"/>
          <w:szCs w:val="21"/>
          <w:bdr w:val="single" w:sz="2" w:space="0" w:color="D9D9E3" w:frame="1"/>
          <w:lang w:eastAsia="en-IN"/>
        </w:rPr>
        <w:t>Amusement Parks:</w:t>
      </w:r>
      <w:r w:rsidRPr="00157185">
        <w:rPr>
          <w:sz w:val="21"/>
          <w:szCs w:val="21"/>
          <w:lang w:eastAsia="en-IN"/>
        </w:rPr>
        <w:t xml:space="preserve"> Rides, music, and excited crowds can create noisy environments.</w:t>
      </w:r>
    </w:p>
    <w:p w14:paraId="05F9052E" w14:textId="77777777" w:rsidR="00157185" w:rsidRPr="00157185" w:rsidRDefault="00157185" w:rsidP="00157185">
      <w:pPr>
        <w:rPr>
          <w:sz w:val="21"/>
          <w:szCs w:val="21"/>
          <w:lang w:eastAsia="en-IN"/>
        </w:rPr>
      </w:pPr>
      <w:r w:rsidRPr="00157185">
        <w:rPr>
          <w:sz w:val="21"/>
          <w:szCs w:val="21"/>
          <w:bdr w:val="single" w:sz="2" w:space="0" w:color="D9D9E3" w:frame="1"/>
          <w:lang w:eastAsia="en-IN"/>
        </w:rPr>
        <w:t>Nightclubs and Bars:</w:t>
      </w:r>
      <w:r w:rsidRPr="00157185">
        <w:rPr>
          <w:sz w:val="21"/>
          <w:szCs w:val="21"/>
          <w:lang w:eastAsia="en-IN"/>
        </w:rPr>
        <w:t xml:space="preserve"> Loud music and patrons’ conversations contribute to noise pollution, especially at night.</w:t>
      </w:r>
    </w:p>
    <w:p w14:paraId="3D487ADF" w14:textId="77777777" w:rsidR="00157185" w:rsidRPr="00157185" w:rsidRDefault="00157185" w:rsidP="00157185">
      <w:pPr>
        <w:rPr>
          <w:b/>
          <w:bCs/>
          <w:lang w:eastAsia="en-IN"/>
        </w:rPr>
      </w:pPr>
      <w:r w:rsidRPr="00157185">
        <w:rPr>
          <w:b/>
          <w:bCs/>
          <w:lang w:eastAsia="en-IN"/>
        </w:rPr>
        <w:t xml:space="preserve">5. </w:t>
      </w:r>
      <w:r w:rsidRPr="00157185">
        <w:rPr>
          <w:b/>
          <w:bCs/>
          <w:bdr w:val="single" w:sz="2" w:space="0" w:color="D9D9E3" w:frame="1"/>
          <w:lang w:eastAsia="en-IN"/>
        </w:rPr>
        <w:t>Commercial Activities:</w:t>
      </w:r>
    </w:p>
    <w:p w14:paraId="209E8997" w14:textId="77777777" w:rsidR="00157185" w:rsidRPr="00157185" w:rsidRDefault="00157185" w:rsidP="00157185">
      <w:pPr>
        <w:rPr>
          <w:sz w:val="21"/>
          <w:szCs w:val="21"/>
          <w:lang w:eastAsia="en-IN"/>
        </w:rPr>
      </w:pPr>
      <w:r w:rsidRPr="00157185">
        <w:rPr>
          <w:sz w:val="21"/>
          <w:szCs w:val="21"/>
          <w:bdr w:val="single" w:sz="2" w:space="0" w:color="D9D9E3" w:frame="1"/>
          <w:lang w:eastAsia="en-IN"/>
        </w:rPr>
        <w:t>Restaurants and Cafes:</w:t>
      </w:r>
      <w:r w:rsidRPr="00157185">
        <w:rPr>
          <w:sz w:val="21"/>
          <w:szCs w:val="21"/>
          <w:lang w:eastAsia="en-IN"/>
        </w:rPr>
        <w:t xml:space="preserve"> Busy eateries with outdoor seating often generate noise, particularly in the evenings.</w:t>
      </w:r>
    </w:p>
    <w:p w14:paraId="7D1131C1" w14:textId="77777777" w:rsidR="00157185" w:rsidRPr="00157185" w:rsidRDefault="00157185" w:rsidP="00157185">
      <w:pPr>
        <w:rPr>
          <w:sz w:val="21"/>
          <w:szCs w:val="21"/>
          <w:lang w:eastAsia="en-IN"/>
        </w:rPr>
      </w:pPr>
      <w:r w:rsidRPr="00157185">
        <w:rPr>
          <w:sz w:val="21"/>
          <w:szCs w:val="21"/>
          <w:bdr w:val="single" w:sz="2" w:space="0" w:color="D9D9E3" w:frame="1"/>
          <w:lang w:eastAsia="en-IN"/>
        </w:rPr>
        <w:t>Shopping Centers:</w:t>
      </w:r>
      <w:r w:rsidRPr="00157185">
        <w:rPr>
          <w:sz w:val="21"/>
          <w:szCs w:val="21"/>
          <w:lang w:eastAsia="en-IN"/>
        </w:rPr>
        <w:t xml:space="preserve"> Large shopping malls with bustling crowds and music can be significant noise sources.</w:t>
      </w:r>
    </w:p>
    <w:p w14:paraId="17AEB965" w14:textId="77777777" w:rsidR="00157185" w:rsidRPr="00157185" w:rsidRDefault="00157185" w:rsidP="00157185">
      <w:pPr>
        <w:rPr>
          <w:b/>
          <w:bCs/>
          <w:lang w:eastAsia="en-IN"/>
        </w:rPr>
      </w:pPr>
      <w:r w:rsidRPr="00157185">
        <w:rPr>
          <w:b/>
          <w:bCs/>
          <w:lang w:eastAsia="en-IN"/>
        </w:rPr>
        <w:t xml:space="preserve">6. </w:t>
      </w:r>
      <w:r w:rsidRPr="00157185">
        <w:rPr>
          <w:b/>
          <w:bCs/>
          <w:bdr w:val="single" w:sz="2" w:space="0" w:color="D9D9E3" w:frame="1"/>
          <w:lang w:eastAsia="en-IN"/>
        </w:rPr>
        <w:t>Household Activities:</w:t>
      </w:r>
    </w:p>
    <w:p w14:paraId="250B09F8" w14:textId="77777777" w:rsidR="00157185" w:rsidRPr="00157185" w:rsidRDefault="00157185" w:rsidP="00157185">
      <w:pPr>
        <w:rPr>
          <w:sz w:val="21"/>
          <w:szCs w:val="21"/>
          <w:lang w:eastAsia="en-IN"/>
        </w:rPr>
      </w:pPr>
      <w:r w:rsidRPr="00157185">
        <w:rPr>
          <w:sz w:val="21"/>
          <w:szCs w:val="21"/>
          <w:bdr w:val="single" w:sz="2" w:space="0" w:color="D9D9E3" w:frame="1"/>
          <w:lang w:eastAsia="en-IN"/>
        </w:rPr>
        <w:t>Appliances:</w:t>
      </w:r>
      <w:r w:rsidRPr="00157185">
        <w:rPr>
          <w:sz w:val="21"/>
          <w:szCs w:val="21"/>
          <w:lang w:eastAsia="en-IN"/>
        </w:rPr>
        <w:t xml:space="preserve"> Household appliances such as vacuum cleaners, blenders, and washing machines contribute to indoor noise pollution.</w:t>
      </w:r>
    </w:p>
    <w:p w14:paraId="338A445D" w14:textId="77777777" w:rsidR="00157185" w:rsidRPr="00157185" w:rsidRDefault="00157185" w:rsidP="00157185">
      <w:pPr>
        <w:rPr>
          <w:sz w:val="21"/>
          <w:szCs w:val="21"/>
          <w:lang w:eastAsia="en-IN"/>
        </w:rPr>
      </w:pPr>
      <w:r w:rsidRPr="00157185">
        <w:rPr>
          <w:sz w:val="21"/>
          <w:szCs w:val="21"/>
          <w:bdr w:val="single" w:sz="2" w:space="0" w:color="D9D9E3" w:frame="1"/>
          <w:lang w:eastAsia="en-IN"/>
        </w:rPr>
        <w:t>Pets:</w:t>
      </w:r>
      <w:r w:rsidRPr="00157185">
        <w:rPr>
          <w:sz w:val="21"/>
          <w:szCs w:val="21"/>
          <w:lang w:eastAsia="en-IN"/>
        </w:rPr>
        <w:t xml:space="preserve"> Barking dogs and other noisy pets can disturb the neighborhood.</w:t>
      </w:r>
    </w:p>
    <w:p w14:paraId="5A6D7262" w14:textId="77777777" w:rsidR="00157185" w:rsidRPr="00157185" w:rsidRDefault="00157185" w:rsidP="00157185">
      <w:pPr>
        <w:rPr>
          <w:b/>
          <w:bCs/>
          <w:lang w:eastAsia="en-IN"/>
        </w:rPr>
      </w:pPr>
      <w:r w:rsidRPr="00157185">
        <w:rPr>
          <w:b/>
          <w:bCs/>
          <w:lang w:eastAsia="en-IN"/>
        </w:rPr>
        <w:t xml:space="preserve">7. </w:t>
      </w:r>
      <w:r w:rsidRPr="00157185">
        <w:rPr>
          <w:b/>
          <w:bCs/>
          <w:bdr w:val="single" w:sz="2" w:space="0" w:color="D9D9E3" w:frame="1"/>
          <w:lang w:eastAsia="en-IN"/>
        </w:rPr>
        <w:t>Infrastructure:</w:t>
      </w:r>
    </w:p>
    <w:p w14:paraId="33CA0832" w14:textId="77777777" w:rsidR="00157185" w:rsidRPr="00157185" w:rsidRDefault="00157185" w:rsidP="00157185">
      <w:pPr>
        <w:rPr>
          <w:sz w:val="21"/>
          <w:szCs w:val="21"/>
          <w:lang w:eastAsia="en-IN"/>
        </w:rPr>
      </w:pPr>
      <w:r w:rsidRPr="00157185">
        <w:rPr>
          <w:sz w:val="21"/>
          <w:szCs w:val="21"/>
          <w:bdr w:val="single" w:sz="2" w:space="0" w:color="D9D9E3" w:frame="1"/>
          <w:lang w:eastAsia="en-IN"/>
        </w:rPr>
        <w:t>Roadwork and Repairs:</w:t>
      </w:r>
      <w:r w:rsidRPr="00157185">
        <w:rPr>
          <w:sz w:val="21"/>
          <w:szCs w:val="21"/>
          <w:lang w:eastAsia="en-IN"/>
        </w:rPr>
        <w:t xml:space="preserve"> Maintenance activities on roads and bridges involve heavy machinery and construction noise.</w:t>
      </w:r>
    </w:p>
    <w:p w14:paraId="68A943E6" w14:textId="77777777" w:rsidR="00157185" w:rsidRPr="00157185" w:rsidRDefault="00157185" w:rsidP="00157185">
      <w:pPr>
        <w:rPr>
          <w:sz w:val="21"/>
          <w:szCs w:val="21"/>
          <w:lang w:eastAsia="en-IN"/>
        </w:rPr>
      </w:pPr>
      <w:r w:rsidRPr="00157185">
        <w:rPr>
          <w:sz w:val="21"/>
          <w:szCs w:val="21"/>
          <w:bdr w:val="single" w:sz="2" w:space="0" w:color="D9D9E3" w:frame="1"/>
          <w:lang w:eastAsia="en-IN"/>
        </w:rPr>
        <w:t>Demolition:</w:t>
      </w:r>
      <w:r w:rsidRPr="00157185">
        <w:rPr>
          <w:sz w:val="21"/>
          <w:szCs w:val="21"/>
          <w:lang w:eastAsia="en-IN"/>
        </w:rPr>
        <w:t xml:space="preserve"> Demolishing old buildings or structures generates loud noise.</w:t>
      </w:r>
    </w:p>
    <w:p w14:paraId="409EB14F" w14:textId="77777777" w:rsidR="00157185" w:rsidRPr="00157185" w:rsidRDefault="00157185" w:rsidP="00157185">
      <w:pPr>
        <w:rPr>
          <w:b/>
          <w:bCs/>
          <w:lang w:eastAsia="en-IN"/>
        </w:rPr>
      </w:pPr>
      <w:r w:rsidRPr="00157185">
        <w:rPr>
          <w:b/>
          <w:bCs/>
          <w:lang w:eastAsia="en-IN"/>
        </w:rPr>
        <w:t xml:space="preserve">8. </w:t>
      </w:r>
      <w:r w:rsidRPr="00157185">
        <w:rPr>
          <w:b/>
          <w:bCs/>
          <w:bdr w:val="single" w:sz="2" w:space="0" w:color="D9D9E3" w:frame="1"/>
          <w:lang w:eastAsia="en-IN"/>
        </w:rPr>
        <w:t>Natural Sources:</w:t>
      </w:r>
    </w:p>
    <w:p w14:paraId="23050CFA" w14:textId="77777777" w:rsidR="00157185" w:rsidRPr="00157185" w:rsidRDefault="00157185" w:rsidP="00157185">
      <w:pPr>
        <w:rPr>
          <w:sz w:val="21"/>
          <w:szCs w:val="21"/>
          <w:lang w:eastAsia="en-IN"/>
        </w:rPr>
      </w:pPr>
      <w:r w:rsidRPr="00157185">
        <w:rPr>
          <w:sz w:val="21"/>
          <w:szCs w:val="21"/>
          <w:bdr w:val="single" w:sz="2" w:space="0" w:color="D9D9E3" w:frame="1"/>
          <w:lang w:eastAsia="en-IN"/>
        </w:rPr>
        <w:t>Thunderstorms:</w:t>
      </w:r>
      <w:r w:rsidRPr="00157185">
        <w:rPr>
          <w:sz w:val="21"/>
          <w:szCs w:val="21"/>
          <w:lang w:eastAsia="en-IN"/>
        </w:rPr>
        <w:t xml:space="preserve"> Thunder and lightning during storms can create loud noises.</w:t>
      </w:r>
    </w:p>
    <w:p w14:paraId="13CF8E2B" w14:textId="77777777" w:rsidR="00157185" w:rsidRPr="00157185" w:rsidRDefault="00157185" w:rsidP="00157185">
      <w:pPr>
        <w:rPr>
          <w:sz w:val="21"/>
          <w:szCs w:val="21"/>
          <w:lang w:eastAsia="en-IN"/>
        </w:rPr>
      </w:pPr>
      <w:r w:rsidRPr="00157185">
        <w:rPr>
          <w:sz w:val="21"/>
          <w:szCs w:val="21"/>
          <w:bdr w:val="single" w:sz="2" w:space="0" w:color="D9D9E3" w:frame="1"/>
          <w:lang w:eastAsia="en-IN"/>
        </w:rPr>
        <w:t>Waterfalls and Rivers:</w:t>
      </w:r>
      <w:r w:rsidRPr="00157185">
        <w:rPr>
          <w:sz w:val="21"/>
          <w:szCs w:val="21"/>
          <w:lang w:eastAsia="en-IN"/>
        </w:rPr>
        <w:t xml:space="preserve"> Natural water bodies can produce noise, especially in hilly terrains.</w:t>
      </w:r>
    </w:p>
    <w:p w14:paraId="1C8DB5B4" w14:textId="77777777" w:rsidR="00157185" w:rsidRPr="00157185" w:rsidRDefault="00157185" w:rsidP="00157185">
      <w:pPr>
        <w:rPr>
          <w:b/>
          <w:bCs/>
          <w:lang w:eastAsia="en-IN"/>
        </w:rPr>
      </w:pPr>
      <w:r w:rsidRPr="00157185">
        <w:rPr>
          <w:b/>
          <w:bCs/>
          <w:lang w:eastAsia="en-IN"/>
        </w:rPr>
        <w:t xml:space="preserve">9. </w:t>
      </w:r>
      <w:r w:rsidRPr="00157185">
        <w:rPr>
          <w:b/>
          <w:bCs/>
          <w:bdr w:val="single" w:sz="2" w:space="0" w:color="D9D9E3" w:frame="1"/>
          <w:lang w:eastAsia="en-IN"/>
        </w:rPr>
        <w:t>Equipment and Machinery:</w:t>
      </w:r>
    </w:p>
    <w:p w14:paraId="03808912" w14:textId="77777777" w:rsidR="00157185" w:rsidRPr="00157185" w:rsidRDefault="00157185" w:rsidP="00157185">
      <w:pPr>
        <w:rPr>
          <w:sz w:val="21"/>
          <w:szCs w:val="21"/>
          <w:lang w:eastAsia="en-IN"/>
        </w:rPr>
      </w:pPr>
      <w:r w:rsidRPr="00157185">
        <w:rPr>
          <w:sz w:val="21"/>
          <w:szCs w:val="21"/>
          <w:bdr w:val="single" w:sz="2" w:space="0" w:color="D9D9E3" w:frame="1"/>
          <w:lang w:eastAsia="en-IN"/>
        </w:rPr>
        <w:t>Generators:</w:t>
      </w:r>
      <w:r w:rsidRPr="00157185">
        <w:rPr>
          <w:sz w:val="21"/>
          <w:szCs w:val="21"/>
          <w:lang w:eastAsia="en-IN"/>
        </w:rPr>
        <w:t xml:space="preserve"> Backup generators used during power outages produce noise pollution.</w:t>
      </w:r>
    </w:p>
    <w:p w14:paraId="7517205F" w14:textId="77777777" w:rsidR="00157185" w:rsidRPr="00157185" w:rsidRDefault="00157185" w:rsidP="00157185">
      <w:pPr>
        <w:rPr>
          <w:sz w:val="21"/>
          <w:szCs w:val="21"/>
          <w:lang w:eastAsia="en-IN"/>
        </w:rPr>
      </w:pPr>
      <w:r w:rsidRPr="00157185">
        <w:rPr>
          <w:sz w:val="21"/>
          <w:szCs w:val="21"/>
          <w:bdr w:val="single" w:sz="2" w:space="0" w:color="D9D9E3" w:frame="1"/>
          <w:lang w:eastAsia="en-IN"/>
        </w:rPr>
        <w:t>HVAC Systems:</w:t>
      </w:r>
      <w:r w:rsidRPr="00157185">
        <w:rPr>
          <w:sz w:val="21"/>
          <w:szCs w:val="21"/>
          <w:lang w:eastAsia="en-IN"/>
        </w:rPr>
        <w:t xml:space="preserve"> Heating, ventilation, and air conditioning systems in buildings can be noisy, especially if not properly maintained.</w:t>
      </w:r>
    </w:p>
    <w:p w14:paraId="1341DC7E" w14:textId="77777777" w:rsidR="00157185" w:rsidRPr="00157185" w:rsidRDefault="00157185" w:rsidP="00157185">
      <w:pPr>
        <w:rPr>
          <w:b/>
          <w:bCs/>
          <w:lang w:eastAsia="en-IN"/>
        </w:rPr>
      </w:pPr>
      <w:r w:rsidRPr="00157185">
        <w:rPr>
          <w:b/>
          <w:bCs/>
          <w:lang w:eastAsia="en-IN"/>
        </w:rPr>
        <w:t xml:space="preserve">10. </w:t>
      </w:r>
      <w:r w:rsidRPr="00157185">
        <w:rPr>
          <w:b/>
          <w:bCs/>
          <w:bdr w:val="single" w:sz="2" w:space="0" w:color="D9D9E3" w:frame="1"/>
          <w:lang w:eastAsia="en-IN"/>
        </w:rPr>
        <w:t>Traffic Signals and Alarms:</w:t>
      </w:r>
    </w:p>
    <w:p w14:paraId="60B48A8A" w14:textId="77777777" w:rsidR="00157185" w:rsidRPr="00157185" w:rsidRDefault="00157185" w:rsidP="00157185">
      <w:pPr>
        <w:rPr>
          <w:sz w:val="21"/>
          <w:szCs w:val="21"/>
          <w:lang w:eastAsia="en-IN"/>
        </w:rPr>
      </w:pPr>
      <w:r w:rsidRPr="00157185">
        <w:rPr>
          <w:sz w:val="21"/>
          <w:szCs w:val="21"/>
          <w:bdr w:val="single" w:sz="2" w:space="0" w:color="D9D9E3" w:frame="1"/>
          <w:lang w:eastAsia="en-IN"/>
        </w:rPr>
        <w:t>Horns and Sirens:</w:t>
      </w:r>
      <w:r w:rsidRPr="00157185">
        <w:rPr>
          <w:sz w:val="21"/>
          <w:szCs w:val="21"/>
          <w:lang w:eastAsia="en-IN"/>
        </w:rPr>
        <w:t xml:space="preserve"> Vehicle horns and emergency sirens contribute to noise pollution, especially in urban areas with high traffic.</w:t>
      </w:r>
    </w:p>
    <w:p w14:paraId="0933B5E4" w14:textId="77777777" w:rsidR="00157185" w:rsidRPr="00157185" w:rsidRDefault="00157185" w:rsidP="00157185">
      <w:pPr>
        <w:rPr>
          <w:b/>
          <w:bCs/>
          <w:lang w:eastAsia="en-IN"/>
        </w:rPr>
      </w:pPr>
      <w:r w:rsidRPr="00157185">
        <w:rPr>
          <w:b/>
          <w:bCs/>
          <w:lang w:eastAsia="en-IN"/>
        </w:rPr>
        <w:t xml:space="preserve">11. </w:t>
      </w:r>
      <w:r w:rsidRPr="00157185">
        <w:rPr>
          <w:b/>
          <w:bCs/>
          <w:bdr w:val="single" w:sz="2" w:space="0" w:color="D9D9E3" w:frame="1"/>
          <w:lang w:eastAsia="en-IN"/>
        </w:rPr>
        <w:t>Communication Systems:</w:t>
      </w:r>
    </w:p>
    <w:p w14:paraId="1FD59291" w14:textId="77777777" w:rsidR="00157185" w:rsidRPr="00157185" w:rsidRDefault="00157185" w:rsidP="00157185">
      <w:pPr>
        <w:rPr>
          <w:sz w:val="21"/>
          <w:szCs w:val="21"/>
          <w:lang w:eastAsia="en-IN"/>
        </w:rPr>
      </w:pPr>
      <w:r w:rsidRPr="00157185">
        <w:rPr>
          <w:sz w:val="21"/>
          <w:szCs w:val="21"/>
          <w:bdr w:val="single" w:sz="2" w:space="0" w:color="D9D9E3" w:frame="1"/>
          <w:lang w:eastAsia="en-IN"/>
        </w:rPr>
        <w:t>Public Address Systems:</w:t>
      </w:r>
      <w:r w:rsidRPr="00157185">
        <w:rPr>
          <w:sz w:val="21"/>
          <w:szCs w:val="21"/>
          <w:lang w:eastAsia="en-IN"/>
        </w:rPr>
        <w:t xml:space="preserve"> Used in public transportation, events, and commercial spaces, these systems can create noise pollution if too loud.</w:t>
      </w:r>
    </w:p>
    <w:p w14:paraId="5F649AFE" w14:textId="77777777" w:rsidR="00157185" w:rsidRPr="00157185" w:rsidRDefault="00157185" w:rsidP="00157185">
      <w:pPr>
        <w:rPr>
          <w:b/>
          <w:bCs/>
          <w:lang w:eastAsia="en-IN"/>
        </w:rPr>
      </w:pPr>
      <w:r w:rsidRPr="00157185">
        <w:rPr>
          <w:b/>
          <w:bCs/>
          <w:lang w:eastAsia="en-IN"/>
        </w:rPr>
        <w:t xml:space="preserve">12. </w:t>
      </w:r>
      <w:r w:rsidRPr="00157185">
        <w:rPr>
          <w:b/>
          <w:bCs/>
          <w:bdr w:val="single" w:sz="2" w:space="0" w:color="D9D9E3" w:frame="1"/>
          <w:lang w:eastAsia="en-IN"/>
        </w:rPr>
        <w:t>Agricultural Activities:</w:t>
      </w:r>
    </w:p>
    <w:p w14:paraId="319AE5B4" w14:textId="77777777" w:rsidR="00157185" w:rsidRPr="00157185" w:rsidRDefault="00157185" w:rsidP="00157185">
      <w:pPr>
        <w:rPr>
          <w:sz w:val="21"/>
          <w:szCs w:val="21"/>
          <w:lang w:eastAsia="en-IN"/>
        </w:rPr>
      </w:pPr>
      <w:r w:rsidRPr="00157185">
        <w:rPr>
          <w:sz w:val="21"/>
          <w:szCs w:val="21"/>
          <w:bdr w:val="single" w:sz="2" w:space="0" w:color="D9D9E3" w:frame="1"/>
          <w:lang w:eastAsia="en-IN"/>
        </w:rPr>
        <w:t>Farm Machinery:</w:t>
      </w:r>
      <w:r w:rsidRPr="00157185">
        <w:rPr>
          <w:sz w:val="21"/>
          <w:szCs w:val="21"/>
          <w:lang w:eastAsia="en-IN"/>
        </w:rPr>
        <w:t xml:space="preserve"> Tractors, harvesters, and other agricultural machinery can generate noise, especially in rural areas.</w:t>
      </w:r>
    </w:p>
    <w:p w14:paraId="1E6B05A8" w14:textId="77777777" w:rsidR="00157185" w:rsidRPr="00157185" w:rsidRDefault="00157185" w:rsidP="00157185">
      <w:pPr>
        <w:rPr>
          <w:sz w:val="21"/>
          <w:szCs w:val="21"/>
          <w:lang w:eastAsia="en-IN"/>
        </w:rPr>
      </w:pPr>
      <w:r w:rsidRPr="00157185">
        <w:rPr>
          <w:sz w:val="21"/>
          <w:szCs w:val="21"/>
          <w:lang w:eastAsia="en-IN"/>
        </w:rPr>
        <w:t>Understanding these diverse sources of noise pollution is vital for policymakers and urban planners to develop effective strategies to mitigate the adverse effects of noise pollution on public health and well-being.</w:t>
      </w:r>
    </w:p>
    <w:p w14:paraId="41D8D523" w14:textId="77777777" w:rsidR="004E355E" w:rsidRPr="004E355E" w:rsidRDefault="004E355E" w:rsidP="00157185">
      <w:pPr>
        <w:rPr>
          <w:sz w:val="44"/>
          <w:szCs w:val="44"/>
        </w:rPr>
      </w:pPr>
    </w:p>
    <w:sectPr w:rsidR="004E355E" w:rsidRPr="004E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4EB"/>
    <w:multiLevelType w:val="multilevel"/>
    <w:tmpl w:val="4BC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91E03"/>
    <w:multiLevelType w:val="multilevel"/>
    <w:tmpl w:val="165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82EF3"/>
    <w:multiLevelType w:val="multilevel"/>
    <w:tmpl w:val="BA7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27DEF"/>
    <w:multiLevelType w:val="multilevel"/>
    <w:tmpl w:val="367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04EA6"/>
    <w:multiLevelType w:val="multilevel"/>
    <w:tmpl w:val="1C7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C31C4"/>
    <w:multiLevelType w:val="multilevel"/>
    <w:tmpl w:val="AE3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606A9"/>
    <w:multiLevelType w:val="multilevel"/>
    <w:tmpl w:val="553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84F94"/>
    <w:multiLevelType w:val="multilevel"/>
    <w:tmpl w:val="3B4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B551C"/>
    <w:multiLevelType w:val="multilevel"/>
    <w:tmpl w:val="C66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273161"/>
    <w:multiLevelType w:val="multilevel"/>
    <w:tmpl w:val="006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469FA"/>
    <w:multiLevelType w:val="multilevel"/>
    <w:tmpl w:val="EAC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A35F05"/>
    <w:multiLevelType w:val="multilevel"/>
    <w:tmpl w:val="16B4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3E5626"/>
    <w:multiLevelType w:val="multilevel"/>
    <w:tmpl w:val="935E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C240BD"/>
    <w:multiLevelType w:val="multilevel"/>
    <w:tmpl w:val="9BE4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82B40"/>
    <w:multiLevelType w:val="multilevel"/>
    <w:tmpl w:val="DCE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C408AC"/>
    <w:multiLevelType w:val="multilevel"/>
    <w:tmpl w:val="B63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77D7F"/>
    <w:multiLevelType w:val="multilevel"/>
    <w:tmpl w:val="818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E20338"/>
    <w:multiLevelType w:val="multilevel"/>
    <w:tmpl w:val="34D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19228A"/>
    <w:multiLevelType w:val="multilevel"/>
    <w:tmpl w:val="675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99737D"/>
    <w:multiLevelType w:val="multilevel"/>
    <w:tmpl w:val="A0B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621CA"/>
    <w:multiLevelType w:val="multilevel"/>
    <w:tmpl w:val="10D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74394A"/>
    <w:multiLevelType w:val="multilevel"/>
    <w:tmpl w:val="1E6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974D5"/>
    <w:multiLevelType w:val="multilevel"/>
    <w:tmpl w:val="BCB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013382">
    <w:abstractNumId w:val="3"/>
  </w:num>
  <w:num w:numId="2" w16cid:durableId="1067990862">
    <w:abstractNumId w:val="11"/>
  </w:num>
  <w:num w:numId="3" w16cid:durableId="1283027503">
    <w:abstractNumId w:val="13"/>
  </w:num>
  <w:num w:numId="4" w16cid:durableId="1470200874">
    <w:abstractNumId w:val="12"/>
  </w:num>
  <w:num w:numId="5" w16cid:durableId="623657534">
    <w:abstractNumId w:val="18"/>
  </w:num>
  <w:num w:numId="6" w16cid:durableId="63340302">
    <w:abstractNumId w:val="4"/>
  </w:num>
  <w:num w:numId="7" w16cid:durableId="1024789868">
    <w:abstractNumId w:val="16"/>
  </w:num>
  <w:num w:numId="8" w16cid:durableId="588853441">
    <w:abstractNumId w:val="6"/>
  </w:num>
  <w:num w:numId="9" w16cid:durableId="372580042">
    <w:abstractNumId w:val="19"/>
  </w:num>
  <w:num w:numId="10" w16cid:durableId="1877546781">
    <w:abstractNumId w:val="0"/>
  </w:num>
  <w:num w:numId="11" w16cid:durableId="1840537264">
    <w:abstractNumId w:val="5"/>
  </w:num>
  <w:num w:numId="12" w16cid:durableId="1849515588">
    <w:abstractNumId w:val="1"/>
  </w:num>
  <w:num w:numId="13" w16cid:durableId="321010930">
    <w:abstractNumId w:val="14"/>
  </w:num>
  <w:num w:numId="14" w16cid:durableId="1318459388">
    <w:abstractNumId w:val="8"/>
  </w:num>
  <w:num w:numId="15" w16cid:durableId="1295867099">
    <w:abstractNumId w:val="7"/>
  </w:num>
  <w:num w:numId="16" w16cid:durableId="407193919">
    <w:abstractNumId w:val="10"/>
  </w:num>
  <w:num w:numId="17" w16cid:durableId="1195773224">
    <w:abstractNumId w:val="15"/>
  </w:num>
  <w:num w:numId="18" w16cid:durableId="1799252564">
    <w:abstractNumId w:val="20"/>
  </w:num>
  <w:num w:numId="19" w16cid:durableId="1480224274">
    <w:abstractNumId w:val="21"/>
  </w:num>
  <w:num w:numId="20" w16cid:durableId="1944416421">
    <w:abstractNumId w:val="22"/>
  </w:num>
  <w:num w:numId="21" w16cid:durableId="690231199">
    <w:abstractNumId w:val="17"/>
  </w:num>
  <w:num w:numId="22" w16cid:durableId="1708603733">
    <w:abstractNumId w:val="2"/>
  </w:num>
  <w:num w:numId="23" w16cid:durableId="911309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5E"/>
    <w:rsid w:val="00157185"/>
    <w:rsid w:val="004E355E"/>
    <w:rsid w:val="005B4CE7"/>
    <w:rsid w:val="009960E5"/>
    <w:rsid w:val="00C26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4B30"/>
  <w15:chartTrackingRefBased/>
  <w15:docId w15:val="{6E436959-4F47-4E7C-8246-31AAC758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5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55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E355E"/>
    <w:rPr>
      <w:b/>
      <w:bCs/>
    </w:rPr>
  </w:style>
  <w:style w:type="paragraph" w:styleId="NormalWeb">
    <w:name w:val="Normal (Web)"/>
    <w:basedOn w:val="Normal"/>
    <w:uiPriority w:val="99"/>
    <w:semiHidden/>
    <w:unhideWhenUsed/>
    <w:rsid w:val="004E35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75024">
      <w:bodyDiv w:val="1"/>
      <w:marLeft w:val="0"/>
      <w:marRight w:val="0"/>
      <w:marTop w:val="0"/>
      <w:marBottom w:val="0"/>
      <w:divBdr>
        <w:top w:val="none" w:sz="0" w:space="0" w:color="auto"/>
        <w:left w:val="none" w:sz="0" w:space="0" w:color="auto"/>
        <w:bottom w:val="none" w:sz="0" w:space="0" w:color="auto"/>
        <w:right w:val="none" w:sz="0" w:space="0" w:color="auto"/>
      </w:divBdr>
    </w:div>
    <w:div w:id="1224874077">
      <w:bodyDiv w:val="1"/>
      <w:marLeft w:val="0"/>
      <w:marRight w:val="0"/>
      <w:marTop w:val="0"/>
      <w:marBottom w:val="0"/>
      <w:divBdr>
        <w:top w:val="none" w:sz="0" w:space="0" w:color="auto"/>
        <w:left w:val="none" w:sz="0" w:space="0" w:color="auto"/>
        <w:bottom w:val="none" w:sz="0" w:space="0" w:color="auto"/>
        <w:right w:val="none" w:sz="0" w:space="0" w:color="auto"/>
      </w:divBdr>
      <w:divsChild>
        <w:div w:id="423959162">
          <w:marLeft w:val="0"/>
          <w:marRight w:val="0"/>
          <w:marTop w:val="0"/>
          <w:marBottom w:val="0"/>
          <w:divBdr>
            <w:top w:val="single" w:sz="2" w:space="0" w:color="auto"/>
            <w:left w:val="single" w:sz="2" w:space="0" w:color="auto"/>
            <w:bottom w:val="single" w:sz="6" w:space="0" w:color="auto"/>
            <w:right w:val="single" w:sz="2" w:space="0" w:color="auto"/>
          </w:divBdr>
          <w:divsChild>
            <w:div w:id="35457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034984">
                  <w:marLeft w:val="0"/>
                  <w:marRight w:val="0"/>
                  <w:marTop w:val="0"/>
                  <w:marBottom w:val="0"/>
                  <w:divBdr>
                    <w:top w:val="single" w:sz="2" w:space="0" w:color="D9D9E3"/>
                    <w:left w:val="single" w:sz="2" w:space="0" w:color="D9D9E3"/>
                    <w:bottom w:val="single" w:sz="2" w:space="0" w:color="D9D9E3"/>
                    <w:right w:val="single" w:sz="2" w:space="0" w:color="D9D9E3"/>
                  </w:divBdr>
                  <w:divsChild>
                    <w:div w:id="45686054">
                      <w:marLeft w:val="0"/>
                      <w:marRight w:val="0"/>
                      <w:marTop w:val="0"/>
                      <w:marBottom w:val="0"/>
                      <w:divBdr>
                        <w:top w:val="single" w:sz="2" w:space="0" w:color="D9D9E3"/>
                        <w:left w:val="single" w:sz="2" w:space="0" w:color="D9D9E3"/>
                        <w:bottom w:val="single" w:sz="2" w:space="0" w:color="D9D9E3"/>
                        <w:right w:val="single" w:sz="2" w:space="0" w:color="D9D9E3"/>
                      </w:divBdr>
                      <w:divsChild>
                        <w:div w:id="1623458085">
                          <w:marLeft w:val="0"/>
                          <w:marRight w:val="0"/>
                          <w:marTop w:val="0"/>
                          <w:marBottom w:val="0"/>
                          <w:divBdr>
                            <w:top w:val="single" w:sz="2" w:space="0" w:color="D9D9E3"/>
                            <w:left w:val="single" w:sz="2" w:space="0" w:color="D9D9E3"/>
                            <w:bottom w:val="single" w:sz="2" w:space="0" w:color="D9D9E3"/>
                            <w:right w:val="single" w:sz="2" w:space="0" w:color="D9D9E3"/>
                          </w:divBdr>
                          <w:divsChild>
                            <w:div w:id="754060451">
                              <w:marLeft w:val="0"/>
                              <w:marRight w:val="0"/>
                              <w:marTop w:val="0"/>
                              <w:marBottom w:val="0"/>
                              <w:divBdr>
                                <w:top w:val="single" w:sz="2" w:space="0" w:color="D9D9E3"/>
                                <w:left w:val="single" w:sz="2" w:space="0" w:color="D9D9E3"/>
                                <w:bottom w:val="single" w:sz="2" w:space="0" w:color="D9D9E3"/>
                                <w:right w:val="single" w:sz="2" w:space="0" w:color="D9D9E3"/>
                              </w:divBdr>
                              <w:divsChild>
                                <w:div w:id="70198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9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JAGADEESH</dc:creator>
  <cp:keywords/>
  <dc:description/>
  <cp:lastModifiedBy>Sowbarnika Sow</cp:lastModifiedBy>
  <cp:revision>2</cp:revision>
  <dcterms:created xsi:type="dcterms:W3CDTF">2023-10-11T12:48:00Z</dcterms:created>
  <dcterms:modified xsi:type="dcterms:W3CDTF">2023-10-11T12:48:00Z</dcterms:modified>
</cp:coreProperties>
</file>