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B13" w:rsidRDefault="00A94B13" w:rsidP="00A94B13">
      <w:pPr>
        <w:ind w:left="2108" w:hangingChars="700" w:hanging="2108"/>
        <w:jc w:val="center"/>
        <w:rPr>
          <w:rFonts w:ascii="宋体" w:hAnsi="宋体"/>
          <w:b/>
          <w:bCs/>
          <w:color w:val="333333"/>
          <w:sz w:val="30"/>
          <w:szCs w:val="30"/>
        </w:rPr>
      </w:pPr>
      <w:r>
        <w:rPr>
          <w:rFonts w:ascii="宋体" w:hAnsi="宋体" w:hint="eastAsia"/>
          <w:b/>
          <w:bCs/>
          <w:color w:val="333333"/>
          <w:sz w:val="30"/>
          <w:szCs w:val="30"/>
        </w:rPr>
        <w:t>第十四届“博创杯”全国大学生嵌入式设计大赛</w:t>
      </w:r>
    </w:p>
    <w:p w:rsidR="00A94B13" w:rsidRDefault="00A94B13" w:rsidP="00A94B13">
      <w:pPr>
        <w:ind w:left="2108" w:hangingChars="700" w:hanging="2108"/>
        <w:jc w:val="center"/>
        <w:rPr>
          <w:rFonts w:ascii="宋体" w:hAnsi="宋体"/>
          <w:b/>
          <w:bCs/>
          <w:color w:val="333333"/>
          <w:sz w:val="30"/>
          <w:szCs w:val="30"/>
        </w:rPr>
      </w:pPr>
      <w:r>
        <w:rPr>
          <w:rFonts w:ascii="宋体" w:hAnsi="宋体" w:hint="eastAsia"/>
          <w:b/>
          <w:bCs/>
          <w:color w:val="333333"/>
          <w:sz w:val="30"/>
          <w:szCs w:val="30"/>
        </w:rPr>
        <w:t>作品设计报告</w:t>
      </w:r>
    </w:p>
    <w:p w:rsidR="00A94B13" w:rsidRDefault="00A94B13" w:rsidP="00A94B13">
      <w:pPr>
        <w:rPr>
          <w:rFonts w:ascii="宋体" w:hAnsi="宋体"/>
        </w:rPr>
      </w:pPr>
    </w:p>
    <w:p w:rsidR="00A94B13" w:rsidRDefault="00A94B13" w:rsidP="00A94B13">
      <w:pPr>
        <w:rPr>
          <w:rFonts w:ascii="宋体" w:hAnsi="宋体"/>
        </w:rPr>
      </w:pPr>
    </w:p>
    <w:p w:rsidR="00A94B13" w:rsidRDefault="00A94B13" w:rsidP="00A94B13">
      <w:pPr>
        <w:spacing w:line="360" w:lineRule="auto"/>
        <w:jc w:val="center"/>
        <w:rPr>
          <w:rFonts w:ascii="宋体" w:hAnsi="宋体"/>
          <w:b/>
          <w:sz w:val="44"/>
          <w:szCs w:val="44"/>
        </w:rPr>
      </w:pPr>
      <w:r w:rsidRPr="00D00640">
        <w:rPr>
          <w:rFonts w:ascii="宋体" w:hAnsi="宋体" w:hint="eastAsia"/>
          <w:b/>
          <w:sz w:val="44"/>
          <w:szCs w:val="44"/>
        </w:rPr>
        <w:t>智能隧管检测系统</w:t>
      </w:r>
    </w:p>
    <w:p w:rsidR="00A94B13" w:rsidRDefault="008833CE" w:rsidP="008833CE">
      <w:pPr>
        <w:jc w:val="center"/>
        <w:rPr>
          <w:rFonts w:ascii="宋体" w:hAnsi="宋体"/>
        </w:rPr>
      </w:pPr>
      <w:r w:rsidRPr="008833CE">
        <w:rPr>
          <w:rFonts w:ascii="宋体" w:hAnsi="宋体"/>
          <w:b/>
          <w:bCs/>
          <w:sz w:val="24"/>
        </w:rPr>
        <w:t>Intelligent tunnel detection system</w:t>
      </w:r>
    </w:p>
    <w:p w:rsidR="00A94B13" w:rsidRDefault="00A94B13" w:rsidP="00A94B13">
      <w:pPr>
        <w:rPr>
          <w:rFonts w:ascii="宋体" w:hAnsi="宋体"/>
        </w:rPr>
      </w:pPr>
    </w:p>
    <w:p w:rsidR="00A94B13" w:rsidRDefault="00A94B13" w:rsidP="00A94B13">
      <w:pPr>
        <w:rPr>
          <w:rFonts w:ascii="宋体" w:hAnsi="宋体"/>
        </w:rPr>
      </w:pPr>
    </w:p>
    <w:p w:rsidR="00A94B13" w:rsidRDefault="00A94B13" w:rsidP="00A94B13">
      <w:pPr>
        <w:jc w:val="center"/>
        <w:rPr>
          <w:rFonts w:ascii="宋体" w:hAnsi="宋体"/>
          <w:b/>
          <w:bCs/>
          <w:sz w:val="48"/>
          <w:szCs w:val="48"/>
        </w:rPr>
      </w:pPr>
      <w:r>
        <w:rPr>
          <w:rFonts w:ascii="宋体" w:hAnsi="宋体" w:hint="eastAsia"/>
          <w:b/>
          <w:bCs/>
          <w:sz w:val="48"/>
          <w:szCs w:val="48"/>
        </w:rPr>
        <w:t>设</w:t>
      </w:r>
    </w:p>
    <w:p w:rsidR="00A94B13" w:rsidRDefault="00A94B13" w:rsidP="00A94B13">
      <w:pPr>
        <w:jc w:val="center"/>
        <w:rPr>
          <w:rFonts w:ascii="宋体" w:hAnsi="宋体"/>
          <w:b/>
          <w:bCs/>
          <w:sz w:val="48"/>
          <w:szCs w:val="48"/>
        </w:rPr>
      </w:pPr>
    </w:p>
    <w:p w:rsidR="00A94B13" w:rsidRDefault="00A94B13" w:rsidP="00A94B13">
      <w:pPr>
        <w:jc w:val="center"/>
        <w:rPr>
          <w:rFonts w:ascii="宋体" w:hAnsi="宋体"/>
          <w:b/>
          <w:bCs/>
          <w:sz w:val="48"/>
          <w:szCs w:val="48"/>
        </w:rPr>
      </w:pPr>
      <w:r>
        <w:rPr>
          <w:rFonts w:ascii="宋体" w:hAnsi="宋体" w:hint="eastAsia"/>
          <w:b/>
          <w:bCs/>
          <w:sz w:val="48"/>
          <w:szCs w:val="48"/>
        </w:rPr>
        <w:t>计</w:t>
      </w:r>
    </w:p>
    <w:p w:rsidR="00A94B13" w:rsidRDefault="00A94B13" w:rsidP="00A94B13">
      <w:pPr>
        <w:jc w:val="center"/>
        <w:rPr>
          <w:rFonts w:ascii="宋体" w:hAnsi="宋体"/>
          <w:b/>
          <w:bCs/>
          <w:sz w:val="48"/>
          <w:szCs w:val="48"/>
        </w:rPr>
      </w:pPr>
    </w:p>
    <w:p w:rsidR="00A94B13" w:rsidRDefault="00A94B13" w:rsidP="00A94B13">
      <w:pPr>
        <w:jc w:val="center"/>
        <w:rPr>
          <w:rFonts w:ascii="宋体" w:hAnsi="宋体"/>
          <w:b/>
          <w:bCs/>
          <w:sz w:val="48"/>
          <w:szCs w:val="48"/>
        </w:rPr>
      </w:pPr>
      <w:r>
        <w:rPr>
          <w:rFonts w:ascii="宋体" w:hAnsi="宋体" w:hint="eastAsia"/>
          <w:b/>
          <w:bCs/>
          <w:sz w:val="48"/>
          <w:szCs w:val="48"/>
        </w:rPr>
        <w:t>报</w:t>
      </w:r>
    </w:p>
    <w:p w:rsidR="00A94B13" w:rsidRDefault="00A94B13" w:rsidP="00A94B13">
      <w:pPr>
        <w:jc w:val="center"/>
        <w:rPr>
          <w:rFonts w:ascii="宋体" w:hAnsi="宋体"/>
          <w:b/>
          <w:bCs/>
          <w:sz w:val="48"/>
          <w:szCs w:val="48"/>
        </w:rPr>
      </w:pPr>
    </w:p>
    <w:p w:rsidR="00A94B13" w:rsidRDefault="00A94B13" w:rsidP="00A94B13">
      <w:pPr>
        <w:jc w:val="center"/>
        <w:rPr>
          <w:rFonts w:ascii="宋体" w:hAnsi="宋体"/>
          <w:sz w:val="48"/>
          <w:szCs w:val="48"/>
        </w:rPr>
      </w:pPr>
      <w:r>
        <w:rPr>
          <w:rFonts w:ascii="宋体" w:hAnsi="宋体" w:hint="eastAsia"/>
          <w:b/>
          <w:bCs/>
          <w:sz w:val="48"/>
          <w:szCs w:val="48"/>
        </w:rPr>
        <w:t>告</w:t>
      </w:r>
    </w:p>
    <w:p w:rsidR="00A94B13" w:rsidRDefault="00A94B13" w:rsidP="00A94B13">
      <w:pPr>
        <w:rPr>
          <w:rFonts w:ascii="宋体" w:hAnsi="宋体"/>
        </w:rPr>
      </w:pPr>
    </w:p>
    <w:p w:rsidR="00A94B13" w:rsidRDefault="00A94B13" w:rsidP="00A94B13">
      <w:pPr>
        <w:rPr>
          <w:rFonts w:ascii="宋体" w:hAnsi="宋体"/>
        </w:rPr>
      </w:pPr>
    </w:p>
    <w:p w:rsidR="00A94B13" w:rsidRDefault="00A94B13" w:rsidP="00A94B13">
      <w:pPr>
        <w:rPr>
          <w:rFonts w:ascii="宋体" w:hAnsi="宋体"/>
        </w:rPr>
      </w:pPr>
    </w:p>
    <w:p w:rsidR="00A94B13" w:rsidRDefault="00A94B13" w:rsidP="00A94B13">
      <w:pPr>
        <w:ind w:firstLineChars="750" w:firstLine="1800"/>
        <w:rPr>
          <w:rFonts w:ascii="宋体" w:hAnsi="宋体"/>
          <w:sz w:val="24"/>
        </w:rPr>
      </w:pPr>
    </w:p>
    <w:p w:rsidR="00A94B13" w:rsidRDefault="00A94B13" w:rsidP="00A94B13">
      <w:pPr>
        <w:spacing w:line="360" w:lineRule="auto"/>
        <w:ind w:firstLineChars="678" w:firstLine="1898"/>
        <w:rPr>
          <w:rFonts w:ascii="宋体" w:hAnsi="宋体"/>
          <w:sz w:val="28"/>
          <w:szCs w:val="28"/>
        </w:rPr>
      </w:pPr>
      <w:r>
        <w:rPr>
          <w:rFonts w:ascii="宋体" w:hAnsi="宋体" w:hint="eastAsia"/>
          <w:sz w:val="28"/>
          <w:szCs w:val="28"/>
        </w:rPr>
        <w:t>队伍编号：</w:t>
      </w:r>
    </w:p>
    <w:p w:rsidR="00A94B13" w:rsidRDefault="00A94B13" w:rsidP="00A94B13">
      <w:pPr>
        <w:spacing w:line="360" w:lineRule="auto"/>
        <w:ind w:firstLineChars="678" w:firstLine="1898"/>
        <w:rPr>
          <w:rFonts w:ascii="宋体" w:hAnsi="宋体"/>
          <w:sz w:val="28"/>
          <w:szCs w:val="28"/>
          <w:u w:val="single"/>
        </w:rPr>
      </w:pPr>
      <w:r>
        <w:rPr>
          <w:rFonts w:ascii="宋体" w:hAnsi="宋体" w:hint="eastAsia"/>
          <w:sz w:val="28"/>
          <w:szCs w:val="28"/>
        </w:rPr>
        <w:t>参赛学校：</w:t>
      </w:r>
    </w:p>
    <w:p w:rsidR="00A94B13" w:rsidRDefault="00A94B13" w:rsidP="00A94B13">
      <w:pPr>
        <w:spacing w:line="360" w:lineRule="auto"/>
        <w:ind w:firstLineChars="678" w:firstLine="1898"/>
        <w:rPr>
          <w:rFonts w:ascii="宋体" w:hAnsi="宋体"/>
          <w:sz w:val="28"/>
          <w:szCs w:val="28"/>
        </w:rPr>
      </w:pPr>
      <w:r>
        <w:rPr>
          <w:rFonts w:ascii="宋体" w:hAnsi="宋体" w:hint="eastAsia"/>
          <w:sz w:val="28"/>
          <w:szCs w:val="28"/>
        </w:rPr>
        <w:t>作    者：</w:t>
      </w:r>
    </w:p>
    <w:p w:rsidR="00A94B13" w:rsidRDefault="00A94B13" w:rsidP="00A94B13">
      <w:pPr>
        <w:spacing w:line="360" w:lineRule="auto"/>
        <w:ind w:firstLineChars="678" w:firstLine="1898"/>
        <w:rPr>
          <w:rFonts w:ascii="宋体" w:hAnsi="宋体"/>
          <w:sz w:val="28"/>
          <w:szCs w:val="28"/>
          <w:u w:val="single"/>
        </w:rPr>
      </w:pPr>
      <w:r>
        <w:rPr>
          <w:rFonts w:ascii="宋体" w:hAnsi="宋体" w:hint="eastAsia"/>
          <w:sz w:val="28"/>
          <w:szCs w:val="28"/>
        </w:rPr>
        <w:t>指导教师：</w:t>
      </w:r>
      <w:bookmarkStart w:id="0" w:name="_GoBack"/>
      <w:bookmarkEnd w:id="0"/>
    </w:p>
    <w:p w:rsidR="00A94B13" w:rsidRDefault="00A94B13" w:rsidP="00A94B13">
      <w:pPr>
        <w:spacing w:line="360" w:lineRule="auto"/>
        <w:ind w:firstLineChars="678" w:firstLine="1898"/>
        <w:rPr>
          <w:rFonts w:ascii="宋体" w:hAnsi="宋体"/>
          <w:sz w:val="28"/>
          <w:szCs w:val="28"/>
        </w:rPr>
      </w:pPr>
      <w:r>
        <w:rPr>
          <w:rFonts w:ascii="宋体" w:hAnsi="宋体" w:hint="eastAsia"/>
          <w:sz w:val="28"/>
          <w:szCs w:val="28"/>
        </w:rPr>
        <w:t xml:space="preserve">组    别：■本科组  □高职组  </w:t>
      </w:r>
    </w:p>
    <w:p w:rsidR="00A94B13" w:rsidRDefault="00A94B13" w:rsidP="00A94B13"/>
    <w:p w:rsidR="00A94B13" w:rsidRDefault="00A94B13">
      <w:pPr>
        <w:widowControl/>
        <w:jc w:val="left"/>
      </w:pPr>
      <w:r>
        <w:br w:type="page"/>
      </w:r>
    </w:p>
    <w:sdt>
      <w:sdtPr>
        <w:rPr>
          <w:rFonts w:asciiTheme="minorHAnsi" w:eastAsiaTheme="minorEastAsia" w:hAnsiTheme="minorHAnsi" w:cs="Times New Roman"/>
          <w:color w:val="auto"/>
          <w:sz w:val="22"/>
          <w:szCs w:val="22"/>
          <w:lang w:val="zh-CN"/>
        </w:rPr>
        <w:id w:val="918594749"/>
        <w:docPartObj>
          <w:docPartGallery w:val="Table of Contents"/>
          <w:docPartUnique/>
        </w:docPartObj>
      </w:sdtPr>
      <w:sdtEndPr/>
      <w:sdtContent>
        <w:p w:rsidR="00A94B13" w:rsidRDefault="00A94B13" w:rsidP="00A94B13">
          <w:pPr>
            <w:pStyle w:val="TOC"/>
            <w:jc w:val="center"/>
          </w:pPr>
          <w:r>
            <w:rPr>
              <w:lang w:val="zh-CN"/>
            </w:rPr>
            <w:t>目录</w:t>
          </w:r>
        </w:p>
        <w:p w:rsidR="00A94B13" w:rsidRDefault="00192451">
          <w:pPr>
            <w:pStyle w:val="TOC1"/>
          </w:pPr>
          <w:sdt>
            <w:sdtPr>
              <w:rPr>
                <w:b/>
                <w:bCs/>
              </w:rPr>
              <w:id w:val="183865962"/>
              <w:placeholder>
                <w:docPart w:val="8BACCB9EC18A4AC1AE669A9F7B0AA4E6"/>
              </w:placeholder>
              <w:temporary/>
              <w:showingPlcHdr/>
            </w:sdtPr>
            <w:sdtEndPr/>
            <w:sdtContent>
              <w:r w:rsidR="00A94B13">
                <w:rPr>
                  <w:b/>
                  <w:bCs/>
                  <w:lang w:val="zh-CN"/>
                </w:rPr>
                <w:t>键入章标题(第 1 级)</w:t>
              </w:r>
            </w:sdtContent>
          </w:sdt>
          <w:r w:rsidR="00A94B13">
            <w:ptab w:relativeTo="margin" w:alignment="right" w:leader="dot"/>
          </w:r>
          <w:r w:rsidR="00A94B13">
            <w:rPr>
              <w:b/>
              <w:bCs/>
              <w:lang w:val="zh-CN"/>
            </w:rPr>
            <w:t>1</w:t>
          </w:r>
        </w:p>
        <w:p w:rsidR="00A94B13" w:rsidRDefault="00192451">
          <w:pPr>
            <w:pStyle w:val="TOC2"/>
            <w:ind w:left="216"/>
          </w:pPr>
          <w:sdt>
            <w:sdtPr>
              <w:id w:val="1667506712"/>
              <w:placeholder>
                <w:docPart w:val="F759B990CB894DE59BF1234BDA654F2F"/>
              </w:placeholder>
              <w:temporary/>
              <w:showingPlcHdr/>
            </w:sdtPr>
            <w:sdtEndPr/>
            <w:sdtContent>
              <w:r w:rsidR="00A94B13">
                <w:rPr>
                  <w:lang w:val="zh-CN"/>
                </w:rPr>
                <w:t>键入章标题(第 2 级)</w:t>
              </w:r>
            </w:sdtContent>
          </w:sdt>
          <w:r w:rsidR="00A94B13">
            <w:ptab w:relativeTo="margin" w:alignment="right" w:leader="dot"/>
          </w:r>
          <w:r w:rsidR="00A94B13">
            <w:rPr>
              <w:lang w:val="zh-CN"/>
            </w:rPr>
            <w:t>2</w:t>
          </w:r>
        </w:p>
        <w:p w:rsidR="00A94B13" w:rsidRDefault="00192451">
          <w:pPr>
            <w:pStyle w:val="TOC3"/>
            <w:ind w:left="446"/>
          </w:pPr>
          <w:sdt>
            <w:sdtPr>
              <w:id w:val="93059032"/>
              <w:placeholder>
                <w:docPart w:val="79856D71C9B84732953DBC8382D1F4BC"/>
              </w:placeholder>
              <w:temporary/>
              <w:showingPlcHdr/>
            </w:sdtPr>
            <w:sdtEndPr/>
            <w:sdtContent>
              <w:r w:rsidR="00A94B13">
                <w:rPr>
                  <w:lang w:val="zh-CN"/>
                </w:rPr>
                <w:t>键入章标题(第 3 级)</w:t>
              </w:r>
            </w:sdtContent>
          </w:sdt>
          <w:r w:rsidR="00A94B13">
            <w:ptab w:relativeTo="margin" w:alignment="right" w:leader="dot"/>
          </w:r>
          <w:r w:rsidR="00A94B13">
            <w:rPr>
              <w:lang w:val="zh-CN"/>
            </w:rPr>
            <w:t>3</w:t>
          </w:r>
        </w:p>
        <w:p w:rsidR="00A94B13" w:rsidRDefault="00192451">
          <w:pPr>
            <w:pStyle w:val="TOC1"/>
          </w:pPr>
          <w:sdt>
            <w:sdtPr>
              <w:rPr>
                <w:b/>
                <w:bCs/>
              </w:rPr>
              <w:id w:val="183865966"/>
              <w:placeholder>
                <w:docPart w:val="8BACCB9EC18A4AC1AE669A9F7B0AA4E6"/>
              </w:placeholder>
              <w:temporary/>
              <w:showingPlcHdr/>
            </w:sdtPr>
            <w:sdtEndPr/>
            <w:sdtContent>
              <w:r w:rsidR="00A94B13">
                <w:rPr>
                  <w:b/>
                  <w:bCs/>
                  <w:lang w:val="zh-CN"/>
                </w:rPr>
                <w:t>键入章标题(第 1 级)</w:t>
              </w:r>
            </w:sdtContent>
          </w:sdt>
          <w:r w:rsidR="00A94B13">
            <w:ptab w:relativeTo="margin" w:alignment="right" w:leader="dot"/>
          </w:r>
          <w:r w:rsidR="00A94B13">
            <w:rPr>
              <w:b/>
              <w:bCs/>
              <w:lang w:val="zh-CN"/>
            </w:rPr>
            <w:t>4</w:t>
          </w:r>
        </w:p>
        <w:p w:rsidR="00A94B13" w:rsidRDefault="00192451">
          <w:pPr>
            <w:pStyle w:val="TOC2"/>
            <w:ind w:left="216"/>
          </w:pPr>
          <w:sdt>
            <w:sdtPr>
              <w:id w:val="93059040"/>
              <w:placeholder>
                <w:docPart w:val="F759B990CB894DE59BF1234BDA654F2F"/>
              </w:placeholder>
              <w:temporary/>
              <w:showingPlcHdr/>
            </w:sdtPr>
            <w:sdtEndPr/>
            <w:sdtContent>
              <w:r w:rsidR="00A94B13">
                <w:rPr>
                  <w:lang w:val="zh-CN"/>
                </w:rPr>
                <w:t>键入章标题(第 2 级)</w:t>
              </w:r>
            </w:sdtContent>
          </w:sdt>
          <w:r w:rsidR="00A94B13">
            <w:ptab w:relativeTo="margin" w:alignment="right" w:leader="dot"/>
          </w:r>
          <w:r w:rsidR="00A94B13">
            <w:rPr>
              <w:lang w:val="zh-CN"/>
            </w:rPr>
            <w:t>5</w:t>
          </w:r>
        </w:p>
        <w:p w:rsidR="00A94B13" w:rsidRDefault="00192451">
          <w:pPr>
            <w:pStyle w:val="TOC3"/>
            <w:ind w:left="446"/>
          </w:pPr>
          <w:sdt>
            <w:sdtPr>
              <w:id w:val="93059044"/>
              <w:placeholder>
                <w:docPart w:val="79856D71C9B84732953DBC8382D1F4BC"/>
              </w:placeholder>
              <w:temporary/>
              <w:showingPlcHdr/>
            </w:sdtPr>
            <w:sdtEndPr/>
            <w:sdtContent>
              <w:r w:rsidR="00A94B13">
                <w:rPr>
                  <w:lang w:val="zh-CN"/>
                </w:rPr>
                <w:t>键入章标题(第 3 级)</w:t>
              </w:r>
            </w:sdtContent>
          </w:sdt>
          <w:r w:rsidR="00A94B13">
            <w:ptab w:relativeTo="margin" w:alignment="right" w:leader="dot"/>
          </w:r>
          <w:r w:rsidR="00A94B13">
            <w:rPr>
              <w:lang w:val="zh-CN"/>
            </w:rPr>
            <w:t>6</w:t>
          </w:r>
        </w:p>
      </w:sdtContent>
    </w:sdt>
    <w:p w:rsidR="00867128" w:rsidRDefault="00C73EFD" w:rsidP="00A94B13">
      <w:r>
        <w:rPr>
          <w:b/>
          <w:bCs/>
          <w:noProof/>
        </w:rPr>
        <w:fldChar w:fldCharType="begin"/>
      </w:r>
      <w:r>
        <w:rPr>
          <w:b/>
          <w:bCs/>
          <w:noProof/>
        </w:rPr>
        <w:instrText xml:space="preserve"> TOC \o "1-3" \h \z \u </w:instrText>
      </w:r>
      <w:r>
        <w:rPr>
          <w:b/>
          <w:bCs/>
          <w:noProof/>
        </w:rPr>
        <w:fldChar w:fldCharType="separate"/>
      </w:r>
      <w:r w:rsidR="00A94B13">
        <w:rPr>
          <w:rFonts w:hint="eastAsia"/>
          <w:b/>
          <w:bCs/>
          <w:noProof/>
        </w:rPr>
        <w:t>未找到目录项。</w:t>
      </w:r>
      <w:r>
        <w:rPr>
          <w:b/>
          <w:bCs/>
          <w:noProof/>
        </w:rPr>
        <w:fldChar w:fldCharType="end"/>
      </w:r>
    </w:p>
    <w:p w:rsidR="00A94B13" w:rsidRDefault="00A94B13" w:rsidP="00A94B13"/>
    <w:p w:rsidR="00A94B13" w:rsidRDefault="00A94B13">
      <w:pPr>
        <w:widowControl/>
        <w:jc w:val="left"/>
      </w:pPr>
      <w:r>
        <w:br w:type="page"/>
      </w:r>
    </w:p>
    <w:p w:rsidR="00A94B13" w:rsidRDefault="00A94B13" w:rsidP="00A94B13">
      <w:pPr>
        <w:spacing w:line="336" w:lineRule="auto"/>
        <w:jc w:val="center"/>
        <w:rPr>
          <w:rFonts w:ascii="宋体" w:hAnsi="宋体"/>
          <w:b/>
          <w:bCs/>
          <w:sz w:val="24"/>
        </w:rPr>
      </w:pPr>
      <w:r>
        <w:rPr>
          <w:rFonts w:ascii="宋体" w:hAnsi="宋体" w:hint="eastAsia"/>
          <w:b/>
          <w:bCs/>
          <w:sz w:val="24"/>
        </w:rPr>
        <w:lastRenderedPageBreak/>
        <w:t>摘       要</w:t>
      </w:r>
    </w:p>
    <w:p w:rsidR="00C6756D" w:rsidRPr="00712040" w:rsidRDefault="00C6756D" w:rsidP="00C6756D">
      <w:pPr>
        <w:ind w:firstLine="420"/>
        <w:rPr>
          <w:rFonts w:ascii="宋体" w:hAnsi="宋体"/>
        </w:rPr>
      </w:pPr>
      <w:r w:rsidRPr="00712040">
        <w:rPr>
          <w:rFonts w:ascii="宋体" w:hAnsi="宋体" w:hint="eastAsia"/>
        </w:rPr>
        <w:t>目前的交通道路有朝着地下化、隧道化方向发展的趋势，地铁隧道也将成为未来城市交通的主要发展方向。同时各类城市管道的长度也在逐年上升。对于隧道、管道等类似的封闭环境，现有的缺陷检测方法成本高昂，形式单一，有着工序繁琐、</w:t>
      </w:r>
      <w:r>
        <w:rPr>
          <w:rFonts w:ascii="宋体" w:hAnsi="宋体" w:hint="eastAsia"/>
        </w:rPr>
        <w:t>耗时极</w:t>
      </w:r>
      <w:r w:rsidRPr="00712040">
        <w:rPr>
          <w:rFonts w:ascii="宋体" w:hAnsi="宋体" w:hint="eastAsia"/>
        </w:rPr>
        <w:t>长等弊端，不利于城市交通与管线系统的可持续发展。</w:t>
      </w:r>
    </w:p>
    <w:p w:rsidR="00C6756D" w:rsidRPr="00712040" w:rsidRDefault="00C6756D" w:rsidP="00C6756D">
      <w:pPr>
        <w:rPr>
          <w:rFonts w:ascii="宋体" w:hAnsi="宋体"/>
        </w:rPr>
      </w:pPr>
      <w:r w:rsidRPr="00712040">
        <w:rPr>
          <w:rFonts w:ascii="宋体" w:hAnsi="宋体" w:hint="eastAsia"/>
        </w:rPr>
        <w:t xml:space="preserve">　　因此，本项目设计了一套以图像识别与超声波测距为主要传感器，基于</w:t>
      </w:r>
      <w:r w:rsidRPr="00712040">
        <w:rPr>
          <w:rFonts w:ascii="宋体" w:hAnsi="宋体"/>
        </w:rPr>
        <w:t>STM32</w:t>
      </w:r>
      <w:r w:rsidRPr="00712040">
        <w:rPr>
          <w:rFonts w:ascii="宋体" w:hAnsi="宋体" w:hint="eastAsia"/>
        </w:rPr>
        <w:t>与树莓派的小型智能化隧管缺陷检测系统，并通过</w:t>
      </w:r>
      <w:r w:rsidRPr="00712040">
        <w:rPr>
          <w:rFonts w:ascii="宋体" w:hAnsi="宋体"/>
        </w:rPr>
        <w:t>ROS</w:t>
      </w:r>
      <w:r w:rsidRPr="00712040">
        <w:rPr>
          <w:rFonts w:ascii="宋体" w:hAnsi="宋体" w:hint="eastAsia"/>
        </w:rPr>
        <w:t>实现了设备与上位机的通信。我们</w:t>
      </w:r>
      <w:r>
        <w:rPr>
          <w:rFonts w:ascii="宋体" w:hAnsi="宋体" w:hint="eastAsia"/>
        </w:rPr>
        <w:t>在把</w:t>
      </w:r>
      <w:r w:rsidRPr="00712040">
        <w:rPr>
          <w:rFonts w:ascii="宋体" w:hAnsi="宋体" w:hint="eastAsia"/>
        </w:rPr>
        <w:t>对管道、隧道的缺陷检测统一化的同时，设计了一套离线作业系统，并力求在满足精确、高效的同时，将成本控制在合理的范围之内，进而使得其能够被大规模投放使用，因而具有很强的实用性与可推广性。</w:t>
      </w:r>
    </w:p>
    <w:p w:rsidR="00C6756D" w:rsidRPr="00772F5A" w:rsidRDefault="00C6756D" w:rsidP="00C6756D">
      <w:pPr>
        <w:ind w:firstLine="420"/>
        <w:rPr>
          <w:rFonts w:ascii="宋体" w:hAnsi="宋体"/>
        </w:rPr>
      </w:pPr>
      <w:r w:rsidRPr="001B0A43">
        <w:rPr>
          <w:rFonts w:ascii="宋体" w:hAnsi="宋体" w:hint="eastAsia"/>
        </w:rPr>
        <w:t>同时，本项目也提出了一种基于超声波传感器与摄像头相配合的小直径隧管彩色三维重构方法，并在进行数学推导与可行性论证之后，使用程序模拟实现了三维重构的效果。</w:t>
      </w:r>
    </w:p>
    <w:p w:rsidR="00C6756D" w:rsidRDefault="00C6756D" w:rsidP="00C6756D">
      <w:pPr>
        <w:ind w:firstLine="420"/>
        <w:rPr>
          <w:rFonts w:ascii="黑体" w:eastAsia="黑体" w:hAnsi="黑体"/>
        </w:rPr>
      </w:pPr>
      <w:r w:rsidRPr="00712040">
        <w:rPr>
          <w:rFonts w:ascii="黑体" w:eastAsia="黑体" w:hAnsi="黑体" w:hint="eastAsia"/>
        </w:rPr>
        <w:t>关键词：智能交通、图像识别、</w:t>
      </w:r>
      <w:r w:rsidRPr="00712040">
        <w:rPr>
          <w:rFonts w:ascii="黑体" w:eastAsia="黑体" w:hAnsi="黑体"/>
        </w:rPr>
        <w:t>ROS</w:t>
      </w:r>
      <w:r w:rsidRPr="00712040">
        <w:rPr>
          <w:rFonts w:ascii="黑体" w:eastAsia="黑体" w:hAnsi="黑体" w:hint="eastAsia"/>
        </w:rPr>
        <w:t>、超声波测距、三维重构</w:t>
      </w:r>
    </w:p>
    <w:p w:rsidR="00C6756D" w:rsidRPr="00C6756D" w:rsidRDefault="00C6756D" w:rsidP="00C6756D">
      <w:pPr>
        <w:spacing w:line="336" w:lineRule="auto"/>
        <w:rPr>
          <w:rFonts w:ascii="宋体" w:hAnsi="宋体"/>
          <w:b/>
          <w:bCs/>
          <w:sz w:val="24"/>
        </w:rPr>
      </w:pPr>
    </w:p>
    <w:p w:rsidR="008848FA" w:rsidRDefault="008848FA" w:rsidP="008848FA">
      <w:pPr>
        <w:widowControl/>
        <w:jc w:val="center"/>
        <w:rPr>
          <w:rFonts w:ascii="宋体" w:hAnsi="宋体"/>
          <w:b/>
          <w:bCs/>
          <w:sz w:val="24"/>
        </w:rPr>
      </w:pPr>
    </w:p>
    <w:p w:rsidR="008848FA" w:rsidRDefault="008848FA" w:rsidP="008848FA">
      <w:pPr>
        <w:widowControl/>
        <w:jc w:val="center"/>
        <w:rPr>
          <w:rFonts w:ascii="宋体" w:hAnsi="宋体"/>
          <w:b/>
          <w:bCs/>
          <w:sz w:val="24"/>
        </w:rPr>
      </w:pPr>
    </w:p>
    <w:p w:rsidR="008848FA" w:rsidRDefault="008848FA" w:rsidP="008848FA">
      <w:pPr>
        <w:widowControl/>
        <w:jc w:val="center"/>
        <w:rPr>
          <w:rFonts w:ascii="宋体" w:hAnsi="宋体"/>
          <w:b/>
          <w:bCs/>
          <w:sz w:val="24"/>
        </w:rPr>
      </w:pPr>
    </w:p>
    <w:p w:rsidR="00A94B13" w:rsidRPr="008848FA" w:rsidRDefault="00A94B13" w:rsidP="008848FA">
      <w:pPr>
        <w:widowControl/>
        <w:jc w:val="center"/>
      </w:pPr>
      <w:r>
        <w:rPr>
          <w:rFonts w:ascii="宋体" w:hAnsi="宋体"/>
          <w:b/>
          <w:bCs/>
          <w:sz w:val="24"/>
        </w:rPr>
        <w:t>Abstract</w:t>
      </w:r>
    </w:p>
    <w:p w:rsidR="00C6756D" w:rsidRDefault="00C6756D" w:rsidP="00C6756D">
      <w:pPr>
        <w:widowControl/>
        <w:wordWrap w:val="0"/>
        <w:ind w:firstLine="420"/>
        <w:jc w:val="left"/>
        <w:rPr>
          <w:kern w:val="0"/>
          <w:sz w:val="24"/>
        </w:rPr>
      </w:pPr>
      <w:r w:rsidRPr="00C6756D">
        <w:rPr>
          <w:kern w:val="0"/>
          <w:sz w:val="24"/>
        </w:rPr>
        <w:t>Nowadays, the traffics system are moving toward undergroundization and tunnelling. Subways are becoming the main stream of the development of future urban transportation. At the same time, the length of various types of urban pipelines has also increased year by year. For tunnels, pipelines and similar closed environments, the existing defect detection methods are expensive, not various, and have drawbacks such as cumbersome procedures, extremely long time</w:t>
      </w:r>
      <w:r>
        <w:rPr>
          <w:kern w:val="0"/>
          <w:sz w:val="24"/>
        </w:rPr>
        <w:t>-</w:t>
      </w:r>
      <w:r w:rsidRPr="00C6756D">
        <w:rPr>
          <w:kern w:val="0"/>
          <w:sz w:val="24"/>
        </w:rPr>
        <w:t>consuming, and are not conducive to the sustainable development of urban traffic and pipeline systems</w:t>
      </w:r>
      <w:r>
        <w:rPr>
          <w:rFonts w:hint="eastAsia"/>
          <w:kern w:val="0"/>
          <w:sz w:val="24"/>
        </w:rPr>
        <w:t>.</w:t>
      </w:r>
    </w:p>
    <w:p w:rsidR="00C6756D" w:rsidRDefault="00C6756D" w:rsidP="00C6756D">
      <w:pPr>
        <w:widowControl/>
        <w:wordWrap w:val="0"/>
        <w:ind w:firstLine="420"/>
        <w:jc w:val="left"/>
        <w:rPr>
          <w:kern w:val="0"/>
          <w:sz w:val="24"/>
        </w:rPr>
      </w:pPr>
      <w:r w:rsidRPr="00C6756D">
        <w:rPr>
          <w:kern w:val="0"/>
          <w:sz w:val="24"/>
        </w:rPr>
        <w:t>Therefore, this project designed a set of small sensor tunnel detection system based on STM32 and Raspberry Pi with image recognition and ultrasonic ranging as the main sensors, and achieved communication between the device and host computer through ROS. While we unify the detection of defects in pipelines and tunnels, we designed an online operation system, and strived to control the cost within a reasonable range while satisfying the accuracy and efficiency, and in turn making it possible to be put into large-scales, so it has a strong practicality and scalability.</w:t>
      </w:r>
    </w:p>
    <w:p w:rsidR="00C6756D" w:rsidRDefault="00C6756D" w:rsidP="00C6756D">
      <w:pPr>
        <w:widowControl/>
        <w:wordWrap w:val="0"/>
        <w:ind w:firstLine="420"/>
        <w:jc w:val="left"/>
        <w:rPr>
          <w:kern w:val="0"/>
          <w:sz w:val="24"/>
        </w:rPr>
      </w:pPr>
      <w:r w:rsidRPr="00C6756D">
        <w:rPr>
          <w:kern w:val="0"/>
          <w:sz w:val="24"/>
        </w:rPr>
        <w:t xml:space="preserve">At the same time, a colorful 3D reconstruction method for small-diameter tunnel tubes based on ultrasonic sensors and cameras is also proposed in this project. After mathematical derivation and feasibility demonstration, the effects of 3D reconstruction are achieved using program simulation. </w:t>
      </w:r>
    </w:p>
    <w:p w:rsidR="00C6756D" w:rsidRPr="00C6756D" w:rsidRDefault="00C6756D" w:rsidP="00C6756D">
      <w:pPr>
        <w:widowControl/>
        <w:jc w:val="left"/>
        <w:rPr>
          <w:kern w:val="0"/>
          <w:sz w:val="24"/>
        </w:rPr>
      </w:pPr>
      <w:r w:rsidRPr="00C6756D">
        <w:rPr>
          <w:sz w:val="24"/>
        </w:rPr>
        <w:t>Key words:</w:t>
      </w:r>
      <w:r w:rsidRPr="00C6756D">
        <w:t xml:space="preserve"> </w:t>
      </w:r>
      <w:r w:rsidRPr="00C6756D">
        <w:rPr>
          <w:sz w:val="24"/>
        </w:rPr>
        <w:t>Intelligent traffic, image recognition, ROS, ultrasonic ranging, 3D reconstruction</w:t>
      </w:r>
    </w:p>
    <w:p w:rsidR="00A94B13" w:rsidRPr="00C6756D" w:rsidRDefault="00A94B13" w:rsidP="00A94B13"/>
    <w:p w:rsidR="00A94B13" w:rsidRDefault="00A94B13">
      <w:pPr>
        <w:widowControl/>
        <w:jc w:val="left"/>
      </w:pPr>
      <w:r>
        <w:br w:type="page"/>
      </w: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lastRenderedPageBreak/>
        <w:t>第1</w:t>
      </w:r>
      <w:r>
        <w:rPr>
          <w:rFonts w:ascii="宋体" w:hAnsi="宋体" w:hint="eastAsia"/>
          <w:b/>
          <w:sz w:val="44"/>
          <w:szCs w:val="44"/>
        </w:rPr>
        <w:t xml:space="preserve">章  </w:t>
      </w:r>
      <w:r w:rsidRPr="00A94B13">
        <w:rPr>
          <w:rFonts w:ascii="宋体" w:hAnsi="宋体" w:hint="eastAsia"/>
          <w:b/>
          <w:sz w:val="44"/>
          <w:szCs w:val="44"/>
        </w:rPr>
        <w:t>绪  论</w:t>
      </w:r>
    </w:p>
    <w:p w:rsidR="00A94B13" w:rsidRDefault="00A94B13" w:rsidP="00A94B13">
      <w:pPr>
        <w:pStyle w:val="2"/>
        <w:rPr>
          <w:rFonts w:ascii="黑体" w:eastAsia="黑体" w:hAnsi="黑体"/>
        </w:rPr>
      </w:pPr>
      <w:r>
        <w:rPr>
          <w:rFonts w:ascii="黑体" w:eastAsia="黑体" w:hAnsi="黑体" w:hint="eastAsia"/>
        </w:rPr>
        <w:t>1</w:t>
      </w:r>
      <w:r>
        <w:rPr>
          <w:rFonts w:ascii="黑体" w:eastAsia="黑体" w:hAnsi="黑体"/>
        </w:rPr>
        <w:t xml:space="preserve">.1  </w:t>
      </w:r>
      <w:r w:rsidR="009A3335">
        <w:rPr>
          <w:rFonts w:ascii="黑体" w:eastAsia="黑体" w:hAnsi="黑体" w:hint="eastAsia"/>
        </w:rPr>
        <w:t>视觉识别</w:t>
      </w:r>
      <w:r>
        <w:rPr>
          <w:rFonts w:ascii="黑体" w:eastAsia="黑体" w:hAnsi="黑体" w:hint="eastAsia"/>
        </w:rPr>
        <w:t>技术</w:t>
      </w:r>
    </w:p>
    <w:p w:rsidR="009B0FF8" w:rsidRPr="009B0FF8" w:rsidRDefault="008848FA" w:rsidP="008848FA">
      <w:pPr>
        <w:ind w:firstLine="420"/>
      </w:pPr>
      <w:r>
        <w:rPr>
          <w:rFonts w:ascii="宋体" w:hAnsi="宋体"/>
        </w:rPr>
        <w:t>视觉检测系统是用</w:t>
      </w:r>
      <w:r>
        <w:rPr>
          <w:rFonts w:ascii="宋体" w:hAnsi="宋体" w:hint="eastAsia"/>
        </w:rPr>
        <w:t>相</w:t>
      </w:r>
      <w:r w:rsidRPr="000D7B9A">
        <w:rPr>
          <w:rFonts w:ascii="宋体" w:hAnsi="宋体"/>
        </w:rPr>
        <w:t>机代替人眼睛去完成识别.测量.定位等功能。一般视觉检测系统由相机、镜头、光源组合合成，可以代替人工完成</w:t>
      </w:r>
      <w:hyperlink r:id="rId8" w:tgtFrame="_blank" w:history="1">
        <w:r w:rsidRPr="000D7B9A">
          <w:rPr>
            <w:rFonts w:ascii="宋体" w:hAnsi="宋体"/>
          </w:rPr>
          <w:t>条码字符</w:t>
        </w:r>
      </w:hyperlink>
      <w:r w:rsidRPr="000D7B9A">
        <w:rPr>
          <w:rFonts w:ascii="宋体" w:hAnsi="宋体"/>
        </w:rPr>
        <w:t>、裂痕、包装、表面图层是否完整、凹陷等检测，使用视觉检测系统能有效的提高生产流水线的检测速度和精度，大大提高产量和质量，降低人工成本，同时防止因为人眼疲劳而产生的误判。</w:t>
      </w:r>
    </w:p>
    <w:p w:rsidR="00A94B13" w:rsidRDefault="00A94B13" w:rsidP="00A94B13">
      <w:pPr>
        <w:pStyle w:val="2"/>
        <w:rPr>
          <w:rFonts w:ascii="黑体" w:eastAsia="黑体" w:hAnsi="黑体"/>
        </w:rPr>
      </w:pPr>
      <w:r>
        <w:rPr>
          <w:rFonts w:ascii="黑体" w:eastAsia="黑体" w:hAnsi="黑体" w:hint="eastAsia"/>
        </w:rPr>
        <w:t>1.2</w:t>
      </w:r>
      <w:r>
        <w:rPr>
          <w:rFonts w:ascii="黑体" w:eastAsia="黑体" w:hAnsi="黑体"/>
        </w:rPr>
        <w:t xml:space="preserve">  </w:t>
      </w:r>
      <w:r>
        <w:rPr>
          <w:rFonts w:ascii="黑体" w:eastAsia="黑体" w:hAnsi="黑体" w:hint="eastAsia"/>
        </w:rPr>
        <w:t>三维重构技术</w:t>
      </w:r>
    </w:p>
    <w:p w:rsidR="001114DE" w:rsidRDefault="001114DE" w:rsidP="008848FA">
      <w:pPr>
        <w:ind w:firstLine="420"/>
      </w:pPr>
      <w:r>
        <w:rPr>
          <w:rFonts w:hint="eastAsia"/>
        </w:rPr>
        <w:t>三维重建，指的是通过摄像机获取场景物体的数据图像，并对此图像进行分析处理，再结合计算机视觉知识推导出现实环境中物体的三维信息。</w:t>
      </w:r>
    </w:p>
    <w:p w:rsidR="001114DE" w:rsidRDefault="001114DE" w:rsidP="001114DE">
      <w:r>
        <w:rPr>
          <w:rFonts w:hint="eastAsia"/>
        </w:rPr>
        <w:t>根据重建的稀疏程度不同，可以分为以下以下几类：</w:t>
      </w:r>
    </w:p>
    <w:p w:rsidR="001114DE" w:rsidRDefault="001114DE" w:rsidP="001114DE">
      <w:r>
        <w:rPr>
          <w:rFonts w:hint="eastAsia"/>
        </w:rPr>
        <w:t>稀疏重建：</w:t>
      </w:r>
    </w:p>
    <w:p w:rsidR="001114DE" w:rsidRDefault="001114DE" w:rsidP="008848FA">
      <w:pPr>
        <w:ind w:firstLine="420"/>
      </w:pPr>
      <w:r>
        <w:rPr>
          <w:rFonts w:hint="eastAsia"/>
        </w:rPr>
        <w:t>通常是重建一些图像特征点的深度，这个在基于特征的视觉</w:t>
      </w:r>
      <w:r>
        <w:rPr>
          <w:rFonts w:hint="eastAsia"/>
        </w:rPr>
        <w:t>SLAM</w:t>
      </w:r>
      <w:r>
        <w:rPr>
          <w:rFonts w:hint="eastAsia"/>
        </w:rPr>
        <w:t>里比较常见，得到的特征点的深度可以用来计算相机位姿。稀疏重建在实际应用，比如检测，避障，不能满足需求。</w:t>
      </w:r>
    </w:p>
    <w:p w:rsidR="001114DE" w:rsidRDefault="001114DE" w:rsidP="001114DE">
      <w:r>
        <w:rPr>
          <w:rFonts w:hint="eastAsia"/>
        </w:rPr>
        <w:t>半稠密重建：</w:t>
      </w:r>
    </w:p>
    <w:p w:rsidR="001114DE" w:rsidRDefault="001114DE" w:rsidP="008848FA">
      <w:pPr>
        <w:ind w:firstLine="420"/>
      </w:pPr>
      <w:r>
        <w:rPr>
          <w:rFonts w:hint="eastAsia"/>
        </w:rPr>
        <w:t>通常是重建图像纹理或梯度比较明显的区域，这些区域特征比较鲜明。半稠密重建在直接法视觉</w:t>
      </w:r>
      <w:r>
        <w:rPr>
          <w:rFonts w:hint="eastAsia"/>
        </w:rPr>
        <w:t>SLAM</w:t>
      </w:r>
      <w:r>
        <w:rPr>
          <w:rFonts w:hint="eastAsia"/>
        </w:rPr>
        <w:t>里比较常见。重建的三维点云相对稠密，可以满足部分应用需求。</w:t>
      </w:r>
    </w:p>
    <w:p w:rsidR="001114DE" w:rsidRDefault="001114DE" w:rsidP="001114DE">
      <w:r>
        <w:rPr>
          <w:rFonts w:hint="eastAsia"/>
        </w:rPr>
        <w:t>稠密重建：</w:t>
      </w:r>
    </w:p>
    <w:p w:rsidR="001114DE" w:rsidRDefault="001114DE" w:rsidP="008848FA">
      <w:pPr>
        <w:ind w:firstLine="420"/>
      </w:pPr>
      <w:r>
        <w:rPr>
          <w:rFonts w:hint="eastAsia"/>
        </w:rPr>
        <w:t>稠密重建是对整个图像或者图像中的绝大部分像素进行重建。与稀疏、半稠密相比，稠密重建对场景的三维信息理解更全面，更能符合应用需求。但是，由于要重建的点云数量太多，相对耗时。本项目所设计的三维重构方法属于半稠密重建。根据重建的实时性不同，可以分为离线重建和在线重建。</w:t>
      </w:r>
    </w:p>
    <w:p w:rsidR="001114DE" w:rsidRDefault="001114DE" w:rsidP="001114DE">
      <w:r>
        <w:rPr>
          <w:rFonts w:hint="eastAsia"/>
        </w:rPr>
        <w:t>离线重建：</w:t>
      </w:r>
    </w:p>
    <w:p w:rsidR="001114DE" w:rsidRDefault="001114DE" w:rsidP="008848FA">
      <w:pPr>
        <w:ind w:firstLine="420"/>
      </w:pPr>
      <w:r>
        <w:rPr>
          <w:rFonts w:hint="eastAsia"/>
        </w:rPr>
        <w:t>比如</w:t>
      </w:r>
      <w:r>
        <w:rPr>
          <w:rFonts w:hint="eastAsia"/>
        </w:rPr>
        <w:t xml:space="preserve"> SFM(</w:t>
      </w:r>
      <w:r>
        <w:rPr>
          <w:rFonts w:hint="eastAsia"/>
        </w:rPr>
        <w:t>运动恢复结构</w:t>
      </w:r>
      <w:r>
        <w:rPr>
          <w:rFonts w:hint="eastAsia"/>
        </w:rPr>
        <w:t>)</w:t>
      </w:r>
      <w:r>
        <w:rPr>
          <w:rFonts w:hint="eastAsia"/>
        </w:rPr>
        <w:t>技术，此技术根据在一段时间内获得的连续图像来重建一个三维环境。</w:t>
      </w:r>
    </w:p>
    <w:p w:rsidR="009B0FF8" w:rsidRDefault="001114DE" w:rsidP="008848FA">
      <w:pPr>
        <w:ind w:firstLine="420"/>
      </w:pPr>
      <w:r>
        <w:rPr>
          <w:rFonts w:hint="eastAsia"/>
        </w:rPr>
        <w:t>在线重建：在线重建可以分为渐进式重建和直接式重建。在线重建或多或少都和</w:t>
      </w:r>
      <w:r>
        <w:rPr>
          <w:rFonts w:hint="eastAsia"/>
        </w:rPr>
        <w:t>VO</w:t>
      </w:r>
      <w:r>
        <w:rPr>
          <w:rFonts w:hint="eastAsia"/>
        </w:rPr>
        <w:t>或者</w:t>
      </w:r>
      <w:r>
        <w:rPr>
          <w:rFonts w:hint="eastAsia"/>
        </w:rPr>
        <w:t>(SLAM)</w:t>
      </w:r>
      <w:r>
        <w:rPr>
          <w:rFonts w:hint="eastAsia"/>
        </w:rPr>
        <w:t>有联系，因为重建的时候需要相机的位姿。我们所设计的是离线重建</w:t>
      </w:r>
    </w:p>
    <w:p w:rsidR="001114DE" w:rsidRPr="001114DE" w:rsidRDefault="001114DE" w:rsidP="001114DE"/>
    <w:p w:rsidR="00A94B13" w:rsidRDefault="00A94B13" w:rsidP="00A94B13">
      <w:pPr>
        <w:pStyle w:val="2"/>
        <w:rPr>
          <w:rFonts w:ascii="黑体" w:eastAsia="黑体" w:hAnsi="黑体"/>
        </w:rPr>
      </w:pPr>
      <w:r>
        <w:rPr>
          <w:rFonts w:ascii="黑体" w:eastAsia="黑体" w:hAnsi="黑体" w:hint="eastAsia"/>
        </w:rPr>
        <w:t>1.3</w:t>
      </w:r>
      <w:r>
        <w:rPr>
          <w:rFonts w:ascii="黑体" w:eastAsia="黑体" w:hAnsi="黑体"/>
        </w:rPr>
        <w:t xml:space="preserve">  </w:t>
      </w:r>
      <w:r>
        <w:rPr>
          <w:rFonts w:ascii="黑体" w:eastAsia="黑体" w:hAnsi="黑体" w:hint="eastAsia"/>
        </w:rPr>
        <w:t>ROS机器人系统</w:t>
      </w:r>
    </w:p>
    <w:p w:rsidR="001114DE" w:rsidRDefault="001114DE" w:rsidP="008848FA">
      <w:pPr>
        <w:ind w:firstLine="420"/>
      </w:pPr>
      <w:r>
        <w:rPr>
          <w:rFonts w:hint="eastAsia"/>
        </w:rPr>
        <w:t>ROS---(Robot Operating System</w:t>
      </w:r>
      <w:r>
        <w:rPr>
          <w:rFonts w:hint="eastAsia"/>
        </w:rPr>
        <w:t>）是一个机器人软件平台，它能为异质计算机集群提供类似操作系统的功能。</w:t>
      </w:r>
      <w:r>
        <w:t>ROS</w:t>
      </w:r>
      <w:r>
        <w:t>提供一些标准操作系统服务，例如硬件抽象，底层设备控制，常用功能实现，进程间消息以及数据包管理。</w:t>
      </w:r>
      <w:r>
        <w:t>ROS</w:t>
      </w:r>
      <w:r>
        <w:t>是基于一种图状架构，从而不同节点的进程能接受，发布，聚合各种信息（例如传感，控制，状态，规划等等）。</w:t>
      </w:r>
      <w:r>
        <w:t>ROS</w:t>
      </w:r>
      <w:r>
        <w:t>可以分成两层，低层是上面描述的操作系统层，高层则是广大用户群贡献的实现不同功能的各种软件包，例如定位绘图，行动规划，感知，模拟等等。</w:t>
      </w:r>
      <w:r>
        <w:t>ROS</w:t>
      </w:r>
      <w:r>
        <w:t>的核心是节点。节点是一小段用</w:t>
      </w:r>
      <w:r>
        <w:t>Python</w:t>
      </w:r>
      <w:r>
        <w:t>或</w:t>
      </w:r>
      <w:r>
        <w:t>C++</w:t>
      </w:r>
      <w:r>
        <w:lastRenderedPageBreak/>
        <w:t>写成的程序，用来执行某个相对简单的任务或进程。多个节点之间互相传递信息，并可以独立控制启动或终止。某一节点可以面向其它节点针对特定标题发布信息或提供服务。</w:t>
      </w:r>
    </w:p>
    <w:p w:rsidR="009B0FF8" w:rsidRPr="001114DE" w:rsidRDefault="009B0FF8" w:rsidP="001114DE">
      <w:pPr>
        <w:pStyle w:val="2"/>
        <w:rPr>
          <w:rFonts w:ascii="宋体" w:eastAsia="宋体" w:hAnsi="宋体"/>
        </w:rPr>
      </w:pPr>
      <w:r w:rsidRPr="001114DE">
        <w:rPr>
          <w:rFonts w:ascii="宋体" w:eastAsia="宋体" w:hAnsi="宋体" w:hint="eastAsia"/>
        </w:rPr>
        <w:t>1.4</w:t>
      </w:r>
      <w:r w:rsidRPr="001114DE">
        <w:rPr>
          <w:rFonts w:ascii="宋体" w:eastAsia="宋体" w:hAnsi="宋体"/>
        </w:rPr>
        <w:t xml:space="preserve">  </w:t>
      </w:r>
      <w:r w:rsidRPr="001114DE">
        <w:rPr>
          <w:rFonts w:ascii="宋体" w:eastAsia="宋体" w:hAnsi="宋体" w:hint="eastAsia"/>
        </w:rPr>
        <w:t>隧道检测现状</w:t>
      </w:r>
    </w:p>
    <w:p w:rsidR="009B0FF8" w:rsidRPr="009B0FF8" w:rsidRDefault="009B0FF8" w:rsidP="009B0FF8">
      <w:pPr>
        <w:ind w:firstLine="420"/>
        <w:rPr>
          <w:rFonts w:ascii="宋体" w:hAnsi="宋体"/>
        </w:rPr>
      </w:pPr>
      <w:r w:rsidRPr="008E72E1">
        <w:rPr>
          <w:rFonts w:ascii="宋体" w:hAnsi="宋体" w:hint="eastAsia"/>
        </w:rPr>
        <w:t>随着国家经济的不断发展，为了满足日益增长的通行和城市发展需求，各类管网在近十年不断增长。据统计，截止到</w:t>
      </w:r>
      <w:r w:rsidRPr="008E72E1">
        <w:rPr>
          <w:rFonts w:ascii="宋体" w:hAnsi="宋体"/>
        </w:rPr>
        <w:t>2017</w:t>
      </w:r>
      <w:r w:rsidRPr="008E72E1">
        <w:rPr>
          <w:rFonts w:ascii="宋体" w:hAnsi="宋体" w:hint="eastAsia"/>
        </w:rPr>
        <w:t>年，仅国内地铁管网长度就已经达到了世界前列，上海与北京更分列第一第二。如此大规模的交通管网带来的不仅只有方便，也带来了大量的附加问题。其中，管道维护是目前很多部门关注的重点。以地铁管道为例，现有的管道检测技术无法准确检测出管道裂缝，更无法判断出管道损坏的位置的影响程度，目前大多使用人工肉眼检测，且管道条件复杂，人工检测危险重重，国内外多次出现管道工人意外身亡事故。</w:t>
      </w: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第2章  系统方案</w:t>
      </w:r>
    </w:p>
    <w:p w:rsidR="00A94B13" w:rsidRDefault="00A94B13" w:rsidP="00A94B13">
      <w:pPr>
        <w:pStyle w:val="2"/>
        <w:rPr>
          <w:rFonts w:ascii="黑体" w:eastAsia="黑体" w:hAnsi="黑体"/>
        </w:rPr>
      </w:pPr>
      <w:r>
        <w:rPr>
          <w:rFonts w:ascii="黑体" w:eastAsia="黑体" w:hAnsi="黑体" w:hint="eastAsia"/>
        </w:rPr>
        <w:t>2.1</w:t>
      </w:r>
      <w:r>
        <w:rPr>
          <w:rFonts w:ascii="黑体" w:eastAsia="黑体" w:hAnsi="黑体"/>
        </w:rPr>
        <w:t xml:space="preserve">  </w:t>
      </w:r>
      <w:r>
        <w:rPr>
          <w:rFonts w:ascii="黑体" w:eastAsia="黑体" w:hAnsi="黑体" w:hint="eastAsia"/>
        </w:rPr>
        <w:t>系统总体设计</w:t>
      </w:r>
    </w:p>
    <w:p w:rsidR="009B0FF8" w:rsidRPr="009B0FF8" w:rsidRDefault="008848FA" w:rsidP="009B0FF8">
      <w:r>
        <w:tab/>
      </w:r>
      <w:r w:rsidR="008833CE">
        <w:rPr>
          <w:rFonts w:hint="eastAsia"/>
        </w:rPr>
        <w:t>小车端与</w:t>
      </w:r>
      <w:r w:rsidR="008833CE">
        <w:rPr>
          <w:rFonts w:hint="eastAsia"/>
        </w:rPr>
        <w:t>PC</w:t>
      </w:r>
      <w:r w:rsidR="008833CE">
        <w:rPr>
          <w:rFonts w:hint="eastAsia"/>
        </w:rPr>
        <w:t>主控端通过蓝牙和</w:t>
      </w:r>
      <w:r w:rsidR="008833CE">
        <w:rPr>
          <w:rFonts w:hint="eastAsia"/>
        </w:rPr>
        <w:t>WIFI</w:t>
      </w:r>
      <w:r w:rsidR="008833CE">
        <w:rPr>
          <w:rFonts w:hint="eastAsia"/>
        </w:rPr>
        <w:t>进行连接，开发板与</w:t>
      </w:r>
      <w:r w:rsidR="008833CE">
        <w:rPr>
          <w:rFonts w:hint="eastAsia"/>
        </w:rPr>
        <w:t>PC</w:t>
      </w:r>
      <w:r w:rsidR="008833CE">
        <w:rPr>
          <w:rFonts w:hint="eastAsia"/>
        </w:rPr>
        <w:t>主控端通过</w:t>
      </w:r>
      <w:r w:rsidR="008833CE">
        <w:rPr>
          <w:rFonts w:hint="eastAsia"/>
        </w:rPr>
        <w:t>USB</w:t>
      </w:r>
      <w:r w:rsidR="008833CE">
        <w:rPr>
          <w:rFonts w:hint="eastAsia"/>
        </w:rPr>
        <w:t>有线连接，传感器与驱动部分用串口进行连接。最终通过</w:t>
      </w:r>
      <w:r w:rsidR="008833CE">
        <w:rPr>
          <w:rFonts w:hint="eastAsia"/>
        </w:rPr>
        <w:t>ROS</w:t>
      </w:r>
      <w:r w:rsidR="008833CE">
        <w:rPr>
          <w:rFonts w:hint="eastAsia"/>
        </w:rPr>
        <w:t>控制各模块并且进行数据传输，从而实现预期功能。</w:t>
      </w:r>
    </w:p>
    <w:p w:rsidR="00A94B13" w:rsidRDefault="00A94B13" w:rsidP="00A94B13">
      <w:pPr>
        <w:pStyle w:val="2"/>
        <w:rPr>
          <w:rFonts w:ascii="黑体" w:eastAsia="黑体" w:hAnsi="黑体"/>
        </w:rPr>
      </w:pPr>
      <w:r>
        <w:rPr>
          <w:rFonts w:ascii="黑体" w:eastAsia="黑体" w:hAnsi="黑体" w:hint="eastAsia"/>
        </w:rPr>
        <w:t>2.2</w:t>
      </w:r>
      <w:r>
        <w:rPr>
          <w:rFonts w:ascii="黑体" w:eastAsia="黑体" w:hAnsi="黑体"/>
        </w:rPr>
        <w:t xml:space="preserve">  </w:t>
      </w:r>
      <w:r>
        <w:rPr>
          <w:rFonts w:ascii="黑体" w:eastAsia="黑体" w:hAnsi="黑体" w:hint="eastAsia"/>
        </w:rPr>
        <w:t>系统工作流程</w:t>
      </w:r>
    </w:p>
    <w:p w:rsidR="009B0FF8" w:rsidRPr="009B0FF8" w:rsidRDefault="008833CE" w:rsidP="008833CE">
      <w:pPr>
        <w:jc w:val="center"/>
      </w:pPr>
      <w:r>
        <w:rPr>
          <w:noProof/>
        </w:rPr>
        <w:drawing>
          <wp:inline distT="0" distB="0" distL="0" distR="0">
            <wp:extent cx="5272405" cy="3041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3041650"/>
                    </a:xfrm>
                    <a:prstGeom prst="rect">
                      <a:avLst/>
                    </a:prstGeom>
                    <a:noFill/>
                    <a:ln>
                      <a:noFill/>
                    </a:ln>
                  </pic:spPr>
                </pic:pic>
              </a:graphicData>
            </a:graphic>
          </wp:inline>
        </w:drawing>
      </w: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第3章  功能与指标</w:t>
      </w:r>
    </w:p>
    <w:p w:rsidR="00A94B13" w:rsidRDefault="00CC3AD3" w:rsidP="00CC3AD3">
      <w:pPr>
        <w:pStyle w:val="2"/>
        <w:rPr>
          <w:rFonts w:ascii="黑体" w:eastAsia="黑体" w:hAnsi="黑体"/>
        </w:rPr>
      </w:pPr>
      <w:r>
        <w:rPr>
          <w:rFonts w:ascii="黑体" w:eastAsia="黑体" w:hAnsi="黑体" w:hint="eastAsia"/>
        </w:rPr>
        <w:lastRenderedPageBreak/>
        <w:t>3.1</w:t>
      </w:r>
      <w:r>
        <w:rPr>
          <w:rFonts w:ascii="黑体" w:eastAsia="黑体" w:hAnsi="黑体"/>
        </w:rPr>
        <w:t xml:space="preserve">  </w:t>
      </w:r>
      <w:r>
        <w:rPr>
          <w:rFonts w:ascii="黑体" w:eastAsia="黑体" w:hAnsi="黑体" w:hint="eastAsia"/>
        </w:rPr>
        <w:t>硬件模块</w:t>
      </w:r>
    </w:p>
    <w:p w:rsidR="009B0FF8" w:rsidRPr="009B0FF8" w:rsidRDefault="009B0FF8" w:rsidP="001A7DE0">
      <w:pPr>
        <w:widowControl/>
        <w:jc w:val="left"/>
        <w:rPr>
          <w:rFonts w:ascii="宋体" w:hAnsi="宋体" w:cs="宋体"/>
          <w:kern w:val="0"/>
          <w:sz w:val="24"/>
        </w:rPr>
      </w:pPr>
      <w:r>
        <w:rPr>
          <w:rFonts w:ascii="宋体" w:hAnsi="宋体" w:cs="宋体" w:hint="eastAsia"/>
          <w:kern w:val="0"/>
          <w:sz w:val="24"/>
        </w:rPr>
        <w:t>3.1.1</w:t>
      </w:r>
      <w:r>
        <w:rPr>
          <w:rFonts w:ascii="宋体" w:hAnsi="宋体" w:cs="宋体"/>
          <w:kern w:val="0"/>
          <w:sz w:val="24"/>
        </w:rPr>
        <w:t xml:space="preserve">  </w:t>
      </w:r>
      <w:r>
        <w:rPr>
          <w:rFonts w:ascii="宋体" w:hAnsi="宋体" w:cs="宋体" w:hint="eastAsia"/>
          <w:kern w:val="0"/>
          <w:sz w:val="24"/>
        </w:rPr>
        <w:t>机械结构</w:t>
      </w:r>
      <w:r w:rsidRPr="009B0FF8">
        <w:rPr>
          <w:rFonts w:ascii="宋体" w:hAnsi="宋体" w:cs="宋体"/>
          <w:kern w:val="0"/>
          <w:sz w:val="24"/>
        </w:rPr>
        <w:br/>
        <w:t>1. 相机底座</w:t>
      </w:r>
      <w:r w:rsidRPr="009B0FF8">
        <w:rPr>
          <w:rFonts w:ascii="宋体" w:hAnsi="宋体" w:cs="宋体"/>
          <w:kern w:val="0"/>
          <w:sz w:val="24"/>
        </w:rPr>
        <w:br/>
      </w:r>
      <w:r w:rsidR="001A7DE0">
        <w:rPr>
          <w:rFonts w:ascii="宋体" w:hAnsi="宋体" w:cs="宋体" w:hint="eastAsia"/>
          <w:kern w:val="0"/>
          <w:szCs w:val="21"/>
        </w:rPr>
        <w:t xml:space="preserve"> </w:t>
      </w:r>
      <w:r w:rsidR="001A7DE0">
        <w:rPr>
          <w:rFonts w:ascii="宋体" w:hAnsi="宋体" w:cs="宋体"/>
          <w:kern w:val="0"/>
          <w:szCs w:val="21"/>
        </w:rPr>
        <w:t xml:space="preserve">   </w:t>
      </w:r>
      <w:r w:rsidRPr="009B0FF8">
        <w:rPr>
          <w:rFonts w:ascii="宋体" w:hAnsi="宋体" w:cs="宋体"/>
          <w:kern w:val="0"/>
          <w:szCs w:val="21"/>
        </w:rPr>
        <w:t>相机底座采用了夹持的设计思想，通过伸出的两个臂状长方体将相机紧紧地夹在底板上，使得镜头能够在整个平面内360度旋转；同时这两个“手臂”不会影响到边上的光敏电阻与红外补光灯，使得整个设备在阴暗的环境下也能正常、平稳地工作。</w:t>
      </w:r>
      <w:r w:rsidRPr="009B0FF8">
        <w:rPr>
          <w:rFonts w:ascii="宋体" w:hAnsi="宋体" w:cs="宋体"/>
          <w:kern w:val="0"/>
          <w:sz w:val="24"/>
        </w:rPr>
        <w:t xml:space="preserve"> </w:t>
      </w:r>
    </w:p>
    <w:p w:rsidR="009B0FF8" w:rsidRDefault="009B0FF8" w:rsidP="009B0FF8">
      <w:pPr>
        <w:jc w:val="center"/>
      </w:pPr>
      <w:r w:rsidRPr="009B0FF8">
        <w:rPr>
          <w:rFonts w:ascii="宋体" w:hAnsi="宋体" w:cs="宋体"/>
          <w:noProof/>
          <w:kern w:val="0"/>
          <w:sz w:val="24"/>
        </w:rPr>
        <w:drawing>
          <wp:inline distT="0" distB="0" distL="0" distR="0" wp14:anchorId="672372F0" wp14:editId="55FD5853">
            <wp:extent cx="4863600" cy="3114000"/>
            <wp:effectExtent l="0" t="0" r="0" b="0"/>
            <wp:docPr id="1" name="图片 1" descr="C:\Users\becha\Documents\Tencent Files\664890604\Image\C2C\XS7}8B6L3E]G6_6]Z{DS6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cha\Documents\Tencent Files\664890604\Image\C2C\XS7}8B6L3E]G6_6]Z{DS6A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3600" cy="3114000"/>
                    </a:xfrm>
                    <a:prstGeom prst="rect">
                      <a:avLst/>
                    </a:prstGeom>
                    <a:noFill/>
                    <a:ln>
                      <a:noFill/>
                    </a:ln>
                  </pic:spPr>
                </pic:pic>
              </a:graphicData>
            </a:graphic>
          </wp:inline>
        </w:drawing>
      </w:r>
    </w:p>
    <w:p w:rsidR="009B0FF8" w:rsidRDefault="009B0FF8" w:rsidP="009B0FF8">
      <w:pPr>
        <w:jc w:val="center"/>
      </w:pPr>
      <w:r>
        <w:rPr>
          <w:rFonts w:hint="eastAsia"/>
        </w:rPr>
        <w:t>相机底座</w:t>
      </w:r>
    </w:p>
    <w:p w:rsidR="00055621" w:rsidRDefault="00055621" w:rsidP="00055621"/>
    <w:p w:rsidR="00EA0EFB" w:rsidRPr="00EA0EFB" w:rsidRDefault="009B0FF8" w:rsidP="00EA0EFB">
      <w:pPr>
        <w:rPr>
          <w:rFonts w:ascii="宋体" w:hAnsi="宋体"/>
          <w:sz w:val="24"/>
        </w:rPr>
      </w:pPr>
      <w:r w:rsidRPr="00EA0EFB">
        <w:rPr>
          <w:rFonts w:ascii="宋体" w:hAnsi="宋体" w:hint="eastAsia"/>
          <w:sz w:val="24"/>
        </w:rPr>
        <w:t>2.</w:t>
      </w:r>
      <w:r w:rsidR="00EA0EFB">
        <w:rPr>
          <w:sz w:val="24"/>
        </w:rPr>
        <w:t xml:space="preserve">  </w:t>
      </w:r>
      <w:r w:rsidR="00EA0EFB" w:rsidRPr="00EA0EFB">
        <w:rPr>
          <w:rFonts w:ascii="宋体" w:hAnsi="宋体" w:hint="eastAsia"/>
          <w:sz w:val="24"/>
        </w:rPr>
        <w:t>前部支架</w:t>
      </w:r>
    </w:p>
    <w:p w:rsidR="009B0FF8" w:rsidRDefault="00EA0EFB" w:rsidP="001A7DE0">
      <w:pPr>
        <w:ind w:firstLine="420"/>
        <w:rPr>
          <w:rFonts w:ascii="宋体" w:hAnsi="宋体"/>
        </w:rPr>
      </w:pPr>
      <w:r w:rsidRPr="00EA0EFB">
        <w:rPr>
          <w:rFonts w:ascii="宋体" w:hAnsi="宋体" w:hint="eastAsia"/>
        </w:rPr>
        <w:t>前部支架为支撑车辆前部的舵机与摄像头而设计，其符合力学原理的结构与定制的万向轮插槽使得整个车辆能自由、灵活地进行转向，并能够防止车体质量的不平衡所导致的倾斜与晃动，使得车辆能够在一般环境下平稳地前进。</w:t>
      </w:r>
    </w:p>
    <w:p w:rsidR="009B0FF8" w:rsidRDefault="009B0FF8" w:rsidP="009B0FF8">
      <w:pPr>
        <w:widowControl/>
        <w:jc w:val="center"/>
        <w:rPr>
          <w:rFonts w:ascii="宋体" w:hAnsi="宋体" w:cs="宋体"/>
          <w:kern w:val="0"/>
          <w:sz w:val="24"/>
        </w:rPr>
      </w:pPr>
      <w:r w:rsidRPr="009B0FF8">
        <w:rPr>
          <w:rFonts w:ascii="宋体" w:hAnsi="宋体" w:cs="宋体"/>
          <w:noProof/>
          <w:kern w:val="0"/>
          <w:sz w:val="24"/>
        </w:rPr>
        <w:lastRenderedPageBreak/>
        <w:drawing>
          <wp:inline distT="0" distB="0" distL="0" distR="0">
            <wp:extent cx="5007600" cy="2991600"/>
            <wp:effectExtent l="0" t="0" r="3175" b="0"/>
            <wp:docPr id="2" name="图片 2" descr="C:\Users\becha\Documents\Tencent Files\664890604\Image\C2C\SU{PIT)GY7}6ZE1T4K7%]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cha\Documents\Tencent Files\664890604\Image\C2C\SU{PIT)GY7}6ZE1T4K7%]N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7600" cy="2991600"/>
                    </a:xfrm>
                    <a:prstGeom prst="rect">
                      <a:avLst/>
                    </a:prstGeom>
                    <a:noFill/>
                    <a:ln>
                      <a:noFill/>
                    </a:ln>
                  </pic:spPr>
                </pic:pic>
              </a:graphicData>
            </a:graphic>
          </wp:inline>
        </w:drawing>
      </w:r>
    </w:p>
    <w:p w:rsidR="009B0FF8" w:rsidRDefault="009B0FF8" w:rsidP="009B0FF8">
      <w:pPr>
        <w:widowControl/>
        <w:jc w:val="center"/>
        <w:rPr>
          <w:rFonts w:ascii="宋体" w:hAnsi="宋体" w:cs="宋体"/>
          <w:kern w:val="0"/>
          <w:szCs w:val="21"/>
        </w:rPr>
      </w:pPr>
      <w:r w:rsidRPr="00EA0EFB">
        <w:rPr>
          <w:rFonts w:ascii="宋体" w:hAnsi="宋体" w:cs="宋体" w:hint="eastAsia"/>
          <w:kern w:val="0"/>
          <w:szCs w:val="21"/>
        </w:rPr>
        <w:t>前置支架</w:t>
      </w:r>
    </w:p>
    <w:p w:rsidR="00055621" w:rsidRPr="009B0FF8" w:rsidRDefault="00055621" w:rsidP="00055621">
      <w:pPr>
        <w:widowControl/>
        <w:rPr>
          <w:rFonts w:ascii="宋体" w:hAnsi="宋体" w:cs="宋体"/>
          <w:kern w:val="0"/>
          <w:szCs w:val="21"/>
        </w:rPr>
      </w:pPr>
    </w:p>
    <w:p w:rsidR="009B0FF8" w:rsidRDefault="00EA0EFB" w:rsidP="009B0FF8">
      <w:pPr>
        <w:rPr>
          <w:rFonts w:ascii="宋体" w:hAnsi="宋体"/>
          <w:sz w:val="24"/>
        </w:rPr>
      </w:pPr>
      <w:r>
        <w:rPr>
          <w:rFonts w:ascii="宋体" w:hAnsi="宋体" w:hint="eastAsia"/>
          <w:sz w:val="24"/>
        </w:rPr>
        <w:t>3.</w:t>
      </w:r>
      <w:r>
        <w:rPr>
          <w:rFonts w:ascii="宋体" w:hAnsi="宋体"/>
          <w:sz w:val="24"/>
        </w:rPr>
        <w:t xml:space="preserve">  </w:t>
      </w:r>
      <w:r w:rsidRPr="00EA0EFB">
        <w:rPr>
          <w:rFonts w:ascii="宋体" w:hAnsi="宋体" w:hint="eastAsia"/>
          <w:sz w:val="24"/>
        </w:rPr>
        <w:t>驱动电机支架</w:t>
      </w:r>
    </w:p>
    <w:p w:rsidR="00EA0EFB" w:rsidRPr="00EA0EFB" w:rsidRDefault="00EA0EFB" w:rsidP="001A7DE0">
      <w:pPr>
        <w:ind w:firstLine="420"/>
        <w:rPr>
          <w:rFonts w:ascii="宋体" w:hAnsi="宋体"/>
          <w:szCs w:val="21"/>
        </w:rPr>
      </w:pPr>
      <w:r w:rsidRPr="00EA0EFB">
        <w:rPr>
          <w:rFonts w:ascii="宋体" w:hAnsi="宋体" w:hint="eastAsia"/>
          <w:szCs w:val="21"/>
        </w:rPr>
        <w:t>驱动电机支架专为直流减速电机而设计，其能够良好地对电机进行保护，并将电机的核心部件与外部环境隔离开来，有效防止电机过载等意外情况的发生。</w:t>
      </w:r>
    </w:p>
    <w:p w:rsidR="00EA0EFB" w:rsidRDefault="00EA0EFB" w:rsidP="00EA0EFB">
      <w:pPr>
        <w:widowControl/>
        <w:jc w:val="center"/>
        <w:rPr>
          <w:rFonts w:ascii="宋体" w:hAnsi="宋体" w:cs="宋体"/>
          <w:kern w:val="0"/>
          <w:sz w:val="24"/>
        </w:rPr>
      </w:pPr>
      <w:r w:rsidRPr="00EA0EFB">
        <w:rPr>
          <w:rFonts w:ascii="宋体" w:hAnsi="宋体" w:cs="宋体"/>
          <w:noProof/>
          <w:kern w:val="0"/>
          <w:sz w:val="24"/>
        </w:rPr>
        <w:drawing>
          <wp:inline distT="0" distB="0" distL="0" distR="0">
            <wp:extent cx="3960000" cy="2746800"/>
            <wp:effectExtent l="0" t="0" r="2540" b="0"/>
            <wp:docPr id="3" name="图片 3" descr="C:\Users\becha\Documents\Tencent Files\664890604\Image\C2C\{F}]K~0]U}RA0X8NMR3YT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cha\Documents\Tencent Files\664890604\Image\C2C\{F}]K~0]U}RA0X8NMR3YT4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2746800"/>
                    </a:xfrm>
                    <a:prstGeom prst="rect">
                      <a:avLst/>
                    </a:prstGeom>
                    <a:noFill/>
                    <a:ln>
                      <a:noFill/>
                    </a:ln>
                  </pic:spPr>
                </pic:pic>
              </a:graphicData>
            </a:graphic>
          </wp:inline>
        </w:drawing>
      </w:r>
    </w:p>
    <w:p w:rsidR="00EA0EFB" w:rsidRDefault="00EA0EFB" w:rsidP="00EA0EFB">
      <w:pPr>
        <w:widowControl/>
        <w:jc w:val="center"/>
        <w:rPr>
          <w:rFonts w:ascii="宋体" w:hAnsi="宋体" w:cs="宋体"/>
          <w:kern w:val="0"/>
          <w:szCs w:val="21"/>
        </w:rPr>
      </w:pPr>
      <w:r w:rsidRPr="00EA0EFB">
        <w:rPr>
          <w:rFonts w:ascii="宋体" w:hAnsi="宋体" w:cs="宋体" w:hint="eastAsia"/>
          <w:kern w:val="0"/>
          <w:szCs w:val="21"/>
        </w:rPr>
        <w:t>电机支架</w:t>
      </w:r>
    </w:p>
    <w:p w:rsidR="00055621" w:rsidRPr="00EA0EFB" w:rsidRDefault="00055621" w:rsidP="00055621">
      <w:pPr>
        <w:widowControl/>
        <w:rPr>
          <w:rFonts w:ascii="宋体" w:hAnsi="宋体" w:cs="宋体"/>
          <w:kern w:val="0"/>
          <w:szCs w:val="21"/>
        </w:rPr>
      </w:pPr>
    </w:p>
    <w:p w:rsidR="00EA0EFB" w:rsidRDefault="00EA0EFB" w:rsidP="009B0FF8">
      <w:pPr>
        <w:rPr>
          <w:rFonts w:ascii="宋体" w:hAnsi="宋体"/>
          <w:sz w:val="24"/>
        </w:rPr>
      </w:pPr>
      <w:r>
        <w:rPr>
          <w:rFonts w:ascii="宋体" w:hAnsi="宋体" w:hint="eastAsia"/>
          <w:sz w:val="24"/>
        </w:rPr>
        <w:t>4.</w:t>
      </w:r>
      <w:r>
        <w:rPr>
          <w:rFonts w:ascii="宋体" w:hAnsi="宋体"/>
          <w:sz w:val="24"/>
        </w:rPr>
        <w:t xml:space="preserve">  </w:t>
      </w:r>
      <w:r w:rsidRPr="00EA0EFB">
        <w:rPr>
          <w:rFonts w:ascii="宋体" w:hAnsi="宋体" w:hint="eastAsia"/>
          <w:sz w:val="24"/>
        </w:rPr>
        <w:t>主控板</w:t>
      </w:r>
    </w:p>
    <w:p w:rsidR="00EA0EFB" w:rsidRDefault="00EA0EFB" w:rsidP="001A7DE0">
      <w:pPr>
        <w:ind w:firstLine="420"/>
        <w:rPr>
          <w:rFonts w:ascii="宋体" w:hAnsi="宋体"/>
          <w:szCs w:val="21"/>
        </w:rPr>
      </w:pPr>
      <w:r w:rsidRPr="00EA0EFB">
        <w:rPr>
          <w:rFonts w:ascii="宋体" w:hAnsi="宋体" w:hint="eastAsia"/>
          <w:szCs w:val="21"/>
        </w:rPr>
        <w:t>主控板是整个设备设计的核心，在它之下，连接了驱动电机支架与控制底座，在它中央的凹槽则是用于放置5V树莓派专用供电电池，而用保护壳进行保护的树莓派运算板则直接被放置在供电电池之上，被五个设计精巧的挡板紧紧地扣住；而在其前方，则是连接了舵机支架，进而与摄像头设备相连，使得整个系统在保证功能性的基础上将结构优化到了极致。</w:t>
      </w:r>
    </w:p>
    <w:p w:rsidR="00EA0EFB" w:rsidRDefault="00EA0EFB" w:rsidP="00EA0EFB">
      <w:pPr>
        <w:widowControl/>
        <w:jc w:val="center"/>
        <w:rPr>
          <w:rFonts w:ascii="宋体" w:hAnsi="宋体" w:cs="宋体"/>
          <w:kern w:val="0"/>
          <w:sz w:val="24"/>
        </w:rPr>
      </w:pPr>
      <w:r w:rsidRPr="00EA0EFB">
        <w:rPr>
          <w:rFonts w:ascii="宋体" w:hAnsi="宋体" w:cs="宋体"/>
          <w:noProof/>
          <w:kern w:val="0"/>
          <w:sz w:val="24"/>
        </w:rPr>
        <w:lastRenderedPageBreak/>
        <w:drawing>
          <wp:inline distT="0" distB="0" distL="0" distR="0">
            <wp:extent cx="2746800" cy="1760400"/>
            <wp:effectExtent l="0" t="0" r="0" b="0"/>
            <wp:docPr id="4" name="图片 4" descr="C:\Users\becha\Documents\Tencent Files\664890604\Image\C2C\T~L@FNP80R33J96T%4JNR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cha\Documents\Tencent Files\664890604\Image\C2C\T~L@FNP80R33J96T%4JNR0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6800" cy="1760400"/>
                    </a:xfrm>
                    <a:prstGeom prst="rect">
                      <a:avLst/>
                    </a:prstGeom>
                    <a:noFill/>
                    <a:ln>
                      <a:noFill/>
                    </a:ln>
                  </pic:spPr>
                </pic:pic>
              </a:graphicData>
            </a:graphic>
          </wp:inline>
        </w:drawing>
      </w:r>
    </w:p>
    <w:p w:rsidR="00EA0EFB" w:rsidRDefault="00EA0EFB" w:rsidP="00EA0EFB">
      <w:pPr>
        <w:widowControl/>
        <w:jc w:val="center"/>
        <w:rPr>
          <w:rFonts w:ascii="宋体" w:hAnsi="宋体" w:cs="宋体"/>
          <w:kern w:val="0"/>
          <w:sz w:val="24"/>
        </w:rPr>
      </w:pPr>
      <w:r>
        <w:rPr>
          <w:rFonts w:ascii="宋体" w:hAnsi="宋体" w:cs="宋体" w:hint="eastAsia"/>
          <w:kern w:val="0"/>
          <w:sz w:val="24"/>
        </w:rPr>
        <w:t>主控板</w:t>
      </w:r>
    </w:p>
    <w:p w:rsidR="00055621" w:rsidRPr="00EA0EFB" w:rsidRDefault="00055621" w:rsidP="00055621">
      <w:pPr>
        <w:widowControl/>
        <w:rPr>
          <w:rFonts w:ascii="宋体" w:hAnsi="宋体" w:cs="宋体"/>
          <w:kern w:val="0"/>
          <w:sz w:val="24"/>
        </w:rPr>
      </w:pPr>
    </w:p>
    <w:p w:rsidR="00EA0EFB" w:rsidRDefault="00EA0EFB" w:rsidP="009B0FF8">
      <w:pPr>
        <w:rPr>
          <w:rFonts w:ascii="宋体" w:hAnsi="宋体"/>
          <w:sz w:val="24"/>
        </w:rPr>
      </w:pPr>
      <w:r>
        <w:rPr>
          <w:rFonts w:ascii="宋体" w:hAnsi="宋体" w:hint="eastAsia"/>
          <w:sz w:val="24"/>
        </w:rPr>
        <w:t>5.</w:t>
      </w:r>
      <w:r>
        <w:rPr>
          <w:rFonts w:ascii="宋体" w:hAnsi="宋体"/>
          <w:sz w:val="24"/>
        </w:rPr>
        <w:t xml:space="preserve">  </w:t>
      </w:r>
      <w:r w:rsidRPr="00EA0EFB">
        <w:rPr>
          <w:rFonts w:ascii="宋体" w:hAnsi="宋体" w:hint="eastAsia"/>
          <w:sz w:val="24"/>
        </w:rPr>
        <w:t>舵机支架</w:t>
      </w:r>
    </w:p>
    <w:p w:rsidR="00EA0EFB" w:rsidRDefault="00EA0EFB" w:rsidP="001A7DE0">
      <w:pPr>
        <w:ind w:firstLine="420"/>
        <w:rPr>
          <w:rFonts w:ascii="宋体" w:hAnsi="宋体"/>
          <w:szCs w:val="21"/>
        </w:rPr>
      </w:pPr>
      <w:r w:rsidRPr="00EA0EFB">
        <w:rPr>
          <w:rFonts w:ascii="宋体" w:hAnsi="宋体" w:hint="eastAsia"/>
          <w:szCs w:val="21"/>
        </w:rPr>
        <w:t>舵机支架采用简单的支撑型设计，在其底部的两个圆柱向前伸出，平稳地拖住了质量较大的电机，而在支架的正下方的两个正方形凸口，则转为与主控板进行连接而设计，其能够牢牢地嵌入主控板之中，进而使得舵机能进行良好、可靠的运作。</w:t>
      </w:r>
    </w:p>
    <w:p w:rsidR="00EA0EFB" w:rsidRDefault="00EA0EFB" w:rsidP="00EA0EFB">
      <w:pPr>
        <w:widowControl/>
        <w:jc w:val="center"/>
        <w:rPr>
          <w:rFonts w:ascii="宋体" w:hAnsi="宋体" w:cs="宋体"/>
          <w:kern w:val="0"/>
          <w:sz w:val="24"/>
        </w:rPr>
      </w:pPr>
      <w:r w:rsidRPr="00EA0EFB">
        <w:rPr>
          <w:rFonts w:ascii="宋体" w:hAnsi="宋体" w:cs="宋体"/>
          <w:noProof/>
          <w:kern w:val="0"/>
          <w:sz w:val="24"/>
        </w:rPr>
        <w:drawing>
          <wp:inline distT="0" distB="0" distL="0" distR="0">
            <wp:extent cx="3330000" cy="1951200"/>
            <wp:effectExtent l="0" t="0" r="3810" b="0"/>
            <wp:docPr id="5" name="图片 5" descr="C:\Users\becha\Documents\Tencent Files\664890604\Image\C2C\Y[7LU))VHVC65][~B3R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cha\Documents\Tencent Files\664890604\Image\C2C\Y[7LU))VHVC65][~B3RN}G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0000" cy="1951200"/>
                    </a:xfrm>
                    <a:prstGeom prst="rect">
                      <a:avLst/>
                    </a:prstGeom>
                    <a:noFill/>
                    <a:ln>
                      <a:noFill/>
                    </a:ln>
                  </pic:spPr>
                </pic:pic>
              </a:graphicData>
            </a:graphic>
          </wp:inline>
        </w:drawing>
      </w:r>
    </w:p>
    <w:p w:rsidR="00EA0EFB" w:rsidRDefault="001A7DE0" w:rsidP="00EA0EFB">
      <w:pPr>
        <w:widowControl/>
        <w:jc w:val="center"/>
        <w:rPr>
          <w:rFonts w:ascii="宋体" w:hAnsi="宋体" w:cs="宋体"/>
          <w:kern w:val="0"/>
          <w:szCs w:val="21"/>
        </w:rPr>
      </w:pPr>
      <w:r w:rsidRPr="001A7DE0">
        <w:rPr>
          <w:rFonts w:ascii="宋体" w:hAnsi="宋体" w:cs="宋体" w:hint="eastAsia"/>
          <w:kern w:val="0"/>
          <w:szCs w:val="21"/>
        </w:rPr>
        <w:t>舵机支架</w:t>
      </w:r>
    </w:p>
    <w:p w:rsidR="009A3335" w:rsidRPr="00EA0EFB" w:rsidRDefault="009A3335" w:rsidP="00055621">
      <w:pPr>
        <w:widowControl/>
        <w:rPr>
          <w:rFonts w:ascii="宋体" w:hAnsi="宋体" w:cs="宋体"/>
          <w:kern w:val="0"/>
          <w:szCs w:val="21"/>
        </w:rPr>
      </w:pPr>
    </w:p>
    <w:p w:rsidR="001A7DE0" w:rsidRPr="001A7DE0" w:rsidRDefault="001A7DE0" w:rsidP="001A7DE0">
      <w:pPr>
        <w:rPr>
          <w:rFonts w:ascii="宋体" w:hAnsi="宋体"/>
          <w:sz w:val="24"/>
        </w:rPr>
      </w:pPr>
      <w:r w:rsidRPr="001A7DE0">
        <w:rPr>
          <w:rFonts w:ascii="宋体" w:hAnsi="宋体" w:hint="eastAsia"/>
          <w:sz w:val="24"/>
        </w:rPr>
        <w:t>3.1.2</w:t>
      </w:r>
      <w:r w:rsidRPr="001A7DE0">
        <w:rPr>
          <w:rFonts w:ascii="宋体" w:hAnsi="宋体"/>
          <w:sz w:val="24"/>
        </w:rPr>
        <w:t xml:space="preserve">  </w:t>
      </w:r>
      <w:r w:rsidR="00055621">
        <w:rPr>
          <w:rFonts w:ascii="宋体" w:hAnsi="宋体" w:hint="eastAsia"/>
          <w:sz w:val="24"/>
        </w:rPr>
        <w:t>视觉识别硬件</w:t>
      </w:r>
      <w:r w:rsidRPr="001A7DE0">
        <w:rPr>
          <w:rFonts w:ascii="宋体" w:hAnsi="宋体" w:hint="eastAsia"/>
          <w:sz w:val="24"/>
        </w:rPr>
        <w:t>结构</w:t>
      </w:r>
    </w:p>
    <w:p w:rsidR="001A7DE0" w:rsidRPr="001A7DE0" w:rsidRDefault="009A3335" w:rsidP="001A7DE0">
      <w:pPr>
        <w:rPr>
          <w:rFonts w:ascii="宋体" w:hAnsi="宋体"/>
          <w:sz w:val="24"/>
        </w:rPr>
      </w:pPr>
      <w:r>
        <w:rPr>
          <w:rFonts w:ascii="宋体" w:hAnsi="宋体" w:hint="eastAsia"/>
          <w:sz w:val="24"/>
        </w:rPr>
        <w:t>1</w:t>
      </w:r>
      <w:r w:rsidR="001A7DE0" w:rsidRPr="001A7DE0">
        <w:rPr>
          <w:rFonts w:ascii="宋体" w:hAnsi="宋体" w:hint="eastAsia"/>
          <w:sz w:val="24"/>
        </w:rPr>
        <w:t>.</w:t>
      </w:r>
      <w:r w:rsidR="001A7DE0" w:rsidRPr="001A7DE0">
        <w:rPr>
          <w:rFonts w:ascii="宋体" w:hAnsi="宋体"/>
          <w:sz w:val="24"/>
        </w:rPr>
        <w:t xml:space="preserve">  </w:t>
      </w:r>
      <w:r w:rsidR="001A7DE0" w:rsidRPr="001A7DE0">
        <w:rPr>
          <w:rFonts w:ascii="宋体" w:hAnsi="宋体" w:hint="eastAsia"/>
          <w:sz w:val="24"/>
        </w:rPr>
        <w:t>Rpi</w:t>
      </w:r>
      <w:r w:rsidR="001A7DE0" w:rsidRPr="001A7DE0">
        <w:rPr>
          <w:rFonts w:ascii="宋体" w:hAnsi="宋体"/>
          <w:sz w:val="24"/>
        </w:rPr>
        <w:t xml:space="preserve"> Camera</w:t>
      </w:r>
    </w:p>
    <w:p w:rsidR="001A7DE0" w:rsidRDefault="001A7DE0" w:rsidP="001A7DE0">
      <w:pPr>
        <w:ind w:firstLine="420"/>
      </w:pPr>
      <w:r>
        <w:rPr>
          <w:rFonts w:ascii="宋体" w:hAnsi="宋体" w:hint="eastAsia"/>
        </w:rPr>
        <w:t>我们</w:t>
      </w:r>
      <w:r w:rsidRPr="001A2FBE">
        <w:rPr>
          <w:rFonts w:ascii="宋体" w:hAnsi="宋体" w:hint="eastAsia"/>
        </w:rPr>
        <w:t>采用带自感应式红外补光的</w:t>
      </w:r>
      <w:r w:rsidRPr="001A2FBE">
        <w:rPr>
          <w:rFonts w:ascii="宋体" w:hAnsi="宋体"/>
        </w:rPr>
        <w:t>RPiCamera</w:t>
      </w:r>
      <w:r w:rsidRPr="001A2FBE">
        <w:rPr>
          <w:rFonts w:ascii="宋体" w:hAnsi="宋体" w:hint="eastAsia"/>
        </w:rPr>
        <w:t>摄像头</w:t>
      </w:r>
      <w:r>
        <w:rPr>
          <w:rFonts w:ascii="宋体" w:hAnsi="宋体" w:hint="eastAsia"/>
        </w:rPr>
        <w:t>。当环境光较弱时，其两侧的红外补光灯会自动开启</w:t>
      </w:r>
      <w:r w:rsidRPr="001A2FBE">
        <w:rPr>
          <w:rFonts w:ascii="宋体" w:hAnsi="宋体" w:hint="eastAsia"/>
        </w:rPr>
        <w:t>，使得机器人能在</w:t>
      </w:r>
      <w:r>
        <w:rPr>
          <w:rFonts w:ascii="宋体" w:hAnsi="宋体" w:hint="eastAsia"/>
        </w:rPr>
        <w:t>各种不同光照环境下</w:t>
      </w:r>
      <w:r w:rsidRPr="001A2FBE">
        <w:rPr>
          <w:rFonts w:ascii="宋体" w:hAnsi="宋体" w:hint="eastAsia"/>
        </w:rPr>
        <w:t>工作。</w:t>
      </w:r>
      <w:r w:rsidRPr="001A2FBE">
        <w:rPr>
          <w:rFonts w:ascii="宋体" w:hAnsi="宋体"/>
        </w:rPr>
        <w:t>RpiCamera</w:t>
      </w:r>
      <w:r>
        <w:rPr>
          <w:rFonts w:ascii="宋体" w:hAnsi="宋体" w:hint="eastAsia"/>
        </w:rPr>
        <w:t>的数据流可直接通过树莓派发送到上位机，从而实现实时检测的功能。</w:t>
      </w:r>
    </w:p>
    <w:p w:rsidR="001A7DE0" w:rsidRPr="00A60ECF" w:rsidRDefault="001A7DE0" w:rsidP="001A7DE0">
      <w:pPr>
        <w:jc w:val="center"/>
      </w:pPr>
      <w:r>
        <w:rPr>
          <w:noProof/>
        </w:rPr>
        <w:drawing>
          <wp:inline distT="0" distB="0" distL="0" distR="0" wp14:anchorId="0DDE4F2E" wp14:editId="24905335">
            <wp:extent cx="3594100" cy="1631950"/>
            <wp:effectExtent l="0" t="0" r="635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100" cy="1631950"/>
                    </a:xfrm>
                    <a:prstGeom prst="rect">
                      <a:avLst/>
                    </a:prstGeom>
                    <a:noFill/>
                    <a:ln>
                      <a:noFill/>
                    </a:ln>
                  </pic:spPr>
                </pic:pic>
              </a:graphicData>
            </a:graphic>
          </wp:inline>
        </w:drawing>
      </w:r>
    </w:p>
    <w:p w:rsidR="001A7DE0" w:rsidRDefault="001A7DE0" w:rsidP="001A7DE0">
      <w:pPr>
        <w:jc w:val="center"/>
        <w:rPr>
          <w:rFonts w:ascii="宋体" w:hAnsi="宋体"/>
        </w:rPr>
      </w:pPr>
      <w:r w:rsidRPr="004B59C6">
        <w:rPr>
          <w:rFonts w:ascii="宋体" w:hAnsi="宋体"/>
        </w:rPr>
        <w:t>Rpi Camera</w:t>
      </w:r>
    </w:p>
    <w:p w:rsidR="001A7DE0" w:rsidRDefault="001A7DE0" w:rsidP="001A7DE0"/>
    <w:p w:rsidR="001A7DE0" w:rsidRPr="001A7DE0" w:rsidRDefault="009A3335" w:rsidP="001A7DE0">
      <w:pPr>
        <w:rPr>
          <w:rFonts w:ascii="宋体" w:hAnsi="宋体"/>
          <w:sz w:val="24"/>
        </w:rPr>
      </w:pPr>
      <w:r>
        <w:rPr>
          <w:rFonts w:ascii="宋体" w:hAnsi="宋体" w:hint="eastAsia"/>
          <w:sz w:val="24"/>
        </w:rPr>
        <w:t>2</w:t>
      </w:r>
      <w:r w:rsidR="001A7DE0" w:rsidRPr="001A7DE0">
        <w:rPr>
          <w:rFonts w:ascii="宋体" w:hAnsi="宋体"/>
          <w:sz w:val="24"/>
        </w:rPr>
        <w:t>.  Raspberry</w:t>
      </w:r>
    </w:p>
    <w:p w:rsidR="001A7DE0" w:rsidRDefault="001A7DE0" w:rsidP="001A7DE0">
      <w:pPr>
        <w:ind w:firstLine="420"/>
      </w:pPr>
      <w:r>
        <w:rPr>
          <w:rFonts w:ascii="宋体" w:hAnsi="宋体" w:hint="eastAsia"/>
        </w:rPr>
        <w:lastRenderedPageBreak/>
        <w:t>我们</w:t>
      </w:r>
      <w:r w:rsidRPr="001A2FBE">
        <w:rPr>
          <w:rFonts w:ascii="宋体" w:hAnsi="宋体" w:hint="eastAsia"/>
        </w:rPr>
        <w:t>采用</w:t>
      </w:r>
      <w:r w:rsidRPr="001A2FBE">
        <w:rPr>
          <w:rFonts w:ascii="宋体" w:hAnsi="宋体"/>
        </w:rPr>
        <w:t>RaspberryPi3B</w:t>
      </w:r>
      <w:r w:rsidRPr="001A2FBE">
        <w:rPr>
          <w:rFonts w:ascii="宋体" w:hAnsi="宋体" w:hint="eastAsia"/>
        </w:rPr>
        <w:t>来对摄像头获得的图形进行预处理与储存。</w:t>
      </w:r>
      <w:r w:rsidRPr="001A2FBE">
        <w:rPr>
          <w:rFonts w:ascii="宋体" w:hAnsi="宋体"/>
        </w:rPr>
        <w:t>RaspberryPi3B</w:t>
      </w:r>
      <w:r>
        <w:rPr>
          <w:rFonts w:ascii="宋体" w:hAnsi="宋体" w:hint="eastAsia"/>
        </w:rPr>
        <w:t>是基于A</w:t>
      </w:r>
      <w:r>
        <w:rPr>
          <w:rFonts w:ascii="宋体" w:hAnsi="宋体"/>
        </w:rPr>
        <w:t>RM</w:t>
      </w:r>
      <w:r>
        <w:rPr>
          <w:rFonts w:ascii="宋体" w:hAnsi="宋体" w:hint="eastAsia"/>
        </w:rPr>
        <w:t>内核的性能强大的开源硬件，我们在其上安装了最新的轻量级操作系统</w:t>
      </w:r>
      <w:r>
        <w:rPr>
          <w:rFonts w:ascii="宋体" w:hAnsi="宋体"/>
        </w:rPr>
        <w:t>Raspbian</w:t>
      </w:r>
      <w:r>
        <w:rPr>
          <w:rFonts w:ascii="宋体" w:hAnsi="宋体" w:hint="eastAsia"/>
        </w:rPr>
        <w:t>，使得我们能够非常容易地与其交互。</w:t>
      </w:r>
    </w:p>
    <w:p w:rsidR="001A7DE0" w:rsidRPr="005B43A6" w:rsidRDefault="001A7DE0" w:rsidP="001A7DE0">
      <w:pPr>
        <w:jc w:val="center"/>
      </w:pPr>
      <w:r>
        <w:rPr>
          <w:noProof/>
        </w:rPr>
        <w:drawing>
          <wp:inline distT="0" distB="0" distL="0" distR="0" wp14:anchorId="4FD4D445" wp14:editId="32E047DD">
            <wp:extent cx="2914650" cy="1524000"/>
            <wp:effectExtent l="0" t="0" r="0" b="0"/>
            <wp:docPr id="85" name="图片 85" descr="http://img.anfone.net/outside/20150224/20150224002072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img.anfone.net/outside/20150224/201502240020729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1524000"/>
                    </a:xfrm>
                    <a:prstGeom prst="rect">
                      <a:avLst/>
                    </a:prstGeom>
                    <a:noFill/>
                    <a:ln>
                      <a:noFill/>
                    </a:ln>
                  </pic:spPr>
                </pic:pic>
              </a:graphicData>
            </a:graphic>
          </wp:inline>
        </w:drawing>
      </w:r>
    </w:p>
    <w:p w:rsidR="001A7DE0" w:rsidRDefault="001A7DE0" w:rsidP="001A7DE0">
      <w:pPr>
        <w:jc w:val="center"/>
        <w:rPr>
          <w:rFonts w:ascii="宋体" w:hAnsi="宋体"/>
        </w:rPr>
      </w:pPr>
      <w:r w:rsidRPr="002346EE">
        <w:rPr>
          <w:rFonts w:ascii="宋体" w:hAnsi="宋体"/>
        </w:rPr>
        <w:t>Raspberry Pi 3B</w:t>
      </w:r>
    </w:p>
    <w:p w:rsidR="001A7DE0" w:rsidRDefault="001A7DE0" w:rsidP="009B0FF8">
      <w:pPr>
        <w:rPr>
          <w:rFonts w:ascii="宋体" w:hAnsi="宋体"/>
          <w:szCs w:val="21"/>
        </w:rPr>
      </w:pPr>
    </w:p>
    <w:p w:rsidR="00055621" w:rsidRDefault="00055621" w:rsidP="009B0FF8">
      <w:pPr>
        <w:rPr>
          <w:rFonts w:ascii="宋体" w:hAnsi="宋体"/>
          <w:sz w:val="24"/>
        </w:rPr>
      </w:pPr>
      <w:r w:rsidRPr="00055621">
        <w:rPr>
          <w:rFonts w:ascii="宋体" w:hAnsi="宋体" w:hint="eastAsia"/>
          <w:sz w:val="24"/>
        </w:rPr>
        <w:t>3.1.3.</w:t>
      </w:r>
      <w:r>
        <w:rPr>
          <w:rFonts w:ascii="宋体" w:hAnsi="宋体"/>
          <w:sz w:val="24"/>
        </w:rPr>
        <w:t xml:space="preserve">  </w:t>
      </w:r>
      <w:r>
        <w:rPr>
          <w:rFonts w:ascii="宋体" w:hAnsi="宋体" w:hint="eastAsia"/>
          <w:sz w:val="24"/>
        </w:rPr>
        <w:t>三维重构硬件结构</w:t>
      </w:r>
    </w:p>
    <w:p w:rsidR="00055621" w:rsidRDefault="00055621" w:rsidP="00055621">
      <w:pPr>
        <w:ind w:firstLine="360"/>
        <w:rPr>
          <w:rFonts w:ascii="宋体" w:hAnsi="宋体"/>
        </w:rPr>
      </w:pPr>
      <w:r w:rsidRPr="001A2FBE">
        <w:rPr>
          <w:rFonts w:ascii="宋体" w:hAnsi="宋体" w:hint="eastAsia"/>
        </w:rPr>
        <w:t>我们设计的三维重构系统需要一个类似于激光雷达的传感器。我们</w:t>
      </w:r>
      <w:r>
        <w:rPr>
          <w:rFonts w:ascii="宋体" w:hAnsi="宋体" w:hint="eastAsia"/>
        </w:rPr>
        <w:t>的方案是</w:t>
      </w:r>
      <w:r w:rsidRPr="001A2FBE">
        <w:rPr>
          <w:rFonts w:ascii="宋体" w:hAnsi="宋体" w:hint="eastAsia"/>
        </w:rPr>
        <w:t>将超声波与姿态传感器被捆绑在一起，</w:t>
      </w:r>
      <w:r>
        <w:rPr>
          <w:rFonts w:ascii="宋体" w:hAnsi="宋体" w:hint="eastAsia"/>
        </w:rPr>
        <w:t>挂载到</w:t>
      </w:r>
      <w:r w:rsidRPr="001A2FBE">
        <w:rPr>
          <w:rFonts w:ascii="宋体" w:hAnsi="宋体" w:hint="eastAsia"/>
        </w:rPr>
        <w:t>可以三百六十度旋转的舵机上。同时，我们使用低功耗蓝牙模块来实现短距离的数据传输，使树莓派能够收到来自超声波传感器的数据。</w:t>
      </w:r>
    </w:p>
    <w:p w:rsidR="00055621" w:rsidRDefault="00055621" w:rsidP="00055621">
      <w:pPr>
        <w:rPr>
          <w:rFonts w:ascii="宋体" w:hAnsi="宋体"/>
        </w:rPr>
      </w:pPr>
    </w:p>
    <w:p w:rsidR="00055621" w:rsidRPr="00055621" w:rsidRDefault="00055621" w:rsidP="00055621">
      <w:pPr>
        <w:rPr>
          <w:rFonts w:ascii="宋体" w:hAnsi="宋体"/>
          <w:sz w:val="24"/>
        </w:rPr>
      </w:pPr>
      <w:r w:rsidRPr="00055621">
        <w:rPr>
          <w:rFonts w:ascii="宋体" w:hAnsi="宋体" w:hint="eastAsia"/>
          <w:sz w:val="24"/>
        </w:rPr>
        <w:t>1.</w:t>
      </w:r>
      <w:r w:rsidRPr="00055621">
        <w:rPr>
          <w:rFonts w:ascii="宋体" w:hAnsi="宋体"/>
          <w:sz w:val="24"/>
        </w:rPr>
        <w:t xml:space="preserve">  </w:t>
      </w:r>
      <w:r w:rsidRPr="00055621">
        <w:rPr>
          <w:rFonts w:ascii="宋体" w:hAnsi="宋体" w:hint="eastAsia"/>
          <w:sz w:val="24"/>
        </w:rPr>
        <w:t>九轴姿态传感器</w:t>
      </w:r>
    </w:p>
    <w:p w:rsidR="00055621" w:rsidRPr="001A2FBE" w:rsidRDefault="00055621" w:rsidP="00055621">
      <w:pPr>
        <w:ind w:firstLine="420"/>
        <w:rPr>
          <w:rFonts w:ascii="宋体" w:hAnsi="宋体"/>
        </w:rPr>
      </w:pPr>
      <w:r w:rsidRPr="001A2FBE">
        <w:rPr>
          <w:rFonts w:ascii="宋体" w:hAnsi="宋体" w:hint="eastAsia"/>
        </w:rPr>
        <w:t>我们准备使用</w:t>
      </w:r>
      <w:r w:rsidRPr="001A2FBE">
        <w:rPr>
          <w:rFonts w:ascii="宋体" w:hAnsi="宋体"/>
        </w:rPr>
        <w:t>MPU9250</w:t>
      </w:r>
      <w:r w:rsidRPr="001A2FBE">
        <w:rPr>
          <w:rFonts w:ascii="宋体" w:hAnsi="宋体" w:hint="eastAsia"/>
        </w:rPr>
        <w:t>模块来获取超声波雷达的位姿。</w:t>
      </w:r>
      <w:r w:rsidRPr="001A2FBE">
        <w:rPr>
          <w:rFonts w:ascii="宋体" w:hAnsi="宋体"/>
        </w:rPr>
        <w:t>MPU9250</w:t>
      </w:r>
      <w:r w:rsidRPr="001A2FBE">
        <w:rPr>
          <w:rFonts w:ascii="宋体" w:hAnsi="宋体" w:hint="eastAsia"/>
        </w:rPr>
        <w:t>能够实时测量其三轴上的加速度、角加速度与地磁角，</w:t>
      </w:r>
      <w:r>
        <w:rPr>
          <w:rFonts w:ascii="宋体" w:hAnsi="宋体" w:hint="eastAsia"/>
        </w:rPr>
        <w:t>从而精确地估计出雷达的姿态角。</w:t>
      </w:r>
    </w:p>
    <w:p w:rsidR="00055621" w:rsidRDefault="00055621" w:rsidP="00055621">
      <w:pPr>
        <w:jc w:val="center"/>
      </w:pPr>
      <w:r>
        <w:rPr>
          <w:noProof/>
        </w:rPr>
        <w:drawing>
          <wp:inline distT="0" distB="0" distL="0" distR="0" wp14:anchorId="0889BB63" wp14:editId="26E689C0">
            <wp:extent cx="1790700" cy="1200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1200150"/>
                    </a:xfrm>
                    <a:prstGeom prst="rect">
                      <a:avLst/>
                    </a:prstGeom>
                    <a:noFill/>
                    <a:ln>
                      <a:noFill/>
                    </a:ln>
                  </pic:spPr>
                </pic:pic>
              </a:graphicData>
            </a:graphic>
          </wp:inline>
        </w:drawing>
      </w:r>
    </w:p>
    <w:p w:rsidR="00055621" w:rsidRDefault="00055621" w:rsidP="00055621">
      <w:pPr>
        <w:jc w:val="center"/>
        <w:rPr>
          <w:rFonts w:ascii="宋体" w:hAnsi="宋体"/>
        </w:rPr>
      </w:pPr>
      <w:r w:rsidRPr="007F00DE">
        <w:rPr>
          <w:rFonts w:ascii="宋体" w:hAnsi="宋体"/>
        </w:rPr>
        <w:t>MPU9250</w:t>
      </w:r>
    </w:p>
    <w:p w:rsidR="00055621" w:rsidRDefault="00055621" w:rsidP="00055621">
      <w:pPr>
        <w:rPr>
          <w:rFonts w:ascii="宋体" w:hAnsi="宋体"/>
        </w:rPr>
      </w:pPr>
    </w:p>
    <w:p w:rsidR="00055621" w:rsidRPr="00055621" w:rsidRDefault="00055621" w:rsidP="00055621">
      <w:pPr>
        <w:rPr>
          <w:rFonts w:ascii="宋体" w:hAnsi="宋体"/>
          <w:sz w:val="24"/>
        </w:rPr>
      </w:pPr>
      <w:r w:rsidRPr="00055621">
        <w:rPr>
          <w:rFonts w:ascii="宋体" w:hAnsi="宋体" w:hint="eastAsia"/>
          <w:sz w:val="24"/>
        </w:rPr>
        <w:t>2.</w:t>
      </w:r>
      <w:r w:rsidRPr="00055621">
        <w:rPr>
          <w:rFonts w:ascii="宋体" w:hAnsi="宋体"/>
          <w:sz w:val="24"/>
        </w:rPr>
        <w:t xml:space="preserve">  </w:t>
      </w:r>
      <w:r w:rsidRPr="00055621">
        <w:rPr>
          <w:rFonts w:ascii="宋体" w:hAnsi="宋体" w:hint="eastAsia"/>
          <w:sz w:val="24"/>
        </w:rPr>
        <w:t>超声波模块</w:t>
      </w:r>
    </w:p>
    <w:p w:rsidR="00055621" w:rsidRPr="001A2FBE" w:rsidRDefault="00055621" w:rsidP="00055621">
      <w:pPr>
        <w:ind w:firstLine="420"/>
        <w:rPr>
          <w:rFonts w:ascii="宋体" w:hAnsi="宋体"/>
        </w:rPr>
      </w:pPr>
      <w:r w:rsidRPr="001A2FBE">
        <w:rPr>
          <w:rFonts w:ascii="宋体" w:hAnsi="宋体" w:hint="eastAsia"/>
        </w:rPr>
        <w:t>为了提升距离的准确性，我们选用了</w:t>
      </w:r>
      <w:r w:rsidRPr="001A2FBE">
        <w:rPr>
          <w:rFonts w:ascii="宋体" w:hAnsi="宋体"/>
        </w:rPr>
        <w:t>US-100</w:t>
      </w:r>
      <w:r w:rsidRPr="001A2FBE">
        <w:rPr>
          <w:rFonts w:ascii="宋体" w:hAnsi="宋体" w:hint="eastAsia"/>
        </w:rPr>
        <w:t>超声波传感器。</w:t>
      </w:r>
      <w:r w:rsidRPr="001A2FBE">
        <w:rPr>
          <w:rFonts w:ascii="宋体" w:hAnsi="宋体"/>
        </w:rPr>
        <w:t>US-100</w:t>
      </w:r>
      <w:r>
        <w:rPr>
          <w:rFonts w:ascii="宋体" w:hAnsi="宋体" w:hint="eastAsia"/>
        </w:rPr>
        <w:t>有着</w:t>
      </w:r>
      <w:r w:rsidRPr="001A2FBE">
        <w:rPr>
          <w:rFonts w:ascii="宋体" w:hAnsi="宋体" w:hint="eastAsia"/>
        </w:rPr>
        <w:t>方向角较小、精度较大的</w:t>
      </w:r>
      <w:r>
        <w:rPr>
          <w:rFonts w:ascii="宋体" w:hAnsi="宋体" w:hint="eastAsia"/>
        </w:rPr>
        <w:t>特点，其探测范围可达2</w:t>
      </w:r>
      <w:r>
        <w:rPr>
          <w:rFonts w:ascii="宋体" w:hAnsi="宋体"/>
        </w:rPr>
        <w:t>cm-450cm</w:t>
      </w:r>
      <w:r>
        <w:rPr>
          <w:rFonts w:ascii="宋体" w:hAnsi="宋体" w:hint="eastAsia"/>
        </w:rPr>
        <w:t>，而误差仅有0.</w:t>
      </w:r>
      <w:r>
        <w:rPr>
          <w:rFonts w:ascii="宋体" w:hAnsi="宋体"/>
        </w:rPr>
        <w:t>3cm</w:t>
      </w:r>
      <w:r>
        <w:rPr>
          <w:rFonts w:ascii="宋体" w:hAnsi="宋体" w:hint="eastAsia"/>
        </w:rPr>
        <w:t>±</w:t>
      </w:r>
      <w:r>
        <w:rPr>
          <w:rFonts w:ascii="宋体" w:hAnsi="宋体"/>
        </w:rPr>
        <w:t>1%</w:t>
      </w:r>
      <w:r>
        <w:rPr>
          <w:rFonts w:ascii="宋体" w:hAnsi="宋体" w:hint="eastAsia"/>
        </w:rPr>
        <w:t>，因而可以较好地检测出设备到管道内壁的距离。</w:t>
      </w:r>
    </w:p>
    <w:p w:rsidR="00055621" w:rsidRPr="006F2499" w:rsidRDefault="00055621" w:rsidP="00055621">
      <w:pPr>
        <w:jc w:val="center"/>
      </w:pPr>
      <w:r>
        <w:rPr>
          <w:noProof/>
        </w:rPr>
        <w:drawing>
          <wp:inline distT="0" distB="0" distL="0" distR="0" wp14:anchorId="753F5AD8" wp14:editId="1A8D1758">
            <wp:extent cx="1466850" cy="1352550"/>
            <wp:effectExtent l="0" t="0" r="0" b="0"/>
            <wp:docPr id="62" name="图片 62" descr="http://img002.hc360.cn/hb/MTQ2OTk1MjA0NjU0ODE1OTk3OTM0Nzk=.jpg..180x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img002.hc360.cn/hb/MTQ2OTk1MjA0NjU0ODE1OTk3OTM0Nzk=.jpg..180x1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p>
    <w:p w:rsidR="00055621" w:rsidRDefault="00055621" w:rsidP="00055621">
      <w:pPr>
        <w:jc w:val="center"/>
      </w:pPr>
      <w:r w:rsidRPr="00C848C8">
        <w:rPr>
          <w:rFonts w:ascii="宋体" w:hAnsi="宋体"/>
        </w:rPr>
        <w:t>US-100</w:t>
      </w:r>
    </w:p>
    <w:p w:rsidR="00055621" w:rsidRDefault="00055621" w:rsidP="009B0FF8">
      <w:pPr>
        <w:rPr>
          <w:rFonts w:ascii="宋体" w:hAnsi="宋体"/>
          <w:sz w:val="24"/>
        </w:rPr>
      </w:pPr>
    </w:p>
    <w:p w:rsidR="009A3335" w:rsidRDefault="009A3335" w:rsidP="009B0FF8">
      <w:pPr>
        <w:rPr>
          <w:rFonts w:ascii="宋体" w:hAnsi="宋体"/>
          <w:sz w:val="24"/>
        </w:rPr>
      </w:pPr>
      <w:r>
        <w:rPr>
          <w:rFonts w:ascii="宋体" w:hAnsi="宋体" w:hint="eastAsia"/>
          <w:sz w:val="24"/>
        </w:rPr>
        <w:t>3.2.4.</w:t>
      </w:r>
      <w:r>
        <w:rPr>
          <w:rFonts w:ascii="宋体" w:hAnsi="宋体"/>
          <w:sz w:val="24"/>
        </w:rPr>
        <w:t xml:space="preserve"> </w:t>
      </w:r>
      <w:r>
        <w:rPr>
          <w:rFonts w:ascii="宋体" w:hAnsi="宋体" w:hint="eastAsia"/>
          <w:sz w:val="24"/>
        </w:rPr>
        <w:t>小车运动模块硬件结构</w:t>
      </w:r>
    </w:p>
    <w:p w:rsidR="009A3335" w:rsidRPr="001A7DE0" w:rsidRDefault="009A3335" w:rsidP="009A3335">
      <w:pPr>
        <w:rPr>
          <w:rFonts w:ascii="宋体" w:hAnsi="宋体"/>
          <w:sz w:val="24"/>
        </w:rPr>
      </w:pPr>
      <w:r w:rsidRPr="001A7DE0">
        <w:rPr>
          <w:rFonts w:ascii="宋体" w:hAnsi="宋体" w:hint="eastAsia"/>
          <w:sz w:val="24"/>
        </w:rPr>
        <w:lastRenderedPageBreak/>
        <w:t>1.</w:t>
      </w:r>
      <w:r w:rsidRPr="001A7DE0">
        <w:rPr>
          <w:rFonts w:ascii="宋体" w:hAnsi="宋体"/>
          <w:sz w:val="24"/>
        </w:rPr>
        <w:t xml:space="preserve">  </w:t>
      </w:r>
      <w:r w:rsidRPr="001A7DE0">
        <w:rPr>
          <w:rFonts w:ascii="宋体" w:hAnsi="宋体" w:hint="eastAsia"/>
          <w:sz w:val="24"/>
        </w:rPr>
        <w:t>STM</w:t>
      </w:r>
      <w:r w:rsidRPr="001A7DE0">
        <w:rPr>
          <w:rFonts w:ascii="宋体" w:hAnsi="宋体"/>
          <w:sz w:val="24"/>
        </w:rPr>
        <w:t>F103C8T6</w:t>
      </w:r>
    </w:p>
    <w:p w:rsidR="009A3335" w:rsidRPr="006D13CC" w:rsidRDefault="009A3335" w:rsidP="009A3335">
      <w:pPr>
        <w:ind w:firstLine="420"/>
        <w:rPr>
          <w:rFonts w:ascii="宋体" w:hAnsi="宋体"/>
        </w:rPr>
      </w:pPr>
      <w:r>
        <w:rPr>
          <w:rFonts w:ascii="宋体" w:hAnsi="宋体" w:hint="eastAsia"/>
        </w:rPr>
        <w:t>我们</w:t>
      </w:r>
      <w:r w:rsidRPr="001A2FBE">
        <w:rPr>
          <w:rFonts w:ascii="宋体" w:hAnsi="宋体" w:hint="eastAsia"/>
        </w:rPr>
        <w:t>采用</w:t>
      </w:r>
      <w:r w:rsidRPr="001A2FBE">
        <w:rPr>
          <w:rFonts w:ascii="宋体" w:hAnsi="宋体"/>
        </w:rPr>
        <w:t>STM32F103C8T6</w:t>
      </w:r>
      <w:r w:rsidRPr="001A2FBE">
        <w:rPr>
          <w:rFonts w:ascii="宋体" w:hAnsi="宋体" w:hint="eastAsia"/>
        </w:rPr>
        <w:t>最小系统板。</w:t>
      </w:r>
      <w:r w:rsidRPr="00A9393E">
        <w:rPr>
          <w:rFonts w:ascii="宋体" w:hAnsi="宋体"/>
        </w:rPr>
        <w:t>STM32是基于ARM® Cortex® M 处理器内核的 32位闪存微控制器，</w:t>
      </w:r>
      <w:r>
        <w:rPr>
          <w:rFonts w:ascii="宋体" w:hAnsi="宋体" w:hint="eastAsia"/>
        </w:rPr>
        <w:t>集</w:t>
      </w:r>
      <w:r w:rsidRPr="0006156C">
        <w:rPr>
          <w:rFonts w:ascii="宋体" w:hAnsi="宋体"/>
        </w:rPr>
        <w:t>高性能、</w:t>
      </w:r>
      <w:r>
        <w:rPr>
          <w:rFonts w:ascii="宋体" w:hAnsi="宋体" w:hint="eastAsia"/>
        </w:rPr>
        <w:t>高实时性</w:t>
      </w:r>
      <w:r w:rsidRPr="0006156C">
        <w:rPr>
          <w:rFonts w:ascii="宋体" w:hAnsi="宋体"/>
        </w:rPr>
        <w:t>、数字信号处理、低功耗于一身</w:t>
      </w:r>
      <w:r>
        <w:rPr>
          <w:rFonts w:ascii="宋体" w:hAnsi="宋体" w:hint="eastAsia"/>
        </w:rPr>
        <w:t>，</w:t>
      </w:r>
      <w:r w:rsidRPr="0006156C">
        <w:rPr>
          <w:rFonts w:ascii="宋体" w:hAnsi="宋体"/>
        </w:rPr>
        <w:t>基于行业标准，具有大量工具和软件可供选择</w:t>
      </w:r>
      <w:r>
        <w:rPr>
          <w:rFonts w:ascii="宋体" w:hAnsi="宋体" w:hint="eastAsia"/>
        </w:rPr>
        <w:t>，是本项目控制部件的的理想选择。</w:t>
      </w:r>
    </w:p>
    <w:p w:rsidR="009A3335" w:rsidRDefault="009A3335" w:rsidP="009A3335">
      <w:pPr>
        <w:jc w:val="center"/>
      </w:pPr>
      <w:r>
        <w:rPr>
          <w:noProof/>
        </w:rPr>
        <w:drawing>
          <wp:inline distT="0" distB="0" distL="0" distR="0" wp14:anchorId="0280F118" wp14:editId="27ADE735">
            <wp:extent cx="2063750" cy="952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3750" cy="952500"/>
                    </a:xfrm>
                    <a:prstGeom prst="rect">
                      <a:avLst/>
                    </a:prstGeom>
                    <a:noFill/>
                    <a:ln>
                      <a:noFill/>
                    </a:ln>
                  </pic:spPr>
                </pic:pic>
              </a:graphicData>
            </a:graphic>
          </wp:inline>
        </w:drawing>
      </w:r>
    </w:p>
    <w:p w:rsidR="009A3335" w:rsidRDefault="009A3335" w:rsidP="009A3335">
      <w:pPr>
        <w:jc w:val="center"/>
        <w:rPr>
          <w:rFonts w:ascii="宋体" w:hAnsi="宋体"/>
        </w:rPr>
      </w:pPr>
      <w:r w:rsidRPr="007C4D2E">
        <w:rPr>
          <w:rFonts w:ascii="宋体" w:hAnsi="宋体"/>
        </w:rPr>
        <w:t>STM32F103C8T6</w:t>
      </w:r>
    </w:p>
    <w:p w:rsidR="009A3335" w:rsidRPr="009A3335" w:rsidRDefault="009A3335" w:rsidP="009A3335">
      <w:pPr>
        <w:rPr>
          <w:rFonts w:ascii="宋体" w:hAnsi="宋体"/>
          <w:sz w:val="24"/>
        </w:rPr>
      </w:pPr>
      <w:r w:rsidRPr="009A3335">
        <w:rPr>
          <w:rFonts w:ascii="宋体" w:hAnsi="宋体" w:hint="eastAsia"/>
          <w:sz w:val="24"/>
        </w:rPr>
        <w:t>2.</w:t>
      </w:r>
      <w:r w:rsidRPr="009A3335">
        <w:rPr>
          <w:rFonts w:ascii="宋体" w:hAnsi="宋体"/>
          <w:sz w:val="24"/>
        </w:rPr>
        <w:t xml:space="preserve">  </w:t>
      </w:r>
      <w:r w:rsidRPr="009A3335">
        <w:rPr>
          <w:rFonts w:ascii="宋体" w:hAnsi="宋体" w:hint="eastAsia"/>
          <w:sz w:val="24"/>
        </w:rPr>
        <w:t>减速电机及橡胶轮</w:t>
      </w:r>
    </w:p>
    <w:p w:rsidR="009A3335" w:rsidRDefault="009A3335" w:rsidP="009A3335">
      <w:pPr>
        <w:ind w:firstLine="420"/>
      </w:pPr>
      <w:r>
        <w:rPr>
          <w:rFonts w:ascii="宋体" w:hAnsi="宋体" w:hint="eastAsia"/>
        </w:rPr>
        <w:t>我们</w:t>
      </w:r>
      <w:r w:rsidRPr="001A2FBE">
        <w:rPr>
          <w:rFonts w:ascii="宋体" w:hAnsi="宋体" w:hint="eastAsia"/>
        </w:rPr>
        <w:t>采用了通用减速直流电机与</w:t>
      </w:r>
      <w:r w:rsidRPr="001A2FBE">
        <w:rPr>
          <w:rFonts w:ascii="宋体" w:hAnsi="宋体"/>
        </w:rPr>
        <w:t>60mm</w:t>
      </w:r>
      <w:r w:rsidRPr="001A2FBE">
        <w:rPr>
          <w:rFonts w:ascii="宋体" w:hAnsi="宋体" w:hint="eastAsia"/>
        </w:rPr>
        <w:t>直径的橡胶轮</w:t>
      </w:r>
      <w:r>
        <w:rPr>
          <w:rFonts w:ascii="宋体" w:hAnsi="宋体" w:hint="eastAsia"/>
        </w:rPr>
        <w:t>，其具有强磁、带抗干扰等特性。我们会为其提供5</w:t>
      </w:r>
      <w:r>
        <w:rPr>
          <w:rFonts w:ascii="宋体" w:hAnsi="宋体"/>
        </w:rPr>
        <w:t>V</w:t>
      </w:r>
      <w:r>
        <w:rPr>
          <w:rFonts w:ascii="宋体" w:hAnsi="宋体" w:hint="eastAsia"/>
        </w:rPr>
        <w:t>直流供电，</w:t>
      </w:r>
      <w:r w:rsidRPr="001A2FBE">
        <w:rPr>
          <w:rFonts w:ascii="宋体" w:hAnsi="宋体" w:hint="eastAsia"/>
        </w:rPr>
        <w:t>使得机器人能在较平缓的隧道内</w:t>
      </w:r>
      <w:r>
        <w:rPr>
          <w:rFonts w:ascii="宋体" w:hAnsi="宋体" w:hint="eastAsia"/>
        </w:rPr>
        <w:t>稳步</w:t>
      </w:r>
      <w:r w:rsidRPr="001A2FBE">
        <w:rPr>
          <w:rFonts w:ascii="宋体" w:hAnsi="宋体" w:hint="eastAsia"/>
        </w:rPr>
        <w:t>前行。</w:t>
      </w:r>
    </w:p>
    <w:p w:rsidR="009A3335" w:rsidRDefault="009A3335" w:rsidP="009A3335">
      <w:pPr>
        <w:jc w:val="center"/>
      </w:pPr>
      <w:r>
        <w:rPr>
          <w:noProof/>
        </w:rPr>
        <w:drawing>
          <wp:inline distT="0" distB="0" distL="0" distR="0" wp14:anchorId="7CD40CF3" wp14:editId="6E01CE0B">
            <wp:extent cx="1676400" cy="1536700"/>
            <wp:effectExtent l="0" t="0" r="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1536700"/>
                    </a:xfrm>
                    <a:prstGeom prst="rect">
                      <a:avLst/>
                    </a:prstGeom>
                    <a:noFill/>
                    <a:ln>
                      <a:noFill/>
                    </a:ln>
                  </pic:spPr>
                </pic:pic>
              </a:graphicData>
            </a:graphic>
          </wp:inline>
        </w:drawing>
      </w:r>
    </w:p>
    <w:p w:rsidR="009A3335" w:rsidRDefault="009A3335" w:rsidP="009A3335">
      <w:pPr>
        <w:ind w:firstLine="420"/>
        <w:jc w:val="center"/>
      </w:pPr>
      <w:r w:rsidRPr="007C4D2E">
        <w:rPr>
          <w:rFonts w:ascii="宋体" w:hAnsi="宋体" w:hint="eastAsia"/>
        </w:rPr>
        <w:t>直流减速电机与轮胎</w:t>
      </w:r>
    </w:p>
    <w:p w:rsidR="009A3335" w:rsidRPr="00055621" w:rsidRDefault="009A3335" w:rsidP="009B0FF8">
      <w:pPr>
        <w:rPr>
          <w:rFonts w:ascii="宋体" w:hAnsi="宋体"/>
          <w:sz w:val="24"/>
        </w:rPr>
      </w:pPr>
    </w:p>
    <w:p w:rsidR="00CC3AD3" w:rsidRDefault="00CC3AD3" w:rsidP="00CC3AD3">
      <w:pPr>
        <w:pStyle w:val="2"/>
        <w:rPr>
          <w:rFonts w:ascii="黑体" w:eastAsia="黑体" w:hAnsi="黑体"/>
        </w:rPr>
      </w:pPr>
      <w:r>
        <w:rPr>
          <w:rFonts w:ascii="黑体" w:eastAsia="黑体" w:hAnsi="黑体" w:hint="eastAsia"/>
        </w:rPr>
        <w:t>3.2</w:t>
      </w:r>
      <w:r>
        <w:rPr>
          <w:rFonts w:ascii="黑体" w:eastAsia="黑体" w:hAnsi="黑体"/>
        </w:rPr>
        <w:t xml:space="preserve">  </w:t>
      </w:r>
      <w:r>
        <w:rPr>
          <w:rFonts w:ascii="黑体" w:eastAsia="黑体" w:hAnsi="黑体" w:hint="eastAsia"/>
        </w:rPr>
        <w:t>软件模块</w:t>
      </w:r>
    </w:p>
    <w:p w:rsidR="009B0FF8" w:rsidRDefault="001A7DE0" w:rsidP="009B0FF8">
      <w:pPr>
        <w:rPr>
          <w:rFonts w:ascii="宋体" w:hAnsi="宋体"/>
          <w:sz w:val="24"/>
        </w:rPr>
      </w:pPr>
      <w:r>
        <w:rPr>
          <w:rFonts w:ascii="宋体" w:hAnsi="宋体" w:hint="eastAsia"/>
          <w:sz w:val="24"/>
        </w:rPr>
        <w:t>3.2.1.</w:t>
      </w:r>
      <w:r>
        <w:rPr>
          <w:rFonts w:ascii="宋体" w:hAnsi="宋体"/>
          <w:sz w:val="24"/>
        </w:rPr>
        <w:t xml:space="preserve">  </w:t>
      </w:r>
      <w:r>
        <w:rPr>
          <w:rFonts w:ascii="宋体" w:hAnsi="宋体" w:hint="eastAsia"/>
          <w:sz w:val="24"/>
        </w:rPr>
        <w:t>视觉识别算法</w:t>
      </w:r>
    </w:p>
    <w:p w:rsidR="001A7DE0" w:rsidRDefault="001A7DE0" w:rsidP="001A7DE0">
      <w:pPr>
        <w:ind w:firstLine="420"/>
        <w:rPr>
          <w:rFonts w:ascii="宋体" w:hAnsi="宋体"/>
        </w:rPr>
      </w:pPr>
      <w:r>
        <w:rPr>
          <w:rFonts w:ascii="宋体" w:hAnsi="宋体" w:hint="eastAsia"/>
        </w:rPr>
        <w:t>我们采用了基于视觉识别技术的</w:t>
      </w:r>
      <w:r w:rsidRPr="00933F18">
        <w:rPr>
          <w:rFonts w:ascii="宋体" w:hAnsi="宋体" w:hint="eastAsia"/>
        </w:rPr>
        <w:t>缺陷检测算法</w:t>
      </w:r>
      <w:r>
        <w:rPr>
          <w:rFonts w:ascii="宋体" w:hAnsi="宋体" w:hint="eastAsia"/>
        </w:rPr>
        <w:t>，其原理</w:t>
      </w:r>
      <w:r w:rsidRPr="00933F18">
        <w:rPr>
          <w:rFonts w:ascii="宋体" w:hAnsi="宋体" w:hint="eastAsia"/>
        </w:rPr>
        <w:t>是不断去除图像上的噪声，仅仅留下我们需要的特征也即裂缝等缺陷的轮廓。</w:t>
      </w:r>
    </w:p>
    <w:p w:rsidR="001A7DE0" w:rsidRPr="001A7DE0" w:rsidRDefault="001A7DE0" w:rsidP="001A7DE0">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噪点消除</w:t>
      </w:r>
    </w:p>
    <w:p w:rsidR="008848FA" w:rsidRPr="00F65598" w:rsidRDefault="008848FA" w:rsidP="008848FA">
      <w:pPr>
        <w:rPr>
          <w:rFonts w:ascii="宋体" w:hAnsi="宋体"/>
        </w:rPr>
      </w:pPr>
      <w:r w:rsidRPr="00712040">
        <w:rPr>
          <w:rFonts w:ascii="宋体" w:hAnsi="宋体" w:hint="eastAsia"/>
        </w:rPr>
        <w:t xml:space="preserve">　</w:t>
      </w:r>
      <w:r w:rsidRPr="00F65598">
        <w:rPr>
          <w:rFonts w:ascii="宋体" w:hAnsi="宋体" w:hint="eastAsia"/>
        </w:rPr>
        <w:t>由于管道内复杂的环境与摄像头本身的物理特性，我们得到的初始图像数据往往带有较多噪点，这些噪点会影响成像的质量，进而干扰我们对缺陷特征的判断。因此，获取图像后我们首先要做的是使用滤波算法对图像去噪。</w:t>
      </w:r>
    </w:p>
    <w:p w:rsidR="008848FA" w:rsidRDefault="008848FA" w:rsidP="008848FA">
      <w:pPr>
        <w:ind w:firstLine="420"/>
        <w:rPr>
          <w:rFonts w:ascii="宋体" w:hAnsi="宋体"/>
        </w:rPr>
      </w:pPr>
      <w:r>
        <w:rPr>
          <w:rFonts w:ascii="宋体" w:hAnsi="宋体" w:hint="eastAsia"/>
        </w:rPr>
        <w:t>常用的滤波算法有</w:t>
      </w:r>
      <w:r w:rsidRPr="00F65598">
        <w:rPr>
          <w:rFonts w:ascii="宋体" w:hAnsi="宋体" w:hint="eastAsia"/>
        </w:rPr>
        <w:t>均值滤波、高斯滤波、中值滤波等。经过我们多次尝试，在模拟的隧管环境下高斯滤波的去噪效果最好。除此之外它也有着较好的平滑化效果。</w:t>
      </w:r>
    </w:p>
    <w:p w:rsidR="008848FA" w:rsidRDefault="008848FA" w:rsidP="008848FA">
      <w:pPr>
        <w:ind w:firstLine="420"/>
        <w:rPr>
          <w:rFonts w:ascii="宋体" w:hAnsi="宋体"/>
        </w:rPr>
      </w:pPr>
      <w:r w:rsidRPr="00AB30DE">
        <w:rPr>
          <w:rFonts w:ascii="宋体" w:hAnsi="宋体"/>
        </w:rPr>
        <w:t>高斯滤波是一种线性平滑</w:t>
      </w:r>
      <w:r>
        <w:rPr>
          <w:rFonts w:ascii="宋体" w:hAnsi="宋体"/>
        </w:rPr>
        <w:t>滤波，适用于消除高斯噪声，广泛应用于图像处理的减噪过程。通俗的</w:t>
      </w:r>
      <w:r>
        <w:rPr>
          <w:rFonts w:ascii="宋体" w:hAnsi="宋体" w:hint="eastAsia"/>
        </w:rPr>
        <w:t>说</w:t>
      </w:r>
      <w:r w:rsidRPr="00AB30DE">
        <w:rPr>
          <w:rFonts w:ascii="宋体" w:hAnsi="宋体"/>
        </w:rPr>
        <w:t>，高斯滤波就是对整幅图像进行</w:t>
      </w:r>
      <w:hyperlink r:id="rId21" w:tgtFrame="_blank" w:history="1">
        <w:r w:rsidRPr="00AB30DE">
          <w:rPr>
            <w:rFonts w:ascii="宋体" w:hAnsi="宋体"/>
          </w:rPr>
          <w:t>加权平均</w:t>
        </w:r>
      </w:hyperlink>
      <w:r w:rsidRPr="00AB30DE">
        <w:rPr>
          <w:rFonts w:ascii="宋体" w:hAnsi="宋体"/>
        </w:rPr>
        <w:t>的过程，每一个像素点的值，都由其本身和邻域内的其他像素值经过加权平均后得到。高斯滤波的具体操作是：用一个模板（或称卷积、掩模）扫描图像中的每一个像素，用模板确定的邻域内像素的加权平均灰度值去替代模板中心像素点的值。</w:t>
      </w:r>
    </w:p>
    <w:p w:rsidR="008848FA" w:rsidRDefault="008848FA" w:rsidP="008848FA">
      <w:pPr>
        <w:ind w:firstLine="420"/>
        <w:rPr>
          <w:rFonts w:ascii="宋体" w:hAnsi="宋体"/>
        </w:rPr>
      </w:pPr>
      <w:r w:rsidRPr="00AB30DE">
        <w:rPr>
          <w:rFonts w:ascii="宋体" w:hAnsi="宋体"/>
        </w:rPr>
        <w:t>高斯滤波一般有两种实现方式，一是用离散化窗口滑窗卷积，另一种通过</w:t>
      </w:r>
      <w:hyperlink r:id="rId22" w:tgtFrame="_blank" w:history="1">
        <w:r w:rsidRPr="00AB30DE">
          <w:rPr>
            <w:rFonts w:ascii="宋体" w:hAnsi="宋体"/>
          </w:rPr>
          <w:t>傅里叶变换</w:t>
        </w:r>
      </w:hyperlink>
      <w:r w:rsidRPr="00AB30DE">
        <w:rPr>
          <w:rFonts w:ascii="宋体" w:hAnsi="宋体"/>
        </w:rPr>
        <w:t>。</w:t>
      </w:r>
      <w:r w:rsidRPr="00AB30DE">
        <w:rPr>
          <w:rFonts w:ascii="宋体" w:hAnsi="宋体" w:hint="eastAsia"/>
        </w:rPr>
        <w:t>而</w:t>
      </w:r>
      <w:r w:rsidRPr="00AB30DE">
        <w:rPr>
          <w:rFonts w:ascii="宋体" w:hAnsi="宋体"/>
        </w:rPr>
        <w:t>只有当离散化的窗口非常大，用滑窗计算量非常大（即使用可分离滤波器的实现）的情况下，可能会考虑基于傅里叶变化的实现方法。</w:t>
      </w:r>
      <w:r w:rsidRPr="00AB30DE">
        <w:rPr>
          <w:rFonts w:ascii="宋体" w:hAnsi="宋体" w:hint="eastAsia"/>
        </w:rPr>
        <w:t>故在这里我们使用离散化窗口滑窗卷积。</w:t>
      </w:r>
    </w:p>
    <w:p w:rsidR="001A7DE0" w:rsidRDefault="001A7DE0" w:rsidP="001A7DE0">
      <w:pPr>
        <w:jc w:val="center"/>
        <w:rPr>
          <w:rFonts w:ascii="宋体" w:hAnsi="宋体"/>
        </w:rPr>
      </w:pPr>
      <w:r>
        <w:rPr>
          <w:rFonts w:ascii="Arial" w:hAnsi="Arial" w:cs="Arial"/>
          <w:noProof/>
          <w:color w:val="333333"/>
          <w:szCs w:val="21"/>
        </w:rPr>
        <w:lastRenderedPageBreak/>
        <w:drawing>
          <wp:inline distT="0" distB="0" distL="0" distR="0" wp14:anchorId="011DB10B" wp14:editId="6B1DB262">
            <wp:extent cx="2070100" cy="1371600"/>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0100" cy="1371600"/>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14:anchorId="6D514D11" wp14:editId="6306671B">
            <wp:extent cx="2051050" cy="136525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1050" cy="1365250"/>
                    </a:xfrm>
                    <a:prstGeom prst="rect">
                      <a:avLst/>
                    </a:prstGeom>
                    <a:noFill/>
                    <a:ln>
                      <a:noFill/>
                    </a:ln>
                  </pic:spPr>
                </pic:pic>
              </a:graphicData>
            </a:graphic>
          </wp:inline>
        </w:drawing>
      </w:r>
    </w:p>
    <w:p w:rsidR="001A7DE0" w:rsidRDefault="001A7DE0" w:rsidP="001A7DE0">
      <w:pPr>
        <w:jc w:val="center"/>
        <w:rPr>
          <w:rFonts w:ascii="宋体" w:hAnsi="宋体"/>
        </w:rPr>
      </w:pPr>
      <w:r w:rsidRPr="00F65598">
        <w:rPr>
          <w:rFonts w:ascii="宋体" w:hAnsi="宋体" w:hint="eastAsia"/>
        </w:rPr>
        <w:t>高斯滤波</w:t>
      </w:r>
      <w:r>
        <w:rPr>
          <w:rFonts w:ascii="宋体" w:hAnsi="宋体" w:hint="eastAsia"/>
        </w:rPr>
        <w:t>效果演示一</w:t>
      </w:r>
    </w:p>
    <w:p w:rsidR="001A7DE0" w:rsidRDefault="001A7DE0" w:rsidP="001A7DE0">
      <w:pPr>
        <w:jc w:val="center"/>
        <w:rPr>
          <w:rFonts w:ascii="宋体" w:hAnsi="宋体"/>
        </w:rPr>
      </w:pPr>
      <w:r>
        <w:rPr>
          <w:rFonts w:ascii="Arial" w:hAnsi="Arial" w:cs="Arial"/>
          <w:noProof/>
          <w:color w:val="333333"/>
          <w:szCs w:val="21"/>
        </w:rPr>
        <w:drawing>
          <wp:inline distT="0" distB="0" distL="0" distR="0" wp14:anchorId="07AE603D" wp14:editId="47AEA714">
            <wp:extent cx="1981200" cy="1485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r>
        <w:rPr>
          <w:rFonts w:ascii="宋体" w:hAnsi="宋体"/>
        </w:rPr>
        <w:t xml:space="preserve">        </w:t>
      </w:r>
      <w:r>
        <w:rPr>
          <w:rFonts w:ascii="Arial" w:hAnsi="Arial" w:cs="Arial"/>
          <w:noProof/>
          <w:color w:val="333333"/>
          <w:szCs w:val="21"/>
        </w:rPr>
        <w:drawing>
          <wp:inline distT="0" distB="0" distL="0" distR="0" wp14:anchorId="124C7679" wp14:editId="1A69A905">
            <wp:extent cx="1981200" cy="14859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1A7DE0" w:rsidRDefault="001A7DE0" w:rsidP="001A7DE0">
      <w:pPr>
        <w:jc w:val="center"/>
        <w:rPr>
          <w:rFonts w:ascii="宋体" w:hAnsi="宋体"/>
        </w:rPr>
      </w:pPr>
      <w:r w:rsidRPr="00F65598">
        <w:rPr>
          <w:rFonts w:ascii="宋体" w:hAnsi="宋体" w:hint="eastAsia"/>
        </w:rPr>
        <w:t>高斯滤波</w:t>
      </w:r>
      <w:r>
        <w:rPr>
          <w:rFonts w:ascii="宋体" w:hAnsi="宋体" w:hint="eastAsia"/>
        </w:rPr>
        <w:t>效果演示二</w:t>
      </w:r>
    </w:p>
    <w:p w:rsidR="001A7DE0" w:rsidRPr="001A7DE0" w:rsidRDefault="001A7DE0" w:rsidP="001A7DE0">
      <w:pPr>
        <w:rPr>
          <w:rFonts w:ascii="宋体" w:hAnsi="宋体"/>
          <w:sz w:val="24"/>
        </w:rPr>
      </w:pPr>
      <w:r w:rsidRPr="001A7DE0">
        <w:rPr>
          <w:rFonts w:ascii="宋体" w:hAnsi="宋体" w:hint="eastAsia"/>
          <w:sz w:val="24"/>
        </w:rPr>
        <w:t>2.</w:t>
      </w:r>
      <w:r>
        <w:rPr>
          <w:rFonts w:ascii="宋体" w:hAnsi="宋体"/>
          <w:sz w:val="24"/>
        </w:rPr>
        <w:t xml:space="preserve">  </w:t>
      </w:r>
      <w:r w:rsidRPr="001A7DE0">
        <w:rPr>
          <w:rFonts w:ascii="宋体" w:hAnsi="宋体" w:hint="eastAsia"/>
          <w:sz w:val="24"/>
        </w:rPr>
        <w:t>缺陷检测：边缘检测</w:t>
      </w:r>
    </w:p>
    <w:p w:rsidR="001A7DE0" w:rsidRPr="00E2215D" w:rsidRDefault="001A7DE0" w:rsidP="001A7DE0">
      <w:pPr>
        <w:rPr>
          <w:rFonts w:ascii="宋体" w:hAnsi="宋体"/>
        </w:rPr>
      </w:pPr>
      <w:r w:rsidRPr="00E2215D">
        <w:rPr>
          <w:rFonts w:ascii="宋体" w:hAnsi="宋体" w:hint="eastAsia"/>
        </w:rPr>
        <w:t xml:space="preserve">　　去除噪点之后，我们就可以对图像进行处理了。我们选用的主要缺陷检测手段是边缘检测算法。常用的边缘检测算法有</w:t>
      </w:r>
      <w:r w:rsidRPr="00E2215D">
        <w:rPr>
          <w:rFonts w:ascii="宋体" w:hAnsi="宋体"/>
        </w:rPr>
        <w:t>Roberts</w:t>
      </w:r>
      <w:r w:rsidRPr="00E2215D">
        <w:rPr>
          <w:rFonts w:ascii="宋体" w:hAnsi="宋体" w:hint="eastAsia"/>
        </w:rPr>
        <w:t>算子，</w:t>
      </w:r>
      <w:r w:rsidRPr="00E2215D">
        <w:rPr>
          <w:rFonts w:ascii="宋体" w:hAnsi="宋体"/>
        </w:rPr>
        <w:t>Sobel</w:t>
      </w:r>
      <w:r w:rsidRPr="00E2215D">
        <w:rPr>
          <w:rFonts w:ascii="宋体" w:hAnsi="宋体" w:hint="eastAsia"/>
        </w:rPr>
        <w:t>算子，</w:t>
      </w:r>
      <w:r w:rsidRPr="00E2215D">
        <w:rPr>
          <w:rFonts w:ascii="宋体" w:hAnsi="宋体"/>
        </w:rPr>
        <w:t>Canny</w:t>
      </w:r>
      <w:r w:rsidRPr="00E2215D">
        <w:rPr>
          <w:rFonts w:ascii="宋体" w:hAnsi="宋体" w:hint="eastAsia"/>
        </w:rPr>
        <w:t>算子，形态学算子等等。</w:t>
      </w:r>
    </w:p>
    <w:p w:rsidR="001A7DE0" w:rsidRDefault="001A7DE0" w:rsidP="001A7DE0">
      <w:pPr>
        <w:rPr>
          <w:rFonts w:ascii="宋体" w:hAnsi="宋体"/>
        </w:rPr>
      </w:pPr>
      <w:r w:rsidRPr="00E2215D">
        <w:rPr>
          <w:rFonts w:ascii="宋体" w:hAnsi="宋体" w:hint="eastAsia"/>
        </w:rPr>
        <w:t xml:space="preserve">　　在对多种算子进行测试后，我们发现使用</w:t>
      </w:r>
      <w:r w:rsidRPr="00E2215D">
        <w:rPr>
          <w:rFonts w:ascii="宋体" w:hAnsi="宋体"/>
        </w:rPr>
        <w:t>Canny</w:t>
      </w:r>
      <w:r w:rsidRPr="00E2215D">
        <w:rPr>
          <w:rFonts w:ascii="宋体" w:hAnsi="宋体" w:hint="eastAsia"/>
        </w:rPr>
        <w:t>算子进行腐蚀与膨胀运算后可以较好的检测出条状的裂缝，并且团状的潜在危险因素也能被呈现出来。</w:t>
      </w:r>
    </w:p>
    <w:p w:rsidR="008848FA" w:rsidRPr="00FA4414" w:rsidRDefault="008848FA" w:rsidP="008848FA">
      <w:pPr>
        <w:shd w:val="clear" w:color="auto" w:fill="FFFFFF"/>
        <w:spacing w:line="360" w:lineRule="atLeast"/>
        <w:ind w:firstLine="480"/>
        <w:rPr>
          <w:rFonts w:ascii="宋体" w:hAnsi="宋体"/>
        </w:rPr>
      </w:pPr>
      <w:r>
        <w:rPr>
          <w:rFonts w:ascii="宋体" w:hAnsi="宋体"/>
        </w:rPr>
        <w:t>C</w:t>
      </w:r>
      <w:r>
        <w:rPr>
          <w:rFonts w:ascii="宋体" w:hAnsi="宋体" w:hint="eastAsia"/>
        </w:rPr>
        <w:t>anny算子在进行简单除噪后开始</w:t>
      </w:r>
      <w:r w:rsidRPr="00FA4414">
        <w:rPr>
          <w:rFonts w:ascii="宋体" w:hAnsi="宋体"/>
        </w:rPr>
        <w:t>寻找图像中的亮度梯度</w:t>
      </w:r>
      <w:r>
        <w:rPr>
          <w:rFonts w:ascii="宋体" w:hAnsi="宋体" w:hint="eastAsia"/>
        </w:rPr>
        <w:t>，</w:t>
      </w:r>
      <w:r w:rsidRPr="00FA4414">
        <w:rPr>
          <w:rFonts w:ascii="宋体" w:hAnsi="宋体"/>
        </w:rPr>
        <w:t>图像中的边缘可能会指向不同的方向，所以 Canny 算法使用 4 个 mask 检测水平、垂直以及对角线方向的边缘。原始图像与每个 mask 所作的</w:t>
      </w:r>
      <w:hyperlink r:id="rId27" w:tgtFrame="_blank" w:history="1">
        <w:r w:rsidRPr="00FA4414">
          <w:rPr>
            <w:rFonts w:ascii="宋体" w:hAnsi="宋体"/>
          </w:rPr>
          <w:t>卷积</w:t>
        </w:r>
      </w:hyperlink>
      <w:r w:rsidRPr="00FA4414">
        <w:rPr>
          <w:rFonts w:ascii="宋体" w:hAnsi="宋体"/>
        </w:rPr>
        <w:t>都存储起来。对于每个点我们都标识在这个点上的最大值以及生成的边缘的方向。这样我们就从原始图像生成了图像中每个点亮度梯度图以及亮度梯度的方向。</w:t>
      </w:r>
      <w:r>
        <w:rPr>
          <w:rFonts w:ascii="宋体" w:hAnsi="宋体" w:hint="eastAsia"/>
        </w:rPr>
        <w:t>由于</w:t>
      </w:r>
      <w:r w:rsidRPr="00FA4414">
        <w:rPr>
          <w:rFonts w:ascii="宋体" w:hAnsi="宋体"/>
        </w:rPr>
        <w:t>较高的亮度梯度比较有可能是边缘，但是没有一个确切的值来限定多大的亮度梯度是边缘多大，所以 Canny 使用了</w:t>
      </w:r>
      <w:hyperlink r:id="rId28" w:tgtFrame="_blank" w:history="1">
        <w:r w:rsidRPr="00FA4414">
          <w:rPr>
            <w:rFonts w:ascii="宋体" w:hAnsi="宋体"/>
          </w:rPr>
          <w:t>滞后</w:t>
        </w:r>
      </w:hyperlink>
      <w:r w:rsidRPr="00FA4414">
        <w:rPr>
          <w:rFonts w:ascii="宋体" w:hAnsi="宋体"/>
        </w:rPr>
        <w:t>阈值。</w:t>
      </w:r>
    </w:p>
    <w:p w:rsidR="008848FA" w:rsidRPr="00FA4414" w:rsidRDefault="008848FA" w:rsidP="008848FA">
      <w:pPr>
        <w:shd w:val="clear" w:color="auto" w:fill="FFFFFF"/>
        <w:spacing w:line="360" w:lineRule="atLeast"/>
        <w:ind w:firstLine="480"/>
        <w:rPr>
          <w:rFonts w:ascii="宋体" w:hAnsi="宋体"/>
        </w:rPr>
      </w:pPr>
      <w:r w:rsidRPr="00FA4414">
        <w:rPr>
          <w:rFonts w:ascii="宋体" w:hAnsi="宋体"/>
        </w:rPr>
        <w:t>滞后阈值需要两个阈值——高阈值与低阈值。假设图像中的重要边缘都是连续的曲线，这样我们就可以跟踪给定曲线中模糊的部分，并且避免将没有组成曲线的噪声像素当成边缘。所以我们从一个较大的阈值开始，这将标识出我们比较确信的真实边缘，使用前面导出的方向信息，我们从这些真正的边缘开始在图像中跟踪整个的边缘。在跟踪的时候，我们使用一个较小的阈值，这样就可以跟踪曲线的模糊部分直到我们回到起点。</w:t>
      </w:r>
    </w:p>
    <w:p w:rsidR="008848FA" w:rsidRPr="008848FA" w:rsidRDefault="008848FA" w:rsidP="008848FA">
      <w:pPr>
        <w:shd w:val="clear" w:color="auto" w:fill="FFFFFF"/>
        <w:spacing w:line="360" w:lineRule="atLeast"/>
        <w:ind w:firstLine="480"/>
        <w:rPr>
          <w:rFonts w:ascii="宋体" w:hAnsi="宋体"/>
        </w:rPr>
      </w:pPr>
      <w:r w:rsidRPr="00FA4414">
        <w:rPr>
          <w:rFonts w:ascii="宋体" w:hAnsi="宋体"/>
        </w:rPr>
        <w:t>一旦这个过程完成，我们就得到了一个二值图像，每点表示是否是一个边缘点。</w:t>
      </w:r>
      <w:r>
        <w:rPr>
          <w:rFonts w:ascii="宋体" w:hAnsi="宋体" w:hint="eastAsia"/>
        </w:rPr>
        <w:t>进而获得我们所需要的边缘图像。</w:t>
      </w:r>
    </w:p>
    <w:p w:rsidR="001A7DE0" w:rsidRDefault="001A7DE0" w:rsidP="001A7DE0">
      <w:pPr>
        <w:jc w:val="center"/>
      </w:pPr>
      <w:r>
        <w:rPr>
          <w:rFonts w:ascii="宋体" w:hAnsi="宋体"/>
          <w:noProof/>
        </w:rPr>
        <w:drawing>
          <wp:inline distT="0" distB="0" distL="0" distR="0" wp14:anchorId="6285ECF8" wp14:editId="46E0E339">
            <wp:extent cx="2057400" cy="13652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365250"/>
                    </a:xfrm>
                    <a:prstGeom prst="rect">
                      <a:avLst/>
                    </a:prstGeom>
                    <a:noFill/>
                    <a:ln>
                      <a:noFill/>
                    </a:ln>
                  </pic:spPr>
                </pic:pic>
              </a:graphicData>
            </a:graphic>
          </wp:inline>
        </w:drawing>
      </w:r>
      <w:r>
        <w:t xml:space="preserve">        </w:t>
      </w:r>
      <w:r>
        <w:rPr>
          <w:rFonts w:ascii="宋体" w:hAnsi="宋体" w:cs="宋体"/>
          <w:noProof/>
          <w:kern w:val="0"/>
          <w:sz w:val="24"/>
        </w:rPr>
        <w:drawing>
          <wp:inline distT="0" distB="0" distL="0" distR="0" wp14:anchorId="3C79E896" wp14:editId="2BDC8508">
            <wp:extent cx="2070100" cy="137160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0100" cy="1371600"/>
                    </a:xfrm>
                    <a:prstGeom prst="rect">
                      <a:avLst/>
                    </a:prstGeom>
                    <a:noFill/>
                    <a:ln>
                      <a:noFill/>
                    </a:ln>
                  </pic:spPr>
                </pic:pic>
              </a:graphicData>
            </a:graphic>
          </wp:inline>
        </w:drawing>
      </w:r>
    </w:p>
    <w:p w:rsidR="001A7DE0" w:rsidRDefault="001A7DE0" w:rsidP="001A7DE0">
      <w:pPr>
        <w:jc w:val="center"/>
        <w:rPr>
          <w:rFonts w:ascii="宋体" w:hAnsi="宋体"/>
        </w:rPr>
      </w:pPr>
      <w:r>
        <w:rPr>
          <w:rFonts w:ascii="宋体" w:hAnsi="宋体" w:hint="eastAsia"/>
        </w:rPr>
        <w:lastRenderedPageBreak/>
        <w:t>缺陷检测效果演示一</w:t>
      </w:r>
    </w:p>
    <w:p w:rsidR="001A7DE0" w:rsidRDefault="001A7DE0" w:rsidP="001A7DE0">
      <w:pPr>
        <w:jc w:val="center"/>
      </w:pPr>
      <w:r>
        <w:rPr>
          <w:rFonts w:ascii="Arial" w:hAnsi="Arial" w:cs="Arial"/>
          <w:noProof/>
          <w:color w:val="333333"/>
          <w:szCs w:val="21"/>
        </w:rPr>
        <w:drawing>
          <wp:inline distT="0" distB="0" distL="0" distR="0" wp14:anchorId="45E842C5" wp14:editId="7A56689D">
            <wp:extent cx="1981200" cy="14859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r>
        <w:t xml:space="preserve">        </w:t>
      </w:r>
      <w:r>
        <w:rPr>
          <w:rFonts w:ascii="宋体" w:hAnsi="宋体" w:cs="宋体"/>
          <w:noProof/>
          <w:kern w:val="0"/>
          <w:sz w:val="24"/>
        </w:rPr>
        <w:drawing>
          <wp:inline distT="0" distB="0" distL="0" distR="0" wp14:anchorId="5FF84233" wp14:editId="52107F69">
            <wp:extent cx="2006600" cy="1511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6600" cy="1511300"/>
                    </a:xfrm>
                    <a:prstGeom prst="rect">
                      <a:avLst/>
                    </a:prstGeom>
                    <a:noFill/>
                    <a:ln>
                      <a:noFill/>
                    </a:ln>
                  </pic:spPr>
                </pic:pic>
              </a:graphicData>
            </a:graphic>
          </wp:inline>
        </w:drawing>
      </w:r>
    </w:p>
    <w:p w:rsidR="001A7DE0" w:rsidRDefault="001A7DE0" w:rsidP="001A7DE0">
      <w:pPr>
        <w:jc w:val="center"/>
        <w:rPr>
          <w:rFonts w:ascii="宋体" w:hAnsi="宋体"/>
        </w:rPr>
      </w:pPr>
      <w:r>
        <w:rPr>
          <w:rFonts w:ascii="宋体" w:hAnsi="宋体" w:hint="eastAsia"/>
        </w:rPr>
        <w:t>缺陷检测效果演示二</w:t>
      </w:r>
    </w:p>
    <w:p w:rsidR="001A7DE0" w:rsidRPr="001A7DE0" w:rsidRDefault="001A7DE0" w:rsidP="001A7DE0">
      <w:pPr>
        <w:rPr>
          <w:rFonts w:ascii="宋体" w:hAnsi="宋体"/>
          <w:sz w:val="24"/>
        </w:rPr>
      </w:pPr>
      <w:r w:rsidRPr="001A7DE0">
        <w:rPr>
          <w:rFonts w:ascii="宋体" w:hAnsi="宋体" w:hint="eastAsia"/>
          <w:sz w:val="24"/>
        </w:rPr>
        <w:t>3.</w:t>
      </w:r>
      <w:r w:rsidRPr="001A7DE0">
        <w:rPr>
          <w:rFonts w:ascii="宋体" w:hAnsi="宋体"/>
          <w:sz w:val="24"/>
        </w:rPr>
        <w:t xml:space="preserve">  </w:t>
      </w:r>
      <w:r w:rsidRPr="001A7DE0">
        <w:rPr>
          <w:rFonts w:hint="eastAsia"/>
          <w:sz w:val="24"/>
        </w:rPr>
        <w:t>缺陷检测：阈值分割</w:t>
      </w:r>
    </w:p>
    <w:p w:rsidR="001A7DE0" w:rsidRPr="00EB525B" w:rsidRDefault="001A7DE0" w:rsidP="001A7DE0">
      <w:pPr>
        <w:ind w:firstLine="420"/>
        <w:rPr>
          <w:rFonts w:ascii="宋体" w:hAnsi="宋体"/>
        </w:rPr>
      </w:pPr>
      <w:r w:rsidRPr="00633B8B">
        <w:rPr>
          <w:rFonts w:ascii="宋体" w:hAnsi="宋体" w:hint="eastAsia"/>
        </w:rPr>
        <w:t>边缘检测算法之外，还有一类算法也能够较有效地检测出隧管壁上的缺陷</w:t>
      </w:r>
      <w:r>
        <w:rPr>
          <w:rFonts w:ascii="宋体" w:hAnsi="宋体" w:hint="eastAsia"/>
        </w:rPr>
        <w:t>，那就是</w:t>
      </w:r>
      <w:r w:rsidRPr="00633B8B">
        <w:rPr>
          <w:rFonts w:ascii="宋体" w:hAnsi="宋体" w:hint="eastAsia"/>
        </w:rPr>
        <w:t>阈值分割算法。</w:t>
      </w:r>
      <w:r>
        <w:rPr>
          <w:rFonts w:ascii="宋体" w:hAnsi="宋体" w:hint="eastAsia"/>
        </w:rPr>
        <w:t>阈值分割指以某一阈值为分界线将一幅图像按照灰度值转化成黑白二值图。我们将经过预处理的图像按灰度值分割成两个点集，当被分割成的两个点集之间方差最大时，该灰度值就是将图像二值化所需要的阈值</w:t>
      </w:r>
      <w:r w:rsidRPr="00EB525B">
        <w:rPr>
          <w:rFonts w:ascii="宋体" w:hAnsi="宋体" w:hint="eastAsia"/>
        </w:rPr>
        <w:t>。此处我们所采用的是一种自适应阈值分割</w:t>
      </w:r>
      <w:r>
        <w:rPr>
          <w:rFonts w:ascii="宋体" w:hAnsi="宋体" w:hint="eastAsia"/>
        </w:rPr>
        <w:t>算法：使用遗传算法求解的</w:t>
      </w:r>
      <w:r w:rsidRPr="00EB525B">
        <w:rPr>
          <w:rFonts w:ascii="宋体" w:hAnsi="宋体" w:hint="eastAsia"/>
        </w:rPr>
        <w:t>大津法</w:t>
      </w:r>
      <w:r>
        <w:rPr>
          <w:rFonts w:ascii="宋体" w:hAnsi="宋体"/>
        </w:rPr>
        <w:t>(OTSU)</w:t>
      </w:r>
      <w:r>
        <w:rPr>
          <w:rFonts w:ascii="宋体" w:hAnsi="宋体" w:hint="eastAsia"/>
        </w:rPr>
        <w:t>。该方法耗时较长，可用于图像的离线处理过程之中。</w:t>
      </w:r>
    </w:p>
    <w:p w:rsidR="001A7DE0" w:rsidRDefault="001A7DE0" w:rsidP="001A7DE0">
      <w:pPr>
        <w:rPr>
          <w:rFonts w:ascii="宋体" w:hAnsi="宋体"/>
        </w:rPr>
      </w:pPr>
    </w:p>
    <w:p w:rsidR="00055621" w:rsidRDefault="001A7DE0" w:rsidP="00055621">
      <w:pPr>
        <w:jc w:val="center"/>
        <w:rPr>
          <w:rFonts w:ascii="宋体" w:hAnsi="宋体"/>
        </w:rPr>
      </w:pPr>
      <w:r>
        <w:rPr>
          <w:rFonts w:ascii="宋体" w:hAnsi="宋体"/>
          <w:noProof/>
        </w:rPr>
        <w:drawing>
          <wp:inline distT="0" distB="0" distL="0" distR="0" wp14:anchorId="5DF4B3AA" wp14:editId="0F9D5667">
            <wp:extent cx="1333500" cy="88900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889000"/>
                    </a:xfrm>
                    <a:prstGeom prst="rect">
                      <a:avLst/>
                    </a:prstGeom>
                    <a:noFill/>
                    <a:ln>
                      <a:noFill/>
                    </a:ln>
                  </pic:spPr>
                </pic:pic>
              </a:graphicData>
            </a:graphic>
          </wp:inline>
        </w:drawing>
      </w:r>
      <w:r>
        <w:rPr>
          <w:rFonts w:ascii="宋体" w:hAnsi="宋体"/>
          <w:noProof/>
        </w:rPr>
        <w:drawing>
          <wp:inline distT="0" distB="0" distL="0" distR="0" wp14:anchorId="22087880" wp14:editId="3A037A20">
            <wp:extent cx="1346200" cy="88900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6200" cy="889000"/>
                    </a:xfrm>
                    <a:prstGeom prst="rect">
                      <a:avLst/>
                    </a:prstGeom>
                    <a:noFill/>
                    <a:ln>
                      <a:noFill/>
                    </a:ln>
                  </pic:spPr>
                </pic:pic>
              </a:graphicData>
            </a:graphic>
          </wp:inline>
        </w:drawing>
      </w:r>
      <w:r>
        <w:rPr>
          <w:rFonts w:ascii="Arial" w:hAnsi="Arial" w:cs="Arial"/>
          <w:noProof/>
          <w:color w:val="333333"/>
          <w:szCs w:val="21"/>
        </w:rPr>
        <w:drawing>
          <wp:inline distT="0" distB="0" distL="0" distR="0" wp14:anchorId="3270FD3C" wp14:editId="33AFB7F2">
            <wp:extent cx="1193800" cy="895350"/>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3800" cy="895350"/>
                    </a:xfrm>
                    <a:prstGeom prst="rect">
                      <a:avLst/>
                    </a:prstGeom>
                    <a:noFill/>
                    <a:ln>
                      <a:noFill/>
                    </a:ln>
                  </pic:spPr>
                </pic:pic>
              </a:graphicData>
            </a:graphic>
          </wp:inline>
        </w:drawing>
      </w:r>
      <w:r>
        <w:rPr>
          <w:noProof/>
        </w:rPr>
        <w:drawing>
          <wp:inline distT="0" distB="0" distL="0" distR="0" wp14:anchorId="77308DE3" wp14:editId="1CC0288A">
            <wp:extent cx="1219200" cy="8953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895350"/>
                    </a:xfrm>
                    <a:prstGeom prst="rect">
                      <a:avLst/>
                    </a:prstGeom>
                    <a:noFill/>
                    <a:ln>
                      <a:noFill/>
                    </a:ln>
                  </pic:spPr>
                </pic:pic>
              </a:graphicData>
            </a:graphic>
          </wp:inline>
        </w:drawing>
      </w:r>
    </w:p>
    <w:p w:rsidR="001A7DE0" w:rsidRDefault="001A7DE0" w:rsidP="001A7DE0">
      <w:pPr>
        <w:jc w:val="center"/>
        <w:rPr>
          <w:rFonts w:ascii="宋体" w:hAnsi="宋体"/>
        </w:rPr>
      </w:pPr>
      <w:r>
        <w:rPr>
          <w:rFonts w:ascii="宋体" w:hAnsi="宋体" w:hint="eastAsia"/>
        </w:rPr>
        <w:t>使用遗传算法求解的</w:t>
      </w:r>
      <w:r w:rsidRPr="00EB525B">
        <w:rPr>
          <w:rFonts w:ascii="宋体" w:hAnsi="宋体" w:hint="eastAsia"/>
        </w:rPr>
        <w:t>大津法</w:t>
      </w:r>
      <w:r>
        <w:rPr>
          <w:rFonts w:ascii="宋体" w:hAnsi="宋体" w:hint="eastAsia"/>
        </w:rPr>
        <w:t>效果演示</w:t>
      </w:r>
    </w:p>
    <w:p w:rsidR="00C6756D" w:rsidRDefault="00C6756D" w:rsidP="00C6756D">
      <w:pPr>
        <w:rPr>
          <w:rFonts w:ascii="宋体" w:hAnsi="宋体"/>
        </w:rPr>
      </w:pPr>
    </w:p>
    <w:p w:rsidR="00C6756D" w:rsidRDefault="00C6756D" w:rsidP="00C6756D">
      <w:pPr>
        <w:rPr>
          <w:rFonts w:ascii="宋体" w:hAnsi="宋体"/>
        </w:rPr>
      </w:pPr>
      <w:r>
        <w:rPr>
          <w:rFonts w:ascii="宋体" w:hAnsi="宋体" w:hint="eastAsia"/>
        </w:rPr>
        <w:t>其具体代码实现</w:t>
      </w:r>
      <w:r w:rsidR="001B4200">
        <w:rPr>
          <w:rFonts w:ascii="宋体" w:hAnsi="宋体" w:hint="eastAsia"/>
        </w:rPr>
        <w:t>如下</w:t>
      </w:r>
      <w:r>
        <w:rPr>
          <w:rFonts w:ascii="宋体" w:hAnsi="宋体" w:hint="eastAsia"/>
        </w:rPr>
        <w:t>：</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cv2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numpy as np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from</w:t>
      </w:r>
      <w:r w:rsidRPr="001B4200">
        <w:rPr>
          <w:rFonts w:ascii="Consolas" w:hAnsi="Consolas" w:cs="宋体"/>
          <w:color w:val="000000"/>
          <w:kern w:val="0"/>
          <w:sz w:val="18"/>
          <w:szCs w:val="18"/>
          <w:bdr w:val="none" w:sz="0" w:space="0" w:color="auto" w:frame="1"/>
        </w:rPr>
        <w:t> matplotlib </w:t>
      </w: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pyplot as plt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random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matplotlib.patches as mpatches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scipy.ndimage as ndi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from</w:t>
      </w:r>
      <w:r w:rsidRPr="001B4200">
        <w:rPr>
          <w:rFonts w:ascii="Consolas" w:hAnsi="Consolas" w:cs="宋体"/>
          <w:color w:val="000000"/>
          <w:kern w:val="0"/>
          <w:sz w:val="18"/>
          <w:szCs w:val="18"/>
          <w:bdr w:val="none" w:sz="0" w:space="0" w:color="auto" w:frame="1"/>
        </w:rPr>
        <w:t> skimage </w:t>
      </w:r>
      <w:r w:rsidRPr="001B4200">
        <w:rPr>
          <w:rFonts w:ascii="Consolas" w:hAnsi="Consolas" w:cs="宋体"/>
          <w:b/>
          <w:bCs/>
          <w:color w:val="006699"/>
          <w:kern w:val="0"/>
          <w:sz w:val="18"/>
          <w:szCs w:val="18"/>
          <w:bdr w:val="none" w:sz="0" w:space="0" w:color="auto" w:frame="1"/>
        </w:rPr>
        <w:t>import</w:t>
      </w:r>
      <w:r w:rsidRPr="001B4200">
        <w:rPr>
          <w:rFonts w:ascii="Consolas" w:hAnsi="Consolas" w:cs="宋体"/>
          <w:color w:val="000000"/>
          <w:kern w:val="0"/>
          <w:sz w:val="18"/>
          <w:szCs w:val="18"/>
          <w:bdr w:val="none" w:sz="0" w:space="0" w:color="auto" w:frame="1"/>
        </w:rPr>
        <w:t> morphology,filters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imag = cv2.imread(</w:t>
      </w:r>
      <w:r w:rsidRPr="001B4200">
        <w:rPr>
          <w:rFonts w:ascii="Consolas" w:hAnsi="Consolas" w:cs="宋体"/>
          <w:color w:val="0000FF"/>
          <w:kern w:val="0"/>
          <w:sz w:val="18"/>
          <w:szCs w:val="18"/>
          <w:bdr w:val="none" w:sz="0" w:space="0" w:color="auto" w:frame="1"/>
        </w:rPr>
        <w:t>"D:test4.png"</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"orignal"</w:t>
      </w:r>
      <w:r w:rsidRPr="001B4200">
        <w:rPr>
          <w:rFonts w:ascii="Consolas" w:hAnsi="Consolas" w:cs="宋体"/>
          <w:color w:val="000000"/>
          <w:kern w:val="0"/>
          <w:sz w:val="18"/>
          <w:szCs w:val="18"/>
          <w:bdr w:val="none" w:sz="0" w:space="0" w:color="auto" w:frame="1"/>
        </w:rPr>
        <w:t>,imag)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gray = cv2.cvtColor(imag, cv2.COLOR_BGR2GRAY)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"gray"</w:t>
      </w:r>
      <w:r w:rsidRPr="001B4200">
        <w:rPr>
          <w:rFonts w:ascii="Consolas" w:hAnsi="Consolas" w:cs="宋体"/>
          <w:color w:val="000000"/>
          <w:kern w:val="0"/>
          <w:sz w:val="18"/>
          <w:szCs w:val="18"/>
          <w:bdr w:val="none" w:sz="0" w:space="0" w:color="auto" w:frame="1"/>
        </w:rPr>
        <w:t>,gray)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img = cv2.GaussianBlur(gray,(3,3),0)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"Gau"</w:t>
      </w:r>
      <w:r w:rsidRPr="001B4200">
        <w:rPr>
          <w:rFonts w:ascii="Consolas" w:hAnsi="Consolas" w:cs="宋体"/>
          <w:color w:val="000000"/>
          <w:kern w:val="0"/>
          <w:sz w:val="18"/>
          <w:szCs w:val="18"/>
          <w:bdr w:val="none" w:sz="0" w:space="0" w:color="auto" w:frame="1"/>
        </w:rPr>
        <w:t>,img)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lastRenderedPageBreak/>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canny = cv2.Canny(img, 50, 150)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"canny"</w:t>
      </w:r>
      <w:r w:rsidRPr="001B4200">
        <w:rPr>
          <w:rFonts w:ascii="Consolas" w:hAnsi="Consolas" w:cs="宋体"/>
          <w:color w:val="000000"/>
          <w:kern w:val="0"/>
          <w:sz w:val="18"/>
          <w:szCs w:val="18"/>
          <w:bdr w:val="none" w:sz="0" w:space="0" w:color="auto" w:frame="1"/>
        </w:rPr>
        <w:t>,canny)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kernel = cv2.getStructuringElement(cv2.MORPH_RECT,(3, 3))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erosion = cv2.erode(img,kernel,iterations = 1)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dilation = cv2.dilate(erosion,kernel,iterations = 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"deliation"</w:t>
      </w:r>
      <w:r w:rsidRPr="001B4200">
        <w:rPr>
          <w:rFonts w:ascii="Consolas" w:hAnsi="Consolas" w:cs="宋体"/>
          <w:color w:val="000000"/>
          <w:kern w:val="0"/>
          <w:sz w:val="18"/>
          <w:szCs w:val="18"/>
          <w:bdr w:val="none" w:sz="0" w:space="0" w:color="auto" w:frame="1"/>
        </w:rPr>
        <w:t>,dilation)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canny = cv2.Canny(dilation, 50, 150)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cv2.imshow(</w:t>
      </w:r>
      <w:r w:rsidRPr="001B4200">
        <w:rPr>
          <w:rFonts w:ascii="Consolas" w:hAnsi="Consolas" w:cs="宋体"/>
          <w:color w:val="0000FF"/>
          <w:kern w:val="0"/>
          <w:sz w:val="18"/>
          <w:szCs w:val="18"/>
          <w:bdr w:val="none" w:sz="0" w:space="0" w:color="auto" w:frame="1"/>
        </w:rPr>
        <w:t>"canny"</w:t>
      </w:r>
      <w:r w:rsidRPr="001B4200">
        <w:rPr>
          <w:rFonts w:ascii="Consolas" w:hAnsi="Consolas" w:cs="宋体"/>
          <w:color w:val="000000"/>
          <w:kern w:val="0"/>
          <w:sz w:val="18"/>
          <w:szCs w:val="18"/>
          <w:bdr w:val="none" w:sz="0" w:space="0" w:color="auto" w:frame="1"/>
        </w:rPr>
        <w:t>,canny)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expand(k,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list(range(len(k))):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k[i] = k[i][:2] + </w:t>
      </w:r>
      <w:r w:rsidRPr="001B4200">
        <w:rPr>
          <w:rFonts w:ascii="Consolas" w:hAnsi="Consolas" w:cs="宋体"/>
          <w:color w:val="0000FF"/>
          <w:kern w:val="0"/>
          <w:sz w:val="18"/>
          <w:szCs w:val="18"/>
          <w:bdr w:val="none" w:sz="0" w:space="0" w:color="auto" w:frame="1"/>
        </w:rPr>
        <w:t>'0'</w:t>
      </w:r>
      <w:r w:rsidRPr="001B4200">
        <w:rPr>
          <w:rFonts w:ascii="Consolas" w:hAnsi="Consolas" w:cs="宋体"/>
          <w:color w:val="000000"/>
          <w:kern w:val="0"/>
          <w:sz w:val="18"/>
          <w:szCs w:val="18"/>
          <w:bdr w:val="none" w:sz="0" w:space="0" w:color="auto" w:frame="1"/>
        </w:rPr>
        <w:t>*(8*m+2 - len(k[i])) + k[i][2:len(k[i])]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k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Hist(image):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a=[0]*256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h=image.shape[0]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w=image.shape[1]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MN=h*w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average=0.0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list(range(w)):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list(range(h)):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pixel=int(image[j][i])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a[pixel]=a[pixel]+1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list(range(256)):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a[i]=a[i]/float(MN)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average=average+a[i]*i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a, average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getTh(seed, 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 = [0, 256]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seedInt = int(seed, 2)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list(range(0,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tmp = seedInt &amp; 255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tmp != 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th.append(tmp)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seedInt = seedInt &gt;&gt; 8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th.sort()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th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lastRenderedPageBreak/>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fitness(seed, p, average,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 = [0.0] * len(seed)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g_muT = 0.0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list(range(256)):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g_muT = g_muT + i * p[i]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list(range(len(seed))):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 = getTh(seed[i],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list(range(len(th)-1)):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 = [0.0] * (len(th)-1)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muT = [0.0] * (len(th)-1)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mu = [0.0] * (len(th)-1)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k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list(range(th[j], th[j+1])):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w[j] = w[j] + p[k]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muT[j] = muT[j] +  + p[k] * k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w[j] &gt; 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mu[j] = muT[j] / w[j]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Var[i] = Var[i] + w[j] * pow(mu[j] - g_muT, 2)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Var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wheel_selection(seed, Var):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 = [0.0]*len(Var)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 = 0.0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 = [</w:t>
      </w:r>
      <w:r w:rsidRPr="001B4200">
        <w:rPr>
          <w:rFonts w:ascii="Consolas" w:hAnsi="Consolas" w:cs="宋体"/>
          <w:color w:val="0000FF"/>
          <w:kern w:val="0"/>
          <w:sz w:val="18"/>
          <w:szCs w:val="18"/>
          <w:bdr w:val="none" w:sz="0" w:space="0" w:color="auto" w:frame="1"/>
        </w:rPr>
        <w:t>''</w:t>
      </w:r>
      <w:r w:rsidRPr="001B4200">
        <w:rPr>
          <w:rFonts w:ascii="Consolas" w:hAnsi="Consolas" w:cs="宋体"/>
          <w:color w:val="000000"/>
          <w:kern w:val="0"/>
          <w:sz w:val="18"/>
          <w:szCs w:val="18"/>
          <w:bdr w:val="none" w:sz="0" w:space="0" w:color="auto" w:frame="1"/>
        </w:rPr>
        <w:t>]*len(seed)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sumV = sum(Var)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list(range(len(Var))):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var[i] = Var[i]/sumV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list(range(1, len(Var))):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var[i] = var[i] + var[i-1]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list(range(len(seed))):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 = random.random()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list(range(len(var))):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s &lt;= var[j]: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n[i] = seed[j]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n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lastRenderedPageBreak/>
        <w:t>def</w:t>
      </w:r>
      <w:r w:rsidRPr="001B4200">
        <w:rPr>
          <w:rFonts w:ascii="Consolas" w:hAnsi="Consolas" w:cs="宋体"/>
          <w:color w:val="000000"/>
          <w:kern w:val="0"/>
          <w:sz w:val="18"/>
          <w:szCs w:val="18"/>
          <w:bdr w:val="none" w:sz="0" w:space="0" w:color="auto" w:frame="1"/>
        </w:rPr>
        <w:t> Cross(Next, 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list(range(0, len(Next) - 1, 2)):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random.random() &lt; 0.7: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m &gt; 2: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tmp = Next[i][10:]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Next[i] = Next[i][:10] + Next[i+1][10:]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Next[i+1] = Next[i+1][:10] + tmp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else</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tmp = Next[i][6:]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Next[i] = Next[i][:6] + Next[i+1][6:]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Next[i+1] = Next[i+1][:6] + tmp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Next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Variation(Next):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list(range(len(Next))):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random.random()&lt;0.06: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Next[i]=bin(int(Next[i],2)+2)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Next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def</w:t>
      </w:r>
      <w:r w:rsidRPr="001B4200">
        <w:rPr>
          <w:rFonts w:ascii="Consolas" w:hAnsi="Consolas" w:cs="宋体"/>
          <w:color w:val="000000"/>
          <w:kern w:val="0"/>
          <w:sz w:val="18"/>
          <w:szCs w:val="18"/>
          <w:bdr w:val="none" w:sz="0" w:space="0" w:color="auto" w:frame="1"/>
        </w:rPr>
        <w:t> genetic_thres(image, k,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 = image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list(range(image.shape[0])):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list(range(image.shape[1])):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t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list(range(1, len(k)-1)):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k[t-1] &lt;= image[i][j] &lt; k[t]: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th[i][j] = int(k[t-1])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th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image=canny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m = 3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items_x = list(range(0, image.shape[0]))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items_y = list(range(0, image.shape[1]))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random.shuffle(items_x)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random.shuffle(items_y)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x = items_x[0:20*m]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y = items_y[0:20*m]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seed = []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Var = 0.0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times = 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k = 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 average = Hist(image)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lastRenderedPageBreak/>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list(range(0, 20)):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code = int(0)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list(range(0, 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code = code + gray[x[i*j]][y[i*j]] &lt;&lt; j*8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seed.append(bin(code))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while</w:t>
      </w:r>
      <w:r w:rsidRPr="001B4200">
        <w:rPr>
          <w:rFonts w:ascii="Consolas" w:hAnsi="Consolas" w:cs="宋体"/>
          <w:color w:val="000000"/>
          <w:kern w:val="0"/>
          <w:sz w:val="18"/>
          <w:szCs w:val="18"/>
          <w:bdr w:val="none" w:sz="0" w:space="0" w:color="auto" w:frame="1"/>
        </w:rPr>
        <w:t> times &lt; 2000: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Var = fitness(seed, P, average,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 = wheel_selection(seed, Var)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 = Cross(Next,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Next = expand(Variation(Next), 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seed = Next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times = times + 1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j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list(range(len(Var))):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if</w:t>
      </w:r>
      <w:r w:rsidRPr="001B4200">
        <w:rPr>
          <w:rFonts w:ascii="Consolas" w:hAnsi="Consolas" w:cs="宋体"/>
          <w:color w:val="000000"/>
          <w:kern w:val="0"/>
          <w:sz w:val="18"/>
          <w:szCs w:val="18"/>
          <w:bdr w:val="none" w:sz="0" w:space="0" w:color="auto" w:frame="1"/>
        </w:rPr>
        <w:t> Var[j] == max(Var):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k = getTh(Next[j], m)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print</w:t>
      </w:r>
      <w:r w:rsidRPr="001B4200">
        <w:rPr>
          <w:rFonts w:ascii="Consolas" w:hAnsi="Consolas" w:cs="宋体"/>
          <w:color w:val="000000"/>
          <w:kern w:val="0"/>
          <w:sz w:val="18"/>
          <w:szCs w:val="18"/>
          <w:bdr w:val="none" w:sz="0" w:space="0" w:color="auto" w:frame="1"/>
        </w:rPr>
        <w:t> (k)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plt.subplot(131), plt.imshow(image, </w:t>
      </w:r>
      <w:r w:rsidRPr="001B4200">
        <w:rPr>
          <w:rFonts w:ascii="Consolas" w:hAnsi="Consolas" w:cs="宋体"/>
          <w:color w:val="0000FF"/>
          <w:kern w:val="0"/>
          <w:sz w:val="18"/>
          <w:szCs w:val="18"/>
          <w:bdr w:val="none" w:sz="0" w:space="0" w:color="auto" w:frame="1"/>
        </w:rPr>
        <w:t>"gray"</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plt.title(</w:t>
      </w:r>
      <w:r w:rsidRPr="001B4200">
        <w:rPr>
          <w:rFonts w:ascii="Consolas" w:hAnsi="Consolas" w:cs="宋体"/>
          <w:color w:val="0000FF"/>
          <w:kern w:val="0"/>
          <w:sz w:val="18"/>
          <w:szCs w:val="18"/>
          <w:bdr w:val="none" w:sz="0" w:space="0" w:color="auto" w:frame="1"/>
        </w:rPr>
        <w:t>"source image"</w:t>
      </w:r>
      <w:r w:rsidRPr="001B4200">
        <w:rPr>
          <w:rFonts w:ascii="Consolas" w:hAnsi="Consolas" w:cs="宋体"/>
          <w:color w:val="000000"/>
          <w:kern w:val="0"/>
          <w:sz w:val="18"/>
          <w:szCs w:val="18"/>
          <w:bdr w:val="none" w:sz="0" w:space="0" w:color="auto" w:frame="1"/>
        </w:rPr>
        <w:t>), plt.xticks([]), plt.yticks([])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plt.subplot(132), plt.hist(image.ravel(), 256)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plt.title(</w:t>
      </w:r>
      <w:r w:rsidRPr="001B4200">
        <w:rPr>
          <w:rFonts w:ascii="Consolas" w:hAnsi="Consolas" w:cs="宋体"/>
          <w:color w:val="0000FF"/>
          <w:kern w:val="0"/>
          <w:sz w:val="18"/>
          <w:szCs w:val="18"/>
          <w:bdr w:val="none" w:sz="0" w:space="0" w:color="auto" w:frame="1"/>
        </w:rPr>
        <w:t>"Histogram"</w:t>
      </w:r>
      <w:r w:rsidRPr="001B4200">
        <w:rPr>
          <w:rFonts w:ascii="Consolas" w:hAnsi="Consolas" w:cs="宋体"/>
          <w:color w:val="000000"/>
          <w:kern w:val="0"/>
          <w:sz w:val="18"/>
          <w:szCs w:val="18"/>
          <w:bdr w:val="none" w:sz="0" w:space="0" w:color="auto" w:frame="1"/>
        </w:rPr>
        <w:t>), plt.xticks([]), plt.yticks([])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th1 = genetic_thres(image, k, m)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plt.subplot(133), plt.imshow(th1, </w:t>
      </w:r>
      <w:r w:rsidRPr="001B4200">
        <w:rPr>
          <w:rFonts w:ascii="Consolas" w:hAnsi="Consolas" w:cs="宋体"/>
          <w:color w:val="0000FF"/>
          <w:kern w:val="0"/>
          <w:sz w:val="18"/>
          <w:szCs w:val="18"/>
          <w:bdr w:val="none" w:sz="0" w:space="0" w:color="auto" w:frame="1"/>
        </w:rPr>
        <w:t>"gray"</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titleName = </w:t>
      </w:r>
      <w:r w:rsidRPr="001B4200">
        <w:rPr>
          <w:rFonts w:ascii="Consolas" w:hAnsi="Consolas" w:cs="宋体"/>
          <w:color w:val="0000FF"/>
          <w:kern w:val="0"/>
          <w:sz w:val="18"/>
          <w:szCs w:val="18"/>
          <w:bdr w:val="none" w:sz="0" w:space="0" w:color="auto" w:frame="1"/>
        </w:rPr>
        <w: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i </w:t>
      </w:r>
      <w:r w:rsidRPr="001B4200">
        <w:rPr>
          <w:rFonts w:ascii="Consolas" w:hAnsi="Consolas" w:cs="宋体"/>
          <w:b/>
          <w:bCs/>
          <w:color w:val="006699"/>
          <w:kern w:val="0"/>
          <w:sz w:val="18"/>
          <w:szCs w:val="18"/>
          <w:bdr w:val="none" w:sz="0" w:space="0" w:color="auto" w:frame="1"/>
        </w:rPr>
        <w:t>in</w:t>
      </w:r>
      <w:r w:rsidRPr="001B4200">
        <w:rPr>
          <w:rFonts w:ascii="Consolas" w:hAnsi="Consolas" w:cs="宋体"/>
          <w:color w:val="000000"/>
          <w:kern w:val="0"/>
          <w:sz w:val="18"/>
          <w:szCs w:val="18"/>
          <w:bdr w:val="none" w:sz="0" w:space="0" w:color="auto" w:frame="1"/>
        </w:rPr>
        <w:t> list(range(1, len(k)-1)):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titleName = titleName + str(k[i]) + </w:t>
      </w:r>
      <w:r w:rsidRPr="001B4200">
        <w:rPr>
          <w:rFonts w:ascii="Consolas" w:hAnsi="Consolas" w:cs="宋体"/>
          <w:color w:val="0000FF"/>
          <w:kern w:val="0"/>
          <w:sz w:val="18"/>
          <w:szCs w:val="18"/>
          <w:bdr w:val="none" w:sz="0" w:space="0" w:color="auto" w:frame="1"/>
        </w:rPr>
        <w:t>', '</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titleName = titleName[:len(titleName)-2]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plt.title(</w:t>
      </w:r>
      <w:r w:rsidRPr="001B4200">
        <w:rPr>
          <w:rFonts w:ascii="Consolas" w:hAnsi="Consolas" w:cs="宋体"/>
          <w:color w:val="0000FF"/>
          <w:kern w:val="0"/>
          <w:sz w:val="18"/>
          <w:szCs w:val="18"/>
          <w:bdr w:val="none" w:sz="0" w:space="0" w:color="auto" w:frame="1"/>
        </w:rPr>
        <w:t>"threshold is "</w:t>
      </w:r>
      <w:r w:rsidRPr="001B4200">
        <w:rPr>
          <w:rFonts w:ascii="Consolas" w:hAnsi="Consolas" w:cs="宋体"/>
          <w:color w:val="000000"/>
          <w:kern w:val="0"/>
          <w:sz w:val="18"/>
          <w:szCs w:val="18"/>
          <w:bdr w:val="none" w:sz="0" w:space="0" w:color="auto" w:frame="1"/>
        </w:rPr>
        <w:t> + titleName), plt.xticks([]), plt.yticks([])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plt.show()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1"/>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cv2.waitKey(0)  </w:t>
      </w:r>
    </w:p>
    <w:p w:rsidR="001B4200" w:rsidRPr="00EB525B" w:rsidRDefault="001B4200" w:rsidP="001B4200">
      <w:pPr>
        <w:rPr>
          <w:rFonts w:ascii="宋体" w:hAnsi="宋体"/>
        </w:rPr>
      </w:pPr>
    </w:p>
    <w:p w:rsidR="00055621" w:rsidRDefault="00055621" w:rsidP="00055621">
      <w:pPr>
        <w:rPr>
          <w:rFonts w:ascii="宋体" w:hAnsi="宋体"/>
          <w:sz w:val="24"/>
        </w:rPr>
      </w:pPr>
      <w:r w:rsidRPr="00055621">
        <w:rPr>
          <w:rFonts w:ascii="宋体" w:hAnsi="宋体" w:hint="eastAsia"/>
          <w:sz w:val="24"/>
        </w:rPr>
        <w:t>3.2.2</w:t>
      </w:r>
      <w:r>
        <w:rPr>
          <w:rFonts w:ascii="宋体" w:hAnsi="宋体"/>
          <w:sz w:val="24"/>
        </w:rPr>
        <w:t xml:space="preserve">  </w:t>
      </w:r>
      <w:r>
        <w:rPr>
          <w:rFonts w:ascii="宋体" w:hAnsi="宋体" w:hint="eastAsia"/>
          <w:sz w:val="24"/>
        </w:rPr>
        <w:t>三维重构算法</w:t>
      </w:r>
    </w:p>
    <w:p w:rsidR="00055621" w:rsidRPr="00055621" w:rsidRDefault="00055621" w:rsidP="00055621">
      <w:pPr>
        <w:rPr>
          <w:rFonts w:ascii="宋体" w:hAnsi="宋体"/>
          <w:sz w:val="24"/>
        </w:rPr>
      </w:pPr>
      <w:r w:rsidRPr="00055621">
        <w:rPr>
          <w:rFonts w:ascii="宋体" w:hAnsi="宋体" w:hint="eastAsia"/>
          <w:sz w:val="24"/>
        </w:rPr>
        <w:t>1.</w:t>
      </w:r>
      <w:r w:rsidRPr="00055621">
        <w:rPr>
          <w:rFonts w:ascii="宋体" w:hAnsi="宋体"/>
          <w:sz w:val="24"/>
        </w:rPr>
        <w:t xml:space="preserve">  </w:t>
      </w:r>
      <w:r w:rsidRPr="00055621">
        <w:rPr>
          <w:rFonts w:ascii="宋体" w:hAnsi="宋体" w:hint="eastAsia"/>
          <w:sz w:val="24"/>
        </w:rPr>
        <w:t>倾角估测</w:t>
      </w:r>
    </w:p>
    <w:p w:rsidR="00055621" w:rsidRDefault="00055621" w:rsidP="00055621">
      <w:pPr>
        <w:jc w:val="center"/>
      </w:pPr>
      <w:r>
        <w:rPr>
          <w:noProof/>
        </w:rPr>
        <w:lastRenderedPageBreak/>
        <w:drawing>
          <wp:inline distT="0" distB="0" distL="0" distR="0" wp14:anchorId="413F0459" wp14:editId="29969A35">
            <wp:extent cx="5175250" cy="133350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5250" cy="1333500"/>
                    </a:xfrm>
                    <a:prstGeom prst="rect">
                      <a:avLst/>
                    </a:prstGeom>
                    <a:noFill/>
                    <a:ln>
                      <a:noFill/>
                    </a:ln>
                  </pic:spPr>
                </pic:pic>
              </a:graphicData>
            </a:graphic>
          </wp:inline>
        </w:drawing>
      </w:r>
    </w:p>
    <w:p w:rsidR="00055621" w:rsidRDefault="00055621" w:rsidP="00055621">
      <w:pPr>
        <w:jc w:val="center"/>
      </w:pPr>
      <w:r w:rsidRPr="002B314E">
        <w:rPr>
          <w:rFonts w:ascii="宋体" w:hAnsi="宋体" w:hint="eastAsia"/>
        </w:rPr>
        <w:t>倾角估计算法原理</w:t>
      </w:r>
    </w:p>
    <w:p w:rsidR="00055621" w:rsidRDefault="00055621" w:rsidP="00055621">
      <w:pPr>
        <w:jc w:val="center"/>
      </w:pPr>
      <w:r>
        <w:rPr>
          <w:noProof/>
        </w:rPr>
        <w:drawing>
          <wp:inline distT="0" distB="0" distL="0" distR="0" wp14:anchorId="11A6AEDC" wp14:editId="428EEBF6">
            <wp:extent cx="3924300" cy="2266950"/>
            <wp:effectExtent l="0" t="0" r="0" b="0"/>
            <wp:docPr id="59" name="图片 59" descr="无标题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无标题_看图王"/>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4300" cy="2266950"/>
                    </a:xfrm>
                    <a:prstGeom prst="rect">
                      <a:avLst/>
                    </a:prstGeom>
                    <a:noFill/>
                    <a:ln>
                      <a:noFill/>
                    </a:ln>
                  </pic:spPr>
                </pic:pic>
              </a:graphicData>
            </a:graphic>
          </wp:inline>
        </w:drawing>
      </w:r>
    </w:p>
    <w:p w:rsidR="00055621" w:rsidRDefault="00055621" w:rsidP="00055621">
      <w:pPr>
        <w:jc w:val="center"/>
        <w:rPr>
          <w:rFonts w:ascii="宋体" w:hAnsi="宋体"/>
        </w:rPr>
      </w:pPr>
      <w:r w:rsidRPr="002B314E">
        <w:rPr>
          <w:rFonts w:ascii="宋体" w:hAnsi="宋体" w:hint="eastAsia"/>
        </w:rPr>
        <w:t>程序模拟的倾角估计生成</w:t>
      </w:r>
      <w:r>
        <w:rPr>
          <w:rFonts w:ascii="宋体" w:hAnsi="宋体" w:hint="eastAsia"/>
        </w:rPr>
        <w:t>的</w:t>
      </w:r>
      <w:r w:rsidRPr="002B314E">
        <w:rPr>
          <w:rFonts w:ascii="宋体" w:hAnsi="宋体" w:hint="eastAsia"/>
        </w:rPr>
        <w:t>点云效果</w:t>
      </w:r>
      <w:r>
        <w:rPr>
          <w:rFonts w:ascii="宋体" w:hAnsi="宋体" w:hint="eastAsia"/>
        </w:rPr>
        <w:t>图</w:t>
      </w:r>
    </w:p>
    <w:p w:rsidR="00C6756D" w:rsidRDefault="00C6756D" w:rsidP="00C6756D">
      <w:pPr>
        <w:rPr>
          <w:rFonts w:ascii="宋体" w:hAnsi="宋体"/>
        </w:rPr>
      </w:pPr>
    </w:p>
    <w:p w:rsidR="00055621" w:rsidRPr="00055621" w:rsidRDefault="00055621" w:rsidP="00055621">
      <w:pPr>
        <w:rPr>
          <w:rFonts w:ascii="宋体" w:hAnsi="宋体"/>
          <w:sz w:val="24"/>
        </w:rPr>
      </w:pPr>
      <w:r w:rsidRPr="00055621">
        <w:rPr>
          <w:rFonts w:ascii="宋体" w:hAnsi="宋体" w:hint="eastAsia"/>
          <w:sz w:val="24"/>
        </w:rPr>
        <w:t>2.</w:t>
      </w:r>
      <w:r w:rsidRPr="00055621">
        <w:rPr>
          <w:rFonts w:ascii="宋体" w:hAnsi="宋体"/>
          <w:sz w:val="24"/>
        </w:rPr>
        <w:t xml:space="preserve">  </w:t>
      </w:r>
      <w:r w:rsidRPr="00055621">
        <w:rPr>
          <w:rFonts w:ascii="宋体" w:hAnsi="宋体" w:hint="eastAsia"/>
          <w:sz w:val="24"/>
        </w:rPr>
        <w:t>点云染色</w:t>
      </w:r>
    </w:p>
    <w:p w:rsidR="00055621" w:rsidRDefault="00055621" w:rsidP="00055621">
      <w:pPr>
        <w:ind w:firstLine="420"/>
      </w:pPr>
      <w:r w:rsidRPr="001A2FBE">
        <w:rPr>
          <w:rFonts w:ascii="宋体" w:hAnsi="宋体" w:hint="eastAsia"/>
        </w:rPr>
        <w:t>我们使用摄像头与超声波传感器之间的距离值</w:t>
      </w:r>
      <w:r w:rsidRPr="001A2FBE">
        <w:rPr>
          <w:rFonts w:ascii="宋体" w:hAnsi="宋体"/>
        </w:rPr>
        <w:t>L</w:t>
      </w:r>
      <w:r w:rsidRPr="001A2FBE">
        <w:rPr>
          <w:rFonts w:ascii="宋体" w:hAnsi="宋体" w:hint="eastAsia"/>
        </w:rPr>
        <w:t>与点云到超声波传感器的距离</w:t>
      </w:r>
      <w:r w:rsidRPr="001A2FBE">
        <w:rPr>
          <w:rFonts w:ascii="宋体" w:hAnsi="宋体"/>
        </w:rPr>
        <w:t>D</w:t>
      </w:r>
      <w:r w:rsidRPr="001A2FBE">
        <w:rPr>
          <w:rFonts w:ascii="宋体" w:hAnsi="宋体" w:hint="eastAsia"/>
        </w:rPr>
        <w:t>进行三角运算后可估算出物体在摄像机视场内与摄像机法线的夹角α，随后将其正切值与摄像机视角正切值的比例代入计算即可获得其在摄像机所获得的像素图上的具体位置，从而得到该点的像素值。</w:t>
      </w:r>
    </w:p>
    <w:p w:rsidR="00055621" w:rsidRPr="007040D1" w:rsidRDefault="00055621" w:rsidP="00055621">
      <w:pPr>
        <w:jc w:val="center"/>
      </w:pPr>
      <w:r>
        <w:rPr>
          <w:noProof/>
        </w:rPr>
        <w:drawing>
          <wp:inline distT="0" distB="0" distL="0" distR="0" wp14:anchorId="7FFF257D" wp14:editId="7A4E268A">
            <wp:extent cx="4324350" cy="1454150"/>
            <wp:effectExtent l="0" t="0" r="0" b="0"/>
            <wp:docPr id="58" name="图片 58" descr="无标题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无标题2_看图王"/>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4350" cy="1454150"/>
                    </a:xfrm>
                    <a:prstGeom prst="rect">
                      <a:avLst/>
                    </a:prstGeom>
                    <a:noFill/>
                    <a:ln>
                      <a:noFill/>
                    </a:ln>
                  </pic:spPr>
                </pic:pic>
              </a:graphicData>
            </a:graphic>
          </wp:inline>
        </w:drawing>
      </w:r>
    </w:p>
    <w:p w:rsidR="00055621" w:rsidRDefault="00055621" w:rsidP="00055621">
      <w:pPr>
        <w:jc w:val="center"/>
      </w:pPr>
      <w:r>
        <w:rPr>
          <w:rFonts w:ascii="宋体" w:hAnsi="宋体" w:cs="宋体"/>
          <w:noProof/>
          <w:kern w:val="0"/>
          <w:sz w:val="24"/>
        </w:rPr>
        <w:drawing>
          <wp:inline distT="0" distB="0" distL="0" distR="0" wp14:anchorId="23297F56" wp14:editId="0A06BBD2">
            <wp:extent cx="5270500" cy="1365250"/>
            <wp:effectExtent l="0" t="0" r="6350" b="6350"/>
            <wp:docPr id="57" name="图片 57" descr="无标题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无标题2_看图王"/>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1365250"/>
                    </a:xfrm>
                    <a:prstGeom prst="rect">
                      <a:avLst/>
                    </a:prstGeom>
                    <a:noFill/>
                    <a:ln>
                      <a:noFill/>
                    </a:ln>
                  </pic:spPr>
                </pic:pic>
              </a:graphicData>
            </a:graphic>
          </wp:inline>
        </w:drawing>
      </w:r>
      <w:r w:rsidRPr="003913DF">
        <w:rPr>
          <w:rFonts w:ascii="宋体" w:hAnsi="宋体" w:hint="eastAsia"/>
        </w:rPr>
        <w:t>点云染色算法原理</w:t>
      </w:r>
    </w:p>
    <w:p w:rsidR="00055621" w:rsidRDefault="00055621" w:rsidP="00055621">
      <w:pPr>
        <w:jc w:val="center"/>
      </w:pPr>
      <w:r>
        <w:rPr>
          <w:noProof/>
        </w:rPr>
        <w:lastRenderedPageBreak/>
        <w:drawing>
          <wp:inline distT="0" distB="0" distL="0" distR="0" wp14:anchorId="3F6015E5" wp14:editId="6434CB47">
            <wp:extent cx="2584450" cy="1447800"/>
            <wp:effectExtent l="0" t="0" r="6350" b="0"/>
            <wp:docPr id="56" name="图片 56" descr="IMG_20180613_105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20180613_10504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4450" cy="1447800"/>
                    </a:xfrm>
                    <a:prstGeom prst="rect">
                      <a:avLst/>
                    </a:prstGeom>
                    <a:noFill/>
                    <a:ln>
                      <a:noFill/>
                    </a:ln>
                  </pic:spPr>
                </pic:pic>
              </a:graphicData>
            </a:graphic>
          </wp:inline>
        </w:drawing>
      </w:r>
    </w:p>
    <w:p w:rsidR="00055621" w:rsidRDefault="00055621" w:rsidP="00055621">
      <w:pPr>
        <w:jc w:val="center"/>
      </w:pPr>
      <w:r w:rsidRPr="003913DF">
        <w:rPr>
          <w:rFonts w:ascii="宋体" w:hAnsi="宋体" w:hint="eastAsia"/>
        </w:rPr>
        <w:t>管道内壁数字</w:t>
      </w:r>
      <w:r>
        <w:rPr>
          <w:rFonts w:ascii="宋体" w:hAnsi="宋体" w:hint="eastAsia"/>
        </w:rPr>
        <w:t>图案</w:t>
      </w:r>
      <w:r w:rsidRPr="003913DF">
        <w:rPr>
          <w:rFonts w:ascii="宋体" w:hAnsi="宋体" w:hint="eastAsia"/>
        </w:rPr>
        <w:t>实拍照片</w:t>
      </w:r>
    </w:p>
    <w:p w:rsidR="00055621" w:rsidRDefault="00055621" w:rsidP="00055621">
      <w:pPr>
        <w:jc w:val="center"/>
      </w:pPr>
      <w:r>
        <w:rPr>
          <w:noProof/>
        </w:rPr>
        <w:drawing>
          <wp:inline distT="0" distB="0" distL="0" distR="0" wp14:anchorId="586761DF" wp14:editId="11228440">
            <wp:extent cx="2514600" cy="1885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t xml:space="preserve"> </w:t>
      </w:r>
      <w:r>
        <w:rPr>
          <w:noProof/>
        </w:rPr>
        <w:drawing>
          <wp:inline distT="0" distB="0" distL="0" distR="0" wp14:anchorId="743855BA" wp14:editId="303DAF8A">
            <wp:extent cx="2520950" cy="1885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950" cy="1885950"/>
                    </a:xfrm>
                    <a:prstGeom prst="rect">
                      <a:avLst/>
                    </a:prstGeom>
                    <a:noFill/>
                    <a:ln>
                      <a:noFill/>
                    </a:ln>
                  </pic:spPr>
                </pic:pic>
              </a:graphicData>
            </a:graphic>
          </wp:inline>
        </w:drawing>
      </w:r>
    </w:p>
    <w:p w:rsidR="00055621" w:rsidRDefault="00055621" w:rsidP="00055621">
      <w:pPr>
        <w:jc w:val="center"/>
        <w:rPr>
          <w:rFonts w:ascii="宋体" w:hAnsi="宋体"/>
        </w:rPr>
      </w:pPr>
      <w:r w:rsidRPr="00F610B0">
        <w:rPr>
          <w:rFonts w:ascii="宋体" w:hAnsi="宋体" w:hint="eastAsia"/>
        </w:rPr>
        <w:t>点云染色效果</w:t>
      </w:r>
    </w:p>
    <w:p w:rsidR="00C6756D" w:rsidRDefault="001B4200" w:rsidP="00C6756D">
      <w:pPr>
        <w:rPr>
          <w:rFonts w:ascii="宋体" w:hAnsi="宋体"/>
        </w:rPr>
      </w:pPr>
      <w:r>
        <w:rPr>
          <w:rFonts w:ascii="宋体" w:hAnsi="宋体" w:hint="eastAsia"/>
        </w:rPr>
        <w:t>其具体实现代码如下：</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&lt;pcl/visualization/cloud_viewer.h&gt;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&lt;iostream&gt;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&lt;pcl/io/io.h&gt;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&lt;pcl/io/pcd_io.h&gt;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&lt;opencv2/opencv.hpp&gt;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using</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namespace</w:t>
      </w:r>
      <w:r w:rsidRPr="001B4200">
        <w:rPr>
          <w:rFonts w:ascii="Consolas" w:hAnsi="Consolas" w:cs="宋体"/>
          <w:color w:val="000000"/>
          <w:kern w:val="0"/>
          <w:sz w:val="18"/>
          <w:szCs w:val="18"/>
          <w:bdr w:val="none" w:sz="0" w:space="0" w:color="auto" w:frame="1"/>
        </w:rPr>
        <w:t> std;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user_data;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const</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u0 = 319.52883;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const</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v0 = 271.61749;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const</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fx = 528.57523;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const</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fy = 527.57387;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b/>
          <w:bCs/>
          <w:color w:val="006699"/>
          <w:kern w:val="0"/>
          <w:sz w:val="18"/>
          <w:szCs w:val="18"/>
          <w:bdr w:val="none" w:sz="0" w:space="0" w:color="auto" w:frame="1"/>
        </w:rPr>
        <w:t>void</w:t>
      </w:r>
      <w:r w:rsidRPr="001B4200">
        <w:rPr>
          <w:rFonts w:ascii="Consolas" w:hAnsi="Consolas" w:cs="宋体"/>
          <w:color w:val="000000"/>
          <w:kern w:val="0"/>
          <w:sz w:val="18"/>
          <w:szCs w:val="18"/>
          <w:bdr w:val="none" w:sz="0" w:space="0" w:color="auto" w:frame="1"/>
        </w:rPr>
        <w:t> viewerOneOff(pcl::visualization::PCLVisualizer&amp; viewer)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viewer.setBackgroundColor(0.0, 0.0, 0.0);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main()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pcl::PointCloud&lt;pcl::PointXYZRGB&gt; cloud_a;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lastRenderedPageBreak/>
        <w:t> pcl::PointCloud&lt;pcl::PointXYZRGB&gt;::Ptr cloud(</w:t>
      </w:r>
      <w:r w:rsidRPr="001B4200">
        <w:rPr>
          <w:rFonts w:ascii="Consolas" w:hAnsi="Consolas" w:cs="宋体"/>
          <w:b/>
          <w:bCs/>
          <w:color w:val="006699"/>
          <w:kern w:val="0"/>
          <w:sz w:val="18"/>
          <w:szCs w:val="18"/>
          <w:bdr w:val="none" w:sz="0" w:space="0" w:color="auto" w:frame="1"/>
        </w:rPr>
        <w:t>new</w:t>
      </w:r>
      <w:r w:rsidRPr="001B4200">
        <w:rPr>
          <w:rFonts w:ascii="Consolas" w:hAnsi="Consolas" w:cs="宋体"/>
          <w:color w:val="000000"/>
          <w:kern w:val="0"/>
          <w:sz w:val="18"/>
          <w:szCs w:val="18"/>
          <w:bdr w:val="none" w:sz="0" w:space="0" w:color="auto" w:frame="1"/>
        </w:rPr>
        <w:t> pcl::PointCloud&lt;pcl::PointXYZRGB&gt;);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cv::Mat color = cv::imread(</w:t>
      </w:r>
      <w:r w:rsidRPr="001B4200">
        <w:rPr>
          <w:rFonts w:ascii="Consolas" w:hAnsi="Consolas" w:cs="宋体"/>
          <w:color w:val="0000FF"/>
          <w:kern w:val="0"/>
          <w:sz w:val="18"/>
          <w:szCs w:val="18"/>
          <w:bdr w:val="none" w:sz="0" w:space="0" w:color="auto" w:frame="1"/>
        </w:rPr>
        <w:t>"rgb.jpg"</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cv::Mat depth1 = cv::imread(</w:t>
      </w:r>
      <w:r w:rsidRPr="001B4200">
        <w:rPr>
          <w:rFonts w:ascii="Consolas" w:hAnsi="Consolas" w:cs="宋体"/>
          <w:color w:val="0000FF"/>
          <w:kern w:val="0"/>
          <w:sz w:val="18"/>
          <w:szCs w:val="18"/>
          <w:bdr w:val="none" w:sz="0" w:space="0" w:color="auto" w:frame="1"/>
        </w:rPr>
        <w:t>"depth.png"</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cv::Size dsize = cv::Size(color.cols, color.rows);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cv::Mat depth = cv::Mat(dsize, CV_8UC3);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resize(depth1,depth,dsize);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rowNumber = color.rows;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colNumber = color.cols;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cloud_a.height = rowNumber;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cloud_a.width = colNumber;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cloud_a.points.resize(cloud_a.width * cloud_a.height);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(unsigned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u = 0; u &lt; rowNumber; ++u)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(unsigned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v = 0; v &lt; colNumber; ++v)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unsigned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num = u*colNumber + v;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Xw = 0, Yw = 0, Zw = 0;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color w:val="008200"/>
          <w:kern w:val="0"/>
          <w:sz w:val="18"/>
          <w:szCs w:val="18"/>
          <w:bdr w:val="none" w:sz="0" w:space="0" w:color="auto" w:frame="1"/>
        </w:rPr>
        <w:t>//Zw = ((double)depth.at&lt;uchar&gt;(u, v)) / 255.0 * 10001.0;</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color w:val="008200"/>
          <w:kern w:val="0"/>
          <w:sz w:val="18"/>
          <w:szCs w:val="18"/>
          <w:bdr w:val="none" w:sz="0" w:space="0" w:color="auto" w:frame="1"/>
        </w:rPr>
        <w:t>//Xw = (u - u0) * Zw / fx;</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color w:val="008200"/>
          <w:kern w:val="0"/>
          <w:sz w:val="18"/>
          <w:szCs w:val="18"/>
          <w:bdr w:val="none" w:sz="0" w:space="0" w:color="auto" w:frame="1"/>
        </w:rPr>
        <w:t>//Yw = (v - v0) * Zw / fy;</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Zw =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)depth.at&lt;uchar&gt;(u, v));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Xw = u;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Yw = v;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cloud_a.points[num].b = color.at&lt;cv::Vec3b&gt;(u, v)[0];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cloud_a.points[num].g = color.at&lt;cv::Vec3b&gt;(u, v)[1];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cloud_a.points[num].r = color.at&lt;cv::Vec3b&gt;(u, v)[2];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cloud_a.points[num].x = Xw;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cloud_a.points[num].y = Yw;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cloud_a.points[num].z = Zw;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 = cloud_a;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pcl::visualization::CloudViewer viewer(</w:t>
      </w:r>
      <w:r w:rsidRPr="001B4200">
        <w:rPr>
          <w:rFonts w:ascii="Consolas" w:hAnsi="Consolas" w:cs="宋体"/>
          <w:color w:val="0000FF"/>
          <w:kern w:val="0"/>
          <w:sz w:val="18"/>
          <w:szCs w:val="18"/>
          <w:bdr w:val="none" w:sz="0" w:space="0" w:color="auto" w:frame="1"/>
        </w:rPr>
        <w:t>"Cloud Viewer"</w:t>
      </w:r>
      <w:r w:rsidRPr="001B4200">
        <w:rPr>
          <w:rFonts w:ascii="Consolas" w:hAnsi="Consolas" w:cs="宋体"/>
          <w:color w:val="000000"/>
          <w:kern w:val="0"/>
          <w:sz w:val="18"/>
          <w:szCs w:val="18"/>
          <w:bdr w:val="none" w:sz="0" w:space="0" w:color="auto" w:frame="1"/>
        </w:rPr>
        <w:t>);</w:t>
      </w:r>
      <w:r w:rsidRPr="001B4200">
        <w:rPr>
          <w:rFonts w:ascii="Consolas" w:hAnsi="Consolas" w:cs="宋体"/>
          <w:color w:val="008200"/>
          <w:kern w:val="0"/>
          <w:sz w:val="18"/>
          <w:szCs w:val="18"/>
          <w:bdr w:val="none" w:sz="0" w:space="0" w:color="auto" w:frame="1"/>
        </w:rPr>
        <w: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lastRenderedPageBreak/>
        <w:t> viewer.showCloud(cloud);</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 viewer.runOnVisualizationThreadOnce(viewerOneOff);</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 while (!viewer.wasStopped())</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 {</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  user_data = 9;</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 }</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8200"/>
          <w:kern w:val="0"/>
          <w:sz w:val="18"/>
          <w:szCs w:val="18"/>
          <w:bdr w:val="none" w:sz="0" w:space="0" w:color="auto" w:frame="1"/>
        </w:rPr>
        <w: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0;  </w:t>
      </w:r>
    </w:p>
    <w:p w:rsidR="001B4200" w:rsidRPr="001B4200" w:rsidRDefault="001B4200" w:rsidP="001B4200">
      <w:pPr>
        <w:widowControl/>
        <w:numPr>
          <w:ilvl w:val="0"/>
          <w:numId w:val="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Default="001B4200" w:rsidP="001B4200">
      <w:pPr>
        <w:rPr>
          <w:rFonts w:ascii="宋体" w:hAnsi="宋体"/>
        </w:rPr>
      </w:pPr>
    </w:p>
    <w:p w:rsidR="00055621" w:rsidRPr="00055621" w:rsidRDefault="00055621" w:rsidP="00055621">
      <w:pPr>
        <w:rPr>
          <w:rFonts w:ascii="宋体" w:hAnsi="宋体"/>
          <w:sz w:val="24"/>
        </w:rPr>
      </w:pPr>
      <w:r w:rsidRPr="00055621">
        <w:rPr>
          <w:rFonts w:ascii="宋体" w:hAnsi="宋体" w:hint="eastAsia"/>
          <w:sz w:val="24"/>
        </w:rPr>
        <w:t>3.</w:t>
      </w:r>
      <w:r w:rsidRPr="00055621">
        <w:rPr>
          <w:rFonts w:ascii="宋体" w:hAnsi="宋体"/>
          <w:sz w:val="24"/>
        </w:rPr>
        <w:t xml:space="preserve">  </w:t>
      </w:r>
      <w:r w:rsidRPr="00055621">
        <w:rPr>
          <w:rFonts w:ascii="宋体" w:hAnsi="宋体" w:hint="eastAsia"/>
          <w:sz w:val="24"/>
        </w:rPr>
        <w:t>三维重构</w:t>
      </w:r>
    </w:p>
    <w:p w:rsidR="00055621" w:rsidRPr="00CE2CF8" w:rsidRDefault="00055621" w:rsidP="00055621">
      <w:r w:rsidRPr="00712040">
        <w:rPr>
          <w:rFonts w:ascii="宋体" w:hAnsi="宋体" w:hint="eastAsia"/>
        </w:rPr>
        <w:t xml:space="preserve">　　</w:t>
      </w:r>
      <w:r>
        <w:rPr>
          <w:rFonts w:ascii="宋体" w:hAnsi="宋体" w:hint="eastAsia"/>
        </w:rPr>
        <w:t>通过将获得的彩色点云数据打包封装成</w:t>
      </w:r>
      <w:r>
        <w:rPr>
          <w:rFonts w:ascii="宋体" w:hAnsi="宋体"/>
        </w:rPr>
        <w:t>ROS</w:t>
      </w:r>
      <w:r>
        <w:rPr>
          <w:rFonts w:ascii="宋体" w:hAnsi="宋体" w:hint="eastAsia"/>
        </w:rPr>
        <w:t>消息发布到</w:t>
      </w:r>
      <w:r>
        <w:rPr>
          <w:rFonts w:ascii="宋体" w:hAnsi="宋体"/>
        </w:rPr>
        <w:t>ROS</w:t>
      </w:r>
      <w:r>
        <w:rPr>
          <w:rFonts w:ascii="宋体" w:hAnsi="宋体" w:hint="eastAsia"/>
        </w:rPr>
        <w:t>系统里，让</w:t>
      </w:r>
      <w:r>
        <w:rPr>
          <w:rFonts w:ascii="宋体" w:hAnsi="宋体"/>
        </w:rPr>
        <w:t>RVIZ</w:t>
      </w:r>
      <w:r>
        <w:rPr>
          <w:rFonts w:ascii="宋体" w:hAnsi="宋体" w:hint="eastAsia"/>
        </w:rPr>
        <w:t>对其进行监听与处理，即可在</w:t>
      </w:r>
      <w:r>
        <w:rPr>
          <w:rFonts w:ascii="宋体" w:hAnsi="宋体"/>
        </w:rPr>
        <w:t>RVIZ</w:t>
      </w:r>
      <w:r>
        <w:rPr>
          <w:rFonts w:ascii="宋体" w:hAnsi="宋体" w:hint="eastAsia"/>
        </w:rPr>
        <w:t>中看到彩色的三维重构结果。</w:t>
      </w:r>
    </w:p>
    <w:p w:rsidR="00055621" w:rsidRDefault="001B4200" w:rsidP="009B0FF8">
      <w:pPr>
        <w:rPr>
          <w:rFonts w:ascii="宋体" w:hAnsi="宋体"/>
          <w:szCs w:val="21"/>
        </w:rPr>
      </w:pPr>
      <w:r w:rsidRPr="001B4200">
        <w:rPr>
          <w:rFonts w:ascii="宋体" w:hAnsi="宋体" w:hint="eastAsia"/>
          <w:szCs w:val="21"/>
        </w:rPr>
        <w:t>其具体实现代码如下</w:t>
      </w:r>
      <w:r>
        <w:rPr>
          <w:rFonts w:ascii="宋体" w:hAnsi="宋体" w:hint="eastAsia"/>
          <w:szCs w:val="21"/>
        </w:rPr>
        <w:t>：</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&lt;ros/ros.h&gt;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&lt;pcl/point_cloud.h&gt;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&lt;pcl_conversions/pcl_conversions.h&gt;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&lt;sensor_msgs/PointCloud2.h&gt;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808080"/>
          <w:kern w:val="0"/>
          <w:sz w:val="18"/>
          <w:szCs w:val="18"/>
          <w:bdr w:val="none" w:sz="0" w:space="0" w:color="auto" w:frame="1"/>
        </w:rPr>
        <w:t>#include &lt;bits/stdc++.h&gt;</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pcl::PointCloud&lt;pcl::PointXYZ&gt; gen_pipe(</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round,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layer,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length) {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pcl::PointCloud&lt;pcl::PointXYZ&gt; cloud;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cloud.width = round * layer;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cloud.height = 1;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cloud.points.resize(cloud.width * cloud.height);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for</w:t>
      </w: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size_t</w:t>
      </w:r>
      <w:r w:rsidRPr="001B4200">
        <w:rPr>
          <w:rFonts w:ascii="Consolas" w:hAnsi="Consolas" w:cs="宋体"/>
          <w:color w:val="000000"/>
          <w:kern w:val="0"/>
          <w:sz w:val="18"/>
          <w:szCs w:val="18"/>
          <w:bdr w:val="none" w:sz="0" w:space="0" w:color="auto" w:frame="1"/>
        </w:rPr>
        <w:t> i = 0; i &lt; cloud.points.size (); ++i)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 theta =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)(i % round) / round * 2 * acos(-1.0);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cloud.points[i].x = (</w:t>
      </w:r>
      <w:r w:rsidRPr="001B4200">
        <w:rPr>
          <w:rFonts w:ascii="Consolas" w:hAnsi="Consolas" w:cs="宋体"/>
          <w:b/>
          <w:bCs/>
          <w:color w:val="2E8B57"/>
          <w:kern w:val="0"/>
          <w:sz w:val="18"/>
          <w:szCs w:val="18"/>
          <w:bdr w:val="none" w:sz="0" w:space="0" w:color="auto" w:frame="1"/>
        </w:rPr>
        <w:t>double</w:t>
      </w:r>
      <w:r w:rsidRPr="001B4200">
        <w:rPr>
          <w:rFonts w:ascii="Consolas" w:hAnsi="Consolas" w:cs="宋体"/>
          <w:color w:val="000000"/>
          <w:kern w:val="0"/>
          <w:sz w:val="18"/>
          <w:szCs w:val="18"/>
          <w:bdr w:val="none" w:sz="0" w:space="0" w:color="auto" w:frame="1"/>
        </w:rPr>
        <w:t>)(i / round + 1) / layer * length;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cloud.points[i].y = cos(theta) * (1 + rand () / (RAND_MAX + 1.0f) / 7);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cloud.points[i].z = sin(theta) * (1 + rand () / (RAND_MAX + 1.0f) / 7);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cloud;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main (</w:t>
      </w:r>
      <w:r w:rsidRPr="001B4200">
        <w:rPr>
          <w:rFonts w:ascii="Consolas" w:hAnsi="Consolas" w:cs="宋体"/>
          <w:b/>
          <w:bCs/>
          <w:color w:val="2E8B57"/>
          <w:kern w:val="0"/>
          <w:sz w:val="18"/>
          <w:szCs w:val="18"/>
          <w:bdr w:val="none" w:sz="0" w:space="0" w:color="auto" w:frame="1"/>
        </w:rPr>
        <w:t>int</w:t>
      </w:r>
      <w:r w:rsidRPr="001B4200">
        <w:rPr>
          <w:rFonts w:ascii="Consolas" w:hAnsi="Consolas" w:cs="宋体"/>
          <w:color w:val="000000"/>
          <w:kern w:val="0"/>
          <w:sz w:val="18"/>
          <w:szCs w:val="18"/>
          <w:bdr w:val="none" w:sz="0" w:space="0" w:color="auto" w:frame="1"/>
        </w:rPr>
        <w:t> argc, </w:t>
      </w:r>
      <w:r w:rsidRPr="001B4200">
        <w:rPr>
          <w:rFonts w:ascii="Consolas" w:hAnsi="Consolas" w:cs="宋体"/>
          <w:b/>
          <w:bCs/>
          <w:color w:val="2E8B57"/>
          <w:kern w:val="0"/>
          <w:sz w:val="18"/>
          <w:szCs w:val="18"/>
          <w:bdr w:val="none" w:sz="0" w:space="0" w:color="auto" w:frame="1"/>
        </w:rPr>
        <w:t>char</w:t>
      </w:r>
      <w:r w:rsidRPr="001B4200">
        <w:rPr>
          <w:rFonts w:ascii="Consolas" w:hAnsi="Consolas" w:cs="宋体"/>
          <w:color w:val="000000"/>
          <w:kern w:val="0"/>
          <w:sz w:val="18"/>
          <w:szCs w:val="18"/>
          <w:bdr w:val="none" w:sz="0" w:space="0" w:color="auto" w:frame="1"/>
        </w:rPr>
        <w:t> **argv)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ros::init (argc, argv, </w:t>
      </w:r>
      <w:r w:rsidRPr="001B4200">
        <w:rPr>
          <w:rFonts w:ascii="Consolas" w:hAnsi="Consolas" w:cs="宋体"/>
          <w:color w:val="0000FF"/>
          <w:kern w:val="0"/>
          <w:sz w:val="18"/>
          <w:szCs w:val="18"/>
          <w:bdr w:val="none" w:sz="0" w:space="0" w:color="auto" w:frame="1"/>
        </w:rPr>
        <w:t>"pcl_create"</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lastRenderedPageBreak/>
        <w:t>    ros::NodeHandle nh;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ros::Publisher pcl_pub = nh.advertise&lt;sensor_msgs::PointCloud2&gt; (</w:t>
      </w:r>
      <w:r w:rsidRPr="001B4200">
        <w:rPr>
          <w:rFonts w:ascii="Consolas" w:hAnsi="Consolas" w:cs="宋体"/>
          <w:color w:val="0000FF"/>
          <w:kern w:val="0"/>
          <w:sz w:val="18"/>
          <w:szCs w:val="18"/>
          <w:bdr w:val="none" w:sz="0" w:space="0" w:color="auto" w:frame="1"/>
        </w:rPr>
        <w:t>"pcl_output"</w:t>
      </w:r>
      <w:r w:rsidRPr="001B4200">
        <w:rPr>
          <w:rFonts w:ascii="Consolas" w:hAnsi="Consolas" w:cs="宋体"/>
          <w:color w:val="000000"/>
          <w:kern w:val="0"/>
          <w:sz w:val="18"/>
          <w:szCs w:val="18"/>
          <w:bdr w:val="none" w:sz="0" w:space="0" w:color="auto" w:frame="1"/>
        </w:rPr>
        <w:t>, 1);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color w:val="008200"/>
          <w:kern w:val="0"/>
          <w:sz w:val="18"/>
          <w:szCs w:val="18"/>
          <w:bdr w:val="none" w:sz="0" w:space="0" w:color="auto" w:frame="1"/>
        </w:rPr>
        <w:t>//pcl::PointCloud&lt;pcl::PointXYZ&gt; cloud = gen_circle();</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sensor_msgs::PointCloud2 output;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color w:val="008200"/>
          <w:kern w:val="0"/>
          <w:sz w:val="18"/>
          <w:szCs w:val="18"/>
          <w:bdr w:val="none" w:sz="0" w:space="0" w:color="auto" w:frame="1"/>
        </w:rPr>
        <w:t>//Convert the cloud to ROS message</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ros::Rate loop_rate(1);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while</w:t>
      </w:r>
      <w:r w:rsidRPr="001B4200">
        <w:rPr>
          <w:rFonts w:ascii="Consolas" w:hAnsi="Consolas" w:cs="宋体"/>
          <w:color w:val="000000"/>
          <w:kern w:val="0"/>
          <w:sz w:val="18"/>
          <w:szCs w:val="18"/>
          <w:bdr w:val="none" w:sz="0" w:space="0" w:color="auto" w:frame="1"/>
        </w:rPr>
        <w:t> (ros::ok())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pcl::toROSMsg(gen_pipe(200, 100, 5), output);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output.header.frame_id = </w:t>
      </w:r>
      <w:r w:rsidRPr="001B4200">
        <w:rPr>
          <w:rFonts w:ascii="Consolas" w:hAnsi="Consolas" w:cs="宋体"/>
          <w:color w:val="0000FF"/>
          <w:kern w:val="0"/>
          <w:sz w:val="18"/>
          <w:szCs w:val="18"/>
          <w:bdr w:val="none" w:sz="0" w:space="0" w:color="auto" w:frame="1"/>
        </w:rPr>
        <w:t>"world"</w:t>
      </w: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pcl_pub.publish(output);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ros::spinOnce();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loop_rate.sleep();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widowControl/>
        <w:numPr>
          <w:ilvl w:val="0"/>
          <w:numId w:val="10"/>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r w:rsidRPr="001B4200">
        <w:rPr>
          <w:rFonts w:ascii="Consolas" w:hAnsi="Consolas" w:cs="宋体"/>
          <w:b/>
          <w:bCs/>
          <w:color w:val="006699"/>
          <w:kern w:val="0"/>
          <w:sz w:val="18"/>
          <w:szCs w:val="18"/>
          <w:bdr w:val="none" w:sz="0" w:space="0" w:color="auto" w:frame="1"/>
        </w:rPr>
        <w:t>return</w:t>
      </w:r>
      <w:r w:rsidRPr="001B4200">
        <w:rPr>
          <w:rFonts w:ascii="Consolas" w:hAnsi="Consolas" w:cs="宋体"/>
          <w:color w:val="000000"/>
          <w:kern w:val="0"/>
          <w:sz w:val="18"/>
          <w:szCs w:val="18"/>
          <w:bdr w:val="none" w:sz="0" w:space="0" w:color="auto" w:frame="1"/>
        </w:rPr>
        <w:t> 0;  </w:t>
      </w:r>
    </w:p>
    <w:p w:rsidR="001B4200" w:rsidRPr="001B4200" w:rsidRDefault="001B4200" w:rsidP="001B4200">
      <w:pPr>
        <w:widowControl/>
        <w:numPr>
          <w:ilvl w:val="0"/>
          <w:numId w:val="10"/>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B4200">
        <w:rPr>
          <w:rFonts w:ascii="Consolas" w:hAnsi="Consolas" w:cs="宋体"/>
          <w:color w:val="000000"/>
          <w:kern w:val="0"/>
          <w:sz w:val="18"/>
          <w:szCs w:val="18"/>
          <w:bdr w:val="none" w:sz="0" w:space="0" w:color="auto" w:frame="1"/>
        </w:rPr>
        <w:t>}  </w:t>
      </w:r>
    </w:p>
    <w:p w:rsidR="001B4200" w:rsidRPr="001B4200" w:rsidRDefault="001B4200" w:rsidP="001B4200">
      <w:pPr>
        <w:rPr>
          <w:rFonts w:ascii="宋体" w:hAnsi="宋体"/>
          <w:szCs w:val="21"/>
        </w:rPr>
      </w:pP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第4章  实现原理</w:t>
      </w:r>
    </w:p>
    <w:p w:rsidR="009B0FF8" w:rsidRPr="0081443F" w:rsidRDefault="009B0FF8" w:rsidP="00A94B13">
      <w:pPr>
        <w:spacing w:line="336" w:lineRule="auto"/>
        <w:jc w:val="left"/>
        <w:rPr>
          <w:rFonts w:ascii="宋体" w:hAnsi="宋体"/>
          <w:szCs w:val="21"/>
        </w:rPr>
      </w:pP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第5章  系统框图</w:t>
      </w:r>
    </w:p>
    <w:p w:rsidR="00CC3AD3" w:rsidRDefault="00CC3AD3" w:rsidP="00CC3AD3">
      <w:pPr>
        <w:pStyle w:val="2"/>
        <w:rPr>
          <w:rFonts w:ascii="黑体" w:eastAsia="黑体" w:hAnsi="黑体"/>
        </w:rPr>
      </w:pPr>
      <w:r>
        <w:rPr>
          <w:rFonts w:ascii="黑体" w:eastAsia="黑体" w:hAnsi="黑体" w:hint="eastAsia"/>
        </w:rPr>
        <w:t>5.1</w:t>
      </w:r>
      <w:r>
        <w:rPr>
          <w:rFonts w:ascii="黑体" w:eastAsia="黑体" w:hAnsi="黑体"/>
        </w:rPr>
        <w:t xml:space="preserve">  </w:t>
      </w:r>
      <w:r>
        <w:rPr>
          <w:rFonts w:ascii="黑体" w:eastAsia="黑体" w:hAnsi="黑体" w:hint="eastAsia"/>
        </w:rPr>
        <w:t>硬件框图</w:t>
      </w:r>
    </w:p>
    <w:p w:rsidR="009B0FF8" w:rsidRPr="009B0FF8" w:rsidRDefault="009B0FF8" w:rsidP="009B0FF8">
      <w:pPr>
        <w:jc w:val="center"/>
      </w:pPr>
      <w:r>
        <w:rPr>
          <w:noProof/>
        </w:rPr>
        <w:drawing>
          <wp:inline distT="0" distB="0" distL="0" distR="0" wp14:anchorId="2784D144" wp14:editId="2D5CE9FB">
            <wp:extent cx="3200400" cy="2127250"/>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127250"/>
                    </a:xfrm>
                    <a:prstGeom prst="rect">
                      <a:avLst/>
                    </a:prstGeom>
                    <a:noFill/>
                    <a:ln>
                      <a:noFill/>
                    </a:ln>
                  </pic:spPr>
                </pic:pic>
              </a:graphicData>
            </a:graphic>
          </wp:inline>
        </w:drawing>
      </w:r>
    </w:p>
    <w:p w:rsidR="00CC3AD3" w:rsidRDefault="00CC3AD3" w:rsidP="00CC3AD3">
      <w:pPr>
        <w:pStyle w:val="2"/>
        <w:rPr>
          <w:rFonts w:ascii="黑体" w:eastAsia="黑体" w:hAnsi="黑体"/>
        </w:rPr>
      </w:pPr>
      <w:r>
        <w:rPr>
          <w:rFonts w:ascii="黑体" w:eastAsia="黑体" w:hAnsi="黑体" w:hint="eastAsia"/>
        </w:rPr>
        <w:lastRenderedPageBreak/>
        <w:t>5.2</w:t>
      </w:r>
      <w:r>
        <w:rPr>
          <w:rFonts w:ascii="黑体" w:eastAsia="黑体" w:hAnsi="黑体"/>
        </w:rPr>
        <w:t xml:space="preserve">  </w:t>
      </w:r>
      <w:r>
        <w:rPr>
          <w:rFonts w:ascii="黑体" w:eastAsia="黑体" w:hAnsi="黑体" w:hint="eastAsia"/>
        </w:rPr>
        <w:t>软件框图</w:t>
      </w:r>
    </w:p>
    <w:p w:rsidR="009B0FF8" w:rsidRDefault="009B0FF8" w:rsidP="009B0FF8">
      <w:pPr>
        <w:rPr>
          <w:rFonts w:ascii="宋体" w:hAnsi="宋体"/>
        </w:rPr>
      </w:pPr>
      <w:r>
        <w:rPr>
          <w:rFonts w:ascii="宋体" w:hAnsi="宋体" w:hint="eastAsia"/>
        </w:rPr>
        <w:t>5.2.1</w:t>
      </w:r>
      <w:r>
        <w:rPr>
          <w:rFonts w:ascii="宋体" w:hAnsi="宋体"/>
        </w:rPr>
        <w:t xml:space="preserve">  </w:t>
      </w:r>
      <w:r>
        <w:rPr>
          <w:rFonts w:ascii="宋体" w:hAnsi="宋体" w:hint="eastAsia"/>
        </w:rPr>
        <w:t>控制系统</w:t>
      </w:r>
    </w:p>
    <w:p w:rsidR="009B0FF8" w:rsidRDefault="009B0FF8" w:rsidP="009B0FF8">
      <w:pPr>
        <w:jc w:val="center"/>
        <w:rPr>
          <w:rFonts w:ascii="宋体" w:hAnsi="宋体"/>
        </w:rPr>
      </w:pPr>
      <w:r>
        <w:rPr>
          <w:noProof/>
        </w:rPr>
        <w:drawing>
          <wp:inline distT="0" distB="0" distL="0" distR="0" wp14:anchorId="395F1DBA" wp14:editId="11044183">
            <wp:extent cx="4565650" cy="38798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5650" cy="3879850"/>
                    </a:xfrm>
                    <a:prstGeom prst="rect">
                      <a:avLst/>
                    </a:prstGeom>
                    <a:noFill/>
                    <a:ln>
                      <a:noFill/>
                    </a:ln>
                  </pic:spPr>
                </pic:pic>
              </a:graphicData>
            </a:graphic>
          </wp:inline>
        </w:drawing>
      </w:r>
    </w:p>
    <w:p w:rsidR="009B0FF8" w:rsidRDefault="009B0FF8" w:rsidP="009B0FF8">
      <w:pPr>
        <w:jc w:val="center"/>
        <w:rPr>
          <w:rFonts w:ascii="宋体" w:hAnsi="宋体"/>
        </w:rPr>
      </w:pPr>
      <w:r>
        <w:rPr>
          <w:rFonts w:ascii="宋体" w:hAnsi="宋体" w:hint="eastAsia"/>
        </w:rPr>
        <w:t>控制系统框图</w:t>
      </w:r>
    </w:p>
    <w:p w:rsidR="009B0FF8" w:rsidRDefault="009B0FF8" w:rsidP="009B0FF8">
      <w:pPr>
        <w:rPr>
          <w:rFonts w:ascii="宋体" w:hAnsi="宋体"/>
        </w:rPr>
      </w:pPr>
    </w:p>
    <w:p w:rsidR="009B0FF8" w:rsidRDefault="009B0FF8" w:rsidP="009B0FF8">
      <w:pPr>
        <w:rPr>
          <w:rFonts w:ascii="宋体" w:hAnsi="宋体"/>
        </w:rPr>
      </w:pPr>
      <w:r>
        <w:rPr>
          <w:rFonts w:ascii="宋体" w:hAnsi="宋体" w:hint="eastAsia"/>
        </w:rPr>
        <w:t>5.2.2</w:t>
      </w:r>
      <w:r>
        <w:rPr>
          <w:rFonts w:ascii="宋体" w:hAnsi="宋体"/>
        </w:rPr>
        <w:t xml:space="preserve"> </w:t>
      </w:r>
      <w:r w:rsidR="00055621">
        <w:rPr>
          <w:rFonts w:ascii="宋体" w:hAnsi="宋体"/>
        </w:rPr>
        <w:t xml:space="preserve"> </w:t>
      </w:r>
      <w:r w:rsidR="00055621">
        <w:rPr>
          <w:rFonts w:ascii="宋体" w:hAnsi="宋体" w:hint="eastAsia"/>
        </w:rPr>
        <w:t>视觉识别</w:t>
      </w:r>
      <w:r w:rsidR="00C6756D">
        <w:rPr>
          <w:rFonts w:ascii="宋体" w:hAnsi="宋体" w:hint="eastAsia"/>
        </w:rPr>
        <w:t>与三维重构框图</w:t>
      </w:r>
    </w:p>
    <w:p w:rsidR="009B0FF8" w:rsidRPr="009B0FF8" w:rsidRDefault="008833CE" w:rsidP="008833CE">
      <w:pPr>
        <w:jc w:val="center"/>
        <w:rPr>
          <w:rFonts w:ascii="宋体" w:hAnsi="宋体"/>
        </w:rPr>
      </w:pPr>
      <w:r>
        <w:rPr>
          <w:noProof/>
        </w:rPr>
        <w:drawing>
          <wp:inline distT="0" distB="0" distL="0" distR="0" wp14:anchorId="005CE04D" wp14:editId="06158D1E">
            <wp:extent cx="4730750" cy="1295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0750" cy="1295400"/>
                    </a:xfrm>
                    <a:prstGeom prst="rect">
                      <a:avLst/>
                    </a:prstGeom>
                    <a:noFill/>
                    <a:ln>
                      <a:noFill/>
                    </a:ln>
                  </pic:spPr>
                </pic:pic>
              </a:graphicData>
            </a:graphic>
          </wp:inline>
        </w:drawing>
      </w: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 xml:space="preserve">第6章 </w:t>
      </w:r>
      <w:r w:rsidRPr="00A94B13">
        <w:rPr>
          <w:rFonts w:ascii="宋体" w:hAnsi="宋体"/>
          <w:b/>
          <w:sz w:val="44"/>
          <w:szCs w:val="44"/>
        </w:rPr>
        <w:t xml:space="preserve"> </w:t>
      </w:r>
      <w:r w:rsidRPr="00A94B13">
        <w:rPr>
          <w:rFonts w:ascii="宋体" w:hAnsi="宋体" w:hint="eastAsia"/>
          <w:b/>
          <w:sz w:val="44"/>
          <w:szCs w:val="44"/>
        </w:rPr>
        <w:t>测试方案</w:t>
      </w:r>
    </w:p>
    <w:p w:rsidR="00CC3AD3" w:rsidRDefault="00CC3AD3" w:rsidP="00CC3AD3">
      <w:pPr>
        <w:pStyle w:val="2"/>
        <w:rPr>
          <w:rFonts w:ascii="黑体" w:eastAsia="黑体" w:hAnsi="黑体"/>
        </w:rPr>
      </w:pPr>
      <w:r>
        <w:rPr>
          <w:rFonts w:ascii="黑体" w:eastAsia="黑体" w:hAnsi="黑体" w:hint="eastAsia"/>
        </w:rPr>
        <w:t>6.1</w:t>
      </w:r>
      <w:r>
        <w:rPr>
          <w:rFonts w:ascii="黑体" w:eastAsia="黑体" w:hAnsi="黑体"/>
        </w:rPr>
        <w:t xml:space="preserve">  </w:t>
      </w:r>
      <w:r>
        <w:rPr>
          <w:rFonts w:ascii="黑体" w:eastAsia="黑体" w:hAnsi="黑体" w:hint="eastAsia"/>
        </w:rPr>
        <w:t>硬件相关配置</w:t>
      </w:r>
    </w:p>
    <w:p w:rsidR="001114DE" w:rsidRDefault="001114DE" w:rsidP="001114DE">
      <w:r>
        <w:rPr>
          <w:rFonts w:hint="eastAsia"/>
        </w:rPr>
        <w:t>PC</w:t>
      </w:r>
      <w:r>
        <w:rPr>
          <w:rFonts w:hint="eastAsia"/>
        </w:rPr>
        <w:t>端：接入主路由，连接魔法师平台开发板，</w:t>
      </w:r>
      <w:r w:rsidR="009F6CBE">
        <w:rPr>
          <w:rFonts w:hint="eastAsia"/>
        </w:rPr>
        <w:t>通过</w:t>
      </w:r>
      <w:r w:rsidR="009F6CBE">
        <w:rPr>
          <w:rFonts w:hint="eastAsia"/>
        </w:rPr>
        <w:t>USB</w:t>
      </w:r>
      <w:r w:rsidR="009F6CBE">
        <w:rPr>
          <w:rFonts w:hint="eastAsia"/>
        </w:rPr>
        <w:t>对</w:t>
      </w:r>
      <w:r w:rsidR="009F6CBE">
        <w:rPr>
          <w:rFonts w:hint="eastAsia"/>
        </w:rPr>
        <w:t>Arduino</w:t>
      </w:r>
      <w:r w:rsidR="009F6CBE">
        <w:rPr>
          <w:rFonts w:hint="eastAsia"/>
        </w:rPr>
        <w:t>和</w:t>
      </w:r>
      <w:r w:rsidR="009F6CBE">
        <w:rPr>
          <w:rFonts w:hint="eastAsia"/>
        </w:rPr>
        <w:t>STM32</w:t>
      </w:r>
      <w:r w:rsidR="009F6CBE">
        <w:rPr>
          <w:rFonts w:hint="eastAsia"/>
        </w:rPr>
        <w:t>进行调试与程序烧录。</w:t>
      </w:r>
    </w:p>
    <w:p w:rsidR="009F6CBE" w:rsidRDefault="009F6CBE" w:rsidP="001114DE">
      <w:r>
        <w:rPr>
          <w:rFonts w:hint="eastAsia"/>
        </w:rPr>
        <w:t>树莓派：连接电源，接入</w:t>
      </w:r>
      <w:r>
        <w:rPr>
          <w:rFonts w:hint="eastAsia"/>
        </w:rPr>
        <w:t>WIFI</w:t>
      </w:r>
      <w:r>
        <w:rPr>
          <w:rFonts w:hint="eastAsia"/>
        </w:rPr>
        <w:t>，接好与</w:t>
      </w:r>
      <w:r>
        <w:rPr>
          <w:rFonts w:hint="eastAsia"/>
        </w:rPr>
        <w:t>Rpi</w:t>
      </w:r>
      <w:r>
        <w:t xml:space="preserve"> </w:t>
      </w:r>
      <w:r>
        <w:rPr>
          <w:rFonts w:hint="eastAsia"/>
        </w:rPr>
        <w:t>Camera</w:t>
      </w:r>
      <w:r>
        <w:rPr>
          <w:rFonts w:hint="eastAsia"/>
        </w:rPr>
        <w:t>的连线以及与</w:t>
      </w:r>
      <w:r>
        <w:rPr>
          <w:rFonts w:hint="eastAsia"/>
        </w:rPr>
        <w:t>Arduino</w:t>
      </w:r>
      <w:r>
        <w:rPr>
          <w:rFonts w:hint="eastAsia"/>
        </w:rPr>
        <w:t>的连线。</w:t>
      </w:r>
    </w:p>
    <w:p w:rsidR="009F6CBE" w:rsidRPr="001114DE" w:rsidRDefault="009F6CBE" w:rsidP="001114DE">
      <w:r>
        <w:rPr>
          <w:rFonts w:hint="eastAsia"/>
        </w:rPr>
        <w:t>Arduino</w:t>
      </w:r>
      <w:r>
        <w:rPr>
          <w:rFonts w:hint="eastAsia"/>
        </w:rPr>
        <w:t>：接入电源，插好排线。</w:t>
      </w:r>
    </w:p>
    <w:p w:rsidR="00CC3AD3" w:rsidRDefault="00CC3AD3" w:rsidP="00CC3AD3">
      <w:pPr>
        <w:pStyle w:val="2"/>
        <w:rPr>
          <w:rFonts w:ascii="黑体" w:eastAsia="黑体" w:hAnsi="黑体"/>
        </w:rPr>
      </w:pPr>
      <w:r>
        <w:rPr>
          <w:rFonts w:ascii="黑体" w:eastAsia="黑体" w:hAnsi="黑体" w:hint="eastAsia"/>
        </w:rPr>
        <w:lastRenderedPageBreak/>
        <w:t>6.2</w:t>
      </w:r>
      <w:r>
        <w:rPr>
          <w:rFonts w:ascii="黑体" w:eastAsia="黑体" w:hAnsi="黑体"/>
        </w:rPr>
        <w:t xml:space="preserve">  </w:t>
      </w:r>
      <w:r>
        <w:rPr>
          <w:rFonts w:ascii="黑体" w:eastAsia="黑体" w:hAnsi="黑体" w:hint="eastAsia"/>
        </w:rPr>
        <w:t>软件相关配置</w:t>
      </w:r>
    </w:p>
    <w:p w:rsidR="009F6CBE" w:rsidRDefault="009F6CBE" w:rsidP="009F6CBE">
      <w:r>
        <w:rPr>
          <w:rFonts w:hint="eastAsia"/>
        </w:rPr>
        <w:t>PC</w:t>
      </w:r>
      <w:r>
        <w:rPr>
          <w:rFonts w:hint="eastAsia"/>
        </w:rPr>
        <w:t>端：打开实现配置好的含有</w:t>
      </w:r>
      <w:r>
        <w:rPr>
          <w:rFonts w:hint="eastAsia"/>
        </w:rPr>
        <w:t>ROS</w:t>
      </w:r>
      <w:r>
        <w:rPr>
          <w:rFonts w:hint="eastAsia"/>
        </w:rPr>
        <w:t>的</w:t>
      </w:r>
      <w:r>
        <w:rPr>
          <w:rFonts w:hint="eastAsia"/>
        </w:rPr>
        <w:t>Ubuntu</w:t>
      </w:r>
      <w:r>
        <w:rPr>
          <w:rFonts w:hint="eastAsia"/>
        </w:rPr>
        <w:t>虚拟机，启动</w:t>
      </w:r>
      <w:r>
        <w:rPr>
          <w:rFonts w:hint="eastAsia"/>
        </w:rPr>
        <w:t>ROS</w:t>
      </w:r>
      <w:r>
        <w:t xml:space="preserve"> </w:t>
      </w:r>
      <w:r>
        <w:rPr>
          <w:rFonts w:hint="eastAsia"/>
        </w:rPr>
        <w:t>Core</w:t>
      </w:r>
      <w:r>
        <w:rPr>
          <w:rFonts w:hint="eastAsia"/>
        </w:rPr>
        <w:t>，记录</w:t>
      </w:r>
      <w:r>
        <w:rPr>
          <w:rFonts w:hint="eastAsia"/>
        </w:rPr>
        <w:t>ROS</w:t>
      </w:r>
      <w:r>
        <w:t xml:space="preserve"> </w:t>
      </w:r>
      <w:r>
        <w:rPr>
          <w:rFonts w:hint="eastAsia"/>
        </w:rPr>
        <w:t>Core</w:t>
      </w:r>
      <w:r>
        <w:rPr>
          <w:rFonts w:hint="eastAsia"/>
        </w:rPr>
        <w:t>地址，打开</w:t>
      </w:r>
      <w:r>
        <w:rPr>
          <w:rFonts w:hint="eastAsia"/>
        </w:rPr>
        <w:t>Rviz</w:t>
      </w:r>
      <w:r>
        <w:rPr>
          <w:rFonts w:hint="eastAsia"/>
        </w:rPr>
        <w:t>，待命。</w:t>
      </w:r>
    </w:p>
    <w:p w:rsidR="009F6CBE" w:rsidRPr="009F6CBE" w:rsidRDefault="009F6CBE" w:rsidP="009F6CBE">
      <w:r>
        <w:rPr>
          <w:rFonts w:hint="eastAsia"/>
        </w:rPr>
        <w:t>树莓派：修改配置为</w:t>
      </w:r>
      <w:r>
        <w:rPr>
          <w:rFonts w:hint="eastAsia"/>
        </w:rPr>
        <w:t>PC</w:t>
      </w:r>
      <w:r>
        <w:rPr>
          <w:rFonts w:hint="eastAsia"/>
        </w:rPr>
        <w:t>端</w:t>
      </w:r>
      <w:r>
        <w:rPr>
          <w:rFonts w:hint="eastAsia"/>
        </w:rPr>
        <w:t>ROS</w:t>
      </w:r>
      <w:r>
        <w:t xml:space="preserve"> </w:t>
      </w:r>
      <w:r>
        <w:rPr>
          <w:rFonts w:hint="eastAsia"/>
        </w:rPr>
        <w:t>Core</w:t>
      </w:r>
      <w:r>
        <w:rPr>
          <w:rFonts w:hint="eastAsia"/>
        </w:rPr>
        <w:t>地址，启动</w:t>
      </w:r>
      <w:r>
        <w:rPr>
          <w:rFonts w:hint="eastAsia"/>
        </w:rPr>
        <w:t>ROS</w:t>
      </w:r>
      <w:r>
        <w:t xml:space="preserve"> </w:t>
      </w:r>
      <w:r>
        <w:rPr>
          <w:rFonts w:hint="eastAsia"/>
        </w:rPr>
        <w:t>Core</w:t>
      </w:r>
      <w:r>
        <w:rPr>
          <w:rFonts w:hint="eastAsia"/>
        </w:rPr>
        <w:t>，启动主</w:t>
      </w:r>
      <w:r>
        <w:rPr>
          <w:rFonts w:hint="eastAsia"/>
        </w:rPr>
        <w:t>Node</w:t>
      </w:r>
      <w:r>
        <w:rPr>
          <w:rFonts w:hint="eastAsia"/>
        </w:rPr>
        <w:t>。</w:t>
      </w:r>
    </w:p>
    <w:p w:rsidR="00CC3AD3" w:rsidRDefault="00CC3AD3" w:rsidP="00CC3AD3">
      <w:pPr>
        <w:pStyle w:val="2"/>
        <w:rPr>
          <w:rFonts w:ascii="黑体" w:eastAsia="黑体" w:hAnsi="黑体"/>
        </w:rPr>
      </w:pPr>
      <w:r>
        <w:rPr>
          <w:rFonts w:ascii="黑体" w:eastAsia="黑体" w:hAnsi="黑体" w:hint="eastAsia"/>
        </w:rPr>
        <w:t>6</w:t>
      </w:r>
      <w:r>
        <w:rPr>
          <w:rFonts w:ascii="黑体" w:eastAsia="黑体" w:hAnsi="黑体"/>
        </w:rPr>
        <w:t xml:space="preserve">.3  </w:t>
      </w:r>
      <w:r>
        <w:rPr>
          <w:rFonts w:ascii="黑体" w:eastAsia="黑体" w:hAnsi="黑体" w:hint="eastAsia"/>
        </w:rPr>
        <w:t>具体测试流程</w:t>
      </w:r>
    </w:p>
    <w:p w:rsidR="009F6CBE" w:rsidRDefault="009F6CBE" w:rsidP="009F6CBE">
      <w:pPr>
        <w:pStyle w:val="a3"/>
        <w:numPr>
          <w:ilvl w:val="0"/>
          <w:numId w:val="12"/>
        </w:numPr>
        <w:ind w:firstLineChars="0"/>
      </w:pPr>
      <w:r>
        <w:rPr>
          <w:rFonts w:hint="eastAsia"/>
        </w:rPr>
        <w:t>PC</w:t>
      </w:r>
      <w:r>
        <w:rPr>
          <w:rFonts w:hint="eastAsia"/>
        </w:rPr>
        <w:t>端发送前进命令，测试在隧道内行进的流畅性和准确性。</w:t>
      </w:r>
    </w:p>
    <w:p w:rsidR="009F6CBE" w:rsidRDefault="009F6CBE" w:rsidP="009F6CBE">
      <w:pPr>
        <w:pStyle w:val="a3"/>
        <w:numPr>
          <w:ilvl w:val="0"/>
          <w:numId w:val="12"/>
        </w:numPr>
        <w:ind w:firstLineChars="0"/>
      </w:pPr>
      <w:r>
        <w:rPr>
          <w:rFonts w:hint="eastAsia"/>
        </w:rPr>
        <w:t>PC</w:t>
      </w:r>
      <w:r>
        <w:rPr>
          <w:rFonts w:hint="eastAsia"/>
        </w:rPr>
        <w:t>端发送停止命令，之后发送检测命令，测试在静止环境下</w:t>
      </w:r>
      <w:r w:rsidR="00F851CB">
        <w:rPr>
          <w:rFonts w:hint="eastAsia"/>
        </w:rPr>
        <w:t>摄像头拍摄的清晰度以及检测的准确性和完整性。</w:t>
      </w:r>
    </w:p>
    <w:p w:rsidR="00F851CB" w:rsidRDefault="00F851CB" w:rsidP="009F6CBE">
      <w:pPr>
        <w:pStyle w:val="a3"/>
        <w:numPr>
          <w:ilvl w:val="0"/>
          <w:numId w:val="12"/>
        </w:numPr>
        <w:ind w:firstLineChars="0"/>
      </w:pPr>
      <w:r>
        <w:rPr>
          <w:rFonts w:hint="eastAsia"/>
        </w:rPr>
        <w:t>PC</w:t>
      </w:r>
      <w:r>
        <w:rPr>
          <w:rFonts w:hint="eastAsia"/>
        </w:rPr>
        <w:t>端发送前进命令，测试在行进状态下检测的准确性和三维重构的准确性及速度。</w:t>
      </w:r>
    </w:p>
    <w:p w:rsidR="00F851CB" w:rsidRPr="009F6CBE" w:rsidRDefault="00F851CB" w:rsidP="009F6CBE">
      <w:pPr>
        <w:pStyle w:val="a3"/>
        <w:numPr>
          <w:ilvl w:val="0"/>
          <w:numId w:val="12"/>
        </w:numPr>
        <w:ind w:firstLineChars="0"/>
      </w:pPr>
      <w:r>
        <w:rPr>
          <w:rFonts w:hint="eastAsia"/>
        </w:rPr>
        <w:t>重复上述操作，直到达到预期状态为止。</w:t>
      </w:r>
    </w:p>
    <w:p w:rsidR="00CC3AD3" w:rsidRDefault="00CC3AD3" w:rsidP="00CC3AD3">
      <w:pPr>
        <w:pStyle w:val="2"/>
        <w:rPr>
          <w:rFonts w:ascii="黑体" w:eastAsia="黑体" w:hAnsi="黑体"/>
        </w:rPr>
      </w:pPr>
      <w:r>
        <w:rPr>
          <w:rFonts w:ascii="黑体" w:eastAsia="黑体" w:hAnsi="黑体" w:hint="eastAsia"/>
        </w:rPr>
        <w:t>6.4</w:t>
      </w:r>
      <w:r>
        <w:rPr>
          <w:rFonts w:ascii="黑体" w:eastAsia="黑体" w:hAnsi="黑体"/>
        </w:rPr>
        <w:t xml:space="preserve">  </w:t>
      </w:r>
      <w:r>
        <w:rPr>
          <w:rFonts w:ascii="黑体" w:eastAsia="黑体" w:hAnsi="黑体" w:hint="eastAsia"/>
        </w:rPr>
        <w:t>结果分析</w:t>
      </w:r>
    </w:p>
    <w:p w:rsidR="00F851CB" w:rsidRDefault="00F851CB" w:rsidP="00F851CB">
      <w:r>
        <w:rPr>
          <w:rFonts w:hint="eastAsia"/>
        </w:rPr>
        <w:t>我们对小车前进的稳定性和检测的准确性进行了测试。</w:t>
      </w:r>
    </w:p>
    <w:p w:rsidR="00F851CB" w:rsidRDefault="00F851CB" w:rsidP="00F851CB">
      <w:r>
        <w:rPr>
          <w:rFonts w:hint="eastAsia"/>
        </w:rPr>
        <w:t>我们的小车在接受</w:t>
      </w:r>
      <w:r>
        <w:rPr>
          <w:rFonts w:hint="eastAsia"/>
        </w:rPr>
        <w:t>ROS</w:t>
      </w:r>
      <w:r>
        <w:rPr>
          <w:rFonts w:hint="eastAsia"/>
        </w:rPr>
        <w:t>发送的前进命令后，能够在较短时间内启动，并且在直行隧道内保持稳定速度直线前行，小车未出现大的车身振动，目视车身没有结构损坏。在弯道上，小车能够原地准确的转弯，进入下一隧道，准确性满足行进需求。</w:t>
      </w:r>
    </w:p>
    <w:p w:rsidR="00F851CB" w:rsidRDefault="00F851CB" w:rsidP="00F851CB">
      <w:r>
        <w:rPr>
          <w:rFonts w:hint="eastAsia"/>
        </w:rPr>
        <w:t>我们的摄像头在接受</w:t>
      </w:r>
      <w:r>
        <w:rPr>
          <w:rFonts w:hint="eastAsia"/>
        </w:rPr>
        <w:t>ROS</w:t>
      </w:r>
      <w:r>
        <w:rPr>
          <w:rFonts w:hint="eastAsia"/>
        </w:rPr>
        <w:t>发送的检测命令后，在静止环境下，摄像头转动频率稳定，</w:t>
      </w:r>
      <w:r>
        <w:rPr>
          <w:rFonts w:hint="eastAsia"/>
        </w:rPr>
        <w:t>Rviz</w:t>
      </w:r>
      <w:r>
        <w:rPr>
          <w:rFonts w:hint="eastAsia"/>
        </w:rPr>
        <w:t>传输的图像清晰，处理后的图像准确。在行进过程中，摄像头转动仍然能保持</w:t>
      </w:r>
      <w:r w:rsidR="00965558">
        <w:rPr>
          <w:rFonts w:hint="eastAsia"/>
        </w:rPr>
        <w:t>稳定，图像的清晰度未受大的影响，处理后图片仍满足设计要求。</w:t>
      </w:r>
    </w:p>
    <w:p w:rsidR="00965558" w:rsidRPr="00F851CB" w:rsidRDefault="00965558" w:rsidP="00F851CB">
      <w:r>
        <w:rPr>
          <w:rFonts w:hint="eastAsia"/>
        </w:rPr>
        <w:t>综上，我们小车已初步具备预期</w:t>
      </w:r>
      <w:r w:rsidR="0081443F">
        <w:rPr>
          <w:rFonts w:hint="eastAsia"/>
        </w:rPr>
        <w:t>的</w:t>
      </w:r>
      <w:r>
        <w:rPr>
          <w:rFonts w:hint="eastAsia"/>
        </w:rPr>
        <w:t>隧道检测的能力</w:t>
      </w:r>
    </w:p>
    <w:p w:rsidR="00A94B13" w:rsidRDefault="00A94B13" w:rsidP="00A94B13">
      <w:pPr>
        <w:spacing w:line="336" w:lineRule="auto"/>
        <w:jc w:val="left"/>
        <w:rPr>
          <w:rFonts w:ascii="宋体" w:hAnsi="宋体"/>
          <w:b/>
          <w:sz w:val="44"/>
          <w:szCs w:val="44"/>
        </w:rPr>
      </w:pPr>
      <w:r w:rsidRPr="00A94B13">
        <w:rPr>
          <w:rFonts w:ascii="宋体" w:hAnsi="宋体" w:hint="eastAsia"/>
          <w:b/>
          <w:sz w:val="44"/>
          <w:szCs w:val="44"/>
        </w:rPr>
        <w:t xml:space="preserve">第7章 </w:t>
      </w:r>
      <w:r w:rsidRPr="00A94B13">
        <w:rPr>
          <w:rFonts w:ascii="宋体" w:hAnsi="宋体"/>
          <w:b/>
          <w:sz w:val="44"/>
          <w:szCs w:val="44"/>
        </w:rPr>
        <w:t xml:space="preserve"> </w:t>
      </w:r>
      <w:r w:rsidR="00CC3AD3">
        <w:rPr>
          <w:rFonts w:ascii="宋体" w:hAnsi="宋体" w:hint="eastAsia"/>
          <w:b/>
          <w:sz w:val="44"/>
          <w:szCs w:val="44"/>
        </w:rPr>
        <w:t>特色</w:t>
      </w:r>
    </w:p>
    <w:p w:rsidR="00055621" w:rsidRPr="00842848" w:rsidRDefault="00055621" w:rsidP="00055621">
      <w:pPr>
        <w:ind w:firstLine="420"/>
        <w:rPr>
          <w:rFonts w:ascii="宋体" w:hAnsi="宋体"/>
        </w:rPr>
      </w:pPr>
      <w:r w:rsidRPr="00842848">
        <w:rPr>
          <w:rFonts w:ascii="宋体" w:hAnsi="宋体" w:hint="eastAsia"/>
        </w:rPr>
        <w:t>本项目的产品的硬件与相关算法均为自主设计，拥有很强的适应性与可扩展性，因而</w:t>
      </w:r>
      <w:r>
        <w:rPr>
          <w:rFonts w:ascii="宋体" w:hAnsi="宋体" w:hint="eastAsia"/>
        </w:rPr>
        <w:t>将</w:t>
      </w:r>
      <w:r w:rsidRPr="00842848">
        <w:rPr>
          <w:rFonts w:ascii="宋体" w:hAnsi="宋体" w:hint="eastAsia"/>
        </w:rPr>
        <w:t>能够面对复杂多变的</w:t>
      </w:r>
      <w:r>
        <w:rPr>
          <w:rFonts w:ascii="宋体" w:hAnsi="宋体" w:hint="eastAsia"/>
        </w:rPr>
        <w:t>各类隧管</w:t>
      </w:r>
      <w:r w:rsidRPr="00842848">
        <w:rPr>
          <w:rFonts w:ascii="宋体" w:hAnsi="宋体" w:hint="eastAsia"/>
        </w:rPr>
        <w:t>环境。</w:t>
      </w:r>
      <w:r>
        <w:rPr>
          <w:rFonts w:ascii="宋体" w:hAnsi="宋体" w:hint="eastAsia"/>
        </w:rPr>
        <w:t>且本项目的设备在其</w:t>
      </w:r>
      <w:r w:rsidRPr="00842848">
        <w:rPr>
          <w:rFonts w:ascii="宋体" w:hAnsi="宋体" w:hint="eastAsia"/>
        </w:rPr>
        <w:t>设计之初便预留较多的工业接口，可以安装多个特征传感器，从而实现“一次检测多种管道，一遍查出多种问题”，填补了此类产品的市场空白。</w:t>
      </w:r>
    </w:p>
    <w:p w:rsidR="00055621" w:rsidRPr="00842848" w:rsidRDefault="00055621" w:rsidP="00055621">
      <w:pPr>
        <w:widowControl/>
        <w:ind w:firstLine="420"/>
        <w:jc w:val="left"/>
        <w:rPr>
          <w:rFonts w:ascii="宋体" w:hAnsi="宋体"/>
        </w:rPr>
      </w:pPr>
      <w:r>
        <w:rPr>
          <w:rFonts w:ascii="宋体" w:hAnsi="宋体" w:hint="eastAsia"/>
        </w:rPr>
        <w:t>本项目已实现的管道缺陷检测方法主要依赖于对单目摄像头的图像进行处理，在成本和准确度上进行了取舍，</w:t>
      </w:r>
      <w:r w:rsidRPr="007C5187">
        <w:rPr>
          <w:rFonts w:ascii="宋体" w:hAnsi="宋体" w:hint="eastAsia"/>
        </w:rPr>
        <w:t>有较强的可移植性和可扩展性</w:t>
      </w:r>
      <w:r>
        <w:rPr>
          <w:rFonts w:ascii="宋体" w:hAnsi="宋体" w:hint="eastAsia"/>
        </w:rPr>
        <w:t>。</w:t>
      </w:r>
      <w:r w:rsidRPr="007C5187">
        <w:rPr>
          <w:rFonts w:ascii="宋体" w:hAnsi="宋体" w:hint="eastAsia"/>
        </w:rPr>
        <w:t>同时我们也采用</w:t>
      </w:r>
      <w:r>
        <w:rPr>
          <w:rFonts w:ascii="宋体" w:hAnsi="宋体" w:hint="eastAsia"/>
        </w:rPr>
        <w:t>了由现代生物进化论启发</w:t>
      </w:r>
      <w:r w:rsidRPr="007C5187">
        <w:rPr>
          <w:rFonts w:ascii="宋体" w:hAnsi="宋体" w:hint="eastAsia"/>
        </w:rPr>
        <w:t>的遗传算法，从而能够使找到全局最优解的可能性大大增加。</w:t>
      </w:r>
      <w:r>
        <w:rPr>
          <w:rFonts w:ascii="宋体" w:hAnsi="宋体" w:hint="eastAsia"/>
        </w:rPr>
        <w:t>此外，通过</w:t>
      </w:r>
      <w:r w:rsidRPr="007C5187">
        <w:rPr>
          <w:rFonts w:ascii="宋体" w:hAnsi="宋体" w:hint="eastAsia"/>
        </w:rPr>
        <w:t>边缘检测</w:t>
      </w:r>
      <w:r>
        <w:rPr>
          <w:rFonts w:ascii="宋体" w:hAnsi="宋体" w:hint="eastAsia"/>
        </w:rPr>
        <w:t>与阈值分割两种算法的配合，我们的检测方法能够</w:t>
      </w:r>
      <w:r w:rsidRPr="007C5187">
        <w:rPr>
          <w:rFonts w:ascii="宋体" w:hAnsi="宋体" w:hint="eastAsia"/>
        </w:rPr>
        <w:t>较好的</w:t>
      </w:r>
      <w:r>
        <w:rPr>
          <w:rFonts w:ascii="宋体" w:hAnsi="宋体" w:hint="eastAsia"/>
        </w:rPr>
        <w:t>适应</w:t>
      </w:r>
      <w:r w:rsidRPr="007C5187">
        <w:rPr>
          <w:rFonts w:ascii="宋体" w:hAnsi="宋体" w:hint="eastAsia"/>
        </w:rPr>
        <w:t>光照不均匀的情况</w:t>
      </w:r>
      <w:r>
        <w:rPr>
          <w:rFonts w:ascii="宋体" w:hAnsi="宋体" w:hint="eastAsia"/>
        </w:rPr>
        <w:t>，从而减少检测过程中产生的误差。</w:t>
      </w:r>
    </w:p>
    <w:p w:rsidR="00055621" w:rsidRDefault="00055621" w:rsidP="00055621">
      <w:pPr>
        <w:ind w:firstLine="420"/>
        <w:rPr>
          <w:rFonts w:ascii="宋体" w:hAnsi="宋体"/>
        </w:rPr>
      </w:pPr>
      <w:r>
        <w:rPr>
          <w:rFonts w:ascii="宋体" w:hAnsi="宋体" w:hint="eastAsia"/>
        </w:rPr>
        <w:t>本项目</w:t>
      </w:r>
      <w:r w:rsidRPr="00842848">
        <w:rPr>
          <w:rFonts w:ascii="宋体" w:hAnsi="宋体" w:hint="eastAsia"/>
        </w:rPr>
        <w:t>提出了一种基于超声波的低成本三维重构</w:t>
      </w:r>
      <w:r>
        <w:rPr>
          <w:rFonts w:ascii="宋体" w:hAnsi="宋体" w:hint="eastAsia"/>
        </w:rPr>
        <w:t>思路，并实现了相关算法。该方案将能对管道内的环境进行较好的呈现。</w:t>
      </w:r>
    </w:p>
    <w:p w:rsidR="00055621" w:rsidRDefault="00055621" w:rsidP="00055621">
      <w:pPr>
        <w:ind w:firstLine="420"/>
        <w:rPr>
          <w:rFonts w:ascii="宋体" w:hAnsi="宋体"/>
        </w:rPr>
      </w:pPr>
      <w:r w:rsidRPr="00842848">
        <w:rPr>
          <w:rFonts w:ascii="宋体" w:hAnsi="宋体" w:hint="eastAsia"/>
        </w:rPr>
        <w:t>本项目采用了分布式机器人</w:t>
      </w:r>
      <w:r>
        <w:rPr>
          <w:rFonts w:ascii="宋体" w:hAnsi="宋体" w:hint="eastAsia"/>
        </w:rPr>
        <w:t>操作系统</w:t>
      </w:r>
      <w:r w:rsidRPr="00842848">
        <w:rPr>
          <w:rFonts w:ascii="宋体" w:hAnsi="宋体"/>
        </w:rPr>
        <w:t>ROS</w:t>
      </w:r>
      <w:r>
        <w:rPr>
          <w:rFonts w:ascii="宋体" w:hAnsi="宋体" w:hint="eastAsia"/>
        </w:rPr>
        <w:t>作为主体框架</w:t>
      </w:r>
      <w:r w:rsidRPr="00842848">
        <w:rPr>
          <w:rFonts w:ascii="宋体" w:hAnsi="宋体" w:hint="eastAsia"/>
        </w:rPr>
        <w:t>。</w:t>
      </w:r>
      <w:r w:rsidRPr="00842848">
        <w:rPr>
          <w:rFonts w:ascii="宋体" w:hAnsi="宋体"/>
        </w:rPr>
        <w:t>ROS</w:t>
      </w:r>
      <w:r w:rsidRPr="00842848">
        <w:rPr>
          <w:rFonts w:ascii="宋体" w:hAnsi="宋体" w:hint="eastAsia"/>
        </w:rPr>
        <w:t>具有硬件抽象、底层设备控制、进程间与跨进程通信以及程序包管理等诸多功能，是时下新兴的智能机器人控制方案。我们实现了</w:t>
      </w:r>
      <w:r>
        <w:rPr>
          <w:rFonts w:ascii="宋体" w:hAnsi="宋体" w:hint="eastAsia"/>
        </w:rPr>
        <w:t>从</w:t>
      </w:r>
      <w:r w:rsidRPr="00842848">
        <w:rPr>
          <w:rFonts w:ascii="宋体" w:hAnsi="宋体"/>
        </w:rPr>
        <w:t>STM32</w:t>
      </w:r>
      <w:r w:rsidRPr="00842848">
        <w:rPr>
          <w:rFonts w:ascii="宋体" w:hAnsi="宋体" w:hint="eastAsia"/>
        </w:rPr>
        <w:t>与树莓派端进行数据收集，随后发送至</w:t>
      </w:r>
      <w:r w:rsidRPr="00842848">
        <w:rPr>
          <w:rFonts w:ascii="宋体" w:hAnsi="宋体"/>
        </w:rPr>
        <w:t>PC</w:t>
      </w:r>
      <w:r w:rsidRPr="00842848">
        <w:rPr>
          <w:rFonts w:ascii="宋体" w:hAnsi="宋体" w:hint="eastAsia"/>
        </w:rPr>
        <w:t>端进行处理，再经过</w:t>
      </w:r>
      <w:r w:rsidRPr="00842848">
        <w:rPr>
          <w:rFonts w:ascii="宋体" w:hAnsi="宋体"/>
        </w:rPr>
        <w:t>PC</w:t>
      </w:r>
      <w:r w:rsidRPr="00842848">
        <w:rPr>
          <w:rFonts w:ascii="宋体" w:hAnsi="宋体" w:hint="eastAsia"/>
        </w:rPr>
        <w:t>端的数据处理与分析，将具体指令反馈给树莓派端的控制回路，从而实现了对机器设备进行精准合理的控制以及对数据的快速传输与储存。</w:t>
      </w:r>
    </w:p>
    <w:p w:rsidR="00055621" w:rsidRDefault="00055621" w:rsidP="00055621">
      <w:pPr>
        <w:ind w:firstLine="420"/>
        <w:rPr>
          <w:rFonts w:ascii="宋体" w:hAnsi="宋体"/>
          <w:b/>
          <w:sz w:val="44"/>
          <w:szCs w:val="44"/>
        </w:rPr>
      </w:pPr>
      <w:r w:rsidRPr="00842848">
        <w:rPr>
          <w:rFonts w:ascii="宋体" w:hAnsi="宋体" w:hint="eastAsia"/>
        </w:rPr>
        <w:lastRenderedPageBreak/>
        <w:t>本项目</w:t>
      </w:r>
      <w:r>
        <w:rPr>
          <w:rFonts w:ascii="宋体" w:hAnsi="宋体" w:hint="eastAsia"/>
        </w:rPr>
        <w:t>将</w:t>
      </w:r>
      <w:r w:rsidRPr="00842848">
        <w:rPr>
          <w:rFonts w:ascii="宋体" w:hAnsi="宋体" w:hint="eastAsia"/>
        </w:rPr>
        <w:t>定制的跨平台</w:t>
      </w:r>
      <w:r>
        <w:rPr>
          <w:rFonts w:ascii="宋体" w:hAnsi="宋体" w:hint="eastAsia"/>
        </w:rPr>
        <w:t>的</w:t>
      </w:r>
      <w:r w:rsidRPr="00842848">
        <w:rPr>
          <w:rFonts w:ascii="宋体" w:hAnsi="宋体" w:hint="eastAsia"/>
        </w:rPr>
        <w:t>设备管理程序</w:t>
      </w:r>
      <w:r>
        <w:rPr>
          <w:rFonts w:ascii="宋体" w:hAnsi="宋体" w:hint="eastAsia"/>
        </w:rPr>
        <w:t>，以</w:t>
      </w:r>
      <w:r w:rsidRPr="00842848">
        <w:rPr>
          <w:rFonts w:ascii="宋体" w:hAnsi="宋体" w:hint="eastAsia"/>
        </w:rPr>
        <w:t>实现快速、准确的管道问题检测，并且能精准定位问题管道区域所在位置。</w:t>
      </w:r>
      <w:r>
        <w:rPr>
          <w:rFonts w:ascii="宋体" w:hAnsi="宋体" w:hint="eastAsia"/>
        </w:rPr>
        <w:t>未来还将提供</w:t>
      </w:r>
      <w:r w:rsidRPr="00842848">
        <w:rPr>
          <w:rFonts w:ascii="宋体" w:hAnsi="宋体" w:hint="eastAsia"/>
        </w:rPr>
        <w:t>依托设备管理软件提供的集群操作功能，单个工作人员即可完成大面积城市</w:t>
      </w:r>
      <w:r>
        <w:rPr>
          <w:rFonts w:ascii="宋体" w:hAnsi="宋体" w:hint="eastAsia"/>
        </w:rPr>
        <w:t>隧管网络</w:t>
      </w:r>
      <w:r w:rsidRPr="00842848">
        <w:rPr>
          <w:rFonts w:ascii="宋体" w:hAnsi="宋体" w:hint="eastAsia"/>
        </w:rPr>
        <w:t>检测工作，从而</w:t>
      </w:r>
      <w:r>
        <w:rPr>
          <w:rFonts w:ascii="宋体" w:hAnsi="宋体" w:hint="eastAsia"/>
        </w:rPr>
        <w:t>极大地</w:t>
      </w:r>
      <w:r w:rsidRPr="00842848">
        <w:rPr>
          <w:rFonts w:ascii="宋体" w:hAnsi="宋体" w:hint="eastAsia"/>
        </w:rPr>
        <w:t>减少了人力成本</w:t>
      </w:r>
      <w:r>
        <w:rPr>
          <w:rFonts w:ascii="宋体" w:hAnsi="宋体" w:hint="eastAsia"/>
        </w:rPr>
        <w:t>。</w:t>
      </w:r>
    </w:p>
    <w:p w:rsidR="00CC3AD3" w:rsidRPr="00A94B13" w:rsidRDefault="00CC3AD3" w:rsidP="00A94B13">
      <w:pPr>
        <w:spacing w:line="336" w:lineRule="auto"/>
        <w:jc w:val="left"/>
        <w:rPr>
          <w:rFonts w:ascii="宋体" w:hAnsi="宋体"/>
          <w:b/>
          <w:sz w:val="44"/>
          <w:szCs w:val="44"/>
        </w:rPr>
      </w:pPr>
      <w:r>
        <w:rPr>
          <w:rFonts w:ascii="宋体" w:hAnsi="宋体" w:hint="eastAsia"/>
          <w:b/>
          <w:sz w:val="44"/>
          <w:szCs w:val="44"/>
        </w:rPr>
        <w:t xml:space="preserve">第8章 </w:t>
      </w:r>
      <w:r>
        <w:rPr>
          <w:rFonts w:ascii="宋体" w:hAnsi="宋体"/>
          <w:b/>
          <w:sz w:val="44"/>
          <w:szCs w:val="44"/>
        </w:rPr>
        <w:t xml:space="preserve"> </w:t>
      </w:r>
      <w:r w:rsidR="00055621">
        <w:rPr>
          <w:rFonts w:ascii="宋体" w:hAnsi="宋体" w:hint="eastAsia"/>
          <w:b/>
          <w:sz w:val="44"/>
          <w:szCs w:val="44"/>
        </w:rPr>
        <w:t>应用前景</w:t>
      </w:r>
    </w:p>
    <w:p w:rsidR="00A94B13" w:rsidRPr="00A94B13" w:rsidRDefault="00A94B13" w:rsidP="00A94B13"/>
    <w:sectPr w:rsidR="00A94B13" w:rsidRPr="00A94B13">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2451" w:rsidRDefault="00192451" w:rsidP="002A7E92">
      <w:r>
        <w:separator/>
      </w:r>
    </w:p>
  </w:endnote>
  <w:endnote w:type="continuationSeparator" w:id="0">
    <w:p w:rsidR="00192451" w:rsidRDefault="00192451" w:rsidP="002A7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569050"/>
      <w:docPartObj>
        <w:docPartGallery w:val="Page Numbers (Bottom of Page)"/>
        <w:docPartUnique/>
      </w:docPartObj>
    </w:sdtPr>
    <w:sdtEndPr/>
    <w:sdtContent>
      <w:p w:rsidR="0030111C" w:rsidRDefault="0030111C">
        <w:pPr>
          <w:pStyle w:val="a8"/>
          <w:jc w:val="center"/>
        </w:pPr>
        <w:r>
          <w:fldChar w:fldCharType="begin"/>
        </w:r>
        <w:r>
          <w:instrText>PAGE   \* MERGEFORMAT</w:instrText>
        </w:r>
        <w:r>
          <w:fldChar w:fldCharType="separate"/>
        </w:r>
        <w:r>
          <w:rPr>
            <w:lang w:val="zh-CN"/>
          </w:rPr>
          <w:t>2</w:t>
        </w:r>
        <w:r>
          <w:fldChar w:fldCharType="end"/>
        </w:r>
      </w:p>
    </w:sdtContent>
  </w:sdt>
  <w:p w:rsidR="0030111C" w:rsidRDefault="0030111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2451" w:rsidRDefault="00192451" w:rsidP="002A7E92">
      <w:r>
        <w:separator/>
      </w:r>
    </w:p>
  </w:footnote>
  <w:footnote w:type="continuationSeparator" w:id="0">
    <w:p w:rsidR="00192451" w:rsidRDefault="00192451" w:rsidP="002A7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标题"/>
      <w:tag w:val=""/>
      <w:id w:val="1116400235"/>
      <w:placeholder>
        <w:docPart w:val="AFA59FA4A8804DFBA32ECF88365DE38E"/>
      </w:placeholder>
      <w:dataBinding w:prefixMappings="xmlns:ns0='http://purl.org/dc/elements/1.1/' xmlns:ns1='http://schemas.openxmlformats.org/package/2006/metadata/core-properties' " w:xpath="/ns1:coreProperties[1]/ns0:title[1]" w:storeItemID="{6C3C8BC8-F283-45AE-878A-BAB7291924A1}"/>
      <w:text/>
    </w:sdtPr>
    <w:sdtEndPr/>
    <w:sdtContent>
      <w:p w:rsidR="0030111C" w:rsidRDefault="0030111C">
        <w:pPr>
          <w:pStyle w:val="a6"/>
          <w:jc w:val="right"/>
          <w:rPr>
            <w:color w:val="7F7F7F" w:themeColor="text1" w:themeTint="80"/>
          </w:rPr>
        </w:pPr>
        <w:r w:rsidRPr="0030111C">
          <w:rPr>
            <w:color w:val="7F7F7F" w:themeColor="text1" w:themeTint="80"/>
          </w:rPr>
          <w:t>智能隧管监测系统</w:t>
        </w:r>
      </w:p>
    </w:sdtContent>
  </w:sdt>
  <w:p w:rsidR="0030111C" w:rsidRDefault="0030111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45BF4"/>
    <w:multiLevelType w:val="hybridMultilevel"/>
    <w:tmpl w:val="DC983F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CF0B7F"/>
    <w:multiLevelType w:val="hybridMultilevel"/>
    <w:tmpl w:val="9A74E068"/>
    <w:lvl w:ilvl="0" w:tplc="27DA3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220740"/>
    <w:multiLevelType w:val="hybridMultilevel"/>
    <w:tmpl w:val="31420AE0"/>
    <w:lvl w:ilvl="0" w:tplc="4148B45E">
      <w:start w:val="1"/>
      <w:numFmt w:val="decimal"/>
      <w:lvlText w:val="第%1章"/>
      <w:lvlJc w:val="left"/>
      <w:pPr>
        <w:ind w:left="1780" w:hanging="1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8A5AA5"/>
    <w:multiLevelType w:val="hybridMultilevel"/>
    <w:tmpl w:val="D9287C20"/>
    <w:lvl w:ilvl="0" w:tplc="770C8834">
      <w:start w:val="1"/>
      <w:numFmt w:val="decimal"/>
      <w:lvlText w:val="第%1章"/>
      <w:lvlJc w:val="left"/>
      <w:pPr>
        <w:ind w:left="1780" w:hanging="1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21BA3"/>
    <w:multiLevelType w:val="hybridMultilevel"/>
    <w:tmpl w:val="53928018"/>
    <w:lvl w:ilvl="0" w:tplc="680881A0">
      <w:start w:val="1"/>
      <w:numFmt w:val="decimal"/>
      <w:lvlText w:val="第%1章"/>
      <w:lvlJc w:val="left"/>
      <w:pPr>
        <w:ind w:left="1780" w:hanging="1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8B4029"/>
    <w:multiLevelType w:val="hybridMultilevel"/>
    <w:tmpl w:val="51882236"/>
    <w:lvl w:ilvl="0" w:tplc="23805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765E1F"/>
    <w:multiLevelType w:val="hybridMultilevel"/>
    <w:tmpl w:val="1DB65790"/>
    <w:lvl w:ilvl="0" w:tplc="D73E0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637BB6"/>
    <w:multiLevelType w:val="hybridMultilevel"/>
    <w:tmpl w:val="2B5CE462"/>
    <w:lvl w:ilvl="0" w:tplc="69CE827A">
      <w:start w:val="1"/>
      <w:numFmt w:val="decimal"/>
      <w:lvlText w:val="第%1章"/>
      <w:lvlJc w:val="left"/>
      <w:pPr>
        <w:ind w:left="1780" w:hanging="1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B850C4"/>
    <w:multiLevelType w:val="multilevel"/>
    <w:tmpl w:val="46C2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80666"/>
    <w:multiLevelType w:val="multilevel"/>
    <w:tmpl w:val="620E3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D96D64"/>
    <w:multiLevelType w:val="multilevel"/>
    <w:tmpl w:val="CCCC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2E1D58"/>
    <w:multiLevelType w:val="hybridMultilevel"/>
    <w:tmpl w:val="922666C4"/>
    <w:lvl w:ilvl="0" w:tplc="08B0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2"/>
  </w:num>
  <w:num w:numId="4">
    <w:abstractNumId w:val="4"/>
  </w:num>
  <w:num w:numId="5">
    <w:abstractNumId w:val="6"/>
  </w:num>
  <w:num w:numId="6">
    <w:abstractNumId w:val="11"/>
  </w:num>
  <w:num w:numId="7">
    <w:abstractNumId w:val="5"/>
  </w:num>
  <w:num w:numId="8">
    <w:abstractNumId w:val="1"/>
  </w:num>
  <w:num w:numId="9">
    <w:abstractNumId w:val="8"/>
  </w:num>
  <w:num w:numId="10">
    <w:abstractNumId w:val="9"/>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formsDesig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13"/>
    <w:rsid w:val="00055621"/>
    <w:rsid w:val="001114DE"/>
    <w:rsid w:val="00192451"/>
    <w:rsid w:val="001A7DE0"/>
    <w:rsid w:val="001B4200"/>
    <w:rsid w:val="002A7E92"/>
    <w:rsid w:val="0030111C"/>
    <w:rsid w:val="00547A43"/>
    <w:rsid w:val="006014EC"/>
    <w:rsid w:val="0081443F"/>
    <w:rsid w:val="00867128"/>
    <w:rsid w:val="008833CE"/>
    <w:rsid w:val="008848FA"/>
    <w:rsid w:val="00965558"/>
    <w:rsid w:val="00967B9C"/>
    <w:rsid w:val="009A3335"/>
    <w:rsid w:val="009B0FF8"/>
    <w:rsid w:val="009F6CBE"/>
    <w:rsid w:val="00A94B13"/>
    <w:rsid w:val="00C6756D"/>
    <w:rsid w:val="00C73EFD"/>
    <w:rsid w:val="00C914CE"/>
    <w:rsid w:val="00CC3AD3"/>
    <w:rsid w:val="00D63AA4"/>
    <w:rsid w:val="00EA0EFB"/>
    <w:rsid w:val="00F85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A981D"/>
  <w15:chartTrackingRefBased/>
  <w15:docId w15:val="{FC9CB1F2-57F4-42CD-9D54-018557D0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4B1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94B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4B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9"/>
    <w:unhideWhenUsed/>
    <w:qFormat/>
    <w:rsid w:val="001A7D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9"/>
    <w:unhideWhenUsed/>
    <w:qFormat/>
    <w:rsid w:val="001A7DE0"/>
    <w:pPr>
      <w:keepNext/>
      <w:keepLines/>
      <w:spacing w:before="280" w:after="290" w:line="376" w:lineRule="auto"/>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4B13"/>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94B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94B13"/>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A94B13"/>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A94B13"/>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A94B13"/>
    <w:pPr>
      <w:ind w:firstLineChars="200" w:firstLine="420"/>
    </w:pPr>
  </w:style>
  <w:style w:type="character" w:customStyle="1" w:styleId="20">
    <w:name w:val="标题 2 字符"/>
    <w:basedOn w:val="a0"/>
    <w:link w:val="2"/>
    <w:uiPriority w:val="9"/>
    <w:rsid w:val="00A94B13"/>
    <w:rPr>
      <w:rFonts w:asciiTheme="majorHAnsi" w:eastAsiaTheme="majorEastAsia" w:hAnsiTheme="majorHAnsi" w:cstheme="majorBidi"/>
      <w:b/>
      <w:bCs/>
      <w:sz w:val="32"/>
      <w:szCs w:val="32"/>
    </w:rPr>
  </w:style>
  <w:style w:type="character" w:customStyle="1" w:styleId="50">
    <w:name w:val="标题 5 字符"/>
    <w:basedOn w:val="a0"/>
    <w:link w:val="5"/>
    <w:uiPriority w:val="99"/>
    <w:rsid w:val="001A7DE0"/>
    <w:rPr>
      <w:b/>
      <w:bCs/>
      <w:sz w:val="28"/>
      <w:szCs w:val="28"/>
    </w:rPr>
  </w:style>
  <w:style w:type="character" w:customStyle="1" w:styleId="40">
    <w:name w:val="标题 4 字符"/>
    <w:basedOn w:val="a0"/>
    <w:link w:val="4"/>
    <w:uiPriority w:val="99"/>
    <w:rsid w:val="001A7DE0"/>
    <w:rPr>
      <w:rFonts w:asciiTheme="majorHAnsi" w:eastAsiaTheme="majorEastAsia" w:hAnsiTheme="majorHAnsi" w:cstheme="majorBidi"/>
      <w:b/>
      <w:bCs/>
      <w:sz w:val="28"/>
      <w:szCs w:val="28"/>
    </w:rPr>
  </w:style>
  <w:style w:type="character" w:customStyle="1" w:styleId="preprocessor2">
    <w:name w:val="preprocessor2"/>
    <w:basedOn w:val="a0"/>
    <w:rsid w:val="001B4200"/>
    <w:rPr>
      <w:color w:val="808080"/>
      <w:bdr w:val="none" w:sz="0" w:space="0" w:color="auto" w:frame="1"/>
    </w:rPr>
  </w:style>
  <w:style w:type="character" w:customStyle="1" w:styleId="keyword2">
    <w:name w:val="keyword2"/>
    <w:basedOn w:val="a0"/>
    <w:rsid w:val="001B4200"/>
    <w:rPr>
      <w:b/>
      <w:bCs/>
      <w:color w:val="006699"/>
      <w:bdr w:val="none" w:sz="0" w:space="0" w:color="auto" w:frame="1"/>
    </w:rPr>
  </w:style>
  <w:style w:type="character" w:customStyle="1" w:styleId="datatypes2">
    <w:name w:val="datatypes2"/>
    <w:basedOn w:val="a0"/>
    <w:rsid w:val="001B4200"/>
    <w:rPr>
      <w:b/>
      <w:bCs/>
      <w:color w:val="2E8B57"/>
      <w:bdr w:val="none" w:sz="0" w:space="0" w:color="auto" w:frame="1"/>
    </w:rPr>
  </w:style>
  <w:style w:type="character" w:customStyle="1" w:styleId="string2">
    <w:name w:val="string2"/>
    <w:basedOn w:val="a0"/>
    <w:rsid w:val="001B4200"/>
    <w:rPr>
      <w:color w:val="0000FF"/>
      <w:bdr w:val="none" w:sz="0" w:space="0" w:color="auto" w:frame="1"/>
    </w:rPr>
  </w:style>
  <w:style w:type="character" w:customStyle="1" w:styleId="comment2">
    <w:name w:val="comment2"/>
    <w:basedOn w:val="a0"/>
    <w:rsid w:val="001B4200"/>
    <w:rPr>
      <w:color w:val="008200"/>
      <w:bdr w:val="none" w:sz="0" w:space="0" w:color="auto" w:frame="1"/>
    </w:rPr>
  </w:style>
  <w:style w:type="paragraph" w:styleId="a4">
    <w:name w:val="Balloon Text"/>
    <w:basedOn w:val="a"/>
    <w:link w:val="a5"/>
    <w:uiPriority w:val="99"/>
    <w:semiHidden/>
    <w:unhideWhenUsed/>
    <w:rsid w:val="009F6CBE"/>
    <w:rPr>
      <w:sz w:val="18"/>
      <w:szCs w:val="18"/>
    </w:rPr>
  </w:style>
  <w:style w:type="character" w:customStyle="1" w:styleId="a5">
    <w:name w:val="批注框文本 字符"/>
    <w:basedOn w:val="a0"/>
    <w:link w:val="a4"/>
    <w:uiPriority w:val="99"/>
    <w:semiHidden/>
    <w:rsid w:val="009F6CBE"/>
    <w:rPr>
      <w:rFonts w:ascii="Times New Roman" w:eastAsia="宋体" w:hAnsi="Times New Roman" w:cs="Times New Roman"/>
      <w:sz w:val="18"/>
      <w:szCs w:val="18"/>
    </w:rPr>
  </w:style>
  <w:style w:type="paragraph" w:styleId="a6">
    <w:name w:val="header"/>
    <w:basedOn w:val="a"/>
    <w:link w:val="a7"/>
    <w:uiPriority w:val="99"/>
    <w:unhideWhenUsed/>
    <w:rsid w:val="002A7E9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A7E92"/>
    <w:rPr>
      <w:rFonts w:ascii="Times New Roman" w:eastAsia="宋体" w:hAnsi="Times New Roman" w:cs="Times New Roman"/>
      <w:sz w:val="18"/>
      <w:szCs w:val="18"/>
    </w:rPr>
  </w:style>
  <w:style w:type="paragraph" w:styleId="a8">
    <w:name w:val="footer"/>
    <w:basedOn w:val="a"/>
    <w:link w:val="a9"/>
    <w:uiPriority w:val="99"/>
    <w:unhideWhenUsed/>
    <w:rsid w:val="002A7E92"/>
    <w:pPr>
      <w:tabs>
        <w:tab w:val="center" w:pos="4153"/>
        <w:tab w:val="right" w:pos="8306"/>
      </w:tabs>
      <w:snapToGrid w:val="0"/>
      <w:jc w:val="left"/>
    </w:pPr>
    <w:rPr>
      <w:sz w:val="18"/>
      <w:szCs w:val="18"/>
    </w:rPr>
  </w:style>
  <w:style w:type="character" w:customStyle="1" w:styleId="a9">
    <w:name w:val="页脚 字符"/>
    <w:basedOn w:val="a0"/>
    <w:link w:val="a8"/>
    <w:uiPriority w:val="99"/>
    <w:rsid w:val="002A7E9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9183">
      <w:bodyDiv w:val="1"/>
      <w:marLeft w:val="0"/>
      <w:marRight w:val="0"/>
      <w:marTop w:val="0"/>
      <w:marBottom w:val="0"/>
      <w:divBdr>
        <w:top w:val="none" w:sz="0" w:space="0" w:color="auto"/>
        <w:left w:val="none" w:sz="0" w:space="0" w:color="auto"/>
        <w:bottom w:val="none" w:sz="0" w:space="0" w:color="auto"/>
        <w:right w:val="none" w:sz="0" w:space="0" w:color="auto"/>
      </w:divBdr>
    </w:div>
    <w:div w:id="221336262">
      <w:bodyDiv w:val="1"/>
      <w:marLeft w:val="0"/>
      <w:marRight w:val="0"/>
      <w:marTop w:val="0"/>
      <w:marBottom w:val="0"/>
      <w:divBdr>
        <w:top w:val="none" w:sz="0" w:space="0" w:color="auto"/>
        <w:left w:val="none" w:sz="0" w:space="0" w:color="auto"/>
        <w:bottom w:val="none" w:sz="0" w:space="0" w:color="auto"/>
        <w:right w:val="none" w:sz="0" w:space="0" w:color="auto"/>
      </w:divBdr>
      <w:divsChild>
        <w:div w:id="652948017">
          <w:marLeft w:val="0"/>
          <w:marRight w:val="0"/>
          <w:marTop w:val="0"/>
          <w:marBottom w:val="0"/>
          <w:divBdr>
            <w:top w:val="none" w:sz="0" w:space="0" w:color="auto"/>
            <w:left w:val="none" w:sz="0" w:space="0" w:color="auto"/>
            <w:bottom w:val="none" w:sz="0" w:space="0" w:color="auto"/>
            <w:right w:val="none" w:sz="0" w:space="0" w:color="auto"/>
          </w:divBdr>
        </w:div>
      </w:divsChild>
    </w:div>
    <w:div w:id="230894981">
      <w:bodyDiv w:val="1"/>
      <w:marLeft w:val="0"/>
      <w:marRight w:val="0"/>
      <w:marTop w:val="0"/>
      <w:marBottom w:val="0"/>
      <w:divBdr>
        <w:top w:val="none" w:sz="0" w:space="0" w:color="auto"/>
        <w:left w:val="none" w:sz="0" w:space="0" w:color="auto"/>
        <w:bottom w:val="none" w:sz="0" w:space="0" w:color="auto"/>
        <w:right w:val="none" w:sz="0" w:space="0" w:color="auto"/>
      </w:divBdr>
      <w:divsChild>
        <w:div w:id="1313634202">
          <w:marLeft w:val="0"/>
          <w:marRight w:val="0"/>
          <w:marTop w:val="0"/>
          <w:marBottom w:val="0"/>
          <w:divBdr>
            <w:top w:val="none" w:sz="0" w:space="0" w:color="auto"/>
            <w:left w:val="none" w:sz="0" w:space="0" w:color="auto"/>
            <w:bottom w:val="none" w:sz="0" w:space="0" w:color="auto"/>
            <w:right w:val="none" w:sz="0" w:space="0" w:color="auto"/>
          </w:divBdr>
        </w:div>
      </w:divsChild>
    </w:div>
    <w:div w:id="350959123">
      <w:bodyDiv w:val="1"/>
      <w:marLeft w:val="0"/>
      <w:marRight w:val="0"/>
      <w:marTop w:val="0"/>
      <w:marBottom w:val="0"/>
      <w:divBdr>
        <w:top w:val="none" w:sz="0" w:space="0" w:color="auto"/>
        <w:left w:val="none" w:sz="0" w:space="0" w:color="auto"/>
        <w:bottom w:val="none" w:sz="0" w:space="0" w:color="auto"/>
        <w:right w:val="none" w:sz="0" w:space="0" w:color="auto"/>
      </w:divBdr>
      <w:divsChild>
        <w:div w:id="1787296">
          <w:marLeft w:val="0"/>
          <w:marRight w:val="0"/>
          <w:marTop w:val="0"/>
          <w:marBottom w:val="0"/>
          <w:divBdr>
            <w:top w:val="none" w:sz="0" w:space="0" w:color="auto"/>
            <w:left w:val="none" w:sz="0" w:space="0" w:color="auto"/>
            <w:bottom w:val="none" w:sz="0" w:space="0" w:color="auto"/>
            <w:right w:val="none" w:sz="0" w:space="0" w:color="auto"/>
          </w:divBdr>
        </w:div>
      </w:divsChild>
    </w:div>
    <w:div w:id="405495208">
      <w:marLeft w:val="0"/>
      <w:marRight w:val="0"/>
      <w:marTop w:val="270"/>
      <w:marBottom w:val="270"/>
      <w:divBdr>
        <w:top w:val="none" w:sz="0" w:space="0" w:color="auto"/>
        <w:left w:val="none" w:sz="0" w:space="0" w:color="auto"/>
        <w:bottom w:val="none" w:sz="0" w:space="0" w:color="auto"/>
        <w:right w:val="none" w:sz="0" w:space="0" w:color="auto"/>
      </w:divBdr>
    </w:div>
    <w:div w:id="423234644">
      <w:bodyDiv w:val="1"/>
      <w:marLeft w:val="0"/>
      <w:marRight w:val="0"/>
      <w:marTop w:val="0"/>
      <w:marBottom w:val="0"/>
      <w:divBdr>
        <w:top w:val="none" w:sz="0" w:space="0" w:color="auto"/>
        <w:left w:val="none" w:sz="0" w:space="0" w:color="auto"/>
        <w:bottom w:val="none" w:sz="0" w:space="0" w:color="auto"/>
        <w:right w:val="none" w:sz="0" w:space="0" w:color="auto"/>
      </w:divBdr>
      <w:divsChild>
        <w:div w:id="935869985">
          <w:marLeft w:val="0"/>
          <w:marRight w:val="0"/>
          <w:marTop w:val="0"/>
          <w:marBottom w:val="0"/>
          <w:divBdr>
            <w:top w:val="none" w:sz="0" w:space="0" w:color="auto"/>
            <w:left w:val="none" w:sz="0" w:space="0" w:color="auto"/>
            <w:bottom w:val="none" w:sz="0" w:space="0" w:color="auto"/>
            <w:right w:val="none" w:sz="0" w:space="0" w:color="auto"/>
          </w:divBdr>
        </w:div>
      </w:divsChild>
    </w:div>
    <w:div w:id="672296221">
      <w:bodyDiv w:val="1"/>
      <w:marLeft w:val="0"/>
      <w:marRight w:val="0"/>
      <w:marTop w:val="0"/>
      <w:marBottom w:val="0"/>
      <w:divBdr>
        <w:top w:val="none" w:sz="0" w:space="0" w:color="auto"/>
        <w:left w:val="none" w:sz="0" w:space="0" w:color="auto"/>
        <w:bottom w:val="none" w:sz="0" w:space="0" w:color="auto"/>
        <w:right w:val="none" w:sz="0" w:space="0" w:color="auto"/>
      </w:divBdr>
      <w:divsChild>
        <w:div w:id="1415397485">
          <w:marLeft w:val="0"/>
          <w:marRight w:val="0"/>
          <w:marTop w:val="0"/>
          <w:marBottom w:val="0"/>
          <w:divBdr>
            <w:top w:val="none" w:sz="0" w:space="0" w:color="auto"/>
            <w:left w:val="none" w:sz="0" w:space="0" w:color="auto"/>
            <w:bottom w:val="none" w:sz="0" w:space="0" w:color="auto"/>
            <w:right w:val="none" w:sz="0" w:space="0" w:color="auto"/>
          </w:divBdr>
        </w:div>
      </w:divsChild>
    </w:div>
    <w:div w:id="739718894">
      <w:marLeft w:val="0"/>
      <w:marRight w:val="0"/>
      <w:marTop w:val="270"/>
      <w:marBottom w:val="270"/>
      <w:divBdr>
        <w:top w:val="none" w:sz="0" w:space="0" w:color="auto"/>
        <w:left w:val="none" w:sz="0" w:space="0" w:color="auto"/>
        <w:bottom w:val="none" w:sz="0" w:space="0" w:color="auto"/>
        <w:right w:val="none" w:sz="0" w:space="0" w:color="auto"/>
      </w:divBdr>
    </w:div>
    <w:div w:id="1343896995">
      <w:bodyDiv w:val="1"/>
      <w:marLeft w:val="0"/>
      <w:marRight w:val="0"/>
      <w:marTop w:val="0"/>
      <w:marBottom w:val="0"/>
      <w:divBdr>
        <w:top w:val="none" w:sz="0" w:space="0" w:color="auto"/>
        <w:left w:val="none" w:sz="0" w:space="0" w:color="auto"/>
        <w:bottom w:val="none" w:sz="0" w:space="0" w:color="auto"/>
        <w:right w:val="none" w:sz="0" w:space="0" w:color="auto"/>
      </w:divBdr>
      <w:divsChild>
        <w:div w:id="1862621272">
          <w:marLeft w:val="0"/>
          <w:marRight w:val="0"/>
          <w:marTop w:val="0"/>
          <w:marBottom w:val="0"/>
          <w:divBdr>
            <w:top w:val="none" w:sz="0" w:space="0" w:color="auto"/>
            <w:left w:val="none" w:sz="0" w:space="0" w:color="auto"/>
            <w:bottom w:val="none" w:sz="0" w:space="0" w:color="auto"/>
            <w:right w:val="none" w:sz="0" w:space="0" w:color="auto"/>
          </w:divBdr>
        </w:div>
      </w:divsChild>
    </w:div>
    <w:div w:id="1922909473">
      <w:marLeft w:val="0"/>
      <w:marRight w:val="0"/>
      <w:marTop w:val="270"/>
      <w:marBottom w:val="270"/>
      <w:divBdr>
        <w:top w:val="none" w:sz="0" w:space="0" w:color="auto"/>
        <w:left w:val="none" w:sz="0" w:space="0" w:color="auto"/>
        <w:bottom w:val="none" w:sz="0" w:space="0" w:color="auto"/>
        <w:right w:val="none" w:sz="0" w:space="0" w:color="auto"/>
      </w:divBdr>
    </w:div>
    <w:div w:id="1971666997">
      <w:bodyDiv w:val="1"/>
      <w:marLeft w:val="0"/>
      <w:marRight w:val="0"/>
      <w:marTop w:val="0"/>
      <w:marBottom w:val="0"/>
      <w:divBdr>
        <w:top w:val="none" w:sz="0" w:space="0" w:color="auto"/>
        <w:left w:val="none" w:sz="0" w:space="0" w:color="auto"/>
        <w:bottom w:val="none" w:sz="0" w:space="0" w:color="auto"/>
        <w:right w:val="none" w:sz="0" w:space="0" w:color="auto"/>
      </w:divBdr>
      <w:divsChild>
        <w:div w:id="62218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baike.baidu.com/item/%E5%8A%A0%E6%9D%83%E5%B9%B3%E5%9D%87"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baike.baidu.com/item/%E6%BB%9E%E5%90%8E" TargetMode="External"/><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aike.baidu.com/item/%E5%82%85%E9%87%8C%E5%8F%B6%E5%8F%98%E6%8D%A2" TargetMode="External"/><Relationship Id="rId27" Type="http://schemas.openxmlformats.org/officeDocument/2006/relationships/hyperlink" Target="https://baike.baidu.com/item/%E5%8D%B7%E7%A7%AF"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baike.baidu.com/item/%E6%9D%A1%E7%A0%81%E5%AD%97%E7%AC%A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ACCB9EC18A4AC1AE669A9F7B0AA4E6"/>
        <w:category>
          <w:name w:val="常规"/>
          <w:gallery w:val="placeholder"/>
        </w:category>
        <w:types>
          <w:type w:val="bbPlcHdr"/>
        </w:types>
        <w:behaviors>
          <w:behavior w:val="content"/>
        </w:behaviors>
        <w:guid w:val="{41DB5C67-C730-4632-B59F-E0B91E160DAD}"/>
      </w:docPartPr>
      <w:docPartBody>
        <w:p w:rsidR="000A2F44" w:rsidRDefault="000A2F44" w:rsidP="000A2F44">
          <w:pPr>
            <w:pStyle w:val="8BACCB9EC18A4AC1AE669A9F7B0AA4E6"/>
          </w:pPr>
          <w:r>
            <w:rPr>
              <w:lang w:val="zh-CN"/>
            </w:rPr>
            <w:t>键入章标题(第 1 级)</w:t>
          </w:r>
        </w:p>
      </w:docPartBody>
    </w:docPart>
    <w:docPart>
      <w:docPartPr>
        <w:name w:val="F759B990CB894DE59BF1234BDA654F2F"/>
        <w:category>
          <w:name w:val="常规"/>
          <w:gallery w:val="placeholder"/>
        </w:category>
        <w:types>
          <w:type w:val="bbPlcHdr"/>
        </w:types>
        <w:behaviors>
          <w:behavior w:val="content"/>
        </w:behaviors>
        <w:guid w:val="{7AD46718-71AC-4545-9AB4-14396BB59BA4}"/>
      </w:docPartPr>
      <w:docPartBody>
        <w:p w:rsidR="000A2F44" w:rsidRDefault="000A2F44" w:rsidP="000A2F44">
          <w:pPr>
            <w:pStyle w:val="F759B990CB894DE59BF1234BDA654F2F"/>
          </w:pPr>
          <w:r>
            <w:rPr>
              <w:lang w:val="zh-CN"/>
            </w:rPr>
            <w:t>键入章标题(第 2 级)</w:t>
          </w:r>
        </w:p>
      </w:docPartBody>
    </w:docPart>
    <w:docPart>
      <w:docPartPr>
        <w:name w:val="79856D71C9B84732953DBC8382D1F4BC"/>
        <w:category>
          <w:name w:val="常规"/>
          <w:gallery w:val="placeholder"/>
        </w:category>
        <w:types>
          <w:type w:val="bbPlcHdr"/>
        </w:types>
        <w:behaviors>
          <w:behavior w:val="content"/>
        </w:behaviors>
        <w:guid w:val="{93D80D51-C001-431F-BD06-3473B68B17B1}"/>
      </w:docPartPr>
      <w:docPartBody>
        <w:p w:rsidR="000A2F44" w:rsidRDefault="000A2F44" w:rsidP="000A2F44">
          <w:pPr>
            <w:pStyle w:val="79856D71C9B84732953DBC8382D1F4BC"/>
          </w:pPr>
          <w:r>
            <w:rPr>
              <w:lang w:val="zh-CN"/>
            </w:rPr>
            <w:t>键入章标题(第 3 级)</w:t>
          </w:r>
        </w:p>
      </w:docPartBody>
    </w:docPart>
    <w:docPart>
      <w:docPartPr>
        <w:name w:val="AFA59FA4A8804DFBA32ECF88365DE38E"/>
        <w:category>
          <w:name w:val="常规"/>
          <w:gallery w:val="placeholder"/>
        </w:category>
        <w:types>
          <w:type w:val="bbPlcHdr"/>
        </w:types>
        <w:behaviors>
          <w:behavior w:val="content"/>
        </w:behaviors>
        <w:guid w:val="{35FCC317-E794-4640-9650-B841AC3CF821}"/>
      </w:docPartPr>
      <w:docPartBody>
        <w:p w:rsidR="007D1F03" w:rsidRDefault="00D248BF" w:rsidP="00D248BF">
          <w:pPr>
            <w:pStyle w:val="AFA59FA4A8804DFBA32ECF88365DE38E"/>
          </w:pPr>
          <w:r>
            <w:rPr>
              <w:color w:val="7F7F7F" w:themeColor="text1" w:themeTint="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formsDesig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44"/>
    <w:rsid w:val="000A2F44"/>
    <w:rsid w:val="0062687C"/>
    <w:rsid w:val="00695721"/>
    <w:rsid w:val="007D1F03"/>
    <w:rsid w:val="008B4C5C"/>
    <w:rsid w:val="00983EE5"/>
    <w:rsid w:val="00D24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BACCB9EC18A4AC1AE669A9F7B0AA4E6">
    <w:name w:val="8BACCB9EC18A4AC1AE669A9F7B0AA4E6"/>
    <w:rsid w:val="000A2F44"/>
    <w:pPr>
      <w:widowControl w:val="0"/>
      <w:jc w:val="both"/>
    </w:pPr>
  </w:style>
  <w:style w:type="paragraph" w:customStyle="1" w:styleId="F759B990CB894DE59BF1234BDA654F2F">
    <w:name w:val="F759B990CB894DE59BF1234BDA654F2F"/>
    <w:rsid w:val="000A2F44"/>
    <w:pPr>
      <w:widowControl w:val="0"/>
      <w:jc w:val="both"/>
    </w:pPr>
  </w:style>
  <w:style w:type="paragraph" w:customStyle="1" w:styleId="79856D71C9B84732953DBC8382D1F4BC">
    <w:name w:val="79856D71C9B84732953DBC8382D1F4BC"/>
    <w:rsid w:val="000A2F44"/>
    <w:pPr>
      <w:widowControl w:val="0"/>
      <w:jc w:val="both"/>
    </w:pPr>
  </w:style>
  <w:style w:type="paragraph" w:customStyle="1" w:styleId="AFA59FA4A8804DFBA32ECF88365DE38E">
    <w:name w:val="AFA59FA4A8804DFBA32ECF88365DE38E"/>
    <w:rsid w:val="00D248B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BA26B-835C-43A0-BBDA-017B69E6E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24</Pages>
  <Words>2594</Words>
  <Characters>14786</Characters>
  <Application>Microsoft Office Word</Application>
  <DocSecurity>0</DocSecurity>
  <Lines>123</Lines>
  <Paragraphs>34</Paragraphs>
  <ScaleCrop>false</ScaleCrop>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智能隧管监测系统</dc:title>
  <dc:subject/>
  <dc:creator>宋泽瑞</dc:creator>
  <cp:keywords/>
  <dc:description/>
  <cp:lastModifiedBy>Jetuz Chen</cp:lastModifiedBy>
  <cp:revision>7</cp:revision>
  <dcterms:created xsi:type="dcterms:W3CDTF">2018-06-20T14:34:00Z</dcterms:created>
  <dcterms:modified xsi:type="dcterms:W3CDTF">2018-08-20T11:58:00Z</dcterms:modified>
</cp:coreProperties>
</file>