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Cambria" w:eastAsia="Cambria" w:hAnsi="Cambria" w:cs="Cambria"/>
          <w:b/>
          <w:color w:val="000000"/>
          <w:sz w:val="29"/>
          <w:szCs w:val="29"/>
        </w:rPr>
      </w:pPr>
      <w:r>
        <w:rPr>
          <w:rFonts w:ascii="Cambria" w:eastAsia="Cambria" w:hAnsi="Cambria" w:cs="Cambria"/>
          <w:b/>
          <w:color w:val="000000"/>
          <w:sz w:val="29"/>
          <w:szCs w:val="29"/>
        </w:rPr>
        <w:t xml:space="preserve">Overview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This assessment aims to assess and address the following learning outcome(s):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57" w:lineRule="auto"/>
        <w:ind w:left="1289" w:right="-3" w:hanging="357"/>
        <w:jc w:val="both"/>
        <w:rPr>
          <w:rFonts w:ascii="Cambria" w:eastAsia="Cambria" w:hAnsi="Cambria" w:cs="Cambri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mbria" w:eastAsia="Cambria" w:hAnsi="Cambria" w:cs="Cambria"/>
          <w:color w:val="000000"/>
        </w:rPr>
        <w:t xml:space="preserve">understanding the roles of linear algebra, probability theory and optimisation in </w:t>
      </w:r>
      <w:proofErr w:type="gramStart"/>
      <w:r>
        <w:rPr>
          <w:rFonts w:ascii="Cambria" w:eastAsia="Cambria" w:hAnsi="Cambria" w:cs="Cambria"/>
          <w:color w:val="000000"/>
        </w:rPr>
        <w:t>the  realm</w:t>
      </w:r>
      <w:proofErr w:type="gramEnd"/>
      <w:r>
        <w:rPr>
          <w:rFonts w:ascii="Cambria" w:eastAsia="Cambria" w:hAnsi="Cambria" w:cs="Cambria"/>
          <w:color w:val="000000"/>
        </w:rPr>
        <w:t xml:space="preserve"> of machines learning; understanding algorithms underpinning various  optimisation methods;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58" w:lineRule="auto"/>
        <w:ind w:left="1291" w:hanging="359"/>
        <w:rPr>
          <w:rFonts w:ascii="Cambria" w:eastAsia="Cambria" w:hAnsi="Cambria" w:cs="Cambri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mbria" w:eastAsia="Cambria" w:hAnsi="Cambria" w:cs="Cambria"/>
          <w:color w:val="000000"/>
        </w:rPr>
        <w:t xml:space="preserve">applying and implementing concepts in linear algebra, probability theory </w:t>
      </w:r>
      <w:proofErr w:type="gramStart"/>
      <w:r>
        <w:rPr>
          <w:rFonts w:ascii="Cambria" w:eastAsia="Cambria" w:hAnsi="Cambria" w:cs="Cambria"/>
          <w:color w:val="000000"/>
        </w:rPr>
        <w:t>and  optimisation</w:t>
      </w:r>
      <w:proofErr w:type="gramEnd"/>
      <w:r>
        <w:rPr>
          <w:rFonts w:ascii="Cambria" w:eastAsia="Cambria" w:hAnsi="Cambria" w:cs="Cambria"/>
          <w:color w:val="000000"/>
        </w:rPr>
        <w:t xml:space="preserve"> using R.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2"/>
        <w:rPr>
          <w:rFonts w:ascii="Cambria" w:eastAsia="Cambria" w:hAnsi="Cambria" w:cs="Cambria"/>
          <w:b/>
          <w:color w:val="000000"/>
          <w:sz w:val="29"/>
          <w:szCs w:val="29"/>
        </w:rPr>
      </w:pPr>
      <w:r>
        <w:rPr>
          <w:rFonts w:ascii="Cambria" w:eastAsia="Cambria" w:hAnsi="Cambria" w:cs="Cambria"/>
          <w:b/>
          <w:color w:val="000000"/>
          <w:sz w:val="29"/>
          <w:szCs w:val="29"/>
        </w:rPr>
        <w:t xml:space="preserve">Submission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You will need to submit the following: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59" w:lineRule="auto"/>
        <w:ind w:left="1289" w:hanging="357"/>
        <w:rPr>
          <w:rFonts w:ascii="Cambria" w:eastAsia="Cambria" w:hAnsi="Cambria" w:cs="Cambri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mbria" w:eastAsia="Cambria" w:hAnsi="Cambria" w:cs="Cambria"/>
          <w:color w:val="000000"/>
        </w:rPr>
        <w:t xml:space="preserve">A PDF file clearly shows the assignment question, the associated answers, </w:t>
      </w:r>
      <w:proofErr w:type="gramStart"/>
      <w:r>
        <w:rPr>
          <w:rFonts w:ascii="Cambria" w:eastAsia="Cambria" w:hAnsi="Cambria" w:cs="Cambria"/>
          <w:color w:val="000000"/>
        </w:rPr>
        <w:t>any  relevant</w:t>
      </w:r>
      <w:proofErr w:type="gramEnd"/>
      <w:r>
        <w:rPr>
          <w:rFonts w:ascii="Cambria" w:eastAsia="Cambria" w:hAnsi="Cambria" w:cs="Cambria"/>
          <w:color w:val="000000"/>
        </w:rPr>
        <w:t xml:space="preserve"> R outputs, analyses and discussions.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31"/>
        <w:rPr>
          <w:rFonts w:ascii="Cambria" w:eastAsia="Cambria" w:hAnsi="Cambria" w:cs="Cambri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mbria" w:eastAsia="Cambria" w:hAnsi="Cambria" w:cs="Cambria"/>
          <w:b/>
          <w:color w:val="000000"/>
        </w:rPr>
        <w:t xml:space="preserve">R or </w:t>
      </w:r>
      <w:proofErr w:type="spellStart"/>
      <w:r>
        <w:rPr>
          <w:rFonts w:ascii="Cambria" w:eastAsia="Cambria" w:hAnsi="Cambria" w:cs="Cambria"/>
          <w:b/>
          <w:color w:val="000000"/>
        </w:rPr>
        <w:t>Rmarkdown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script file to reproduce your work.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931"/>
        <w:rPr>
          <w:rFonts w:ascii="Cambria" w:eastAsia="Cambria" w:hAnsi="Cambria" w:cs="Cambri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mbria" w:eastAsia="Cambria" w:hAnsi="Cambria" w:cs="Cambria"/>
          <w:color w:val="000000"/>
        </w:rPr>
        <w:t xml:space="preserve">Format of PDF file: single line space, 12 </w:t>
      </w:r>
      <w:proofErr w:type="spellStart"/>
      <w:r>
        <w:rPr>
          <w:rFonts w:ascii="Cambria" w:eastAsia="Cambria" w:hAnsi="Cambria" w:cs="Cambria"/>
          <w:color w:val="000000"/>
        </w:rPr>
        <w:t>pt</w:t>
      </w:r>
      <w:proofErr w:type="spellEnd"/>
      <w:r>
        <w:rPr>
          <w:rFonts w:ascii="Cambria" w:eastAsia="Cambria" w:hAnsi="Cambria" w:cs="Cambria"/>
          <w:color w:val="000000"/>
        </w:rPr>
        <w:t xml:space="preserve"> Calibri (body) style.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Cambria" w:eastAsia="Cambria" w:hAnsi="Cambria" w:cs="Cambria"/>
          <w:b/>
          <w:color w:val="000000"/>
          <w:sz w:val="29"/>
          <w:szCs w:val="29"/>
        </w:rPr>
      </w:pPr>
      <w:r>
        <w:rPr>
          <w:rFonts w:ascii="Cambria" w:eastAsia="Cambria" w:hAnsi="Cambria" w:cs="Cambria"/>
          <w:b/>
          <w:color w:val="000000"/>
          <w:sz w:val="29"/>
          <w:szCs w:val="29"/>
        </w:rPr>
        <w:t>A</w:t>
      </w:r>
      <w:r>
        <w:rPr>
          <w:rFonts w:ascii="Cambria" w:eastAsia="Cambria" w:hAnsi="Cambria" w:cs="Cambria"/>
          <w:b/>
          <w:color w:val="000000"/>
          <w:sz w:val="29"/>
          <w:szCs w:val="29"/>
          <w:highlight w:val="yellow"/>
        </w:rPr>
        <w:t xml:space="preserve"> word on plagiarism:</w:t>
      </w:r>
      <w:r>
        <w:rPr>
          <w:rFonts w:ascii="Cambria" w:eastAsia="Cambria" w:hAnsi="Cambria" w:cs="Cambria"/>
          <w:b/>
          <w:color w:val="000000"/>
          <w:sz w:val="29"/>
          <w:szCs w:val="29"/>
        </w:rPr>
        <w:t xml:space="preserve">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56" w:lineRule="auto"/>
        <w:ind w:left="19" w:right="-5" w:hanging="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highlight w:val="yellow"/>
        </w:rPr>
        <w:t xml:space="preserve">Plagiarism is the act of using another’s words, works or ideas from any source as one’s own, </w:t>
      </w:r>
      <w:proofErr w:type="gramStart"/>
      <w:r>
        <w:rPr>
          <w:rFonts w:ascii="Cambria" w:eastAsia="Cambria" w:hAnsi="Cambria" w:cs="Cambria"/>
          <w:color w:val="000000"/>
          <w:highlight w:val="yellow"/>
        </w:rPr>
        <w:t xml:space="preserve">this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yellow"/>
        </w:rPr>
        <w:t>includes</w:t>
      </w:r>
      <w:proofErr w:type="gramEnd"/>
      <w:r>
        <w:rPr>
          <w:rFonts w:ascii="Cambria" w:eastAsia="Cambria" w:hAnsi="Cambria" w:cs="Cambria"/>
          <w:color w:val="000000"/>
          <w:highlight w:val="yellow"/>
        </w:rPr>
        <w:t xml:space="preserve"> the use of large language model, such as </w:t>
      </w:r>
      <w:proofErr w:type="spellStart"/>
      <w:r>
        <w:rPr>
          <w:rFonts w:ascii="Cambria" w:eastAsia="Cambria" w:hAnsi="Cambria" w:cs="Cambria"/>
          <w:color w:val="000000"/>
          <w:highlight w:val="yellow"/>
        </w:rPr>
        <w:t>ChatGPT</w:t>
      </w:r>
      <w:proofErr w:type="spellEnd"/>
      <w:r>
        <w:rPr>
          <w:rFonts w:ascii="Cambria" w:eastAsia="Cambria" w:hAnsi="Cambria" w:cs="Cambria"/>
          <w:color w:val="000000"/>
          <w:highlight w:val="yellow"/>
        </w:rPr>
        <w:t xml:space="preserve">. Plagiarism has no place in a </w:t>
      </w:r>
      <w:proofErr w:type="gramStart"/>
      <w:r>
        <w:rPr>
          <w:rFonts w:ascii="Cambria" w:eastAsia="Cambria" w:hAnsi="Cambria" w:cs="Cambria"/>
          <w:color w:val="000000"/>
          <w:highlight w:val="yellow"/>
        </w:rPr>
        <w:t xml:space="preserve">business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yellow"/>
        </w:rPr>
        <w:t>submission</w:t>
      </w:r>
      <w:proofErr w:type="gramEnd"/>
      <w:r>
        <w:rPr>
          <w:rFonts w:ascii="Cambria" w:eastAsia="Cambria" w:hAnsi="Cambria" w:cs="Cambria"/>
          <w:color w:val="000000"/>
          <w:highlight w:val="yellow"/>
        </w:rPr>
        <w:t>. Business work containing plagiarised material will be subject to formal penalty.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3"/>
        <w:rPr>
          <w:rFonts w:ascii="Cambria" w:eastAsia="Cambria" w:hAnsi="Cambria" w:cs="Cambria"/>
          <w:b/>
          <w:color w:val="000000"/>
          <w:sz w:val="29"/>
          <w:szCs w:val="29"/>
        </w:rPr>
      </w:pPr>
      <w:r>
        <w:rPr>
          <w:rFonts w:ascii="Cambria" w:eastAsia="Cambria" w:hAnsi="Cambria" w:cs="Cambria"/>
          <w:b/>
          <w:color w:val="000000"/>
          <w:sz w:val="29"/>
          <w:szCs w:val="29"/>
        </w:rPr>
        <w:t xml:space="preserve">1 Probabilities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3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Question 1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57" w:lineRule="auto"/>
        <w:ind w:left="18" w:right="-4" w:hanging="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survey of holiday accommodation in New Zealand shows that in Auckland, excluding </w:t>
      </w:r>
      <w:proofErr w:type="gramStart"/>
      <w:r>
        <w:rPr>
          <w:rFonts w:ascii="Cambria" w:eastAsia="Cambria" w:hAnsi="Cambria" w:cs="Cambria"/>
          <w:color w:val="000000"/>
        </w:rPr>
        <w:t>caravan  parks</w:t>
      </w:r>
      <w:proofErr w:type="gramEnd"/>
      <w:r>
        <w:rPr>
          <w:rFonts w:ascii="Cambria" w:eastAsia="Cambria" w:hAnsi="Cambria" w:cs="Cambria"/>
          <w:color w:val="000000"/>
        </w:rPr>
        <w:t xml:space="preserve"> and camping grounds, 25% were full (i.e. had no vacancies). A sample of 90 </w:t>
      </w:r>
      <w:proofErr w:type="gramStart"/>
      <w:r>
        <w:rPr>
          <w:rFonts w:ascii="Cambria" w:eastAsia="Cambria" w:hAnsi="Cambria" w:cs="Cambria"/>
          <w:color w:val="000000"/>
        </w:rPr>
        <w:t>holiday  accommodation</w:t>
      </w:r>
      <w:proofErr w:type="gramEnd"/>
      <w:r>
        <w:rPr>
          <w:rFonts w:ascii="Cambria" w:eastAsia="Cambria" w:hAnsi="Cambria" w:cs="Cambria"/>
          <w:color w:val="000000"/>
        </w:rPr>
        <w:t xml:space="preserve"> facilities (of the same capacity) in Auckland is selected at random. If the </w:t>
      </w:r>
      <w:proofErr w:type="gramStart"/>
      <w:r>
        <w:rPr>
          <w:rFonts w:ascii="Cambria" w:eastAsia="Cambria" w:hAnsi="Cambria" w:cs="Cambria"/>
          <w:color w:val="000000"/>
        </w:rPr>
        <w:t>survey  result</w:t>
      </w:r>
      <w:proofErr w:type="gramEnd"/>
      <w:r>
        <w:rPr>
          <w:rFonts w:ascii="Cambria" w:eastAsia="Cambria" w:hAnsi="Cambria" w:cs="Cambria"/>
          <w:color w:val="000000"/>
        </w:rPr>
        <w:t xml:space="preserve"> is reliable,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9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(a) What is the probability that no more 60 of these are full?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9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(b) What is the probability that exactly 35 of these are full?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425" w:lineRule="auto"/>
        <w:ind w:left="13" w:right="1041" w:firstLine="17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(c) How many of the 90 holiday accommodations are expected to be full? (i.e. mean) Provide a detailed description to demonstrate your understanding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13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Question 2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 this question, we consider the </w:t>
      </w:r>
      <w:r>
        <w:rPr>
          <w:rFonts w:ascii="Calibri" w:eastAsia="Calibri" w:hAnsi="Calibri" w:cs="Calibri"/>
          <w:color w:val="0000FF"/>
        </w:rPr>
        <w:t xml:space="preserve">marketing </w:t>
      </w:r>
      <w:r>
        <w:rPr>
          <w:rFonts w:ascii="Cambria" w:eastAsia="Cambria" w:hAnsi="Cambria" w:cs="Cambria"/>
          <w:color w:val="000000"/>
        </w:rPr>
        <w:t xml:space="preserve">dataset from </w:t>
      </w:r>
      <w:proofErr w:type="spellStart"/>
      <w:r>
        <w:rPr>
          <w:rFonts w:ascii="Calibri" w:eastAsia="Calibri" w:hAnsi="Calibri" w:cs="Calibri"/>
          <w:color w:val="0000FF"/>
        </w:rPr>
        <w:t>datarium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mbria" w:eastAsia="Cambria" w:hAnsi="Cambria" w:cs="Cambria"/>
          <w:color w:val="000000"/>
        </w:rPr>
        <w:t>package in R.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19050" distB="19050" distL="19050" distR="19050">
            <wp:extent cx="2709672" cy="152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672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19050" distB="19050" distL="19050" distR="19050">
            <wp:extent cx="1644396" cy="15392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396" cy="153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19050" distB="19050" distL="19050" distR="19050">
            <wp:extent cx="1452372" cy="15392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372" cy="153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1" w:line="24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8" w:lineRule="auto"/>
        <w:ind w:left="12" w:right="-6" w:hanging="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The data contains 200 observations and 4 variables. The response variable is sales, denoted as </w:t>
      </w:r>
      <w:r>
        <w:rPr>
          <w:rFonts w:ascii="Cambria" w:eastAsia="Cambria" w:hAnsi="Cambria" w:cs="Cambria"/>
          <w:i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.  The explanatory variables—measured in thousands of dollars—are advertising budget spent </w:t>
      </w:r>
      <w:proofErr w:type="gramStart"/>
      <w:r>
        <w:rPr>
          <w:rFonts w:ascii="Cambria" w:eastAsia="Cambria" w:hAnsi="Cambria" w:cs="Cambria"/>
          <w:color w:val="000000"/>
        </w:rPr>
        <w:t xml:space="preserve">on  </w:t>
      </w:r>
      <w:proofErr w:type="spellStart"/>
      <w:r>
        <w:rPr>
          <w:rFonts w:ascii="Cambria" w:eastAsia="Cambria" w:hAnsi="Cambria" w:cs="Cambria"/>
          <w:color w:val="000000"/>
        </w:rPr>
        <w:t>youtube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, newspapers and </w:t>
      </w:r>
      <w:proofErr w:type="spellStart"/>
      <w:r>
        <w:rPr>
          <w:rFonts w:ascii="Cambria" w:eastAsia="Cambria" w:hAnsi="Cambria" w:cs="Cambria"/>
          <w:color w:val="000000"/>
        </w:rPr>
        <w:t>facebook</w:t>
      </w:r>
      <w:proofErr w:type="spellEnd"/>
      <w:r>
        <w:rPr>
          <w:rFonts w:ascii="Cambria" w:eastAsia="Cambria" w:hAnsi="Cambria" w:cs="Cambria"/>
          <w:color w:val="000000"/>
        </w:rPr>
        <w:t xml:space="preserve">, respectively, which are denoted as 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1</w:t>
      </w:r>
      <w:r>
        <w:rPr>
          <w:rFonts w:ascii="Cambria" w:eastAsia="Cambria" w:hAnsi="Cambria" w:cs="Cambria"/>
          <w:i/>
          <w:color w:val="000000"/>
        </w:rPr>
        <w:t>, 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3</w:t>
      </w:r>
      <w:r>
        <w:rPr>
          <w:rFonts w:ascii="Cambria" w:eastAsia="Cambria" w:hAnsi="Cambria" w:cs="Cambria"/>
          <w:color w:val="000000"/>
        </w:rPr>
        <w:t xml:space="preserve">, respectively.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56" w:lineRule="auto"/>
        <w:ind w:left="19" w:right="1" w:hanging="1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To model the impact of the three media on sales, a researcher uses the following multiple </w:t>
      </w:r>
      <w:proofErr w:type="gramStart"/>
      <w:r>
        <w:rPr>
          <w:rFonts w:ascii="Cambria" w:eastAsia="Cambria" w:hAnsi="Cambria" w:cs="Cambria"/>
          <w:color w:val="000000"/>
        </w:rPr>
        <w:t>linear  regression</w:t>
      </w:r>
      <w:proofErr w:type="gramEnd"/>
      <w:r>
        <w:rPr>
          <w:rFonts w:ascii="Cambria" w:eastAsia="Cambria" w:hAnsi="Cambria" w:cs="Cambria"/>
          <w:color w:val="000000"/>
        </w:rPr>
        <w:t xml:space="preserve">: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i/>
          <w:color w:val="000000"/>
        </w:rPr>
        <w:t xml:space="preserve">Y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i/>
          <w:color w:val="000000"/>
        </w:rPr>
        <w:t>β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 xml:space="preserve">0 </w:t>
      </w:r>
      <w:r>
        <w:rPr>
          <w:rFonts w:ascii="Cambria" w:eastAsia="Cambria" w:hAnsi="Cambria" w:cs="Cambria"/>
          <w:color w:val="000000"/>
        </w:rPr>
        <w:t xml:space="preserve">+ </w:t>
      </w:r>
      <w:r>
        <w:rPr>
          <w:rFonts w:ascii="Cambria" w:eastAsia="Cambria" w:hAnsi="Cambria" w:cs="Cambria"/>
          <w:i/>
          <w:color w:val="000000"/>
        </w:rPr>
        <w:t>β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1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 xml:space="preserve">1 </w:t>
      </w:r>
      <w:r>
        <w:rPr>
          <w:rFonts w:ascii="Cambria" w:eastAsia="Cambria" w:hAnsi="Cambria" w:cs="Cambria"/>
          <w:color w:val="000000"/>
        </w:rPr>
        <w:t xml:space="preserve">+ </w:t>
      </w:r>
      <w:r>
        <w:rPr>
          <w:rFonts w:ascii="Cambria" w:eastAsia="Cambria" w:hAnsi="Cambria" w:cs="Cambria"/>
          <w:i/>
          <w:color w:val="000000"/>
        </w:rPr>
        <w:t>β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2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</w:t>
      </w:r>
      <w:r>
        <w:rPr>
          <w:rFonts w:ascii="Cambria" w:eastAsia="Cambria" w:hAnsi="Cambria" w:cs="Cambria"/>
          <w:i/>
          <w:color w:val="000000"/>
        </w:rPr>
        <w:t>β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3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 xml:space="preserve">3 </w:t>
      </w:r>
      <w:r>
        <w:rPr>
          <w:rFonts w:ascii="Cambria" w:eastAsia="Cambria" w:hAnsi="Cambria" w:cs="Cambria"/>
          <w:color w:val="000000"/>
        </w:rPr>
        <w:t xml:space="preserve">+ </w:t>
      </w:r>
      <w:r>
        <w:rPr>
          <w:rFonts w:ascii="Cambria" w:eastAsia="Cambria" w:hAnsi="Cambria" w:cs="Cambria"/>
          <w:i/>
          <w:color w:val="000000"/>
        </w:rPr>
        <w:t xml:space="preserve">ϵ, </w:t>
      </w:r>
      <w:r>
        <w:rPr>
          <w:rFonts w:ascii="Cambria" w:eastAsia="Cambria" w:hAnsi="Cambria" w:cs="Cambria"/>
          <w:color w:val="000000"/>
        </w:rPr>
        <w:t xml:space="preserve">(1)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1462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i/>
          <w:color w:val="000000"/>
        </w:rPr>
        <w:t xml:space="preserve">β </w:t>
      </w:r>
      <w:r>
        <w:rPr>
          <w:rFonts w:ascii="Cambria" w:eastAsia="Cambria" w:hAnsi="Cambria" w:cs="Cambria"/>
          <w:color w:val="000000"/>
        </w:rPr>
        <w:t xml:space="preserve">+ </w:t>
      </w:r>
      <w:r>
        <w:rPr>
          <w:rFonts w:ascii="Cambria" w:eastAsia="Cambria" w:hAnsi="Cambria" w:cs="Cambria"/>
          <w:i/>
          <w:color w:val="000000"/>
        </w:rPr>
        <w:t xml:space="preserve">ϵ </w:t>
      </w:r>
      <w:r>
        <w:rPr>
          <w:rFonts w:ascii="Cambria" w:eastAsia="Cambria" w:hAnsi="Cambria" w:cs="Cambria"/>
          <w:color w:val="000000"/>
        </w:rPr>
        <w:t xml:space="preserve">(2)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347" w:lineRule="auto"/>
        <w:ind w:left="29" w:right="-6" w:hanging="2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where </w:t>
      </w:r>
      <w:r>
        <w:rPr>
          <w:rFonts w:ascii="Cambria" w:eastAsia="Cambria" w:hAnsi="Cambria" w:cs="Cambria"/>
          <w:i/>
          <w:color w:val="000000"/>
        </w:rPr>
        <w:t>Y, 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1</w:t>
      </w:r>
      <w:r>
        <w:rPr>
          <w:rFonts w:ascii="Cambria" w:eastAsia="Cambria" w:hAnsi="Cambria" w:cs="Cambria"/>
          <w:i/>
          <w:color w:val="000000"/>
        </w:rPr>
        <w:t>, 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 xml:space="preserve">3 </w:t>
      </w:r>
      <w:r>
        <w:rPr>
          <w:rFonts w:ascii="Cambria" w:eastAsia="Cambria" w:hAnsi="Cambria" w:cs="Cambria"/>
          <w:color w:val="000000"/>
        </w:rPr>
        <w:t xml:space="preserve">is a vector of </w:t>
      </w:r>
      <w:r>
        <w:rPr>
          <w:rFonts w:ascii="Cambria" w:eastAsia="Cambria" w:hAnsi="Cambria" w:cs="Cambria"/>
          <w:i/>
          <w:color w:val="000000"/>
        </w:rPr>
        <w:t xml:space="preserve">n </w:t>
      </w:r>
      <w:r>
        <w:rPr>
          <w:rFonts w:ascii="Cambria" w:eastAsia="Cambria" w:hAnsi="Cambria" w:cs="Cambria"/>
          <w:color w:val="000000"/>
        </w:rPr>
        <w:t>× 1 (</w:t>
      </w:r>
      <w:r>
        <w:rPr>
          <w:rFonts w:ascii="Cambria" w:eastAsia="Cambria" w:hAnsi="Cambria" w:cs="Cambria"/>
          <w:i/>
          <w:color w:val="000000"/>
        </w:rPr>
        <w:t xml:space="preserve">n </w:t>
      </w:r>
      <w:r>
        <w:rPr>
          <w:rFonts w:ascii="Cambria" w:eastAsia="Cambria" w:hAnsi="Cambria" w:cs="Cambria"/>
          <w:color w:val="000000"/>
        </w:rPr>
        <w:t xml:space="preserve">is the number of observations in the dataset), </w:t>
      </w:r>
      <w:r>
        <w:rPr>
          <w:rFonts w:ascii="Cambria" w:eastAsia="Cambria" w:hAnsi="Cambria" w:cs="Cambria"/>
          <w:b/>
          <w:color w:val="000000"/>
        </w:rPr>
        <w:t xml:space="preserve">X </w:t>
      </w:r>
      <w:proofErr w:type="gramStart"/>
      <w:r>
        <w:rPr>
          <w:rFonts w:ascii="Cambria" w:eastAsia="Cambria" w:hAnsi="Cambria" w:cs="Cambria"/>
          <w:color w:val="000000"/>
        </w:rPr>
        <w:t>=  (</w:t>
      </w:r>
      <w:proofErr w:type="gramEnd"/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i/>
          <w:color w:val="000000"/>
          <w:sz w:val="23"/>
          <w:szCs w:val="23"/>
          <w:vertAlign w:val="subscript"/>
        </w:rPr>
        <w:t>n</w:t>
      </w:r>
      <w:r>
        <w:rPr>
          <w:rFonts w:ascii="Cambria" w:eastAsia="Cambria" w:hAnsi="Cambria" w:cs="Cambria"/>
          <w:i/>
          <w:color w:val="000000"/>
        </w:rPr>
        <w:t>,X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1</w:t>
      </w:r>
      <w:r>
        <w:rPr>
          <w:rFonts w:ascii="Cambria" w:eastAsia="Cambria" w:hAnsi="Cambria" w:cs="Cambria"/>
          <w:i/>
          <w:color w:val="000000"/>
        </w:rPr>
        <w:t>,X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2</w:t>
      </w:r>
      <w:r>
        <w:rPr>
          <w:rFonts w:ascii="Cambria" w:eastAsia="Cambria" w:hAnsi="Cambria" w:cs="Cambria"/>
          <w:i/>
          <w:color w:val="000000"/>
        </w:rPr>
        <w:t>,X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3</w:t>
      </w:r>
      <w:r>
        <w:rPr>
          <w:rFonts w:ascii="Cambria" w:eastAsia="Cambria" w:hAnsi="Cambria" w:cs="Cambria"/>
          <w:color w:val="000000"/>
        </w:rPr>
        <w:t xml:space="preserve">) and </w:t>
      </w:r>
      <w:r>
        <w:rPr>
          <w:rFonts w:ascii="Cambria" w:eastAsia="Cambria" w:hAnsi="Cambria" w:cs="Cambria"/>
          <w:i/>
          <w:color w:val="000000"/>
        </w:rPr>
        <w:t xml:space="preserve">β </w:t>
      </w:r>
      <w:r>
        <w:rPr>
          <w:rFonts w:ascii="Cambria" w:eastAsia="Cambria" w:hAnsi="Cambria" w:cs="Cambria"/>
          <w:color w:val="000000"/>
        </w:rPr>
        <w:t>= [</w:t>
      </w:r>
      <w:r>
        <w:rPr>
          <w:rFonts w:ascii="Cambria" w:eastAsia="Cambria" w:hAnsi="Cambria" w:cs="Cambria"/>
          <w:i/>
          <w:color w:val="000000"/>
        </w:rPr>
        <w:t>β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0</w:t>
      </w:r>
      <w:r>
        <w:rPr>
          <w:rFonts w:ascii="Cambria" w:eastAsia="Cambria" w:hAnsi="Cambria" w:cs="Cambria"/>
          <w:i/>
          <w:color w:val="000000"/>
        </w:rPr>
        <w:t>,β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1</w:t>
      </w:r>
      <w:r>
        <w:rPr>
          <w:rFonts w:ascii="Cambria" w:eastAsia="Cambria" w:hAnsi="Cambria" w:cs="Cambria"/>
          <w:i/>
          <w:color w:val="000000"/>
        </w:rPr>
        <w:t>,β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2</w:t>
      </w:r>
      <w:r>
        <w:rPr>
          <w:rFonts w:ascii="Cambria" w:eastAsia="Cambria" w:hAnsi="Cambria" w:cs="Cambria"/>
          <w:i/>
          <w:color w:val="000000"/>
        </w:rPr>
        <w:t>,β</w:t>
      </w:r>
      <w:r>
        <w:rPr>
          <w:rFonts w:ascii="Cambria" w:eastAsia="Cambria" w:hAnsi="Cambria" w:cs="Cambria"/>
          <w:color w:val="000000"/>
          <w:sz w:val="23"/>
          <w:szCs w:val="23"/>
          <w:vertAlign w:val="subscript"/>
        </w:rPr>
        <w:t>3</w:t>
      </w:r>
      <w:r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  <w:sz w:val="23"/>
          <w:szCs w:val="23"/>
          <w:vertAlign w:val="superscript"/>
        </w:rPr>
        <w:t>′</w:t>
      </w:r>
      <w:r>
        <w:rPr>
          <w:rFonts w:ascii="Cambria" w:eastAsia="Cambria" w:hAnsi="Cambria" w:cs="Cambria"/>
          <w:color w:val="000000"/>
        </w:rPr>
        <w:t xml:space="preserve">.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334" w:lineRule="auto"/>
        <w:ind w:left="19" w:right="-3" w:hanging="1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The parameter </w:t>
      </w:r>
      <w:r>
        <w:rPr>
          <w:rFonts w:ascii="Cambria" w:eastAsia="Cambria" w:hAnsi="Cambria" w:cs="Cambria"/>
          <w:i/>
          <w:color w:val="000000"/>
        </w:rPr>
        <w:t xml:space="preserve">β </w:t>
      </w:r>
      <w:r>
        <w:rPr>
          <w:rFonts w:ascii="Cambria" w:eastAsia="Cambria" w:hAnsi="Cambria" w:cs="Cambria"/>
          <w:color w:val="000000"/>
        </w:rPr>
        <w:t>in Equation (</w:t>
      </w:r>
      <w:r>
        <w:rPr>
          <w:rFonts w:ascii="Cambria" w:eastAsia="Cambria" w:hAnsi="Cambria" w:cs="Cambria"/>
          <w:color w:val="0000FF"/>
        </w:rPr>
        <w:t>2</w:t>
      </w:r>
      <w:r>
        <w:rPr>
          <w:rFonts w:ascii="Cambria" w:eastAsia="Cambria" w:hAnsi="Cambria" w:cs="Cambria"/>
          <w:color w:val="000000"/>
        </w:rPr>
        <w:t>) and its standard error (</w:t>
      </w:r>
      <w:proofErr w:type="spellStart"/>
      <w:r>
        <w:rPr>
          <w:rFonts w:ascii="Cambria" w:eastAsia="Cambria" w:hAnsi="Cambria" w:cs="Cambria"/>
          <w:i/>
          <w:color w:val="000000"/>
        </w:rPr>
        <w:t>s.e</w:t>
      </w:r>
      <w:proofErr w:type="spellEnd"/>
      <w:r>
        <w:rPr>
          <w:rFonts w:ascii="Cambria" w:eastAsia="Cambria" w:hAnsi="Cambria" w:cs="Cambria"/>
          <w:color w:val="000000"/>
        </w:rPr>
        <w:t xml:space="preserve">()) can be estimated by using </w:t>
      </w:r>
      <w:proofErr w:type="gramStart"/>
      <w:r>
        <w:rPr>
          <w:rFonts w:ascii="Cambria" w:eastAsia="Cambria" w:hAnsi="Cambria" w:cs="Cambria"/>
          <w:color w:val="000000"/>
        </w:rPr>
        <w:t>the  function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lm</w:t>
      </w:r>
      <w:proofErr w:type="spellEnd"/>
      <w:r>
        <w:rPr>
          <w:rFonts w:ascii="Cambria" w:eastAsia="Cambria" w:hAnsi="Cambria" w:cs="Cambria"/>
          <w:color w:val="0000FF"/>
        </w:rPr>
        <w:t xml:space="preserve">()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. Alternatively, </w:t>
      </w:r>
      <w:r>
        <w:rPr>
          <w:rFonts w:ascii="Cambria" w:eastAsia="Cambria" w:hAnsi="Cambria" w:cs="Cambria"/>
          <w:i/>
          <w:color w:val="000000"/>
        </w:rPr>
        <w:t xml:space="preserve">β </w:t>
      </w:r>
      <w:r>
        <w:rPr>
          <w:rFonts w:ascii="Cambria" w:eastAsia="Cambria" w:hAnsi="Cambria" w:cs="Cambria"/>
          <w:color w:val="000000"/>
        </w:rPr>
        <w:t xml:space="preserve">can be estimated by minimising the following loss function - mean squared errors: </w:t>
      </w:r>
    </w:p>
    <w:p w:rsidR="005269D4" w:rsidRPr="008A66D9" w:rsidRDefault="00A60E21" w:rsidP="008A6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334" w:lineRule="auto"/>
        <w:ind w:left="19" w:right="-3" w:hanging="11"/>
        <w:rPr>
          <w:rFonts w:ascii="Cambria" w:eastAsia="Cambria" w:hAnsi="Cambria" w:cs="Cambria"/>
        </w:rPr>
      </w:pPr>
      <m:oMath>
        <m:r>
          <m:rPr>
            <m:scr m:val="script"/>
          </m:rPr>
          <w:rPr>
            <w:rFonts w:ascii="Cambria Math" w:eastAsia="Cambria" w:hAnsi="Cambria Math" w:cs="Cambria"/>
          </w:rPr>
          <m:t>L</m:t>
        </m:r>
        <m:r>
          <w:rPr>
            <w:rFonts w:ascii="Cambria Math" w:eastAsia="Cambria" w:hAnsi="Cambria Math" w:cs="Cambria"/>
          </w:rPr>
          <m:t xml:space="preserve">= </m:t>
        </m:r>
        <m:f>
          <m:fPr>
            <m:ctrlPr>
              <w:rPr>
                <w:rFonts w:ascii="Cambria Math" w:eastAsia="Cambria" w:hAnsi="Cambria Math" w:cs="Cambria"/>
                <w:i/>
              </w:rPr>
            </m:ctrlPr>
          </m:fPr>
          <m:num>
            <m:r>
              <w:rPr>
                <w:rFonts w:ascii="Cambria Math" w:eastAsia="Cambria" w:hAnsi="Cambria Math" w:cs="Cambria"/>
              </w:rPr>
              <m:t>1</m:t>
            </m:r>
          </m:num>
          <m:den>
            <m:r>
              <w:rPr>
                <w:rFonts w:ascii="Cambria Math" w:eastAsia="Cambria" w:hAnsi="Cambria Math" w:cs="Cambria"/>
              </w:rPr>
              <m:t>n</m:t>
            </m:r>
          </m:den>
        </m:f>
        <m:sSup>
          <m:sSupPr>
            <m:ctrlPr>
              <w:rPr>
                <w:rFonts w:ascii="Cambria Math" w:eastAsia="Cambria" w:hAnsi="Cambria Math" w:cs="Cambria"/>
                <w:i/>
              </w:rPr>
            </m:ctrlPr>
          </m:sSupPr>
          <m:e>
            <m:d>
              <m:dPr>
                <m:ctrlPr>
                  <w:rPr>
                    <w:rFonts w:ascii="Cambria Math" w:eastAsia="Cambria" w:hAnsi="Cambria Math" w:cs="Cambria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Cambria"/>
                  </w:rPr>
                  <m:t>Y-Xβ</m:t>
                </m:r>
              </m:e>
            </m:d>
          </m:e>
          <m:sup>
            <m:r>
              <w:rPr>
                <w:rFonts w:ascii="Cambria Math" w:eastAsia="Cambria" w:hAnsi="Cambria Math" w:cs="Cambria"/>
              </w:rPr>
              <m:t>'</m:t>
            </m:r>
          </m:sup>
        </m:sSup>
        <m:d>
          <m:dPr>
            <m:ctrlPr>
              <w:rPr>
                <w:rFonts w:ascii="Cambria Math" w:eastAsia="Cambria" w:hAnsi="Cambria Math" w:cs="Cambria"/>
                <w:i/>
              </w:rPr>
            </m:ctrlPr>
          </m:dPr>
          <m:e>
            <m:r>
              <w:rPr>
                <w:rFonts w:ascii="Cambria Math" w:eastAsia="Cambria" w:hAnsi="Cambria Math" w:cs="Cambria"/>
              </w:rPr>
              <m:t>Y-Xβ</m:t>
            </m:r>
          </m:e>
        </m:d>
        <m:r>
          <w:rPr>
            <w:rFonts w:ascii="Cambria Math" w:eastAsia="Cambria" w:hAnsi="Cambria Math" w:cs="Cambria"/>
          </w:rPr>
          <m:t xml:space="preserve">= </m:t>
        </m:r>
        <m:f>
          <m:fPr>
            <m:ctrlPr>
              <w:rPr>
                <w:rFonts w:ascii="Cambria Math" w:eastAsia="Cambria" w:hAnsi="Cambria Math" w:cs="Cambria"/>
                <w:i/>
              </w:rPr>
            </m:ctrlPr>
          </m:fPr>
          <m:num>
            <m:r>
              <w:rPr>
                <w:rFonts w:ascii="Cambria Math" w:eastAsia="Cambria" w:hAnsi="Cambria Math" w:cs="Cambria"/>
              </w:rPr>
              <m:t>1</m:t>
            </m:r>
          </m:num>
          <m:den>
            <m:r>
              <w:rPr>
                <w:rFonts w:ascii="Cambria Math" w:eastAsia="Cambria" w:hAnsi="Cambria Math" w:cs="Cambri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mbria" w:hAnsi="Cambria Math" w:cs="Cambria"/>
                <w:i/>
              </w:rPr>
            </m:ctrlPr>
          </m:naryPr>
          <m:sub>
            <m:r>
              <w:rPr>
                <w:rFonts w:ascii="Cambria Math" w:eastAsia="Cambria" w:hAnsi="Cambria Math" w:cs="Cambria"/>
              </w:rPr>
              <m:t>i=1</m:t>
            </m:r>
          </m:sub>
          <m:sup>
            <m:r>
              <w:rPr>
                <w:rFonts w:ascii="Cambria Math" w:eastAsia="Cambria" w:hAnsi="Cambria Math" w:cs="Cambria"/>
              </w:rPr>
              <m:t>n</m:t>
            </m:r>
          </m:sup>
          <m:e>
            <m:sSup>
              <m:sSupPr>
                <m:ctrlPr>
                  <w:rPr>
                    <w:rFonts w:ascii="Cambria Math" w:eastAsia="Cambria" w:hAnsi="Cambria Math" w:cs="Cambria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Cambria"/>
                  </w:rPr>
                  <m:t>(</m:t>
                </m:r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" w:hAnsi="Cambria Math" w:cs="Cambria"/>
                      </w:rPr>
                      <m:t>i</m:t>
                    </m:r>
                  </m:sub>
                </m:sSub>
                <m:r>
                  <w:rPr>
                    <w:rFonts w:ascii="Cambria Math" w:eastAsia="Cambria" w:hAnsi="Cambria Math" w:cs="Cambria"/>
                  </w:rPr>
                  <m:t>-</m:t>
                </m:r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Cambria"/>
                      </w:rPr>
                      <m:t>i</m:t>
                    </m:r>
                  </m:sub>
                </m:sSub>
                <m:r>
                  <w:rPr>
                    <w:rFonts w:ascii="Cambria Math" w:eastAsia="Cambria" w:hAnsi="Cambria Math" w:cs="Cambria"/>
                  </w:rPr>
                  <m:t>β)</m:t>
                </m:r>
              </m:e>
              <m:sup>
                <m:r>
                  <w:rPr>
                    <w:rFonts w:ascii="Cambria Math" w:eastAsia="Cambria" w:hAnsi="Cambria Math" w:cs="Cambria"/>
                  </w:rPr>
                  <m:t>2</m:t>
                </m:r>
              </m:sup>
            </m:sSup>
          </m:e>
        </m:nary>
      </m:oMath>
      <w:r w:rsidR="008A66D9">
        <w:rPr>
          <w:rFonts w:ascii="Cambria" w:eastAsia="Cambria" w:hAnsi="Cambria" w:cs="Cambria"/>
        </w:rPr>
        <w:t xml:space="preserve">                                                                     </w:t>
      </w:r>
      <w:r w:rsidR="00420A0F">
        <w:rPr>
          <w:rFonts w:ascii="Cambria" w:eastAsia="Cambria" w:hAnsi="Cambria" w:cs="Cambria"/>
          <w:color w:val="000000"/>
        </w:rPr>
        <w:t>(3)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379" w:lineRule="auto"/>
        <w:ind w:left="33" w:right="330" w:hanging="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36"/>
          <w:szCs w:val="36"/>
          <w:vertAlign w:val="subscript"/>
        </w:rPr>
        <w:t xml:space="preserve">It is well-known that the optimal solution of </w:t>
      </w:r>
      <w:r>
        <w:rPr>
          <w:rFonts w:ascii="Cambria" w:eastAsia="Cambria" w:hAnsi="Cambria" w:cs="Cambria"/>
          <w:i/>
          <w:color w:val="000000"/>
          <w:sz w:val="36"/>
          <w:szCs w:val="36"/>
          <w:vertAlign w:val="subscript"/>
        </w:rPr>
        <w:t xml:space="preserve">β </w:t>
      </w:r>
      <w:r>
        <w:rPr>
          <w:rFonts w:ascii="Cambria" w:eastAsia="Cambria" w:hAnsi="Cambria" w:cs="Cambria"/>
          <w:color w:val="000000"/>
          <w:sz w:val="36"/>
          <w:szCs w:val="36"/>
          <w:vertAlign w:val="subscript"/>
        </w:rPr>
        <w:t>in Equation (</w:t>
      </w:r>
      <w:r>
        <w:rPr>
          <w:rFonts w:ascii="Cambria" w:eastAsia="Cambria" w:hAnsi="Cambria" w:cs="Cambria"/>
          <w:color w:val="0000FF"/>
          <w:sz w:val="36"/>
          <w:szCs w:val="36"/>
          <w:vertAlign w:val="subscript"/>
        </w:rPr>
        <w:t>3</w:t>
      </w:r>
      <w:r>
        <w:rPr>
          <w:rFonts w:ascii="Cambria" w:eastAsia="Cambria" w:hAnsi="Cambria" w:cs="Cambria"/>
          <w:color w:val="000000"/>
          <w:sz w:val="36"/>
          <w:szCs w:val="36"/>
          <w:vertAlign w:val="subscript"/>
        </w:rPr>
        <w:t xml:space="preserve">), denoted as </w:t>
      </w:r>
      <w:r>
        <w:rPr>
          <w:rFonts w:ascii="Cambria" w:eastAsia="Cambria" w:hAnsi="Cambria" w:cs="Cambria"/>
          <w:i/>
          <w:color w:val="000000"/>
          <w:sz w:val="36"/>
          <w:szCs w:val="36"/>
          <w:vertAlign w:val="subscript"/>
        </w:rPr>
        <w:t>β</w:t>
      </w:r>
      <w:r>
        <w:rPr>
          <w:rFonts w:ascii="Cambria" w:eastAsia="Cambria" w:hAnsi="Cambria" w:cs="Cambria"/>
          <w:color w:val="000000"/>
          <w:sz w:val="36"/>
          <w:szCs w:val="36"/>
          <w:vertAlign w:val="superscript"/>
        </w:rPr>
        <w:t>ˆ</w:t>
      </w:r>
      <w:r>
        <w:rPr>
          <w:rFonts w:ascii="Cambria" w:eastAsia="Cambria" w:hAnsi="Cambria" w:cs="Cambria"/>
          <w:color w:val="000000"/>
        </w:rPr>
        <w:t xml:space="preserve">, has the following form: </w:t>
      </w:r>
    </w:p>
    <w:p w:rsidR="008A66D9" w:rsidRDefault="008A6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379" w:lineRule="auto"/>
        <w:ind w:left="33" w:right="330" w:hanging="5"/>
        <w:rPr>
          <w:rFonts w:ascii="Cambria" w:eastAsia="Cambria" w:hAnsi="Cambria" w:cs="Cambria"/>
          <w:color w:val="000000"/>
        </w:rPr>
      </w:pPr>
      <w:bookmarkStart w:id="0" w:name="_GoBack"/>
      <w:bookmarkEnd w:id="0"/>
    </w:p>
    <w:p w:rsidR="008A66D9" w:rsidRDefault="008A6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379" w:lineRule="auto"/>
        <w:ind w:left="33" w:right="330" w:hanging="5"/>
        <w:rPr>
          <w:rFonts w:ascii="Cambria" w:eastAsia="Cambria" w:hAnsi="Cambria" w:cs="Cambria"/>
          <w:color w:val="000000"/>
        </w:rPr>
      </w:pPr>
      <m:oMath>
        <m:r>
          <w:rPr>
            <w:rFonts w:ascii="Cambria Math" w:eastAsia="Cambria" w:hAnsi="Cambria Math" w:cs="Cambria"/>
            <w:color w:val="000000"/>
          </w:rPr>
          <m:t>β=</m:t>
        </m:r>
        <m:sSup>
          <m:sSupPr>
            <m:ctrlPr>
              <w:rPr>
                <w:rFonts w:ascii="Cambria Math" w:eastAsia="Cambria" w:hAnsi="Cambria Math" w:cs="Cambria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Cambria"/>
                <w:color w:val="000000"/>
              </w:rPr>
              <m:t>(</m:t>
            </m:r>
            <m:sSup>
              <m:sSupPr>
                <m:ctrlPr>
                  <w:rPr>
                    <w:rFonts w:ascii="Cambria Math" w:eastAsia="Cambria" w:hAnsi="Cambria Math" w:cs="Cambria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Cambria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ambria" w:hAnsi="Cambria Math" w:cs="Cambria"/>
                    <w:color w:val="000000"/>
                  </w:rPr>
                  <m:t>'</m:t>
                </m:r>
              </m:sup>
            </m:sSup>
            <m:r>
              <w:rPr>
                <w:rFonts w:ascii="Cambria Math" w:eastAsia="Cambria" w:hAnsi="Cambria Math" w:cs="Cambria"/>
                <w:color w:val="000000"/>
              </w:rPr>
              <m:t>X)</m:t>
            </m:r>
          </m:e>
          <m:sup>
            <m:r>
              <w:rPr>
                <w:rFonts w:ascii="Cambria Math" w:eastAsia="Cambria" w:hAnsi="Cambria Math" w:cs="Cambria"/>
                <w:color w:val="000000"/>
              </w:rPr>
              <m:t>-1</m:t>
            </m:r>
          </m:sup>
        </m:sSup>
        <m:r>
          <w:rPr>
            <w:rFonts w:ascii="Cambria Math" w:eastAsia="Cambria" w:hAnsi="Cambria Math" w:cs="Cambria"/>
            <w:color w:val="000000"/>
          </w:rPr>
          <m:t>X'Y</m:t>
        </m:r>
      </m:oMath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(4)</w:t>
      </w:r>
    </w:p>
    <w:p w:rsidR="008A66D9" w:rsidRDefault="008A6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379" w:lineRule="auto"/>
        <w:ind w:left="33" w:right="330" w:hanging="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and its standard error is </w:t>
      </w:r>
    </w:p>
    <w:p w:rsidR="008A66D9" w:rsidRDefault="008A6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379" w:lineRule="auto"/>
        <w:ind w:left="33" w:right="330" w:hanging="5"/>
        <w:rPr>
          <w:rFonts w:ascii="Cambria" w:eastAsia="Cambria" w:hAnsi="Cambria" w:cs="Cambria"/>
          <w:color w:val="000000"/>
        </w:rPr>
      </w:pPr>
      <m:oMath>
        <m:r>
          <w:rPr>
            <w:rFonts w:ascii="Cambria Math" w:eastAsia="Cambria" w:hAnsi="Cambria Math" w:cs="Cambria"/>
            <w:color w:val="000000"/>
          </w:rPr>
          <m:t>s.e</m:t>
        </m:r>
        <m:d>
          <m:dPr>
            <m:ctrlPr>
              <w:rPr>
                <w:rFonts w:ascii="Cambria Math" w:eastAsia="Cambria" w:hAnsi="Cambria Math" w:cs="Cambria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Cambria"/>
                <w:color w:val="000000"/>
              </w:rPr>
              <m:t>β</m:t>
            </m:r>
          </m:e>
        </m:d>
        <m:r>
          <w:rPr>
            <w:rFonts w:ascii="Cambria Math" w:eastAsia="Cambria" w:hAnsi="Cambria Math" w:cs="Cambria"/>
            <w:color w:val="000000"/>
          </w:rPr>
          <m:t xml:space="preserve">= </m:t>
        </m:r>
        <m:rad>
          <m:radPr>
            <m:degHide m:val="1"/>
            <m:ctrlPr>
              <w:rPr>
                <w:rFonts w:ascii="Cambria Math" w:eastAsia="Cambria" w:hAnsi="Cambria Math" w:cs="Cambria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Cambria" w:hAnsi="Cambria Math" w:cs="Cambria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Cambria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" w:hAnsi="Cambria Math" w:cs="Cambria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" w:hAnsi="Cambria Math" w:cs="Cambria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Cambria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Cambria" w:hAnsi="Cambria Math" w:cs="Cambria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Cambria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Cambria"/>
                        <w:color w:val="000000"/>
                      </w:rPr>
                      <m:t>'</m:t>
                    </m:r>
                  </m:sup>
                </m:sSup>
                <m:r>
                  <w:rPr>
                    <w:rFonts w:ascii="Cambria Math" w:eastAsia="Cambria" w:hAnsi="Cambria Math" w:cs="Cambria"/>
                    <w:color w:val="000000"/>
                  </w:rPr>
                  <m:t>X)</m:t>
                </m:r>
              </m:e>
              <m:sup>
                <m:r>
                  <w:rPr>
                    <w:rFonts w:ascii="Cambria Math" w:eastAsia="Cambria" w:hAnsi="Cambria Math" w:cs="Cambria"/>
                    <w:color w:val="000000"/>
                  </w:rPr>
                  <m:t xml:space="preserve">-1 </m:t>
                </m:r>
              </m:sup>
            </m:sSup>
          </m:e>
        </m:rad>
      </m:oMath>
      <w:r>
        <w:rPr>
          <w:rFonts w:ascii="Cambria" w:eastAsia="Cambria" w:hAnsi="Cambria" w:cs="Cambria"/>
          <w:color w:val="000000"/>
        </w:rPr>
        <w:t xml:space="preserve">  where </w:t>
      </w:r>
      <m:oMath>
        <m:sSup>
          <m:sSupPr>
            <m:ctrlPr>
              <w:rPr>
                <w:rFonts w:ascii="Cambria Math" w:eastAsia="Cambria" w:hAnsi="Cambria Math" w:cs="Cambria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Cambria"/>
                <w:color w:val="000000"/>
              </w:rPr>
              <m:t>s</m:t>
            </m:r>
          </m:e>
          <m:sup>
            <m:r>
              <w:rPr>
                <w:rFonts w:ascii="Cambria Math" w:eastAsia="Cambria" w:hAnsi="Cambria Math" w:cs="Cambria"/>
                <w:color w:val="000000"/>
              </w:rPr>
              <m:t>2</m:t>
            </m:r>
          </m:sup>
        </m:sSup>
        <m:r>
          <w:rPr>
            <w:rFonts w:ascii="Cambria Math" w:eastAsia="Cambria" w:hAnsi="Cambria Math" w:cs="Cambria"/>
            <w:color w:val="000000"/>
          </w:rPr>
          <m:t xml:space="preserve">= </m:t>
        </m:r>
        <m:f>
          <m:fPr>
            <m:ctrlPr>
              <w:rPr>
                <w:rFonts w:ascii="Cambria Math" w:eastAsia="Cambria" w:hAnsi="Cambria Math" w:cs="Cambria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Cambria"/>
                <w:color w:val="000000"/>
              </w:rPr>
              <m:t>1</m:t>
            </m:r>
          </m:num>
          <m:den>
            <m:r>
              <w:rPr>
                <w:rFonts w:ascii="Cambria Math" w:eastAsia="Cambria" w:hAnsi="Cambria Math" w:cs="Cambria"/>
                <w:color w:val="000000"/>
              </w:rPr>
              <m:t>n-4</m:t>
            </m:r>
          </m:den>
        </m:f>
        <m:nary>
          <m:naryPr>
            <m:chr m:val="∑"/>
            <m:limLoc m:val="undOvr"/>
            <m:ctrlPr>
              <w:rPr>
                <w:rFonts w:ascii="Cambria Math" w:eastAsia="Cambria" w:hAnsi="Cambria Math" w:cs="Cambria"/>
                <w:i/>
                <w:color w:val="000000"/>
              </w:rPr>
            </m:ctrlPr>
          </m:naryPr>
          <m:sub>
            <m:r>
              <w:rPr>
                <w:rFonts w:ascii="Cambria Math" w:eastAsia="Cambria" w:hAnsi="Cambria Math" w:cs="Cambria"/>
                <w:color w:val="000000"/>
              </w:rPr>
              <m:t>i=1</m:t>
            </m:r>
          </m:sub>
          <m:sup>
            <m:r>
              <w:rPr>
                <w:rFonts w:ascii="Cambria Math" w:eastAsia="Cambria" w:hAnsi="Cambria Math" w:cs="Cambria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eastAsia="Cambria" w:hAnsi="Cambria Math" w:cs="Cambria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Cambria"/>
                  </w:rPr>
                  <m:t>(</m:t>
                </m:r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" w:hAnsi="Cambria Math" w:cs="Cambria"/>
                      </w:rPr>
                      <m:t>i</m:t>
                    </m:r>
                  </m:sub>
                </m:sSub>
                <m:r>
                  <w:rPr>
                    <w:rFonts w:ascii="Cambria Math" w:eastAsia="Cambria" w:hAnsi="Cambria Math" w:cs="Cambria"/>
                  </w:rPr>
                  <m:t>-</m:t>
                </m:r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Cambria"/>
                      </w:rPr>
                      <m:t>i</m:t>
                    </m:r>
                  </m:sub>
                </m:sSub>
                <m:r>
                  <w:rPr>
                    <w:rFonts w:ascii="Cambria Math" w:eastAsia="Cambria" w:hAnsi="Cambria Math" w:cs="Cambria"/>
                  </w:rPr>
                  <m:t>β)</m:t>
                </m:r>
              </m:e>
              <m:sup>
                <m:r>
                  <w:rPr>
                    <w:rFonts w:ascii="Cambria Math" w:eastAsia="Cambria" w:hAnsi="Cambria Math" w:cs="Cambria"/>
                  </w:rPr>
                  <m:t>2</m:t>
                </m:r>
              </m:sup>
            </m:sSup>
          </m:e>
        </m:nary>
      </m:oMath>
      <w:r w:rsidR="00420A0F">
        <w:rPr>
          <w:rFonts w:ascii="Cambria" w:eastAsia="Cambria" w:hAnsi="Cambria" w:cs="Cambria"/>
          <w:color w:val="000000"/>
        </w:rPr>
        <w:tab/>
      </w:r>
      <w:r w:rsidR="00420A0F">
        <w:rPr>
          <w:rFonts w:ascii="Cambria" w:eastAsia="Cambria" w:hAnsi="Cambria" w:cs="Cambria"/>
          <w:color w:val="000000"/>
        </w:rPr>
        <w:tab/>
      </w:r>
      <w:r w:rsidR="00420A0F">
        <w:rPr>
          <w:rFonts w:ascii="Cambria" w:eastAsia="Cambria" w:hAnsi="Cambria" w:cs="Cambria"/>
          <w:color w:val="000000"/>
        </w:rPr>
        <w:tab/>
      </w:r>
      <w:r w:rsidR="00420A0F">
        <w:rPr>
          <w:rFonts w:ascii="Cambria" w:eastAsia="Cambria" w:hAnsi="Cambria" w:cs="Cambria"/>
          <w:color w:val="000000"/>
        </w:rPr>
        <w:tab/>
        <w:t>(5)</w:t>
      </w:r>
    </w:p>
    <w:p w:rsidR="005269D4" w:rsidRDefault="005269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240" w:lineRule="auto"/>
        <w:jc w:val="center"/>
        <w:rPr>
          <w:rFonts w:ascii="Cambria" w:eastAsia="Cambria" w:hAnsi="Cambria" w:cs="Cambria"/>
          <w:color w:val="000000"/>
        </w:rPr>
      </w:pP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Your tasks are to: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18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(a) use equations (</w:t>
      </w:r>
      <w:r>
        <w:rPr>
          <w:rFonts w:ascii="Cambria" w:eastAsia="Cambria" w:hAnsi="Cambria" w:cs="Cambria"/>
          <w:color w:val="0000FF"/>
        </w:rPr>
        <w:t>4</w:t>
      </w:r>
      <w:r>
        <w:rPr>
          <w:rFonts w:ascii="Cambria" w:eastAsia="Cambria" w:hAnsi="Cambria" w:cs="Cambria"/>
          <w:color w:val="000000"/>
        </w:rPr>
        <w:t>) and (</w:t>
      </w:r>
      <w:r>
        <w:rPr>
          <w:rFonts w:ascii="Cambria" w:eastAsia="Cambria" w:hAnsi="Cambria" w:cs="Cambria"/>
          <w:color w:val="0000FF"/>
        </w:rPr>
        <w:t>5</w:t>
      </w:r>
      <w:r>
        <w:rPr>
          <w:rFonts w:ascii="Cambria" w:eastAsia="Cambria" w:hAnsi="Cambria" w:cs="Cambria"/>
          <w:color w:val="000000"/>
        </w:rPr>
        <w:t xml:space="preserve">) to estimate </w:t>
      </w:r>
      <w:r>
        <w:rPr>
          <w:rFonts w:ascii="Cambria" w:eastAsia="Cambria" w:hAnsi="Cambria" w:cs="Cambria"/>
          <w:i/>
          <w:color w:val="000000"/>
        </w:rPr>
        <w:t xml:space="preserve">β </w:t>
      </w:r>
      <w:r>
        <w:rPr>
          <w:rFonts w:ascii="Cambria" w:eastAsia="Cambria" w:hAnsi="Cambria" w:cs="Cambria"/>
          <w:color w:val="000000"/>
        </w:rPr>
        <w:t xml:space="preserve">and its standard error in 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.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338" w:lineRule="auto"/>
        <w:ind w:left="585" w:right="-6" w:hanging="39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(b) compare the results obtained in Question 3</w:t>
      </w:r>
      <w:r>
        <w:rPr>
          <w:rFonts w:ascii="Cambria" w:eastAsia="Cambria" w:hAnsi="Cambria" w:cs="Cambria"/>
          <w:color w:val="0000FF"/>
        </w:rPr>
        <w:t xml:space="preserve">(a) </w:t>
      </w:r>
      <w:r>
        <w:rPr>
          <w:rFonts w:ascii="Cambria" w:eastAsia="Cambria" w:hAnsi="Cambria" w:cs="Cambria"/>
          <w:color w:val="000000"/>
        </w:rPr>
        <w:t xml:space="preserve">with those obtained from the function </w:t>
      </w:r>
      <w:proofErr w:type="spellStart"/>
      <w:proofErr w:type="gramStart"/>
      <w:r>
        <w:rPr>
          <w:rFonts w:ascii="Calibri" w:eastAsia="Calibri" w:hAnsi="Calibri" w:cs="Calibri"/>
          <w:color w:val="0000FF"/>
        </w:rPr>
        <w:t>lm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) in  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.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16"/>
        <w:rPr>
          <w:rFonts w:ascii="Cambria" w:eastAsia="Cambria" w:hAnsi="Cambria" w:cs="Cambria"/>
          <w:b/>
          <w:color w:val="000000"/>
          <w:sz w:val="29"/>
          <w:szCs w:val="29"/>
        </w:rPr>
      </w:pPr>
      <w:r>
        <w:rPr>
          <w:rFonts w:ascii="Cambria" w:eastAsia="Cambria" w:hAnsi="Cambria" w:cs="Cambria"/>
          <w:b/>
          <w:color w:val="000000"/>
          <w:sz w:val="29"/>
          <w:szCs w:val="29"/>
        </w:rPr>
        <w:t xml:space="preserve">2 Optimisation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3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Question 3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Another approach to estimate </w:t>
      </w:r>
      <w:r>
        <w:rPr>
          <w:rFonts w:ascii="Cambria" w:eastAsia="Cambria" w:hAnsi="Cambria" w:cs="Cambria"/>
          <w:i/>
          <w:color w:val="000000"/>
        </w:rPr>
        <w:t xml:space="preserve">β </w:t>
      </w:r>
      <w:r>
        <w:rPr>
          <w:rFonts w:ascii="Cambria" w:eastAsia="Cambria" w:hAnsi="Cambria" w:cs="Cambria"/>
          <w:color w:val="000000"/>
        </w:rPr>
        <w:t>in Equation (</w:t>
      </w:r>
      <w:r>
        <w:rPr>
          <w:rFonts w:ascii="Cambria" w:eastAsia="Cambria" w:hAnsi="Cambria" w:cs="Cambria"/>
          <w:color w:val="0000FF"/>
        </w:rPr>
        <w:t>3</w:t>
      </w:r>
      <w:r>
        <w:rPr>
          <w:rFonts w:ascii="Cambria" w:eastAsia="Cambria" w:hAnsi="Cambria" w:cs="Cambria"/>
          <w:color w:val="000000"/>
        </w:rPr>
        <w:t>) is to use Classical Gradient Descent.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3" w:line="24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2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left="591" w:right="-6" w:hanging="39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(a) Write down a step-by-step procedure of Classical Gradient Descent to estimate </w:t>
      </w:r>
      <w:r>
        <w:rPr>
          <w:rFonts w:ascii="Cambria" w:eastAsia="Cambria" w:hAnsi="Cambria" w:cs="Cambria"/>
          <w:i/>
          <w:color w:val="000000"/>
        </w:rPr>
        <w:t xml:space="preserve">β </w:t>
      </w:r>
      <w:r>
        <w:rPr>
          <w:rFonts w:ascii="Cambria" w:eastAsia="Cambria" w:hAnsi="Cambria" w:cs="Cambria"/>
          <w:color w:val="000000"/>
        </w:rPr>
        <w:t xml:space="preserve">in </w:t>
      </w:r>
      <w:proofErr w:type="gramStart"/>
      <w:r>
        <w:rPr>
          <w:rFonts w:ascii="Cambria" w:eastAsia="Cambria" w:hAnsi="Cambria" w:cs="Cambria"/>
          <w:color w:val="000000"/>
        </w:rPr>
        <w:t>Equation  (</w:t>
      </w:r>
      <w:proofErr w:type="gramEnd"/>
      <w:r>
        <w:rPr>
          <w:rFonts w:ascii="Cambria" w:eastAsia="Cambria" w:hAnsi="Cambria" w:cs="Cambria"/>
          <w:color w:val="0000FF"/>
        </w:rPr>
        <w:t>3</w:t>
      </w:r>
      <w:r>
        <w:rPr>
          <w:rFonts w:ascii="Cambria" w:eastAsia="Cambria" w:hAnsi="Cambria" w:cs="Cambria"/>
          <w:color w:val="000000"/>
        </w:rPr>
        <w:t xml:space="preserve">) 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56" w:lineRule="auto"/>
        <w:ind w:left="584" w:hanging="39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(b) Write an R code to implement the Classical Gradient Descent procedure provided </w:t>
      </w:r>
      <w:proofErr w:type="gramStart"/>
      <w:r>
        <w:rPr>
          <w:rFonts w:ascii="Cambria" w:eastAsia="Cambria" w:hAnsi="Cambria" w:cs="Cambria"/>
          <w:color w:val="000000"/>
        </w:rPr>
        <w:t>in  Question</w:t>
      </w:r>
      <w:proofErr w:type="gramEnd"/>
      <w:r>
        <w:rPr>
          <w:rFonts w:ascii="Cambria" w:eastAsia="Cambria" w:hAnsi="Cambria" w:cs="Cambria"/>
          <w:color w:val="000000"/>
        </w:rPr>
        <w:t xml:space="preserve"> 2</w:t>
      </w:r>
      <w:r>
        <w:rPr>
          <w:rFonts w:ascii="Cambria" w:eastAsia="Cambria" w:hAnsi="Cambria" w:cs="Cambria"/>
          <w:color w:val="0000FF"/>
        </w:rPr>
        <w:t>(a)</w:t>
      </w:r>
      <w:r>
        <w:rPr>
          <w:rFonts w:ascii="Cambria" w:eastAsia="Cambria" w:hAnsi="Cambria" w:cs="Cambria"/>
          <w:color w:val="000000"/>
        </w:rPr>
        <w:t xml:space="preserve">. </w:t>
      </w:r>
    </w:p>
    <w:p w:rsidR="005269D4" w:rsidRDefault="00420A0F" w:rsidP="0099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56" w:lineRule="auto"/>
        <w:ind w:left="584" w:right="-4" w:hanging="39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(c) Discuss the results obtained from Question 3</w:t>
      </w:r>
      <w:r>
        <w:rPr>
          <w:rFonts w:ascii="Cambria" w:eastAsia="Cambria" w:hAnsi="Cambria" w:cs="Cambria"/>
          <w:color w:val="0000FF"/>
        </w:rPr>
        <w:t xml:space="preserve">(b) </w:t>
      </w:r>
      <w:r>
        <w:rPr>
          <w:rFonts w:ascii="Cambria" w:eastAsia="Cambria" w:hAnsi="Cambria" w:cs="Cambria"/>
          <w:color w:val="000000"/>
        </w:rPr>
        <w:t xml:space="preserve">and compare it with that obtained </w:t>
      </w:r>
      <w:proofErr w:type="gramStart"/>
      <w:r>
        <w:rPr>
          <w:rFonts w:ascii="Cambria" w:eastAsia="Cambria" w:hAnsi="Cambria" w:cs="Cambria"/>
          <w:color w:val="000000"/>
        </w:rPr>
        <w:t>from  Question</w:t>
      </w:r>
      <w:proofErr w:type="gramEnd"/>
      <w:r>
        <w:rPr>
          <w:rFonts w:ascii="Cambria" w:eastAsia="Cambria" w:hAnsi="Cambria" w:cs="Cambria"/>
          <w:color w:val="000000"/>
        </w:rPr>
        <w:t xml:space="preserve"> 2</w:t>
      </w:r>
      <w:r>
        <w:rPr>
          <w:rFonts w:ascii="Cambria" w:eastAsia="Cambria" w:hAnsi="Cambria" w:cs="Cambria"/>
          <w:color w:val="0000FF"/>
        </w:rPr>
        <w:t>(a)</w:t>
      </w:r>
      <w:r>
        <w:rPr>
          <w:rFonts w:ascii="Cambria" w:eastAsia="Cambria" w:hAnsi="Cambria" w:cs="Cambria"/>
          <w:color w:val="000000"/>
        </w:rPr>
        <w:t>.</w:t>
      </w:r>
    </w:p>
    <w:p w:rsidR="005269D4" w:rsidRDefault="0042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17" w:line="24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3 </w:t>
      </w:r>
    </w:p>
    <w:sectPr w:rsidR="005269D4">
      <w:pgSz w:w="11900" w:h="16820"/>
      <w:pgMar w:top="1471" w:right="1367" w:bottom="845" w:left="14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D4"/>
    <w:rsid w:val="00420A0F"/>
    <w:rsid w:val="005269D4"/>
    <w:rsid w:val="008A66D9"/>
    <w:rsid w:val="00991D10"/>
    <w:rsid w:val="00A60E21"/>
    <w:rsid w:val="00C329FE"/>
    <w:rsid w:val="00D3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B09E"/>
  <w15:docId w15:val="{0F755A9F-9611-419F-B0D9-933C5453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A6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2023-09-10T11:25:00Z</dcterms:created>
  <dcterms:modified xsi:type="dcterms:W3CDTF">2023-09-12T16:31:00Z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ce793fb3e74576bc1f8e80e853213bc773f4a3bbc5449aa3eec293e45530b5fb</vt:lpwstr>
  </property>
</Properties>
</file>