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6224492"/>
        <w:docPartObj>
          <w:docPartGallery w:val="Cover Pages"/>
          <w:docPartUnique/>
        </w:docPartObj>
      </w:sdtPr>
      <w:sdtEndPr>
        <w:rPr>
          <w:rFonts w:ascii="Calibri" w:hAnsi="Calibri" w:cs="Calibri"/>
          <w:b/>
        </w:rPr>
      </w:sdtEndPr>
      <w:sdtContent>
        <w:p w:rsidR="00E34E7B" w:rsidRDefault="00E34E7B">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rsidR="00E34E7B" w:rsidRDefault="00E34E7B">
                                    <w:pPr>
                                      <w:pStyle w:val="NoSpacing"/>
                                      <w:spacing w:after="480"/>
                                      <w:rPr>
                                        <w:i/>
                                        <w:color w:val="262626" w:themeColor="text1" w:themeTint="D9"/>
                                        <w:sz w:val="32"/>
                                        <w:szCs w:val="32"/>
                                      </w:rPr>
                                    </w:pPr>
                                    <w:r>
                                      <w:rPr>
                                        <w:i/>
                                        <w:color w:val="262626" w:themeColor="text1" w:themeTint="D9"/>
                                        <w:sz w:val="32"/>
                                        <w:szCs w:val="32"/>
                                      </w:rPr>
                                      <w:t>Alexander Holm</w:t>
                                    </w:r>
                                  </w:p>
                                </w:sdtContent>
                              </w:sdt>
                              <w:p w:rsidR="00E34E7B" w:rsidRDefault="00E34E7B">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N9918205</w:t>
                                    </w:r>
                                  </w:sdtContent>
                                </w:sdt>
                                <w:r>
                                  <w:rPr>
                                    <w:i/>
                                    <w:color w:val="262626" w:themeColor="text1" w:themeTint="D9"/>
                                    <w:sz w:val="26"/>
                                    <w:szCs w:val="26"/>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rsidR="00E34E7B" w:rsidRDefault="00E34E7B">
                              <w:pPr>
                                <w:pStyle w:val="NoSpacing"/>
                                <w:spacing w:after="480"/>
                                <w:rPr>
                                  <w:i/>
                                  <w:color w:val="262626" w:themeColor="text1" w:themeTint="D9"/>
                                  <w:sz w:val="32"/>
                                  <w:szCs w:val="32"/>
                                </w:rPr>
                              </w:pPr>
                              <w:r>
                                <w:rPr>
                                  <w:i/>
                                  <w:color w:val="262626" w:themeColor="text1" w:themeTint="D9"/>
                                  <w:sz w:val="32"/>
                                  <w:szCs w:val="32"/>
                                </w:rPr>
                                <w:t>Alexander Holm</w:t>
                              </w:r>
                            </w:p>
                          </w:sdtContent>
                        </w:sdt>
                        <w:p w:rsidR="00E34E7B" w:rsidRDefault="00E34E7B">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N9918205</w:t>
                              </w:r>
                            </w:sdtContent>
                          </w:sdt>
                          <w:r>
                            <w:rPr>
                              <w:i/>
                              <w:color w:val="262626" w:themeColor="text1" w:themeTint="D9"/>
                              <w:sz w:val="26"/>
                              <w:szCs w:val="26"/>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49D1679"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E34E7B" w:rsidRDefault="00347EC1">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Cloud Computing</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E34E7B" w:rsidRDefault="00347EC1">
                                    <w:pPr>
                                      <w:pStyle w:val="NoSpacing"/>
                                      <w:rPr>
                                        <w:i/>
                                        <w:color w:val="262626" w:themeColor="text1" w:themeTint="D9"/>
                                        <w:sz w:val="36"/>
                                        <w:szCs w:val="36"/>
                                      </w:rPr>
                                    </w:pPr>
                                    <w:r>
                                      <w:rPr>
                                        <w:color w:val="262626" w:themeColor="text1" w:themeTint="D9"/>
                                        <w:sz w:val="36"/>
                                        <w:szCs w:val="36"/>
                                      </w:rPr>
                                      <w:t>Mashup/ Docker ProjectAssessment 1</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E34E7B" w:rsidRDefault="00347EC1">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Cloud Computing</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E34E7B" w:rsidRDefault="00347EC1">
                              <w:pPr>
                                <w:pStyle w:val="NoSpacing"/>
                                <w:rPr>
                                  <w:i/>
                                  <w:color w:val="262626" w:themeColor="text1" w:themeTint="D9"/>
                                  <w:sz w:val="36"/>
                                  <w:szCs w:val="36"/>
                                </w:rPr>
                              </w:pPr>
                              <w:r>
                                <w:rPr>
                                  <w:color w:val="262626" w:themeColor="text1" w:themeTint="D9"/>
                                  <w:sz w:val="36"/>
                                  <w:szCs w:val="36"/>
                                </w:rPr>
                                <w:t>Mashup/ Docker ProjectAssessment 1</w:t>
                              </w:r>
                            </w:p>
                          </w:sdtContent>
                        </w:sdt>
                      </w:txbxContent>
                    </v:textbox>
                    <w10:wrap anchorx="page" anchory="page"/>
                  </v:shape>
                </w:pict>
              </mc:Fallback>
            </mc:AlternateContent>
          </w:r>
        </w:p>
        <w:p w:rsidR="00E34E7B" w:rsidRDefault="00E34E7B">
          <w:pPr>
            <w:rPr>
              <w:rFonts w:ascii="Calibri" w:hAnsi="Calibri" w:cs="Calibri"/>
              <w:b/>
            </w:rPr>
          </w:pPr>
          <w:r>
            <w:rPr>
              <w:rFonts w:ascii="Calibri" w:hAnsi="Calibri" w:cs="Calibri"/>
              <w:b/>
            </w:rPr>
            <w:br w:type="page"/>
          </w:r>
        </w:p>
      </w:sdtContent>
    </w:sdt>
    <w:sdt>
      <w:sdtPr>
        <w:id w:val="462314219"/>
        <w:docPartObj>
          <w:docPartGallery w:val="Table of Contents"/>
          <w:docPartUnique/>
        </w:docPartObj>
      </w:sdtPr>
      <w:sdtEndPr>
        <w:rPr>
          <w:rFonts w:asciiTheme="minorHAnsi" w:eastAsiaTheme="minorHAnsi" w:hAnsiTheme="minorHAnsi" w:cstheme="minorBidi"/>
          <w:noProof/>
          <w:color w:val="auto"/>
          <w:sz w:val="24"/>
          <w:szCs w:val="24"/>
          <w:lang w:val="en-AU"/>
        </w:rPr>
      </w:sdtEndPr>
      <w:sdtContent>
        <w:p w:rsidR="00E34E7B" w:rsidRDefault="00E34E7B">
          <w:pPr>
            <w:pStyle w:val="TOCHeading"/>
          </w:pPr>
          <w:r>
            <w:t>Table of Contents</w:t>
          </w:r>
        </w:p>
        <w:p w:rsidR="006E7396" w:rsidRDefault="00E34E7B">
          <w:pPr>
            <w:pStyle w:val="TOC1"/>
            <w:tabs>
              <w:tab w:val="right" w:leader="dot" w:pos="9010"/>
            </w:tabs>
            <w:rPr>
              <w:rFonts w:eastAsiaTheme="minorEastAsia"/>
              <w:noProof/>
              <w:lang w:eastAsia="en-AU"/>
            </w:rPr>
          </w:pPr>
          <w:r>
            <w:fldChar w:fldCharType="begin"/>
          </w:r>
          <w:r>
            <w:instrText xml:space="preserve"> TOC \o "1-3" \h \z \u </w:instrText>
          </w:r>
          <w:r>
            <w:fldChar w:fldCharType="separate"/>
          </w:r>
          <w:hyperlink w:anchor="_Toc524952101" w:history="1">
            <w:r w:rsidR="006E7396" w:rsidRPr="00F37AF1">
              <w:rPr>
                <w:rStyle w:val="Hyperlink"/>
                <w:noProof/>
              </w:rPr>
              <w:t>Introduction</w:t>
            </w:r>
            <w:r w:rsidR="006E7396">
              <w:rPr>
                <w:noProof/>
                <w:webHidden/>
              </w:rPr>
              <w:tab/>
            </w:r>
            <w:r w:rsidR="006E7396">
              <w:rPr>
                <w:noProof/>
                <w:webHidden/>
              </w:rPr>
              <w:fldChar w:fldCharType="begin"/>
            </w:r>
            <w:r w:rsidR="006E7396">
              <w:rPr>
                <w:noProof/>
                <w:webHidden/>
              </w:rPr>
              <w:instrText xml:space="preserve"> PAGEREF _Toc524952101 \h </w:instrText>
            </w:r>
            <w:r w:rsidR="006E7396">
              <w:rPr>
                <w:noProof/>
                <w:webHidden/>
              </w:rPr>
            </w:r>
            <w:r w:rsidR="006E7396">
              <w:rPr>
                <w:noProof/>
                <w:webHidden/>
              </w:rPr>
              <w:fldChar w:fldCharType="separate"/>
            </w:r>
            <w:r w:rsidR="006E7396">
              <w:rPr>
                <w:noProof/>
                <w:webHidden/>
              </w:rPr>
              <w:t>1</w:t>
            </w:r>
            <w:r w:rsidR="006E7396">
              <w:rPr>
                <w:noProof/>
                <w:webHidden/>
              </w:rPr>
              <w:fldChar w:fldCharType="end"/>
            </w:r>
          </w:hyperlink>
        </w:p>
        <w:p w:rsidR="006E7396" w:rsidRDefault="006E7396">
          <w:pPr>
            <w:pStyle w:val="TOC1"/>
            <w:tabs>
              <w:tab w:val="right" w:leader="dot" w:pos="9010"/>
            </w:tabs>
            <w:rPr>
              <w:rFonts w:eastAsiaTheme="minorEastAsia"/>
              <w:noProof/>
              <w:lang w:eastAsia="en-AU"/>
            </w:rPr>
          </w:pPr>
          <w:hyperlink w:anchor="_Toc524952102" w:history="1">
            <w:r w:rsidRPr="00F37AF1">
              <w:rPr>
                <w:rStyle w:val="Hyperlink"/>
                <w:noProof/>
                <w:lang w:eastAsia="en-AU"/>
              </w:rPr>
              <w:t>Mashup use cases and services</w:t>
            </w:r>
            <w:r>
              <w:rPr>
                <w:noProof/>
                <w:webHidden/>
              </w:rPr>
              <w:tab/>
            </w:r>
            <w:r>
              <w:rPr>
                <w:noProof/>
                <w:webHidden/>
              </w:rPr>
              <w:fldChar w:fldCharType="begin"/>
            </w:r>
            <w:r>
              <w:rPr>
                <w:noProof/>
                <w:webHidden/>
              </w:rPr>
              <w:instrText xml:space="preserve"> PAGEREF _Toc524952102 \h </w:instrText>
            </w:r>
            <w:r>
              <w:rPr>
                <w:noProof/>
                <w:webHidden/>
              </w:rPr>
            </w:r>
            <w:r>
              <w:rPr>
                <w:noProof/>
                <w:webHidden/>
              </w:rPr>
              <w:fldChar w:fldCharType="separate"/>
            </w:r>
            <w:r>
              <w:rPr>
                <w:noProof/>
                <w:webHidden/>
              </w:rPr>
              <w:t>2</w:t>
            </w:r>
            <w:r>
              <w:rPr>
                <w:noProof/>
                <w:webHidden/>
              </w:rPr>
              <w:fldChar w:fldCharType="end"/>
            </w:r>
          </w:hyperlink>
        </w:p>
        <w:p w:rsidR="006E7396" w:rsidRDefault="006E7396">
          <w:pPr>
            <w:pStyle w:val="TOC2"/>
            <w:tabs>
              <w:tab w:val="right" w:leader="dot" w:pos="9010"/>
            </w:tabs>
            <w:rPr>
              <w:rFonts w:eastAsiaTheme="minorEastAsia"/>
              <w:noProof/>
              <w:lang w:eastAsia="en-AU"/>
            </w:rPr>
          </w:pPr>
          <w:hyperlink w:anchor="_Toc524952103" w:history="1">
            <w:r w:rsidRPr="00F37AF1">
              <w:rPr>
                <w:rStyle w:val="Hyperlink"/>
                <w:noProof/>
              </w:rPr>
              <w:t>Case 1:</w:t>
            </w:r>
            <w:r>
              <w:rPr>
                <w:noProof/>
                <w:webHidden/>
              </w:rPr>
              <w:tab/>
            </w:r>
            <w:r>
              <w:rPr>
                <w:noProof/>
                <w:webHidden/>
              </w:rPr>
              <w:fldChar w:fldCharType="begin"/>
            </w:r>
            <w:r>
              <w:rPr>
                <w:noProof/>
                <w:webHidden/>
              </w:rPr>
              <w:instrText xml:space="preserve"> PAGEREF _Toc524952103 \h </w:instrText>
            </w:r>
            <w:r>
              <w:rPr>
                <w:noProof/>
                <w:webHidden/>
              </w:rPr>
            </w:r>
            <w:r>
              <w:rPr>
                <w:noProof/>
                <w:webHidden/>
              </w:rPr>
              <w:fldChar w:fldCharType="separate"/>
            </w:r>
            <w:r>
              <w:rPr>
                <w:noProof/>
                <w:webHidden/>
              </w:rPr>
              <w:t>2</w:t>
            </w:r>
            <w:r>
              <w:rPr>
                <w:noProof/>
                <w:webHidden/>
              </w:rPr>
              <w:fldChar w:fldCharType="end"/>
            </w:r>
          </w:hyperlink>
        </w:p>
        <w:p w:rsidR="006E7396" w:rsidRDefault="006E7396">
          <w:pPr>
            <w:pStyle w:val="TOC2"/>
            <w:tabs>
              <w:tab w:val="right" w:leader="dot" w:pos="9010"/>
            </w:tabs>
            <w:rPr>
              <w:rFonts w:eastAsiaTheme="minorEastAsia"/>
              <w:noProof/>
              <w:lang w:eastAsia="en-AU"/>
            </w:rPr>
          </w:pPr>
          <w:hyperlink w:anchor="_Toc524952104" w:history="1">
            <w:r w:rsidRPr="00F37AF1">
              <w:rPr>
                <w:rStyle w:val="Hyperlink"/>
                <w:noProof/>
                <w:lang w:eastAsia="en-AU"/>
              </w:rPr>
              <w:t>Case 2:</w:t>
            </w:r>
            <w:r>
              <w:rPr>
                <w:noProof/>
                <w:webHidden/>
              </w:rPr>
              <w:tab/>
            </w:r>
            <w:r>
              <w:rPr>
                <w:noProof/>
                <w:webHidden/>
              </w:rPr>
              <w:fldChar w:fldCharType="begin"/>
            </w:r>
            <w:r>
              <w:rPr>
                <w:noProof/>
                <w:webHidden/>
              </w:rPr>
              <w:instrText xml:space="preserve"> PAGEREF _Toc524952104 \h </w:instrText>
            </w:r>
            <w:r>
              <w:rPr>
                <w:noProof/>
                <w:webHidden/>
              </w:rPr>
            </w:r>
            <w:r>
              <w:rPr>
                <w:noProof/>
                <w:webHidden/>
              </w:rPr>
              <w:fldChar w:fldCharType="separate"/>
            </w:r>
            <w:r>
              <w:rPr>
                <w:noProof/>
                <w:webHidden/>
              </w:rPr>
              <w:t>3</w:t>
            </w:r>
            <w:r>
              <w:rPr>
                <w:noProof/>
                <w:webHidden/>
              </w:rPr>
              <w:fldChar w:fldCharType="end"/>
            </w:r>
          </w:hyperlink>
        </w:p>
        <w:p w:rsidR="006E7396" w:rsidRDefault="006E7396">
          <w:pPr>
            <w:pStyle w:val="TOC2"/>
            <w:tabs>
              <w:tab w:val="right" w:leader="dot" w:pos="9010"/>
            </w:tabs>
            <w:rPr>
              <w:rFonts w:eastAsiaTheme="minorEastAsia"/>
              <w:noProof/>
              <w:lang w:eastAsia="en-AU"/>
            </w:rPr>
          </w:pPr>
          <w:hyperlink w:anchor="_Toc524952105" w:history="1">
            <w:r w:rsidRPr="00F37AF1">
              <w:rPr>
                <w:rStyle w:val="Hyperlink"/>
                <w:noProof/>
              </w:rPr>
              <w:t>Case 3:</w:t>
            </w:r>
            <w:r>
              <w:rPr>
                <w:noProof/>
                <w:webHidden/>
              </w:rPr>
              <w:tab/>
            </w:r>
            <w:r>
              <w:rPr>
                <w:noProof/>
                <w:webHidden/>
              </w:rPr>
              <w:fldChar w:fldCharType="begin"/>
            </w:r>
            <w:r>
              <w:rPr>
                <w:noProof/>
                <w:webHidden/>
              </w:rPr>
              <w:instrText xml:space="preserve"> PAGEREF _Toc524952105 \h </w:instrText>
            </w:r>
            <w:r>
              <w:rPr>
                <w:noProof/>
                <w:webHidden/>
              </w:rPr>
            </w:r>
            <w:r>
              <w:rPr>
                <w:noProof/>
                <w:webHidden/>
              </w:rPr>
              <w:fldChar w:fldCharType="separate"/>
            </w:r>
            <w:r>
              <w:rPr>
                <w:noProof/>
                <w:webHidden/>
              </w:rPr>
              <w:t>4</w:t>
            </w:r>
            <w:r>
              <w:rPr>
                <w:noProof/>
                <w:webHidden/>
              </w:rPr>
              <w:fldChar w:fldCharType="end"/>
            </w:r>
          </w:hyperlink>
        </w:p>
        <w:p w:rsidR="006E7396" w:rsidRDefault="006E7396">
          <w:pPr>
            <w:pStyle w:val="TOC1"/>
            <w:tabs>
              <w:tab w:val="right" w:leader="dot" w:pos="9010"/>
            </w:tabs>
            <w:rPr>
              <w:rFonts w:eastAsiaTheme="minorEastAsia"/>
              <w:noProof/>
              <w:lang w:eastAsia="en-AU"/>
            </w:rPr>
          </w:pPr>
          <w:hyperlink w:anchor="_Toc524952106" w:history="1">
            <w:r w:rsidRPr="00F37AF1">
              <w:rPr>
                <w:rStyle w:val="Hyperlink"/>
                <w:rFonts w:asciiTheme="majorHAnsi" w:eastAsiaTheme="majorEastAsia" w:hAnsiTheme="majorHAnsi" w:cstheme="majorBidi"/>
                <w:noProof/>
              </w:rPr>
              <w:t>Technical description of the application.</w:t>
            </w:r>
            <w:r>
              <w:rPr>
                <w:noProof/>
                <w:webHidden/>
              </w:rPr>
              <w:tab/>
            </w:r>
            <w:r>
              <w:rPr>
                <w:noProof/>
                <w:webHidden/>
              </w:rPr>
              <w:fldChar w:fldCharType="begin"/>
            </w:r>
            <w:r>
              <w:rPr>
                <w:noProof/>
                <w:webHidden/>
              </w:rPr>
              <w:instrText xml:space="preserve"> PAGEREF _Toc524952106 \h </w:instrText>
            </w:r>
            <w:r>
              <w:rPr>
                <w:noProof/>
                <w:webHidden/>
              </w:rPr>
            </w:r>
            <w:r>
              <w:rPr>
                <w:noProof/>
                <w:webHidden/>
              </w:rPr>
              <w:fldChar w:fldCharType="separate"/>
            </w:r>
            <w:r>
              <w:rPr>
                <w:noProof/>
                <w:webHidden/>
              </w:rPr>
              <w:t>5</w:t>
            </w:r>
            <w:r>
              <w:rPr>
                <w:noProof/>
                <w:webHidden/>
              </w:rPr>
              <w:fldChar w:fldCharType="end"/>
            </w:r>
          </w:hyperlink>
        </w:p>
        <w:p w:rsidR="006E7396" w:rsidRDefault="006E7396">
          <w:pPr>
            <w:pStyle w:val="TOC1"/>
            <w:tabs>
              <w:tab w:val="right" w:leader="dot" w:pos="9010"/>
            </w:tabs>
            <w:rPr>
              <w:rFonts w:eastAsiaTheme="minorEastAsia"/>
              <w:noProof/>
              <w:lang w:eastAsia="en-AU"/>
            </w:rPr>
          </w:pPr>
          <w:hyperlink w:anchor="_Toc524952107" w:history="1">
            <w:r w:rsidRPr="00F37AF1">
              <w:rPr>
                <w:rStyle w:val="Hyperlink"/>
                <w:noProof/>
              </w:rPr>
              <w:t>Issues Encountered</w:t>
            </w:r>
            <w:r>
              <w:rPr>
                <w:noProof/>
                <w:webHidden/>
              </w:rPr>
              <w:tab/>
            </w:r>
            <w:r>
              <w:rPr>
                <w:noProof/>
                <w:webHidden/>
              </w:rPr>
              <w:fldChar w:fldCharType="begin"/>
            </w:r>
            <w:r>
              <w:rPr>
                <w:noProof/>
                <w:webHidden/>
              </w:rPr>
              <w:instrText xml:space="preserve"> PAGEREF _Toc524952107 \h </w:instrText>
            </w:r>
            <w:r>
              <w:rPr>
                <w:noProof/>
                <w:webHidden/>
              </w:rPr>
            </w:r>
            <w:r>
              <w:rPr>
                <w:noProof/>
                <w:webHidden/>
              </w:rPr>
              <w:fldChar w:fldCharType="separate"/>
            </w:r>
            <w:r>
              <w:rPr>
                <w:noProof/>
                <w:webHidden/>
              </w:rPr>
              <w:t>7</w:t>
            </w:r>
            <w:r>
              <w:rPr>
                <w:noProof/>
                <w:webHidden/>
              </w:rPr>
              <w:fldChar w:fldCharType="end"/>
            </w:r>
          </w:hyperlink>
        </w:p>
        <w:p w:rsidR="006E7396" w:rsidRDefault="006E7396">
          <w:pPr>
            <w:pStyle w:val="TOC1"/>
            <w:tabs>
              <w:tab w:val="right" w:leader="dot" w:pos="9010"/>
            </w:tabs>
            <w:rPr>
              <w:rFonts w:eastAsiaTheme="minorEastAsia"/>
              <w:noProof/>
              <w:lang w:eastAsia="en-AU"/>
            </w:rPr>
          </w:pPr>
          <w:hyperlink w:anchor="_Toc524952108" w:history="1">
            <w:r w:rsidRPr="00F37AF1">
              <w:rPr>
                <w:rStyle w:val="Hyperlink"/>
                <w:noProof/>
                <w:lang w:eastAsia="en-AU"/>
              </w:rPr>
              <w:t>Discussion of the use of Docker</w:t>
            </w:r>
            <w:r>
              <w:rPr>
                <w:noProof/>
                <w:webHidden/>
              </w:rPr>
              <w:tab/>
            </w:r>
            <w:r>
              <w:rPr>
                <w:noProof/>
                <w:webHidden/>
              </w:rPr>
              <w:fldChar w:fldCharType="begin"/>
            </w:r>
            <w:r>
              <w:rPr>
                <w:noProof/>
                <w:webHidden/>
              </w:rPr>
              <w:instrText xml:space="preserve"> PAGEREF _Toc524952108 \h </w:instrText>
            </w:r>
            <w:r>
              <w:rPr>
                <w:noProof/>
                <w:webHidden/>
              </w:rPr>
            </w:r>
            <w:r>
              <w:rPr>
                <w:noProof/>
                <w:webHidden/>
              </w:rPr>
              <w:fldChar w:fldCharType="separate"/>
            </w:r>
            <w:r>
              <w:rPr>
                <w:noProof/>
                <w:webHidden/>
              </w:rPr>
              <w:t>8</w:t>
            </w:r>
            <w:r>
              <w:rPr>
                <w:noProof/>
                <w:webHidden/>
              </w:rPr>
              <w:fldChar w:fldCharType="end"/>
            </w:r>
          </w:hyperlink>
        </w:p>
        <w:p w:rsidR="006E7396" w:rsidRDefault="006E7396">
          <w:pPr>
            <w:pStyle w:val="TOC1"/>
            <w:tabs>
              <w:tab w:val="right" w:leader="dot" w:pos="9010"/>
            </w:tabs>
            <w:rPr>
              <w:rFonts w:eastAsiaTheme="minorEastAsia"/>
              <w:noProof/>
              <w:lang w:eastAsia="en-AU"/>
            </w:rPr>
          </w:pPr>
          <w:hyperlink w:anchor="_Toc524952109" w:history="1">
            <w:r w:rsidRPr="00F37AF1">
              <w:rPr>
                <w:rStyle w:val="Hyperlink"/>
                <w:noProof/>
                <w:lang w:eastAsia="en-AU"/>
              </w:rPr>
              <w:t>Testing and limitations</w:t>
            </w:r>
            <w:r>
              <w:rPr>
                <w:noProof/>
                <w:webHidden/>
              </w:rPr>
              <w:tab/>
            </w:r>
            <w:r>
              <w:rPr>
                <w:noProof/>
                <w:webHidden/>
              </w:rPr>
              <w:fldChar w:fldCharType="begin"/>
            </w:r>
            <w:r>
              <w:rPr>
                <w:noProof/>
                <w:webHidden/>
              </w:rPr>
              <w:instrText xml:space="preserve"> PAGEREF _Toc524952109 \h </w:instrText>
            </w:r>
            <w:r>
              <w:rPr>
                <w:noProof/>
                <w:webHidden/>
              </w:rPr>
            </w:r>
            <w:r>
              <w:rPr>
                <w:noProof/>
                <w:webHidden/>
              </w:rPr>
              <w:fldChar w:fldCharType="separate"/>
            </w:r>
            <w:r>
              <w:rPr>
                <w:noProof/>
                <w:webHidden/>
              </w:rPr>
              <w:t>9</w:t>
            </w:r>
            <w:r>
              <w:rPr>
                <w:noProof/>
                <w:webHidden/>
              </w:rPr>
              <w:fldChar w:fldCharType="end"/>
            </w:r>
          </w:hyperlink>
        </w:p>
        <w:p w:rsidR="006E7396" w:rsidRDefault="006E7396">
          <w:pPr>
            <w:pStyle w:val="TOC2"/>
            <w:tabs>
              <w:tab w:val="right" w:leader="dot" w:pos="9010"/>
            </w:tabs>
            <w:rPr>
              <w:rFonts w:eastAsiaTheme="minorEastAsia"/>
              <w:noProof/>
              <w:lang w:eastAsia="en-AU"/>
            </w:rPr>
          </w:pPr>
          <w:hyperlink w:anchor="_Toc524952110" w:history="1">
            <w:r w:rsidRPr="00F37AF1">
              <w:rPr>
                <w:rStyle w:val="Hyperlink"/>
                <w:noProof/>
              </w:rPr>
              <w:t>Error Handling</w:t>
            </w:r>
            <w:r>
              <w:rPr>
                <w:noProof/>
                <w:webHidden/>
              </w:rPr>
              <w:tab/>
            </w:r>
            <w:r>
              <w:rPr>
                <w:noProof/>
                <w:webHidden/>
              </w:rPr>
              <w:fldChar w:fldCharType="begin"/>
            </w:r>
            <w:r>
              <w:rPr>
                <w:noProof/>
                <w:webHidden/>
              </w:rPr>
              <w:instrText xml:space="preserve"> PAGEREF _Toc524952110 \h </w:instrText>
            </w:r>
            <w:r>
              <w:rPr>
                <w:noProof/>
                <w:webHidden/>
              </w:rPr>
            </w:r>
            <w:r>
              <w:rPr>
                <w:noProof/>
                <w:webHidden/>
              </w:rPr>
              <w:fldChar w:fldCharType="separate"/>
            </w:r>
            <w:r>
              <w:rPr>
                <w:noProof/>
                <w:webHidden/>
              </w:rPr>
              <w:t>9</w:t>
            </w:r>
            <w:r>
              <w:rPr>
                <w:noProof/>
                <w:webHidden/>
              </w:rPr>
              <w:fldChar w:fldCharType="end"/>
            </w:r>
          </w:hyperlink>
        </w:p>
        <w:p w:rsidR="006E7396" w:rsidRDefault="006E7396">
          <w:pPr>
            <w:pStyle w:val="TOC2"/>
            <w:tabs>
              <w:tab w:val="right" w:leader="dot" w:pos="9010"/>
            </w:tabs>
            <w:rPr>
              <w:rFonts w:eastAsiaTheme="minorEastAsia"/>
              <w:noProof/>
              <w:lang w:eastAsia="en-AU"/>
            </w:rPr>
          </w:pPr>
          <w:hyperlink w:anchor="_Toc524952111" w:history="1">
            <w:r w:rsidRPr="00F37AF1">
              <w:rPr>
                <w:rStyle w:val="Hyperlink"/>
                <w:noProof/>
                <w:lang w:eastAsia="en-AU"/>
              </w:rPr>
              <w:t>Possible extensions</w:t>
            </w:r>
            <w:r>
              <w:rPr>
                <w:noProof/>
                <w:webHidden/>
              </w:rPr>
              <w:tab/>
            </w:r>
            <w:r>
              <w:rPr>
                <w:noProof/>
                <w:webHidden/>
              </w:rPr>
              <w:fldChar w:fldCharType="begin"/>
            </w:r>
            <w:r>
              <w:rPr>
                <w:noProof/>
                <w:webHidden/>
              </w:rPr>
              <w:instrText xml:space="preserve"> PAGEREF _Toc524952111 \h </w:instrText>
            </w:r>
            <w:r>
              <w:rPr>
                <w:noProof/>
                <w:webHidden/>
              </w:rPr>
            </w:r>
            <w:r>
              <w:rPr>
                <w:noProof/>
                <w:webHidden/>
              </w:rPr>
              <w:fldChar w:fldCharType="separate"/>
            </w:r>
            <w:r>
              <w:rPr>
                <w:noProof/>
                <w:webHidden/>
              </w:rPr>
              <w:t>11</w:t>
            </w:r>
            <w:r>
              <w:rPr>
                <w:noProof/>
                <w:webHidden/>
              </w:rPr>
              <w:fldChar w:fldCharType="end"/>
            </w:r>
          </w:hyperlink>
        </w:p>
        <w:p w:rsidR="006E7396" w:rsidRDefault="006E7396">
          <w:pPr>
            <w:pStyle w:val="TOC1"/>
            <w:tabs>
              <w:tab w:val="right" w:leader="dot" w:pos="9010"/>
            </w:tabs>
            <w:rPr>
              <w:rFonts w:eastAsiaTheme="minorEastAsia"/>
              <w:noProof/>
              <w:lang w:eastAsia="en-AU"/>
            </w:rPr>
          </w:pPr>
          <w:hyperlink w:anchor="_Toc524952112" w:history="1">
            <w:r w:rsidRPr="00F37AF1">
              <w:rPr>
                <w:rStyle w:val="Hyperlink"/>
                <w:noProof/>
                <w:lang w:eastAsia="en-AU"/>
              </w:rPr>
              <w:t>Appendix:</w:t>
            </w:r>
            <w:r>
              <w:rPr>
                <w:noProof/>
                <w:webHidden/>
              </w:rPr>
              <w:tab/>
            </w:r>
            <w:r>
              <w:rPr>
                <w:noProof/>
                <w:webHidden/>
              </w:rPr>
              <w:fldChar w:fldCharType="begin"/>
            </w:r>
            <w:r>
              <w:rPr>
                <w:noProof/>
                <w:webHidden/>
              </w:rPr>
              <w:instrText xml:space="preserve"> PAGEREF _Toc524952112 \h </w:instrText>
            </w:r>
            <w:r>
              <w:rPr>
                <w:noProof/>
                <w:webHidden/>
              </w:rPr>
            </w:r>
            <w:r>
              <w:rPr>
                <w:noProof/>
                <w:webHidden/>
              </w:rPr>
              <w:fldChar w:fldCharType="separate"/>
            </w:r>
            <w:r>
              <w:rPr>
                <w:noProof/>
                <w:webHidden/>
              </w:rPr>
              <w:t>11</w:t>
            </w:r>
            <w:r>
              <w:rPr>
                <w:noProof/>
                <w:webHidden/>
              </w:rPr>
              <w:fldChar w:fldCharType="end"/>
            </w:r>
          </w:hyperlink>
        </w:p>
        <w:p w:rsidR="00E34E7B" w:rsidRDefault="00E34E7B">
          <w:r>
            <w:rPr>
              <w:b/>
              <w:bCs/>
              <w:noProof/>
            </w:rPr>
            <w:fldChar w:fldCharType="end"/>
          </w:r>
        </w:p>
      </w:sdtContent>
    </w:sdt>
    <w:p w:rsidR="00E34E7B" w:rsidRDefault="00E34E7B">
      <w:pPr>
        <w:rPr>
          <w:rFonts w:ascii="Calibri" w:hAnsi="Calibri" w:cs="Calibri"/>
          <w:b/>
        </w:rPr>
        <w:sectPr w:rsidR="00E34E7B" w:rsidSect="00E34E7B">
          <w:footerReference w:type="even" r:id="rId8"/>
          <w:footerReference w:type="default" r:id="rId9"/>
          <w:footerReference w:type="first" r:id="rId10"/>
          <w:pgSz w:w="11900" w:h="16840"/>
          <w:pgMar w:top="1440" w:right="1440" w:bottom="1440" w:left="1440" w:header="708" w:footer="708" w:gutter="0"/>
          <w:pgNumType w:start="0"/>
          <w:cols w:space="708"/>
          <w:titlePg/>
          <w:docGrid w:linePitch="360"/>
        </w:sectPr>
      </w:pPr>
    </w:p>
    <w:p w:rsidR="00E34E7B" w:rsidRDefault="00E34E7B">
      <w:pPr>
        <w:rPr>
          <w:rFonts w:ascii="Calibri" w:hAnsi="Calibri" w:cs="Calibri"/>
          <w:b/>
        </w:rPr>
        <w:sectPr w:rsidR="00E34E7B" w:rsidSect="00E34E7B">
          <w:type w:val="continuous"/>
          <w:pgSz w:w="11900" w:h="16840"/>
          <w:pgMar w:top="1440" w:right="1440" w:bottom="1440" w:left="1440" w:header="708" w:footer="708" w:gutter="0"/>
          <w:pgNumType w:start="0"/>
          <w:cols w:space="708"/>
          <w:titlePg/>
          <w:docGrid w:linePitch="360"/>
        </w:sectPr>
      </w:pPr>
    </w:p>
    <w:p w:rsidR="00D978A8" w:rsidRPr="00D978A8" w:rsidRDefault="00715133" w:rsidP="00D978A8">
      <w:pPr>
        <w:pStyle w:val="Heading1"/>
      </w:pPr>
      <w:bookmarkStart w:id="0" w:name="_Toc524952101"/>
      <w:r w:rsidRPr="00D978A8">
        <w:lastRenderedPageBreak/>
        <w:t>Introduction</w:t>
      </w:r>
      <w:bookmarkEnd w:id="0"/>
    </w:p>
    <w:p w:rsidR="00D978A8" w:rsidRDefault="00D978A8" w:rsidP="00D978A8"/>
    <w:p w:rsidR="00D978A8" w:rsidRPr="00D978A8" w:rsidRDefault="00D978A8" w:rsidP="00D978A8"/>
    <w:p w:rsidR="00B77715" w:rsidRDefault="00D978A8" w:rsidP="00D978A8">
      <w:r>
        <w:t>I keep telling myself that I w</w:t>
      </w:r>
      <w:r w:rsidR="00B77715">
        <w:t>ill eat better but I never do.</w:t>
      </w:r>
    </w:p>
    <w:p w:rsidR="00D978A8" w:rsidRDefault="00F901A2" w:rsidP="00B77715">
      <w:r>
        <w:t>Mindful</w:t>
      </w:r>
      <w:r w:rsidR="00B77715">
        <w:t>Meals will hope to help users make better dinner decisions. Using Food2Fork, Edamam and Google Charts, users can search for recipes using key ingredients and recipe titles, from here they can explore the results from their query and be presented with information about the meal to guide users to a healthy choice.</w:t>
      </w:r>
    </w:p>
    <w:p w:rsidR="00B77715" w:rsidRDefault="00B77715" w:rsidP="00B77715"/>
    <w:p w:rsidR="00B77715" w:rsidRDefault="00B77715" w:rsidP="00B77715">
      <w:r>
        <w:t>Users provide a search query, either a key ingredient or specific title of a recipe, the results include a title, image and a source URL. The results are then individually sent to Edamam, which provides the ingredients and nutritional analysis of that specific meal. This provides the user with the ingredients, serving size and a bar graph of the Recommended Daily Intake as a percent.</w:t>
      </w:r>
    </w:p>
    <w:p w:rsidR="00B77715" w:rsidRDefault="00B77715" w:rsidP="00D978A8">
      <w:pPr>
        <w:rPr>
          <w:rFonts w:ascii="Calibri" w:hAnsi="Calibri" w:cs="Calibri"/>
        </w:rPr>
      </w:pPr>
    </w:p>
    <w:p w:rsidR="0046040B" w:rsidRPr="00EA1B3E" w:rsidRDefault="00F00CEC" w:rsidP="00D978A8">
      <w:pPr>
        <w:rPr>
          <w:rFonts w:ascii="Calibri" w:hAnsi="Calibri"/>
          <w:b/>
        </w:rPr>
      </w:pPr>
      <w:r w:rsidRPr="00F00CEC">
        <w:rPr>
          <w:rFonts w:ascii="Calibri" w:hAnsi="Calibri"/>
          <w:b/>
        </w:rPr>
        <w:t>Food2Fork</w:t>
      </w:r>
    </w:p>
    <w:p w:rsidR="0046040B" w:rsidRDefault="0046040B" w:rsidP="00D978A8">
      <w:pPr>
        <w:rPr>
          <w:rFonts w:ascii="Calibri" w:hAnsi="Calibri"/>
        </w:rPr>
      </w:pPr>
      <w:hyperlink r:id="rId11" w:history="1">
        <w:r w:rsidRPr="00842612">
          <w:rPr>
            <w:rStyle w:val="Hyperlink"/>
            <w:rFonts w:ascii="Calibri" w:hAnsi="Calibri"/>
          </w:rPr>
          <w:t>https://www.food2fork.com/api/search</w:t>
        </w:r>
      </w:hyperlink>
      <w:r>
        <w:rPr>
          <w:rFonts w:ascii="Calibri" w:hAnsi="Calibri"/>
        </w:rPr>
        <w:t xml:space="preserve"> </w:t>
      </w:r>
    </w:p>
    <w:p w:rsidR="00F00CEC" w:rsidRDefault="00F00CEC" w:rsidP="00D978A8">
      <w:pPr>
        <w:rPr>
          <w:rFonts w:ascii="Calibri" w:hAnsi="Calibri"/>
        </w:rPr>
      </w:pPr>
    </w:p>
    <w:p w:rsidR="00452EF4" w:rsidRDefault="00452EF4" w:rsidP="00D978A8">
      <w:pPr>
        <w:rPr>
          <w:rFonts w:ascii="Calibri" w:hAnsi="Calibri"/>
        </w:rPr>
      </w:pPr>
      <w:r>
        <w:rPr>
          <w:rFonts w:ascii="Calibri" w:hAnsi="Calibri"/>
        </w:rPr>
        <w:t>Food2Fork provides two callable methods, one for a general search and one that provides some details a specific recipe. They have various parameters for these methods.</w:t>
      </w:r>
      <w:r w:rsidR="00F901A2" w:rsidRPr="00F901A2">
        <w:rPr>
          <w:rFonts w:ascii="Calibri" w:hAnsi="Calibri"/>
        </w:rPr>
        <w:t xml:space="preserve"> </w:t>
      </w:r>
      <w:r w:rsidR="00F901A2">
        <w:rPr>
          <w:rFonts w:ascii="Calibri" w:hAnsi="Calibri"/>
        </w:rPr>
        <w:t>MindfulMeals uses the search. to fetch a title, image and source.</w:t>
      </w:r>
    </w:p>
    <w:p w:rsidR="00E67A55" w:rsidRDefault="00452EF4" w:rsidP="00E67A55">
      <w:pPr>
        <w:rPr>
          <w:rFonts w:ascii="Calibri" w:hAnsi="Calibri"/>
        </w:rPr>
      </w:pPr>
      <w:r>
        <w:rPr>
          <w:rFonts w:ascii="Calibri" w:hAnsi="Calibri"/>
        </w:rPr>
        <w:t xml:space="preserve">Search has </w:t>
      </w:r>
      <w:r w:rsidR="00E67A55">
        <w:rPr>
          <w:rFonts w:ascii="Calibri" w:hAnsi="Calibri"/>
        </w:rPr>
        <w:t>4 parameters;</w:t>
      </w:r>
    </w:p>
    <w:p w:rsidR="00E67A55" w:rsidRDefault="00E67A55" w:rsidP="00E67A55">
      <w:pPr>
        <w:rPr>
          <w:rFonts w:ascii="Calibri" w:hAnsi="Calibri"/>
        </w:rPr>
      </w:pPr>
      <w:r>
        <w:rPr>
          <w:rFonts w:ascii="Calibri" w:hAnsi="Calibri"/>
        </w:rPr>
        <w:t>The API key, the query, sort by (rating or trend) and page for returning extra results.</w:t>
      </w:r>
    </w:p>
    <w:p w:rsidR="00C26382" w:rsidRDefault="00E67A55" w:rsidP="00D978A8">
      <w:pPr>
        <w:rPr>
          <w:rFonts w:ascii="Calibri" w:hAnsi="Calibri"/>
        </w:rPr>
      </w:pPr>
      <w:r>
        <w:rPr>
          <w:rFonts w:ascii="Calibri" w:hAnsi="Calibri"/>
        </w:rPr>
        <w:t xml:space="preserve">The API key and query are required for the call to return a </w:t>
      </w:r>
      <w:r w:rsidR="00F901A2">
        <w:rPr>
          <w:rFonts w:ascii="Calibri" w:hAnsi="Calibri"/>
        </w:rPr>
        <w:t>non-error.</w:t>
      </w:r>
    </w:p>
    <w:p w:rsidR="0046040B" w:rsidRDefault="0046040B" w:rsidP="00D978A8">
      <w:pPr>
        <w:rPr>
          <w:rFonts w:ascii="Calibri" w:hAnsi="Calibri"/>
        </w:rPr>
      </w:pPr>
    </w:p>
    <w:p w:rsidR="00F901A2" w:rsidRPr="00EA1B3E" w:rsidRDefault="00F00CEC" w:rsidP="00D978A8">
      <w:pPr>
        <w:rPr>
          <w:rFonts w:ascii="Calibri" w:hAnsi="Calibri"/>
          <w:b/>
        </w:rPr>
      </w:pPr>
      <w:r w:rsidRPr="00F00CEC">
        <w:rPr>
          <w:rFonts w:ascii="Calibri" w:hAnsi="Calibri"/>
          <w:b/>
        </w:rPr>
        <w:t>Edamam</w:t>
      </w:r>
    </w:p>
    <w:p w:rsidR="00F901A2" w:rsidRPr="009E267B" w:rsidRDefault="009E267B" w:rsidP="00D978A8">
      <w:pPr>
        <w:rPr>
          <w:rFonts w:ascii="Calibri" w:hAnsi="Calibri"/>
        </w:rPr>
      </w:pPr>
      <w:hyperlink r:id="rId12" w:history="1">
        <w:r w:rsidRPr="009E267B">
          <w:rPr>
            <w:rStyle w:val="Hyperlink"/>
            <w:rFonts w:ascii="Calibri" w:hAnsi="Calibri"/>
          </w:rPr>
          <w:t>https://api.edamam.com/search</w:t>
        </w:r>
      </w:hyperlink>
      <w:r w:rsidRPr="009E267B">
        <w:rPr>
          <w:rFonts w:ascii="Calibri" w:hAnsi="Calibri"/>
        </w:rPr>
        <w:t xml:space="preserve"> </w:t>
      </w:r>
    </w:p>
    <w:p w:rsidR="009E267B" w:rsidRPr="00F00CEC" w:rsidRDefault="009E267B" w:rsidP="00D978A8">
      <w:pPr>
        <w:rPr>
          <w:rFonts w:ascii="Calibri" w:hAnsi="Calibri"/>
          <w:b/>
        </w:rPr>
      </w:pPr>
    </w:p>
    <w:p w:rsidR="00073709" w:rsidRDefault="00056897" w:rsidP="00D978A8">
      <w:pPr>
        <w:rPr>
          <w:rFonts w:ascii="Calibri" w:hAnsi="Calibri"/>
        </w:rPr>
      </w:pPr>
      <w:r>
        <w:rPr>
          <w:rFonts w:ascii="Calibri" w:hAnsi="Calibri"/>
        </w:rPr>
        <w:t>The second API is Edamam</w:t>
      </w:r>
      <w:r w:rsidR="00073709">
        <w:rPr>
          <w:rFonts w:ascii="Calibri" w:hAnsi="Calibri"/>
        </w:rPr>
        <w:t>’s search API, which offers a full analysis of a recipe, in real time.</w:t>
      </w:r>
    </w:p>
    <w:p w:rsidR="00361299" w:rsidRDefault="00073709" w:rsidP="00341F3D">
      <w:pPr>
        <w:rPr>
          <w:rFonts w:ascii="Calibri" w:hAnsi="Calibri"/>
        </w:rPr>
      </w:pPr>
      <w:r>
        <w:rPr>
          <w:rFonts w:ascii="Calibri" w:hAnsi="Calibri"/>
        </w:rPr>
        <w:t>The informati</w:t>
      </w:r>
      <w:r w:rsidR="00293562">
        <w:rPr>
          <w:rFonts w:ascii="Calibri" w:hAnsi="Calibri"/>
        </w:rPr>
        <w:t>on is delivered as a response from</w:t>
      </w:r>
      <w:r>
        <w:rPr>
          <w:rFonts w:ascii="Calibri" w:hAnsi="Calibri"/>
        </w:rPr>
        <w:t xml:space="preserve"> a GET request.</w:t>
      </w:r>
      <w:r w:rsidR="00293562">
        <w:rPr>
          <w:rFonts w:ascii="Calibri" w:hAnsi="Calibri"/>
        </w:rPr>
        <w:t xml:space="preserve"> </w:t>
      </w:r>
      <w:r w:rsidR="00EA1B3E">
        <w:rPr>
          <w:rFonts w:ascii="Calibri" w:hAnsi="Calibri"/>
        </w:rPr>
        <w:t>This request can specify different parameters;</w:t>
      </w:r>
      <w:r w:rsidR="00293562">
        <w:rPr>
          <w:rFonts w:ascii="Calibri" w:hAnsi="Calibri"/>
        </w:rPr>
        <w:t xml:space="preserve"> calories, health tags such as peanut</w:t>
      </w:r>
      <w:r w:rsidR="00341F3D">
        <w:rPr>
          <w:rFonts w:ascii="Calibri" w:hAnsi="Calibri"/>
        </w:rPr>
        <w:t xml:space="preserve"> free or vegan, time taken to cook and a recipe</w:t>
      </w:r>
      <w:r w:rsidR="00293562">
        <w:rPr>
          <w:rFonts w:ascii="Calibri" w:hAnsi="Calibri"/>
        </w:rPr>
        <w:t xml:space="preserve"> exclusion</w:t>
      </w:r>
      <w:r w:rsidR="00341F3D">
        <w:rPr>
          <w:rFonts w:ascii="Calibri" w:hAnsi="Calibri"/>
        </w:rPr>
        <w:t xml:space="preserve"> list</w:t>
      </w:r>
      <w:r w:rsidR="00293562">
        <w:rPr>
          <w:rFonts w:ascii="Calibri" w:hAnsi="Calibri"/>
        </w:rPr>
        <w:t xml:space="preserve"> f</w:t>
      </w:r>
      <w:r w:rsidR="00341F3D">
        <w:rPr>
          <w:rFonts w:ascii="Calibri" w:hAnsi="Calibri"/>
        </w:rPr>
        <w:t>or picky eaters.</w:t>
      </w:r>
    </w:p>
    <w:p w:rsidR="00341F3D" w:rsidRDefault="00341F3D" w:rsidP="00341F3D">
      <w:pPr>
        <w:rPr>
          <w:rFonts w:ascii="Calibri" w:hAnsi="Calibri"/>
        </w:rPr>
      </w:pPr>
      <w:r>
        <w:rPr>
          <w:rFonts w:ascii="Calibri" w:hAnsi="Calibri"/>
        </w:rPr>
        <w:t>The response provid</w:t>
      </w:r>
      <w:r w:rsidR="009553FD">
        <w:rPr>
          <w:rFonts w:ascii="Calibri" w:hAnsi="Calibri"/>
        </w:rPr>
        <w:t>es a full recipe analysis of the recipe title’s provided by food2fork</w:t>
      </w:r>
      <w:r w:rsidR="00EA1B3E">
        <w:rPr>
          <w:rFonts w:ascii="Calibri" w:hAnsi="Calibri"/>
        </w:rPr>
        <w:t>, which includes, ingredients, fat, carbs, protein in each serving.</w:t>
      </w:r>
    </w:p>
    <w:p w:rsidR="00361299" w:rsidRDefault="00361299" w:rsidP="00D978A8">
      <w:pPr>
        <w:rPr>
          <w:rFonts w:ascii="Calibri" w:hAnsi="Calibri"/>
        </w:rPr>
      </w:pPr>
    </w:p>
    <w:p w:rsidR="00EA1B3E" w:rsidRDefault="00F00CEC" w:rsidP="00EA1B3E">
      <w:pPr>
        <w:rPr>
          <w:rFonts w:ascii="Calibri" w:hAnsi="Calibri"/>
        </w:rPr>
      </w:pPr>
      <w:r w:rsidRPr="00F00CEC">
        <w:rPr>
          <w:rFonts w:ascii="Calibri" w:hAnsi="Calibri"/>
          <w:b/>
        </w:rPr>
        <w:t>Google Charts</w:t>
      </w:r>
    </w:p>
    <w:p w:rsidR="00A659B7" w:rsidRDefault="005C50E1" w:rsidP="00D978A8">
      <w:pPr>
        <w:rPr>
          <w:rFonts w:ascii="Calibri" w:hAnsi="Calibri"/>
        </w:rPr>
      </w:pPr>
      <w:hyperlink r:id="rId13" w:history="1">
        <w:r w:rsidRPr="00842612">
          <w:rPr>
            <w:rStyle w:val="Hyperlink"/>
            <w:rFonts w:ascii="Calibri" w:hAnsi="Calibri"/>
          </w:rPr>
          <w:t>https://developers.google.com/chart/</w:t>
        </w:r>
      </w:hyperlink>
      <w:r>
        <w:rPr>
          <w:rFonts w:ascii="Calibri" w:hAnsi="Calibri"/>
        </w:rPr>
        <w:t xml:space="preserve"> </w:t>
      </w:r>
    </w:p>
    <w:p w:rsidR="005C50E1" w:rsidRDefault="005C50E1" w:rsidP="00D978A8">
      <w:pPr>
        <w:rPr>
          <w:rFonts w:ascii="Calibri" w:hAnsi="Calibri"/>
        </w:rPr>
      </w:pPr>
    </w:p>
    <w:p w:rsidR="00EA1B3E" w:rsidRDefault="00EA1B3E" w:rsidP="00D978A8">
      <w:pPr>
        <w:rPr>
          <w:rFonts w:ascii="Calibri" w:hAnsi="Calibri"/>
        </w:rPr>
      </w:pPr>
      <w:r>
        <w:rPr>
          <w:rFonts w:ascii="Calibri" w:hAnsi="Calibri"/>
        </w:rPr>
        <w:t>Google Chart API is a web service that create graphs from data. Many forms of graphs can be made.</w:t>
      </w:r>
    </w:p>
    <w:p w:rsidR="00EA1B3E" w:rsidRDefault="00EA1B3E" w:rsidP="00EA1B3E">
      <w:pPr>
        <w:rPr>
          <w:rFonts w:ascii="Calibri" w:hAnsi="Calibri"/>
        </w:rPr>
      </w:pPr>
      <w:r>
        <w:rPr>
          <w:rFonts w:ascii="Calibri" w:hAnsi="Calibri"/>
        </w:rPr>
        <w:t>MindfulMeals will be using a bar chart to display the recommended daily intake of the recipe.</w:t>
      </w:r>
    </w:p>
    <w:p w:rsidR="00EA1B3E" w:rsidRDefault="00EA1B3E" w:rsidP="00EA1B3E">
      <w:pPr>
        <w:rPr>
          <w:rFonts w:ascii="Calibri" w:hAnsi="Calibri"/>
        </w:rPr>
      </w:pPr>
    </w:p>
    <w:p w:rsidR="00EA1B3E" w:rsidRDefault="00EA1B3E" w:rsidP="00EA1B3E">
      <w:pPr>
        <w:rPr>
          <w:rFonts w:ascii="Calibri" w:hAnsi="Calibri"/>
        </w:rPr>
      </w:pPr>
    </w:p>
    <w:p w:rsidR="00EA1B3E" w:rsidRDefault="00EA1B3E" w:rsidP="00715133">
      <w:pPr>
        <w:pStyle w:val="NormalWeb"/>
        <w:rPr>
          <w:rFonts w:ascii="Calibri" w:eastAsiaTheme="minorHAnsi" w:hAnsi="Calibri" w:cstheme="minorBidi"/>
          <w:lang w:eastAsia="en-US"/>
        </w:rPr>
      </w:pPr>
    </w:p>
    <w:p w:rsidR="006E7396" w:rsidRDefault="00715133" w:rsidP="00715133">
      <w:pPr>
        <w:pStyle w:val="NormalWeb"/>
        <w:rPr>
          <w:rStyle w:val="Heading1Char"/>
        </w:rPr>
      </w:pPr>
      <w:bookmarkStart w:id="1" w:name="_Toc524952102"/>
      <w:r w:rsidRPr="006E7396">
        <w:rPr>
          <w:rStyle w:val="Heading1Char"/>
        </w:rPr>
        <w:lastRenderedPageBreak/>
        <w:t>Mashup use cases and services</w:t>
      </w:r>
      <w:bookmarkEnd w:id="1"/>
    </w:p>
    <w:p w:rsidR="00D978A8" w:rsidRPr="006E7396" w:rsidRDefault="006E7396" w:rsidP="006E7396">
      <w:pPr>
        <w:pStyle w:val="Heading2"/>
      </w:pPr>
      <w:bookmarkStart w:id="2" w:name="_Toc524952103"/>
      <w:r w:rsidRPr="006E7396">
        <w:rPr>
          <w:rStyle w:val="Heading2Char"/>
        </w:rPr>
        <w:t>Case 1:</w:t>
      </w:r>
      <w:bookmarkEnd w:id="2"/>
    </w:p>
    <w:p w:rsidR="00DE130C" w:rsidRPr="00CC2DB2" w:rsidRDefault="00EA1B3E" w:rsidP="00715133">
      <w:pPr>
        <w:pStyle w:val="NormalWeb"/>
        <w:rPr>
          <w:rFonts w:ascii="Calibri" w:hAnsi="Calibri"/>
          <w:b/>
        </w:rPr>
      </w:pPr>
      <w:r w:rsidRPr="00CC2DB2">
        <w:rPr>
          <w:rFonts w:ascii="Calibri" w:hAnsi="Calibri"/>
          <w:b/>
        </w:rPr>
        <w:t>As a</w:t>
      </w:r>
      <w:r w:rsidR="00DE0C9E" w:rsidRPr="00CC2DB2">
        <w:rPr>
          <w:rFonts w:ascii="Calibri" w:hAnsi="Calibri"/>
          <w:b/>
        </w:rPr>
        <w:t xml:space="preserve"> user, I wish to search for </w:t>
      </w:r>
      <w:r w:rsidR="00DE130C" w:rsidRPr="00CC2DB2">
        <w:rPr>
          <w:rFonts w:ascii="Calibri" w:hAnsi="Calibri"/>
          <w:b/>
        </w:rPr>
        <w:t>recipes easily that appeal to the flavour I am craving.</w:t>
      </w:r>
    </w:p>
    <w:p w:rsidR="00912778" w:rsidRDefault="00DE130C" w:rsidP="00912778">
      <w:pPr>
        <w:pStyle w:val="NormalWeb"/>
        <w:rPr>
          <w:rFonts w:ascii="Calibri" w:hAnsi="Calibri"/>
        </w:rPr>
      </w:pPr>
      <w:r>
        <w:rPr>
          <w:rFonts w:ascii="Calibri" w:hAnsi="Calibri"/>
        </w:rPr>
        <w:t>This user from the i</w:t>
      </w:r>
      <w:r w:rsidR="00912778">
        <w:rPr>
          <w:rFonts w:ascii="Calibri" w:hAnsi="Calibri"/>
        </w:rPr>
        <w:t xml:space="preserve">ndex can enter a query for beef, click the Search button </w:t>
      </w:r>
      <w:r>
        <w:rPr>
          <w:rFonts w:ascii="Calibri" w:hAnsi="Calibri"/>
        </w:rPr>
        <w:t>and will</w:t>
      </w:r>
      <w:r w:rsidR="00912778">
        <w:rPr>
          <w:rFonts w:ascii="Calibri" w:hAnsi="Calibri"/>
        </w:rPr>
        <w:t xml:space="preserve"> be given a list of recipes, and their ingredients</w:t>
      </w:r>
      <w:r w:rsidR="00CC2DB2">
        <w:rPr>
          <w:rFonts w:ascii="Calibri" w:hAnsi="Calibri"/>
        </w:rPr>
        <w:t xml:space="preserve">. </w:t>
      </w:r>
    </w:p>
    <w:p w:rsidR="00CC2DB2" w:rsidRPr="00CC2DB2" w:rsidRDefault="00CC2DB2" w:rsidP="00912778">
      <w:pPr>
        <w:pStyle w:val="NormalWeb"/>
        <w:rPr>
          <w:rFonts w:ascii="Calibri" w:hAnsi="Calibri"/>
        </w:rPr>
      </w:pPr>
      <w:r>
        <w:rPr>
          <w:rFonts w:ascii="Calibri" w:hAnsi="Calibri"/>
          <w:b/>
          <w:noProof/>
        </w:rPr>
        <w:drawing>
          <wp:inline distT="0" distB="0" distL="0" distR="0">
            <wp:extent cx="2792691" cy="5079620"/>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6 at 7.16.53 pm.png"/>
                    <pic:cNvPicPr/>
                  </pic:nvPicPr>
                  <pic:blipFill>
                    <a:blip r:embed="rId14">
                      <a:extLst>
                        <a:ext uri="{28A0092B-C50C-407E-A947-70E740481C1C}">
                          <a14:useLocalDpi xmlns:a14="http://schemas.microsoft.com/office/drawing/2010/main" val="0"/>
                        </a:ext>
                      </a:extLst>
                    </a:blip>
                    <a:stretch>
                      <a:fillRect/>
                    </a:stretch>
                  </pic:blipFill>
                  <pic:spPr>
                    <a:xfrm>
                      <a:off x="0" y="0"/>
                      <a:ext cx="2813736" cy="5117900"/>
                    </a:xfrm>
                    <a:prstGeom prst="rect">
                      <a:avLst/>
                    </a:prstGeom>
                  </pic:spPr>
                </pic:pic>
              </a:graphicData>
            </a:graphic>
          </wp:inline>
        </w:drawing>
      </w:r>
      <w:r>
        <w:rPr>
          <w:rFonts w:ascii="Calibri" w:hAnsi="Calibri"/>
          <w:b/>
          <w:noProof/>
        </w:rPr>
        <w:drawing>
          <wp:inline distT="0" distB="0" distL="0" distR="0">
            <wp:extent cx="2838342" cy="5092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6 at 7.18.07 pm.png"/>
                    <pic:cNvPicPr/>
                  </pic:nvPicPr>
                  <pic:blipFill>
                    <a:blip r:embed="rId15">
                      <a:extLst>
                        <a:ext uri="{28A0092B-C50C-407E-A947-70E740481C1C}">
                          <a14:useLocalDpi xmlns:a14="http://schemas.microsoft.com/office/drawing/2010/main" val="0"/>
                        </a:ext>
                      </a:extLst>
                    </a:blip>
                    <a:stretch>
                      <a:fillRect/>
                    </a:stretch>
                  </pic:blipFill>
                  <pic:spPr>
                    <a:xfrm>
                      <a:off x="0" y="0"/>
                      <a:ext cx="2839638" cy="5095079"/>
                    </a:xfrm>
                    <a:prstGeom prst="rect">
                      <a:avLst/>
                    </a:prstGeom>
                  </pic:spPr>
                </pic:pic>
              </a:graphicData>
            </a:graphic>
          </wp:inline>
        </w:drawing>
      </w:r>
      <w:r>
        <w:rPr>
          <w:rFonts w:ascii="Calibri" w:hAnsi="Calibri"/>
          <w:b/>
        </w:rPr>
        <w:br/>
      </w:r>
      <w:r>
        <w:rPr>
          <w:rFonts w:ascii="Calibri" w:hAnsi="Calibri"/>
        </w:rPr>
        <w:t xml:space="preserve">This </w:t>
      </w:r>
      <w:r w:rsidR="0008304E">
        <w:rPr>
          <w:rFonts w:ascii="Calibri" w:hAnsi="Calibri"/>
        </w:rPr>
        <w:t>use case uses Food2Fork, Edamam</w:t>
      </w:r>
    </w:p>
    <w:p w:rsidR="00CC2DB2" w:rsidRDefault="00CC2DB2">
      <w:pPr>
        <w:rPr>
          <w:rFonts w:ascii="Calibri" w:eastAsia="Times New Roman" w:hAnsi="Calibri" w:cs="Times New Roman"/>
          <w:b/>
          <w:lang w:eastAsia="en-AU"/>
        </w:rPr>
      </w:pPr>
      <w:r>
        <w:rPr>
          <w:rFonts w:ascii="Calibri" w:hAnsi="Calibri"/>
          <w:b/>
        </w:rPr>
        <w:br w:type="page"/>
      </w:r>
    </w:p>
    <w:p w:rsidR="00912778" w:rsidRPr="006E7396" w:rsidRDefault="006E7396" w:rsidP="00912778">
      <w:pPr>
        <w:pStyle w:val="NormalWeb"/>
        <w:rPr>
          <w:rFonts w:ascii="Calibri" w:hAnsi="Calibri"/>
        </w:rPr>
      </w:pPr>
      <w:bookmarkStart w:id="3" w:name="_Toc524952104"/>
      <w:r w:rsidRPr="006E7396">
        <w:rPr>
          <w:rStyle w:val="Heading2Char"/>
        </w:rPr>
        <w:lastRenderedPageBreak/>
        <w:t>Case 2:</w:t>
      </w:r>
      <w:bookmarkEnd w:id="3"/>
      <w:r w:rsidRPr="006E7396">
        <w:rPr>
          <w:rStyle w:val="Heading2Char"/>
        </w:rPr>
        <w:br/>
      </w:r>
      <w:r>
        <w:rPr>
          <w:rFonts w:ascii="Calibri" w:hAnsi="Calibri"/>
          <w:b/>
        </w:rPr>
        <w:br/>
      </w:r>
      <w:r w:rsidR="00912778" w:rsidRPr="00912778">
        <w:rPr>
          <w:rFonts w:ascii="Calibri" w:hAnsi="Calibri"/>
          <w:b/>
        </w:rPr>
        <w:t>As a user, I wish to be able to find the original creator of the recipe, so that I may also see when else they have done.</w:t>
      </w:r>
    </w:p>
    <w:p w:rsidR="00CC2DB2" w:rsidRDefault="00912778" w:rsidP="00912778">
      <w:pPr>
        <w:pStyle w:val="NormalWeb"/>
        <w:rPr>
          <w:rFonts w:ascii="Calibri" w:hAnsi="Calibri"/>
        </w:rPr>
      </w:pPr>
      <w:r>
        <w:rPr>
          <w:rFonts w:ascii="Calibri" w:hAnsi="Calibri"/>
        </w:rPr>
        <w:t>The user makes a query, and decides they would like to visit the recipe authors’ webpage.</w:t>
      </w:r>
      <w:r>
        <w:rPr>
          <w:rFonts w:ascii="Calibri" w:hAnsi="Calibri"/>
        </w:rPr>
        <w:br/>
        <w:t xml:space="preserve">At the bottom left of the results card, there is a link </w:t>
      </w:r>
      <w:r w:rsidRPr="00912778">
        <w:rPr>
          <w:rFonts w:ascii="Calibri" w:hAnsi="Calibri"/>
          <w:i/>
        </w:rPr>
        <w:t>“View Source”</w:t>
      </w:r>
      <w:r>
        <w:rPr>
          <w:rFonts w:ascii="Calibri" w:hAnsi="Calibri"/>
          <w:i/>
        </w:rPr>
        <w:t xml:space="preserve"> </w:t>
      </w:r>
      <w:r>
        <w:rPr>
          <w:rFonts w:ascii="Calibri" w:hAnsi="Calibri"/>
        </w:rPr>
        <w:t>which will redirect the user to the source of the recipe</w:t>
      </w:r>
    </w:p>
    <w:p w:rsidR="00912778" w:rsidRDefault="00CC2DB2" w:rsidP="00912778">
      <w:pPr>
        <w:pStyle w:val="NormalWeb"/>
        <w:rPr>
          <w:rFonts w:ascii="Calibri" w:hAnsi="Calibri"/>
        </w:rPr>
      </w:pPr>
      <w:r>
        <w:rPr>
          <w:rFonts w:ascii="Calibri" w:hAnsi="Calibri"/>
          <w:noProof/>
        </w:rPr>
        <w:drawing>
          <wp:inline distT="0" distB="0" distL="0" distR="0" wp14:anchorId="5E25BB64" wp14:editId="6892D187">
            <wp:extent cx="2873584" cy="522675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6 at 7.16.53 pm.png"/>
                    <pic:cNvPicPr/>
                  </pic:nvPicPr>
                  <pic:blipFill>
                    <a:blip r:embed="rId14">
                      <a:extLst>
                        <a:ext uri="{28A0092B-C50C-407E-A947-70E740481C1C}">
                          <a14:useLocalDpi xmlns:a14="http://schemas.microsoft.com/office/drawing/2010/main" val="0"/>
                        </a:ext>
                      </a:extLst>
                    </a:blip>
                    <a:stretch>
                      <a:fillRect/>
                    </a:stretch>
                  </pic:blipFill>
                  <pic:spPr>
                    <a:xfrm>
                      <a:off x="0" y="0"/>
                      <a:ext cx="2884021" cy="5245739"/>
                    </a:xfrm>
                    <a:prstGeom prst="rect">
                      <a:avLst/>
                    </a:prstGeom>
                  </pic:spPr>
                </pic:pic>
              </a:graphicData>
            </a:graphic>
          </wp:inline>
        </w:drawing>
      </w:r>
      <w:r w:rsidRPr="00CC2DB2">
        <w:rPr>
          <w:rFonts w:ascii="Calibri" w:hAnsi="Calibri"/>
          <w:noProof/>
        </w:rPr>
        <w:t xml:space="preserve"> </w:t>
      </w:r>
      <w:r>
        <w:rPr>
          <w:rFonts w:ascii="Calibri" w:hAnsi="Calibri"/>
          <w:noProof/>
        </w:rPr>
        <w:drawing>
          <wp:inline distT="0" distB="0" distL="0" distR="0" wp14:anchorId="6B9DED1D" wp14:editId="249E5890">
            <wp:extent cx="2777067" cy="323991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6 at 7.19.54 pm.png"/>
                    <pic:cNvPicPr/>
                  </pic:nvPicPr>
                  <pic:blipFill rotWithShape="1">
                    <a:blip r:embed="rId16">
                      <a:extLst>
                        <a:ext uri="{28A0092B-C50C-407E-A947-70E740481C1C}">
                          <a14:useLocalDpi xmlns:a14="http://schemas.microsoft.com/office/drawing/2010/main" val="0"/>
                        </a:ext>
                      </a:extLst>
                    </a:blip>
                    <a:srcRect r="7696" b="3359"/>
                    <a:stretch/>
                  </pic:blipFill>
                  <pic:spPr bwMode="auto">
                    <a:xfrm>
                      <a:off x="0" y="0"/>
                      <a:ext cx="2786207" cy="3250575"/>
                    </a:xfrm>
                    <a:prstGeom prst="rect">
                      <a:avLst/>
                    </a:prstGeom>
                    <a:ln>
                      <a:noFill/>
                    </a:ln>
                    <a:extLst>
                      <a:ext uri="{53640926-AAD7-44D8-BBD7-CCE9431645EC}">
                        <a14:shadowObscured xmlns:a14="http://schemas.microsoft.com/office/drawing/2010/main"/>
                      </a:ext>
                    </a:extLst>
                  </pic:spPr>
                </pic:pic>
              </a:graphicData>
            </a:graphic>
          </wp:inline>
        </w:drawing>
      </w:r>
    </w:p>
    <w:p w:rsidR="00912778" w:rsidRDefault="0008304E" w:rsidP="00912778">
      <w:pPr>
        <w:pStyle w:val="NormalWeb"/>
        <w:rPr>
          <w:rFonts w:ascii="Calibri" w:hAnsi="Calibri"/>
        </w:rPr>
      </w:pPr>
      <w:r>
        <w:rPr>
          <w:rFonts w:ascii="Calibri" w:hAnsi="Calibri"/>
        </w:rPr>
        <w:t>This use case utilised only the Food2Fork API.</w:t>
      </w:r>
    </w:p>
    <w:p w:rsidR="00912778" w:rsidRDefault="00912778" w:rsidP="00912778">
      <w:pPr>
        <w:pStyle w:val="NormalWeb"/>
        <w:rPr>
          <w:rFonts w:ascii="Calibri" w:hAnsi="Calibri"/>
        </w:rPr>
      </w:pPr>
    </w:p>
    <w:p w:rsidR="00912778" w:rsidRPr="00912778" w:rsidRDefault="00912778" w:rsidP="00912778">
      <w:pPr>
        <w:pStyle w:val="NormalWeb"/>
        <w:rPr>
          <w:rFonts w:ascii="Calibri" w:hAnsi="Calibri"/>
          <w:b/>
        </w:rPr>
      </w:pPr>
    </w:p>
    <w:p w:rsidR="00912778" w:rsidRDefault="00912778" w:rsidP="00912778">
      <w:pPr>
        <w:pStyle w:val="NormalWeb"/>
        <w:rPr>
          <w:rFonts w:ascii="Calibri" w:hAnsi="Calibri"/>
        </w:rPr>
      </w:pPr>
    </w:p>
    <w:p w:rsidR="00912778" w:rsidRDefault="00912778" w:rsidP="00912778">
      <w:pPr>
        <w:pStyle w:val="NormalWeb"/>
        <w:rPr>
          <w:rFonts w:ascii="Calibri" w:hAnsi="Calibri"/>
        </w:rPr>
      </w:pPr>
    </w:p>
    <w:p w:rsidR="00912778" w:rsidRDefault="006E7396" w:rsidP="006E7396">
      <w:pPr>
        <w:pStyle w:val="Heading2"/>
      </w:pPr>
      <w:bookmarkStart w:id="4" w:name="_Toc524952105"/>
      <w:r>
        <w:lastRenderedPageBreak/>
        <w:t>Case 3:</w:t>
      </w:r>
      <w:bookmarkEnd w:id="4"/>
    </w:p>
    <w:p w:rsidR="00912778" w:rsidRPr="00CC2DB2" w:rsidRDefault="00912778" w:rsidP="00912778">
      <w:pPr>
        <w:pStyle w:val="NormalWeb"/>
        <w:rPr>
          <w:rFonts w:ascii="Calibri" w:hAnsi="Calibri"/>
          <w:b/>
        </w:rPr>
      </w:pPr>
      <w:r w:rsidRPr="00CC2DB2">
        <w:rPr>
          <w:rFonts w:ascii="Calibri" w:hAnsi="Calibri"/>
          <w:b/>
        </w:rPr>
        <w:t>As a user, I’d like to closely analyse the food I am preparing, so I can reduce my fat intake and improve my protein.</w:t>
      </w:r>
    </w:p>
    <w:p w:rsidR="0008304E" w:rsidRDefault="00912778" w:rsidP="00912778">
      <w:pPr>
        <w:pStyle w:val="NormalWeb"/>
        <w:rPr>
          <w:rFonts w:ascii="Calibri" w:hAnsi="Calibri"/>
        </w:rPr>
      </w:pPr>
      <w:r>
        <w:rPr>
          <w:rFonts w:ascii="Calibri" w:hAnsi="Calibri"/>
        </w:rPr>
        <w:t xml:space="preserve">When the user finds a meal they find appealing, they can click on </w:t>
      </w:r>
      <w:r>
        <w:rPr>
          <w:rFonts w:ascii="Calibri" w:hAnsi="Calibri"/>
          <w:i/>
        </w:rPr>
        <w:t>“View Analysis”</w:t>
      </w:r>
      <w:r>
        <w:rPr>
          <w:rFonts w:ascii="Calibri" w:hAnsi="Calibri"/>
        </w:rPr>
        <w:t xml:space="preserve"> for a list of the ingredients as well as a graph showing them their recommended daily intake of energy, fat, carbs and protein.</w:t>
      </w:r>
    </w:p>
    <w:p w:rsidR="00912778" w:rsidRDefault="0008304E" w:rsidP="00912778">
      <w:pPr>
        <w:pStyle w:val="NormalWeb"/>
        <w:rPr>
          <w:rFonts w:ascii="Calibri" w:hAnsi="Calibri"/>
          <w:noProof/>
        </w:rPr>
      </w:pPr>
      <w:r w:rsidRPr="0008304E">
        <w:rPr>
          <w:rFonts w:ascii="Calibri" w:hAnsi="Calibri"/>
          <w:noProof/>
        </w:rPr>
        <w:t xml:space="preserve"> </w:t>
      </w:r>
      <w:r>
        <w:rPr>
          <w:rFonts w:ascii="Calibri" w:hAnsi="Calibri"/>
          <w:noProof/>
        </w:rPr>
        <w:drawing>
          <wp:inline distT="0" distB="0" distL="0" distR="0">
            <wp:extent cx="3194262" cy="2009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6 at 7.24.07 pm.png"/>
                    <pic:cNvPicPr/>
                  </pic:nvPicPr>
                  <pic:blipFill rotWithShape="1">
                    <a:blip r:embed="rId17">
                      <a:extLst>
                        <a:ext uri="{28A0092B-C50C-407E-A947-70E740481C1C}">
                          <a14:useLocalDpi xmlns:a14="http://schemas.microsoft.com/office/drawing/2010/main" val="0"/>
                        </a:ext>
                      </a:extLst>
                    </a:blip>
                    <a:srcRect l="4695" t="9180" r="6729" b="4831"/>
                    <a:stretch/>
                  </pic:blipFill>
                  <pic:spPr bwMode="auto">
                    <a:xfrm>
                      <a:off x="0" y="0"/>
                      <a:ext cx="3194731" cy="2009391"/>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noProof/>
        </w:rPr>
        <w:drawing>
          <wp:inline distT="0" distB="0" distL="0" distR="0">
            <wp:extent cx="3114899" cy="195241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16 at 7.24.15 pm.png"/>
                    <pic:cNvPicPr/>
                  </pic:nvPicPr>
                  <pic:blipFill rotWithShape="1">
                    <a:blip r:embed="rId18">
                      <a:extLst>
                        <a:ext uri="{28A0092B-C50C-407E-A947-70E740481C1C}">
                          <a14:useLocalDpi xmlns:a14="http://schemas.microsoft.com/office/drawing/2010/main" val="0"/>
                        </a:ext>
                      </a:extLst>
                    </a:blip>
                    <a:srcRect l="3570" t="10039" r="6893" b="7288"/>
                    <a:stretch/>
                  </pic:blipFill>
                  <pic:spPr bwMode="auto">
                    <a:xfrm>
                      <a:off x="0" y="0"/>
                      <a:ext cx="3115701" cy="1952917"/>
                    </a:xfrm>
                    <a:prstGeom prst="rect">
                      <a:avLst/>
                    </a:prstGeom>
                    <a:ln>
                      <a:noFill/>
                    </a:ln>
                    <a:extLst>
                      <a:ext uri="{53640926-AAD7-44D8-BBD7-CCE9431645EC}">
                        <a14:shadowObscured xmlns:a14="http://schemas.microsoft.com/office/drawing/2010/main"/>
                      </a:ext>
                    </a:extLst>
                  </pic:spPr>
                </pic:pic>
              </a:graphicData>
            </a:graphic>
          </wp:inline>
        </w:drawing>
      </w:r>
    </w:p>
    <w:p w:rsidR="0008304E" w:rsidRDefault="0008304E" w:rsidP="00912778">
      <w:pPr>
        <w:pStyle w:val="NormalWeb"/>
        <w:rPr>
          <w:rFonts w:ascii="Calibri" w:hAnsi="Calibri"/>
          <w:noProof/>
        </w:rPr>
      </w:pPr>
      <w:r>
        <w:rPr>
          <w:rFonts w:ascii="Calibri" w:hAnsi="Calibri"/>
          <w:noProof/>
        </w:rPr>
        <w:t>The user decides to opt for another meal is this one has over 90% of their daily fat intake.</w:t>
      </w:r>
    </w:p>
    <w:p w:rsidR="0008304E" w:rsidRDefault="0008304E" w:rsidP="00912778">
      <w:pPr>
        <w:pStyle w:val="NormalWeb"/>
        <w:rPr>
          <w:rFonts w:ascii="Calibri" w:hAnsi="Calibri"/>
        </w:rPr>
      </w:pPr>
      <w:r>
        <w:rPr>
          <w:rFonts w:ascii="Calibri" w:hAnsi="Calibri"/>
          <w:noProof/>
        </w:rPr>
        <w:t>This use case utilises Food2Fork, Edamam and Google Charts</w:t>
      </w:r>
    </w:p>
    <w:p w:rsidR="00912778" w:rsidRPr="00912778" w:rsidRDefault="00912778" w:rsidP="00912778">
      <w:pPr>
        <w:pStyle w:val="NormalWeb"/>
        <w:rPr>
          <w:rFonts w:ascii="Calibri" w:hAnsi="Calibri"/>
        </w:rPr>
      </w:pPr>
    </w:p>
    <w:p w:rsidR="00CC2DB2" w:rsidRDefault="00CC2DB2">
      <w:pPr>
        <w:rPr>
          <w:rFonts w:ascii="Calibri" w:eastAsia="Times New Roman" w:hAnsi="Calibri" w:cs="Times New Roman"/>
          <w:lang w:eastAsia="en-AU"/>
        </w:rPr>
      </w:pPr>
      <w:r>
        <w:rPr>
          <w:rFonts w:ascii="Calibri" w:hAnsi="Calibri"/>
        </w:rPr>
        <w:br w:type="page"/>
      </w:r>
    </w:p>
    <w:p w:rsidR="00AE487A" w:rsidRPr="0091113C" w:rsidRDefault="00CC2DB2" w:rsidP="006E7396">
      <w:pPr>
        <w:pStyle w:val="NormalWeb"/>
        <w:outlineLvl w:val="0"/>
        <w:rPr>
          <w:rStyle w:val="Heading1Char"/>
        </w:rPr>
      </w:pPr>
      <w:bookmarkStart w:id="5" w:name="_Toc524952106"/>
      <w:r>
        <w:rPr>
          <w:rFonts w:ascii="Calibri" w:hAnsi="Calibri"/>
        </w:rPr>
        <w:lastRenderedPageBreak/>
        <w:softHyphen/>
      </w:r>
      <w:r w:rsidR="00715133" w:rsidRPr="00D978A8">
        <w:rPr>
          <w:rStyle w:val="Heading1Char"/>
        </w:rPr>
        <w:t>Technical description of the application.</w:t>
      </w:r>
      <w:bookmarkEnd w:id="5"/>
    </w:p>
    <w:p w:rsidR="003D0CF5" w:rsidRDefault="00D51043" w:rsidP="00715133">
      <w:pPr>
        <w:pStyle w:val="NormalWeb"/>
        <w:rPr>
          <w:rFonts w:ascii="Calibri" w:hAnsi="Calibri"/>
        </w:rPr>
      </w:pPr>
      <w:r>
        <w:rPr>
          <w:rFonts w:ascii="Calibri" w:hAnsi="Calibri"/>
        </w:rPr>
        <w:t>This project has been pushed my limits of code kn</w:t>
      </w:r>
      <w:r w:rsidR="001C021E">
        <w:rPr>
          <w:rFonts w:ascii="Calibri" w:hAnsi="Calibri"/>
        </w:rPr>
        <w:t>ow</w:t>
      </w:r>
      <w:r w:rsidR="003D0CF5">
        <w:rPr>
          <w:rFonts w:ascii="Calibri" w:hAnsi="Calibri"/>
        </w:rPr>
        <w:t>ledge and taught me many things, there is much more I wish I could have learnt or implemented. Particularly, creating some separation from client and server. This thing is sluggish, my hand is oozing plasma, I can’t get it cleaned and dressed and I have a report to write while there is a small storm in my head going on.</w:t>
      </w:r>
    </w:p>
    <w:p w:rsidR="003D0CF5" w:rsidRDefault="003D0CF5" w:rsidP="00715133">
      <w:pPr>
        <w:pStyle w:val="NormalWeb"/>
        <w:rPr>
          <w:rFonts w:ascii="Calibri" w:hAnsi="Calibri"/>
        </w:rPr>
      </w:pPr>
      <w:r>
        <w:rPr>
          <w:rFonts w:ascii="Calibri" w:hAnsi="Calibri"/>
        </w:rPr>
        <w:t>So, I’m writing this very casually before 1pm because after that, my uni</w:t>
      </w:r>
      <w:r w:rsidR="003F359D">
        <w:rPr>
          <w:rFonts w:ascii="Calibri" w:hAnsi="Calibri"/>
        </w:rPr>
        <w:t>versity</w:t>
      </w:r>
      <w:r>
        <w:rPr>
          <w:rFonts w:ascii="Calibri" w:hAnsi="Calibri"/>
        </w:rPr>
        <w:t xml:space="preserve"> work day is over.</w:t>
      </w:r>
    </w:p>
    <w:p w:rsidR="00A6465A" w:rsidRDefault="003D0CF5" w:rsidP="00715133">
      <w:pPr>
        <w:pStyle w:val="NormalWeb"/>
        <w:rPr>
          <w:rFonts w:ascii="Calibri" w:hAnsi="Calibri"/>
        </w:rPr>
      </w:pPr>
      <w:r>
        <w:rPr>
          <w:rFonts w:ascii="Calibri" w:hAnsi="Calibri"/>
        </w:rPr>
        <w:t xml:space="preserve">When the user makes a query, the Client sends a request </w:t>
      </w:r>
      <w:r w:rsidR="00DB59B0">
        <w:rPr>
          <w:rFonts w:ascii="Calibri" w:hAnsi="Calibri"/>
        </w:rPr>
        <w:t xml:space="preserve">using the ‘request-promise’ package </w:t>
      </w:r>
      <w:r>
        <w:rPr>
          <w:rFonts w:ascii="Calibri" w:hAnsi="Calibri"/>
        </w:rPr>
        <w:t xml:space="preserve">to the Food2Fork API using a GET request. </w:t>
      </w:r>
      <w:r w:rsidR="00A6465A">
        <w:rPr>
          <w:rFonts w:ascii="Calibri" w:hAnsi="Calibri"/>
        </w:rPr>
        <w:t>This respon</w:t>
      </w:r>
      <w:r w:rsidR="003F359D">
        <w:rPr>
          <w:rFonts w:ascii="Calibri" w:hAnsi="Calibri"/>
        </w:rPr>
        <w:t>ds with unfiltered boilerplate as visible below.</w:t>
      </w:r>
      <w:r w:rsidR="00BB0DAD" w:rsidRPr="00BB0DAD">
        <w:rPr>
          <w:rFonts w:ascii="Calibri" w:hAnsi="Calibri"/>
        </w:rPr>
        <w:t xml:space="preserve"> </w:t>
      </w:r>
      <w:bookmarkStart w:id="6" w:name="_MON_1598685345"/>
      <w:bookmarkEnd w:id="6"/>
      <w:r w:rsidR="002E174C">
        <w:rPr>
          <w:rFonts w:ascii="Calibri" w:hAnsi="Calibri"/>
          <w:noProof/>
        </w:rPr>
        <w:object w:dxaOrig="9020" w:dyaOrig="2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50.65pt;height:113.8pt;mso-width-percent:0;mso-height-percent:0;mso-width-percent:0;mso-height-percent:0" o:ole="">
            <v:imagedata r:id="rId19" o:title=""/>
          </v:shape>
          <o:OLEObject Type="Embed" ProgID="Word.Document.12" ShapeID="_x0000_i1028" DrawAspect="Content" ObjectID="_1598694475" r:id="rId20">
            <o:FieldCodes>\s</o:FieldCodes>
          </o:OLEObject>
        </w:object>
      </w:r>
      <w:r w:rsidR="00BB0DAD">
        <w:rPr>
          <w:rFonts w:ascii="Calibri" w:hAnsi="Calibri"/>
        </w:rPr>
        <w:t>This response is filtered into:</w:t>
      </w:r>
      <w:r w:rsidR="002E174C">
        <w:rPr>
          <w:rFonts w:ascii="Calibri" w:hAnsi="Calibri"/>
          <w:noProof/>
        </w:rPr>
        <w:object w:dxaOrig="9020" w:dyaOrig="2460">
          <v:shape id="_x0000_i1027" type="#_x0000_t75" alt="" style="width:450.65pt;height:122.65pt;mso-width-percent:0;mso-height-percent:0;mso-width-percent:0;mso-height-percent:0" o:ole="">
            <v:imagedata r:id="rId21" o:title=""/>
          </v:shape>
          <o:OLEObject Type="Embed" ProgID="Word.Document.12" ShapeID="_x0000_i1027" DrawAspect="Content" ObjectID="_1598694476" r:id="rId22">
            <o:FieldCodes>\s</o:FieldCodes>
          </o:OLEObject>
        </w:object>
      </w:r>
      <w:r w:rsidR="00BB0DAD">
        <w:rPr>
          <w:rFonts w:ascii="Calibri" w:hAnsi="Calibri"/>
        </w:rPr>
        <w:t xml:space="preserve">The title is taken from this filtered response and </w:t>
      </w:r>
      <w:r w:rsidR="00FD1E54">
        <w:rPr>
          <w:rFonts w:ascii="Calibri" w:hAnsi="Calibri"/>
        </w:rPr>
        <w:t>sent to Edamam for further information gathering. The response for this recipe is found on the next page:</w:t>
      </w:r>
    </w:p>
    <w:bookmarkStart w:id="7" w:name="_MON_1598684444"/>
    <w:bookmarkEnd w:id="7"/>
    <w:p w:rsidR="003F359D" w:rsidRDefault="002E174C" w:rsidP="00715133">
      <w:pPr>
        <w:pStyle w:val="NormalWeb"/>
        <w:rPr>
          <w:rFonts w:ascii="Calibri" w:hAnsi="Calibri"/>
        </w:rPr>
      </w:pPr>
      <w:r>
        <w:rPr>
          <w:rFonts w:ascii="Calibri" w:hAnsi="Calibri"/>
          <w:noProof/>
        </w:rPr>
        <w:object w:dxaOrig="9020" w:dyaOrig="13100">
          <v:shape id="_x0000_i1026" type="#_x0000_t75" alt="" style="width:450.65pt;height:655.1pt;mso-width-percent:0;mso-height-percent:0;mso-width-percent:0;mso-height-percent:0" o:ole="">
            <v:imagedata r:id="rId23" o:title=""/>
          </v:shape>
          <o:OLEObject Type="Embed" ProgID="Word.Document.12" ShapeID="_x0000_i1026" DrawAspect="Content" ObjectID="_1598694477" r:id="rId24">
            <o:FieldCodes>\s</o:FieldCodes>
          </o:OLEObject>
        </w:object>
      </w:r>
    </w:p>
    <w:p w:rsidR="00FD1E54" w:rsidRDefault="00FD1E54" w:rsidP="00715133">
      <w:pPr>
        <w:pStyle w:val="NormalWeb"/>
        <w:rPr>
          <w:rFonts w:ascii="Calibri" w:hAnsi="Calibri"/>
        </w:rPr>
      </w:pPr>
    </w:p>
    <w:p w:rsidR="003D0CF5" w:rsidRDefault="00FD1E54" w:rsidP="00715133">
      <w:pPr>
        <w:pStyle w:val="NormalWeb"/>
        <w:rPr>
          <w:rFonts w:ascii="Calibri" w:hAnsi="Calibri"/>
        </w:rPr>
      </w:pPr>
      <w:r>
        <w:rPr>
          <w:rFonts w:ascii="Calibri" w:hAnsi="Calibri"/>
        </w:rPr>
        <w:lastRenderedPageBreak/>
        <w:t xml:space="preserve">This massive chunk of data is filtered into: </w:t>
      </w:r>
      <w:r w:rsidR="002E174C">
        <w:rPr>
          <w:rFonts w:ascii="Calibri" w:hAnsi="Calibri"/>
          <w:noProof/>
        </w:rPr>
        <w:object w:dxaOrig="9020" w:dyaOrig="6220">
          <v:shape id="_x0000_i1025" type="#_x0000_t75" alt="" style="width:450.65pt;height:311.1pt;mso-width-percent:0;mso-height-percent:0;mso-width-percent:0;mso-height-percent:0" o:ole="">
            <v:imagedata r:id="rId25" o:title=""/>
          </v:shape>
          <o:OLEObject Type="Embed" ProgID="Word.Document.12" ShapeID="_x0000_i1025" DrawAspect="Content" ObjectID="_1598694478" r:id="rId26">
            <o:FieldCodes>\s</o:FieldCodes>
          </o:OLEObject>
        </w:object>
      </w:r>
    </w:p>
    <w:p w:rsidR="008353C6" w:rsidRDefault="008353C6" w:rsidP="00715133">
      <w:pPr>
        <w:pStyle w:val="NormalWeb"/>
        <w:rPr>
          <w:rFonts w:ascii="Calibri" w:hAnsi="Calibri"/>
        </w:rPr>
      </w:pPr>
      <w:r>
        <w:rPr>
          <w:rFonts w:ascii="Calibri" w:hAnsi="Calibri"/>
        </w:rPr>
        <w:t>This is the final set of informati</w:t>
      </w:r>
      <w:r w:rsidR="008223D3">
        <w:rPr>
          <w:rFonts w:ascii="Calibri" w:hAnsi="Calibri"/>
        </w:rPr>
        <w:t xml:space="preserve">on needed to generate the </w:t>
      </w:r>
      <w:r>
        <w:rPr>
          <w:rFonts w:ascii="Calibri" w:hAnsi="Calibri"/>
        </w:rPr>
        <w:t xml:space="preserve">page. </w:t>
      </w:r>
    </w:p>
    <w:p w:rsidR="008223D3" w:rsidRDefault="008223D3" w:rsidP="008223D3">
      <w:pPr>
        <w:pStyle w:val="NormalWeb"/>
        <w:rPr>
          <w:rFonts w:ascii="Calibri" w:hAnsi="Calibri"/>
        </w:rPr>
      </w:pPr>
      <w:r>
        <w:rPr>
          <w:rFonts w:ascii="Calibri" w:hAnsi="Calibri"/>
        </w:rPr>
        <w:t>Energy, Fat, Carbs and Protein are sent to Google’s chart for displaying the RDI in an easy to read format.</w:t>
      </w:r>
      <w:r w:rsidR="00DB59B0">
        <w:rPr>
          <w:rFonts w:ascii="Calibri" w:hAnsi="Calibri"/>
        </w:rPr>
        <w:t xml:space="preserve"> All the responses are cleaned by the bodyParser package </w:t>
      </w:r>
      <w:r w:rsidR="00F57AB0">
        <w:rPr>
          <w:rFonts w:ascii="Calibri" w:hAnsi="Calibri"/>
        </w:rPr>
        <w:t xml:space="preserve">which is </w:t>
      </w:r>
      <w:r w:rsidR="00DB59B0">
        <w:rPr>
          <w:rFonts w:ascii="Calibri" w:hAnsi="Calibri"/>
        </w:rPr>
        <w:t>native to express.</w:t>
      </w:r>
    </w:p>
    <w:p w:rsidR="00715133" w:rsidRDefault="008223D3" w:rsidP="006E7396">
      <w:pPr>
        <w:pStyle w:val="Heading1"/>
      </w:pPr>
      <w:bookmarkStart w:id="8" w:name="_Toc524952107"/>
      <w:r>
        <w:t>Issues Encountered</w:t>
      </w:r>
      <w:bookmarkEnd w:id="8"/>
      <w:r w:rsidR="00715133">
        <w:t xml:space="preserve"> </w:t>
      </w:r>
    </w:p>
    <w:p w:rsidR="008223D3" w:rsidRDefault="008223D3" w:rsidP="008223D3"/>
    <w:p w:rsidR="008223D3" w:rsidRDefault="008223D3" w:rsidP="008223D3">
      <w:r>
        <w:t>Two APIs had persisting pains.</w:t>
      </w:r>
    </w:p>
    <w:p w:rsidR="008223D3" w:rsidRDefault="008223D3" w:rsidP="008223D3">
      <w:r>
        <w:t>Food2Fork only gives 50 calls per account, meaning that at least twice a day, I would have to create a new account, fortunately they have no email verification. I overcame this issue by creating new accounts under non-existent emails.</w:t>
      </w:r>
    </w:p>
    <w:p w:rsidR="008223D3" w:rsidRDefault="008223D3" w:rsidP="008223D3"/>
    <w:p w:rsidR="008223D3" w:rsidRDefault="008223D3" w:rsidP="008223D3">
      <w:r>
        <w:t xml:space="preserve">Edamam proved to be friendlier to work with as they had </w:t>
      </w:r>
      <w:r w:rsidR="00DB59B0">
        <w:t xml:space="preserve">a </w:t>
      </w:r>
      <w:r w:rsidR="00F57AB0">
        <w:t>5 call</w:t>
      </w:r>
      <w:r>
        <w:t xml:space="preserve"> per minute restriction for free accounts. Overcoming this issue meant that I had to write my code two or three steps ahead of what I was trying to do, so if it worked I could see what error to fix next.</w:t>
      </w:r>
    </w:p>
    <w:p w:rsidR="008223D3" w:rsidRDefault="008223D3" w:rsidP="008223D3">
      <w:r>
        <w:t xml:space="preserve">Another issue that came from this API was making small changes in code had a 1 minute cooldown. </w:t>
      </w:r>
    </w:p>
    <w:p w:rsidR="008223D3" w:rsidRDefault="008223D3" w:rsidP="008223D3"/>
    <w:p w:rsidR="00DB59B0" w:rsidRDefault="008223D3" w:rsidP="008223D3">
      <w:r>
        <w:t xml:space="preserve">Initially, this was one big page of </w:t>
      </w:r>
      <w:r w:rsidR="00DB59B0">
        <w:t xml:space="preserve">mom’s </w:t>
      </w:r>
      <w:r>
        <w:t>spaghetti</w:t>
      </w:r>
      <w:r w:rsidR="00DB59B0">
        <w:t>, so I got sweaty and made some changes to make my code express ready.</w:t>
      </w:r>
    </w:p>
    <w:p w:rsidR="00DB59B0" w:rsidRDefault="00DB59B0" w:rsidP="008223D3"/>
    <w:p w:rsidR="008223D3" w:rsidRPr="008223D3" w:rsidRDefault="00DB59B0" w:rsidP="008223D3">
      <w:r>
        <w:t>Other issues I encountered were growing pains learning about Amazon Web Services, Docker and relearning parts of JavaScript.</w:t>
      </w:r>
      <w:r w:rsidR="008223D3">
        <w:t xml:space="preserve"> </w:t>
      </w:r>
    </w:p>
    <w:p w:rsidR="00F57AB0" w:rsidRDefault="00715133" w:rsidP="00715133">
      <w:pPr>
        <w:pStyle w:val="NormalWeb"/>
        <w:rPr>
          <w:rStyle w:val="Heading1Char"/>
        </w:rPr>
      </w:pPr>
      <w:bookmarkStart w:id="9" w:name="_Toc524952108"/>
      <w:r w:rsidRPr="00D978A8">
        <w:rPr>
          <w:rStyle w:val="Heading1Char"/>
        </w:rPr>
        <w:lastRenderedPageBreak/>
        <w:t>Discussion of the use of Docker</w:t>
      </w:r>
      <w:bookmarkEnd w:id="9"/>
    </w:p>
    <w:p w:rsidR="00F57AB0" w:rsidRDefault="00715133" w:rsidP="00715133">
      <w:pPr>
        <w:pStyle w:val="NormalWeb"/>
        <w:rPr>
          <w:rFonts w:ascii="Calibri" w:hAnsi="Calibri"/>
        </w:rPr>
      </w:pPr>
      <w:r>
        <w:rPr>
          <w:rFonts w:ascii="Calibri" w:hAnsi="Calibri"/>
        </w:rPr>
        <w:t xml:space="preserve">, configuration choices. You may include </w:t>
      </w:r>
    </w:p>
    <w:p w:rsidR="00F57AB0" w:rsidRDefault="00F57AB0" w:rsidP="00715133">
      <w:pPr>
        <w:pStyle w:val="NormalWeb"/>
        <w:rPr>
          <w:rFonts w:ascii="Calibri" w:hAnsi="Calibri"/>
        </w:rPr>
      </w:pPr>
      <w:r>
        <w:rPr>
          <w:rFonts w:ascii="Calibri" w:hAnsi="Calibri"/>
        </w:rPr>
        <w:t>Docker is awesome.</w:t>
      </w:r>
    </w:p>
    <w:p w:rsidR="00D01BA2" w:rsidRDefault="00D01BA2" w:rsidP="00715133">
      <w:pPr>
        <w:pStyle w:val="NormalWeb"/>
        <w:rPr>
          <w:rFonts w:ascii="Calibri" w:hAnsi="Calibri"/>
        </w:rPr>
      </w:pPr>
      <w:r>
        <w:rPr>
          <w:rFonts w:ascii="Calibri" w:hAnsi="Calibri"/>
        </w:rPr>
        <w:t>Learning to use Docker has been so much fun. Docker has made it so much easier to deploy and run the application.</w:t>
      </w:r>
    </w:p>
    <w:p w:rsidR="00D01BA2" w:rsidRDefault="00D01BA2" w:rsidP="00715133">
      <w:pPr>
        <w:pStyle w:val="NormalWeb"/>
        <w:rPr>
          <w:rFonts w:ascii="Calibri" w:hAnsi="Calibri"/>
        </w:rPr>
      </w:pPr>
      <w:r>
        <w:rPr>
          <w:rFonts w:ascii="Calibri" w:hAnsi="Calibri"/>
        </w:rPr>
        <w:t xml:space="preserve"> </w:t>
      </w:r>
      <w:r>
        <w:rPr>
          <w:rFonts w:ascii="Calibri" w:hAnsi="Calibri"/>
          <w:noProof/>
        </w:rPr>
        <w:drawing>
          <wp:inline distT="0" distB="0" distL="0" distR="0">
            <wp:extent cx="2935111" cy="167291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7 at 11.31.36 am.png"/>
                    <pic:cNvPicPr/>
                  </pic:nvPicPr>
                  <pic:blipFill>
                    <a:blip r:embed="rId27">
                      <a:extLst>
                        <a:ext uri="{28A0092B-C50C-407E-A947-70E740481C1C}">
                          <a14:useLocalDpi xmlns:a14="http://schemas.microsoft.com/office/drawing/2010/main" val="0"/>
                        </a:ext>
                      </a:extLst>
                    </a:blip>
                    <a:stretch>
                      <a:fillRect/>
                    </a:stretch>
                  </pic:blipFill>
                  <pic:spPr>
                    <a:xfrm>
                      <a:off x="0" y="0"/>
                      <a:ext cx="2943971" cy="1677963"/>
                    </a:xfrm>
                    <a:prstGeom prst="rect">
                      <a:avLst/>
                    </a:prstGeom>
                  </pic:spPr>
                </pic:pic>
              </a:graphicData>
            </a:graphic>
          </wp:inline>
        </w:drawing>
      </w:r>
    </w:p>
    <w:p w:rsidR="00D01BA2" w:rsidRDefault="00D01BA2" w:rsidP="00715133">
      <w:pPr>
        <w:pStyle w:val="NormalWeb"/>
        <w:rPr>
          <w:rFonts w:ascii="Calibri" w:hAnsi="Calibri"/>
        </w:rPr>
      </w:pPr>
      <w:r>
        <w:rPr>
          <w:rFonts w:ascii="Calibri" w:hAnsi="Calibri"/>
        </w:rPr>
        <w:t>This is the Dockerfile used to build and run MindfulMeals.</w:t>
      </w:r>
    </w:p>
    <w:p w:rsidR="005C5193" w:rsidRDefault="00D01BA2" w:rsidP="00715133">
      <w:pPr>
        <w:pStyle w:val="NormalWeb"/>
        <w:rPr>
          <w:rFonts w:ascii="Calibri" w:hAnsi="Calibri"/>
        </w:rPr>
      </w:pPr>
      <w:r>
        <w:rPr>
          <w:rFonts w:ascii="Calibri" w:hAnsi="Calibri"/>
        </w:rPr>
        <w:t>FROM NODE: CARBON</w:t>
      </w:r>
      <w:r>
        <w:rPr>
          <w:rFonts w:ascii="Calibri" w:hAnsi="Calibri"/>
        </w:rPr>
        <w:br/>
      </w:r>
      <w:r w:rsidR="005C5193">
        <w:rPr>
          <w:rFonts w:ascii="Calibri" w:hAnsi="Calibri"/>
        </w:rPr>
        <w:t>Builds the image from NODE.JS release v8.9.0</w:t>
      </w:r>
    </w:p>
    <w:p w:rsidR="005C5193" w:rsidRDefault="005C5193" w:rsidP="00715133">
      <w:pPr>
        <w:pStyle w:val="NormalWeb"/>
        <w:rPr>
          <w:rFonts w:ascii="Calibri" w:hAnsi="Calibri"/>
        </w:rPr>
      </w:pPr>
      <w:r>
        <w:rPr>
          <w:rFonts w:ascii="Calibri" w:hAnsi="Calibri"/>
        </w:rPr>
        <w:t>RUN mkdir -p ~/app</w:t>
      </w:r>
      <w:r>
        <w:rPr>
          <w:rFonts w:ascii="Calibri" w:hAnsi="Calibri"/>
        </w:rPr>
        <w:br/>
        <w:t>Runs the command in an shell, the command makes a directory under the root called app. The ‘-p’ argument specifies the path.</w:t>
      </w:r>
    </w:p>
    <w:p w:rsidR="005C5193" w:rsidRDefault="005C5193" w:rsidP="00715133">
      <w:pPr>
        <w:pStyle w:val="NormalWeb"/>
        <w:rPr>
          <w:rFonts w:ascii="Calibri" w:hAnsi="Calibri"/>
        </w:rPr>
      </w:pPr>
      <w:r>
        <w:rPr>
          <w:rFonts w:ascii="Calibri" w:hAnsi="Calibri"/>
        </w:rPr>
        <w:t>WORKDIR /app</w:t>
      </w:r>
      <w:r>
        <w:rPr>
          <w:rFonts w:ascii="Calibri" w:hAnsi="Calibri"/>
        </w:rPr>
        <w:br/>
        <w:t>Assigns the working directory, which was made in the line prior.</w:t>
      </w:r>
    </w:p>
    <w:p w:rsidR="005C5193" w:rsidRDefault="005C5193" w:rsidP="00715133">
      <w:pPr>
        <w:pStyle w:val="NormalWeb"/>
        <w:rPr>
          <w:rFonts w:ascii="Calibri" w:hAnsi="Calibri"/>
        </w:rPr>
      </w:pPr>
      <w:r>
        <w:rPr>
          <w:rFonts w:ascii="Calibri" w:hAnsi="Calibri"/>
        </w:rPr>
        <w:t>COPY package*.json ./</w:t>
      </w:r>
      <w:r>
        <w:rPr>
          <w:rFonts w:ascii="Calibri" w:hAnsi="Calibri"/>
        </w:rPr>
        <w:br/>
        <w:t>This copies the package.json file. The * allows for package-lock.json to be copied if it exists.</w:t>
      </w:r>
      <w:r>
        <w:rPr>
          <w:rFonts w:ascii="Calibri" w:hAnsi="Calibri"/>
        </w:rPr>
        <w:br/>
      </w:r>
      <w:r>
        <w:rPr>
          <w:rFonts w:ascii="Calibri" w:hAnsi="Calibri"/>
        </w:rPr>
        <w:br/>
        <w:t>RUN instruction will execute the command “npm install –only=production” which installs the dependencies that are only used for production.</w:t>
      </w:r>
      <w:r>
        <w:rPr>
          <w:rFonts w:ascii="Calibri" w:hAnsi="Calibri"/>
        </w:rPr>
        <w:br/>
      </w:r>
      <w:r>
        <w:rPr>
          <w:rFonts w:ascii="Calibri" w:hAnsi="Calibri"/>
        </w:rPr>
        <w:br/>
        <w:t>COPY . .</w:t>
      </w:r>
      <w:r>
        <w:rPr>
          <w:rFonts w:ascii="Calibri" w:hAnsi="Calibri"/>
        </w:rPr>
        <w:br/>
        <w:t>Will bundle the app’s source code into the Docker image.</w:t>
      </w:r>
    </w:p>
    <w:p w:rsidR="005C5193" w:rsidRDefault="005C5193" w:rsidP="00715133">
      <w:pPr>
        <w:pStyle w:val="NormalWeb"/>
        <w:rPr>
          <w:rFonts w:ascii="Calibri" w:hAnsi="Calibri"/>
        </w:rPr>
      </w:pPr>
      <w:r>
        <w:rPr>
          <w:rFonts w:ascii="Calibri" w:hAnsi="Calibri"/>
        </w:rPr>
        <w:t>EXPOSE 3000</w:t>
      </w:r>
      <w:r>
        <w:rPr>
          <w:rFonts w:ascii="Calibri" w:hAnsi="Calibri"/>
        </w:rPr>
        <w:br/>
        <w:t>This command binds the app to port 3000</w:t>
      </w:r>
    </w:p>
    <w:p w:rsidR="00715133" w:rsidRDefault="005C5193" w:rsidP="00950908">
      <w:pPr>
        <w:pStyle w:val="NormalWeb"/>
        <w:rPr>
          <w:rFonts w:ascii="Calibri" w:hAnsi="Calibri"/>
        </w:rPr>
      </w:pPr>
      <w:r>
        <w:rPr>
          <w:rFonts w:ascii="Calibri" w:hAnsi="Calibri"/>
        </w:rPr>
        <w:t>CMD [“</w:t>
      </w:r>
      <w:r w:rsidR="00950908">
        <w:rPr>
          <w:rFonts w:ascii="Calibri" w:hAnsi="Calibri"/>
        </w:rPr>
        <w:t>npm</w:t>
      </w:r>
      <w:r>
        <w:rPr>
          <w:rFonts w:ascii="Calibri" w:hAnsi="Calibri"/>
        </w:rPr>
        <w:t>”, “start”]</w:t>
      </w:r>
      <w:r>
        <w:rPr>
          <w:rFonts w:ascii="Calibri" w:hAnsi="Calibri"/>
        </w:rPr>
        <w:br/>
      </w:r>
      <w:r w:rsidR="00950908">
        <w:rPr>
          <w:rFonts w:ascii="Calibri" w:hAnsi="Calibri"/>
        </w:rPr>
        <w:t>This defines the runtime. Running npm and start which in turn, starts the server.</w:t>
      </w:r>
      <w:r w:rsidR="00715133">
        <w:rPr>
          <w:rFonts w:ascii="Calibri" w:hAnsi="Calibri"/>
        </w:rPr>
        <w:t xml:space="preserve"> </w:t>
      </w:r>
    </w:p>
    <w:p w:rsidR="00950908" w:rsidRDefault="00950908" w:rsidP="00950908">
      <w:pPr>
        <w:pStyle w:val="NormalWeb"/>
        <w:rPr>
          <w:rFonts w:ascii="Calibri" w:hAnsi="Calibri"/>
        </w:rPr>
      </w:pPr>
    </w:p>
    <w:p w:rsidR="00950908" w:rsidRDefault="00715133" w:rsidP="00715133">
      <w:pPr>
        <w:pStyle w:val="NormalWeb"/>
        <w:rPr>
          <w:rFonts w:ascii="Calibri" w:hAnsi="Calibri"/>
        </w:rPr>
      </w:pPr>
      <w:bookmarkStart w:id="10" w:name="_Toc524952109"/>
      <w:r w:rsidRPr="00D978A8">
        <w:rPr>
          <w:rStyle w:val="Heading1Char"/>
        </w:rPr>
        <w:lastRenderedPageBreak/>
        <w:t>Testing and limitations</w:t>
      </w:r>
      <w:bookmarkEnd w:id="10"/>
    </w:p>
    <w:p w:rsidR="00950908" w:rsidRDefault="00950908" w:rsidP="00950908">
      <w:pPr>
        <w:pStyle w:val="Heading2"/>
      </w:pPr>
      <w:bookmarkStart w:id="11" w:name="_Toc524952110"/>
      <w:r>
        <w:t>Error Handling</w:t>
      </w:r>
      <w:bookmarkEnd w:id="11"/>
    </w:p>
    <w:p w:rsidR="00950908" w:rsidRDefault="00950908" w:rsidP="00950908"/>
    <w:p w:rsidR="00510026" w:rsidRDefault="00950908" w:rsidP="00950908">
      <w:r>
        <w:t>There are a few tricks to handle errors.</w:t>
      </w:r>
    </w:p>
    <w:p w:rsidR="00510026" w:rsidRDefault="00510026" w:rsidP="00950908">
      <w:r>
        <w:t xml:space="preserve">If the user puts in a non-valid query like ‘adolf’, Food2Fork’s response will be undefined. </w:t>
      </w:r>
    </w:p>
    <w:p w:rsidR="00510026" w:rsidRDefault="00510026" w:rsidP="00950908">
      <w:r>
        <w:t>If the response is not undefined, the function will run as normal, otherwise, this indicates that the response is not valid and assigns the recipe to “NULL”</w:t>
      </w:r>
      <w:r>
        <w:rPr>
          <w:noProof/>
        </w:rPr>
        <w:drawing>
          <wp:inline distT="0" distB="0" distL="0" distR="0">
            <wp:extent cx="5727700" cy="5491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17 at 12.15.34 p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5491480"/>
                    </a:xfrm>
                    <a:prstGeom prst="rect">
                      <a:avLst/>
                    </a:prstGeom>
                  </pic:spPr>
                </pic:pic>
              </a:graphicData>
            </a:graphic>
          </wp:inline>
        </w:drawing>
      </w:r>
      <w:r>
        <w:t xml:space="preserve"> </w:t>
      </w:r>
    </w:p>
    <w:p w:rsidR="00510026" w:rsidRDefault="00510026" w:rsidP="00950908"/>
    <w:p w:rsidR="00510026" w:rsidRDefault="00510026" w:rsidP="00950908"/>
    <w:p w:rsidR="00510026" w:rsidRDefault="00510026" w:rsidP="00950908"/>
    <w:p w:rsidR="00510026" w:rsidRDefault="00510026" w:rsidP="00950908"/>
    <w:p w:rsidR="00510026" w:rsidRDefault="00510026" w:rsidP="00950908"/>
    <w:p w:rsidR="00510026" w:rsidRDefault="00510026" w:rsidP="00950908"/>
    <w:p w:rsidR="00510026" w:rsidRDefault="00510026" w:rsidP="00950908"/>
    <w:p w:rsidR="00510026" w:rsidRDefault="00510026" w:rsidP="00950908"/>
    <w:p w:rsidR="00950908" w:rsidRDefault="00510026" w:rsidP="00950908">
      <w:r>
        <w:lastRenderedPageBreak/>
        <w:t>Later on when the recipe value is passed to the Edamam API, it checks the title. If the title is “NULL”, it creates a recipe object that indicates an error occurred.</w:t>
      </w:r>
      <w:r w:rsidR="00950908">
        <w:t xml:space="preserve"> </w:t>
      </w:r>
    </w:p>
    <w:p w:rsidR="00950908" w:rsidRPr="00950908" w:rsidRDefault="00510026" w:rsidP="00950908">
      <w:r>
        <w:rPr>
          <w:noProof/>
        </w:rPr>
        <w:drawing>
          <wp:inline distT="0" distB="0" distL="0" distR="0">
            <wp:extent cx="5727700" cy="2648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17 at 12.16.05 p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648585"/>
                    </a:xfrm>
                    <a:prstGeom prst="rect">
                      <a:avLst/>
                    </a:prstGeom>
                  </pic:spPr>
                </pic:pic>
              </a:graphicData>
            </a:graphic>
          </wp:inline>
        </w:drawing>
      </w:r>
    </w:p>
    <w:p w:rsidR="00510026" w:rsidRDefault="00510026" w:rsidP="00715133">
      <w:pPr>
        <w:pStyle w:val="NormalWeb"/>
        <w:rPr>
          <w:rFonts w:ascii="Calibri" w:hAnsi="Calibri"/>
        </w:rPr>
      </w:pPr>
      <w:r>
        <w:rPr>
          <w:rFonts w:ascii="Calibri" w:hAnsi="Calibri"/>
        </w:rPr>
        <w:t>If the recipe title provided by Food2Fork causes an issue in the Edamam. An example of this is “How to make Gnocchi like an Italian grandmother”</w:t>
      </w:r>
    </w:p>
    <w:p w:rsidR="00510026" w:rsidRDefault="00510026" w:rsidP="00715133">
      <w:pPr>
        <w:pStyle w:val="NormalWeb"/>
        <w:rPr>
          <w:rFonts w:ascii="Calibri" w:hAnsi="Calibri"/>
        </w:rPr>
      </w:pPr>
      <w:r>
        <w:rPr>
          <w:rFonts w:ascii="Calibri" w:hAnsi="Calibri"/>
        </w:rPr>
        <w:t>To handle this error, I used a try catch. If everything works, the recipe returns complete, if there is an error, it will populate the rest of the recipe with warnings and the user can use the source URL to view the ingredients.</w:t>
      </w:r>
    </w:p>
    <w:p w:rsidR="00510026" w:rsidRDefault="00510026" w:rsidP="00715133">
      <w:pPr>
        <w:pStyle w:val="NormalWeb"/>
        <w:rPr>
          <w:rFonts w:ascii="Calibri" w:hAnsi="Calibri"/>
        </w:rPr>
      </w:pPr>
      <w:r>
        <w:rPr>
          <w:rFonts w:ascii="Calibri" w:hAnsi="Calibri"/>
          <w:noProof/>
        </w:rPr>
        <w:drawing>
          <wp:inline distT="0" distB="0" distL="0" distR="0">
            <wp:extent cx="5727700" cy="41751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7 at 12.16.17 pm.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4175125"/>
                    </a:xfrm>
                    <a:prstGeom prst="rect">
                      <a:avLst/>
                    </a:prstGeom>
                  </pic:spPr>
                </pic:pic>
              </a:graphicData>
            </a:graphic>
          </wp:inline>
        </w:drawing>
      </w:r>
    </w:p>
    <w:p w:rsidR="00510026" w:rsidRDefault="00715133" w:rsidP="00715133">
      <w:pPr>
        <w:pStyle w:val="NormalWeb"/>
        <w:rPr>
          <w:rFonts w:ascii="Calibri" w:hAnsi="Calibri"/>
        </w:rPr>
      </w:pPr>
      <w:bookmarkStart w:id="12" w:name="_Toc524952111"/>
      <w:r w:rsidRPr="00510026">
        <w:rPr>
          <w:rStyle w:val="Heading2Char"/>
        </w:rPr>
        <w:lastRenderedPageBreak/>
        <w:t>Possible extensions</w:t>
      </w:r>
      <w:bookmarkEnd w:id="12"/>
    </w:p>
    <w:p w:rsidR="00715133" w:rsidRDefault="00510026" w:rsidP="00715133">
      <w:pPr>
        <w:pStyle w:val="NormalWeb"/>
        <w:rPr>
          <w:rFonts w:ascii="Calibri" w:hAnsi="Calibri"/>
        </w:rPr>
      </w:pPr>
      <w:r>
        <w:rPr>
          <w:rFonts w:ascii="Calibri" w:hAnsi="Calibri"/>
        </w:rPr>
        <w:t>Extending Use of Edamam API</w:t>
      </w:r>
      <w:r>
        <w:rPr>
          <w:rFonts w:ascii="Calibri" w:hAnsi="Calibri"/>
        </w:rPr>
        <w:br/>
        <w:t>I hate making trivial stuff for assignments. After this assignment has been handed in, I am going to change some of settings to allow me to search for vegan only. I tried to implement this towards the end but found PUG to give grief with checkboxes and decided it wasn’t worth the time to troubleshoot</w:t>
      </w:r>
    </w:p>
    <w:p w:rsidR="00510026" w:rsidRDefault="00510026" w:rsidP="00715133">
      <w:pPr>
        <w:pStyle w:val="NormalWeb"/>
        <w:rPr>
          <w:rFonts w:ascii="Calibri" w:hAnsi="Calibri"/>
        </w:rPr>
      </w:pPr>
      <w:r>
        <w:rPr>
          <w:rFonts w:ascii="Calibri" w:hAnsi="Calibri"/>
        </w:rPr>
        <w:t>Front End Framework</w:t>
      </w:r>
      <w:r>
        <w:rPr>
          <w:rFonts w:ascii="Calibri" w:hAnsi="Calibri"/>
        </w:rPr>
        <w:br/>
        <w:t>The app is very simple in appearance and can be more appealing to the eye. With some more time and patience, this webpage could have a better homepage.</w:t>
      </w:r>
    </w:p>
    <w:p w:rsidR="00510026" w:rsidRDefault="00510026" w:rsidP="00715133">
      <w:pPr>
        <w:pStyle w:val="NormalWeb"/>
        <w:rPr>
          <w:rFonts w:ascii="Calibri" w:hAnsi="Calibri"/>
        </w:rPr>
      </w:pPr>
      <w:r>
        <w:rPr>
          <w:rFonts w:ascii="Calibri" w:hAnsi="Calibri"/>
        </w:rPr>
        <w:t>Database Usage</w:t>
      </w:r>
      <w:r>
        <w:rPr>
          <w:rFonts w:ascii="Calibri" w:hAnsi="Calibri"/>
        </w:rPr>
        <w:br/>
        <w:t>Initially, I was using MySQL to persist the data. I could only use up to 500mb for free and decided that it wouldn’t be helpful in the long run. I also tried to start using MongoDB but due to some complications, it was scrapped as other solutions were available.</w:t>
      </w:r>
    </w:p>
    <w:p w:rsidR="006E7396" w:rsidRDefault="006E7396" w:rsidP="00715133">
      <w:pPr>
        <w:pStyle w:val="NormalWeb"/>
        <w:rPr>
          <w:rFonts w:ascii="Calibri" w:hAnsi="Calibri"/>
        </w:rPr>
      </w:pPr>
      <w:r>
        <w:rPr>
          <w:rFonts w:ascii="Calibri" w:hAnsi="Calibri"/>
        </w:rPr>
        <w:t>Edamam Cooldown</w:t>
      </w:r>
      <w:r>
        <w:rPr>
          <w:rFonts w:ascii="Calibri" w:hAnsi="Calibri"/>
        </w:rPr>
        <w:br/>
        <w:t>I wanted to implement a countdown timer that showed the time needed for the API calls to cooldown but found this method of handling errors too difficult at the stage I wanted to implement it.</w:t>
      </w:r>
      <w:r>
        <w:rPr>
          <w:rFonts w:ascii="Calibri" w:hAnsi="Calibri"/>
        </w:rPr>
        <w:br/>
        <w:t>If academic integrity was not involved, I would have used a simple timer from GITHUB</w:t>
      </w:r>
    </w:p>
    <w:p w:rsidR="006E7396" w:rsidRDefault="006E7396">
      <w:pPr>
        <w:rPr>
          <w:rStyle w:val="Heading1Char"/>
          <w:lang w:eastAsia="en-AU"/>
        </w:rPr>
      </w:pPr>
      <w:bookmarkStart w:id="13" w:name="_Toc524952112"/>
      <w:r>
        <w:rPr>
          <w:rStyle w:val="Heading1Char"/>
        </w:rPr>
        <w:br w:type="page"/>
      </w:r>
    </w:p>
    <w:p w:rsidR="006E7396" w:rsidRDefault="00715133" w:rsidP="006E7396">
      <w:pPr>
        <w:pStyle w:val="NormalWeb"/>
        <w:rPr>
          <w:rFonts w:ascii="Calibri" w:hAnsi="Calibri"/>
        </w:rPr>
      </w:pPr>
      <w:r w:rsidRPr="00D978A8">
        <w:rPr>
          <w:rStyle w:val="Heading1Char"/>
        </w:rPr>
        <w:lastRenderedPageBreak/>
        <w:t>Appendix:</w:t>
      </w:r>
      <w:bookmarkEnd w:id="13"/>
      <w:r>
        <w:rPr>
          <w:rFonts w:ascii="Calibri" w:hAnsi="Calibri"/>
        </w:rPr>
        <w:t xml:space="preserve"> </w:t>
      </w:r>
      <w:bookmarkStart w:id="14" w:name="_GoBack"/>
      <w:bookmarkEnd w:id="14"/>
    </w:p>
    <w:p w:rsidR="006E7396" w:rsidRDefault="006E7396" w:rsidP="006E7396">
      <w:pPr>
        <w:pStyle w:val="NormalWeb"/>
      </w:pPr>
      <w:r w:rsidRPr="006E7396">
        <w:rPr>
          <w:rStyle w:val="Heading2Char"/>
        </w:rPr>
        <w:t>User Guide:</w:t>
      </w:r>
      <w:r w:rsidRPr="006E7396">
        <w:rPr>
          <w:rStyle w:val="Heading2Char"/>
        </w:rPr>
        <w:br/>
      </w:r>
      <w:r>
        <w:t>The App is very intuitive and provides clear instructions on the home page.</w:t>
      </w:r>
      <w:r>
        <w:br/>
        <w:t>All the user needs to do, is simple enter an ingredient or recipe and click the sumbit button. This page is visible when the user makes a search so they don’t have to navigate back to the home page to query.</w:t>
      </w:r>
    </w:p>
    <w:p w:rsidR="00BF665D" w:rsidRDefault="006E7396" w:rsidP="006E7396">
      <w:pPr>
        <w:pStyle w:val="NormalWeb"/>
      </w:pPr>
      <w:r>
        <w:rPr>
          <w:noProof/>
        </w:rPr>
        <w:drawing>
          <wp:inline distT="0" distB="0" distL="0" distR="0">
            <wp:extent cx="5727700" cy="3643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7 at 12.28.56 pm.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643630"/>
                    </a:xfrm>
                    <a:prstGeom prst="rect">
                      <a:avLst/>
                    </a:prstGeom>
                  </pic:spPr>
                </pic:pic>
              </a:graphicData>
            </a:graphic>
          </wp:inline>
        </w:drawing>
      </w:r>
    </w:p>
    <w:p w:rsidR="006E7396" w:rsidRDefault="006E7396"/>
    <w:p w:rsidR="006E7396" w:rsidRDefault="006E7396"/>
    <w:sectPr w:rsidR="006E7396" w:rsidSect="00E34E7B">
      <w:footerReference w:type="default" r:id="rId32"/>
      <w:pgSz w:w="11900" w:h="16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74C" w:rsidRDefault="002E174C" w:rsidP="00E34E7B">
      <w:r>
        <w:separator/>
      </w:r>
    </w:p>
  </w:endnote>
  <w:endnote w:type="continuationSeparator" w:id="0">
    <w:p w:rsidR="002E174C" w:rsidRDefault="002E174C" w:rsidP="00E34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27075202"/>
      <w:docPartObj>
        <w:docPartGallery w:val="Page Numbers (Bottom of Page)"/>
        <w:docPartUnique/>
      </w:docPartObj>
    </w:sdtPr>
    <w:sdtContent>
      <w:p w:rsidR="00E34E7B" w:rsidRDefault="00E34E7B" w:rsidP="00953B0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5845490"/>
      <w:docPartObj>
        <w:docPartGallery w:val="Page Numbers (Bottom of Page)"/>
        <w:docPartUnique/>
      </w:docPartObj>
    </w:sdtPr>
    <w:sdtContent>
      <w:p w:rsidR="00E34E7B" w:rsidRDefault="00E34E7B" w:rsidP="00E34E7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77969427"/>
      <w:docPartObj>
        <w:docPartGallery w:val="Page Numbers (Bottom of Page)"/>
        <w:docPartUnique/>
      </w:docPartObj>
    </w:sdtPr>
    <w:sdtContent>
      <w:p w:rsidR="00E34E7B" w:rsidRDefault="00E34E7B" w:rsidP="00E34E7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4E7B" w:rsidRDefault="00E34E7B" w:rsidP="00E34E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4E7B" w:rsidRDefault="00E34E7B" w:rsidP="00E34E7B">
    <w:pPr>
      <w:pStyle w:val="Footer"/>
      <w:ind w:right="360"/>
    </w:pPr>
  </w:p>
  <w:p w:rsidR="00E34E7B" w:rsidRDefault="00E34E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4E7B" w:rsidRDefault="00E34E7B" w:rsidP="00E34E7B">
    <w:pPr>
      <w:pStyle w:val="Footer"/>
      <w:tabs>
        <w:tab w:val="clear" w:pos="4513"/>
        <w:tab w:val="clear" w:pos="9026"/>
        <w:tab w:val="left" w:pos="5209"/>
      </w:tabs>
      <w:ind w:right="360"/>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46422406"/>
      <w:docPartObj>
        <w:docPartGallery w:val="Page Numbers (Bottom of Page)"/>
        <w:docPartUnique/>
      </w:docPartObj>
    </w:sdtPr>
    <w:sdtContent>
      <w:p w:rsidR="00E34E7B" w:rsidRDefault="00E34E7B" w:rsidP="00953B0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34E7B" w:rsidRDefault="00E34E7B" w:rsidP="00E34E7B">
    <w:pPr>
      <w:pStyle w:val="Footer"/>
      <w:ind w:right="360"/>
    </w:pPr>
    <w:r>
      <w:t xml:space="preserve">Alex Holm N9918205 </w:t>
    </w:r>
    <w:r>
      <w:tab/>
      <w:t>CAB432</w:t>
    </w:r>
  </w:p>
  <w:p w:rsidR="00E34E7B" w:rsidRDefault="00E34E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74C" w:rsidRDefault="002E174C" w:rsidP="00E34E7B">
      <w:r>
        <w:separator/>
      </w:r>
    </w:p>
  </w:footnote>
  <w:footnote w:type="continuationSeparator" w:id="0">
    <w:p w:rsidR="002E174C" w:rsidRDefault="002E174C" w:rsidP="00E34E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F48EE"/>
    <w:multiLevelType w:val="multilevel"/>
    <w:tmpl w:val="1A8257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775E68"/>
    <w:multiLevelType w:val="multilevel"/>
    <w:tmpl w:val="0FC6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FA7"/>
    <w:rsid w:val="00056897"/>
    <w:rsid w:val="00073709"/>
    <w:rsid w:val="0008304E"/>
    <w:rsid w:val="00184E30"/>
    <w:rsid w:val="001C021E"/>
    <w:rsid w:val="00251C5E"/>
    <w:rsid w:val="00293562"/>
    <w:rsid w:val="002C4ED6"/>
    <w:rsid w:val="002E174C"/>
    <w:rsid w:val="00341F3D"/>
    <w:rsid w:val="00347EC1"/>
    <w:rsid w:val="00361299"/>
    <w:rsid w:val="003D0CF5"/>
    <w:rsid w:val="003F359D"/>
    <w:rsid w:val="00452EF4"/>
    <w:rsid w:val="0046040B"/>
    <w:rsid w:val="004D5A11"/>
    <w:rsid w:val="004F637C"/>
    <w:rsid w:val="00504FA7"/>
    <w:rsid w:val="00506157"/>
    <w:rsid w:val="00510026"/>
    <w:rsid w:val="005C50E1"/>
    <w:rsid w:val="005C5193"/>
    <w:rsid w:val="00621CC7"/>
    <w:rsid w:val="006B7A4E"/>
    <w:rsid w:val="006E7396"/>
    <w:rsid w:val="00701176"/>
    <w:rsid w:val="00715133"/>
    <w:rsid w:val="007F2C69"/>
    <w:rsid w:val="008223D3"/>
    <w:rsid w:val="008353C6"/>
    <w:rsid w:val="008B4B16"/>
    <w:rsid w:val="0091113C"/>
    <w:rsid w:val="00912778"/>
    <w:rsid w:val="0093546C"/>
    <w:rsid w:val="00950908"/>
    <w:rsid w:val="00953B00"/>
    <w:rsid w:val="009553FD"/>
    <w:rsid w:val="009631BC"/>
    <w:rsid w:val="009C6ACD"/>
    <w:rsid w:val="009E267B"/>
    <w:rsid w:val="00A6465A"/>
    <w:rsid w:val="00A659B7"/>
    <w:rsid w:val="00A7151C"/>
    <w:rsid w:val="00AE487A"/>
    <w:rsid w:val="00AF2DAE"/>
    <w:rsid w:val="00B77715"/>
    <w:rsid w:val="00BB0DAD"/>
    <w:rsid w:val="00BD7AFC"/>
    <w:rsid w:val="00BF665D"/>
    <w:rsid w:val="00C26382"/>
    <w:rsid w:val="00C95D19"/>
    <w:rsid w:val="00CC2DB2"/>
    <w:rsid w:val="00D01BA2"/>
    <w:rsid w:val="00D51043"/>
    <w:rsid w:val="00D83942"/>
    <w:rsid w:val="00D978A8"/>
    <w:rsid w:val="00DB59B0"/>
    <w:rsid w:val="00DE0C9E"/>
    <w:rsid w:val="00DE130C"/>
    <w:rsid w:val="00E128F4"/>
    <w:rsid w:val="00E34E7B"/>
    <w:rsid w:val="00E67A55"/>
    <w:rsid w:val="00EA1B3E"/>
    <w:rsid w:val="00EF5E57"/>
    <w:rsid w:val="00F00CEC"/>
    <w:rsid w:val="00F55AD7"/>
    <w:rsid w:val="00F57AB0"/>
    <w:rsid w:val="00F901A2"/>
    <w:rsid w:val="00FD1E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E88E"/>
  <w15:chartTrackingRefBased/>
  <w15:docId w15:val="{F84D3FF6-1FAA-9B4D-B232-783123C9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E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17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4FA7"/>
    <w:pPr>
      <w:spacing w:before="100" w:beforeAutospacing="1" w:after="100" w:afterAutospacing="1"/>
    </w:pPr>
    <w:rPr>
      <w:rFonts w:ascii="Times New Roman" w:eastAsia="Times New Roman" w:hAnsi="Times New Roman" w:cs="Times New Roman"/>
      <w:lang w:eastAsia="en-AU"/>
    </w:rPr>
  </w:style>
  <w:style w:type="character" w:styleId="Hyperlink">
    <w:name w:val="Hyperlink"/>
    <w:basedOn w:val="DefaultParagraphFont"/>
    <w:uiPriority w:val="99"/>
    <w:unhideWhenUsed/>
    <w:rsid w:val="00504FA7"/>
    <w:rPr>
      <w:color w:val="0563C1" w:themeColor="hyperlink"/>
      <w:u w:val="single"/>
    </w:rPr>
  </w:style>
  <w:style w:type="character" w:styleId="UnresolvedMention">
    <w:name w:val="Unresolved Mention"/>
    <w:basedOn w:val="DefaultParagraphFont"/>
    <w:uiPriority w:val="99"/>
    <w:semiHidden/>
    <w:unhideWhenUsed/>
    <w:rsid w:val="00504FA7"/>
    <w:rPr>
      <w:color w:val="808080"/>
      <w:shd w:val="clear" w:color="auto" w:fill="E6E6E6"/>
    </w:rPr>
  </w:style>
  <w:style w:type="paragraph" w:styleId="NoSpacing">
    <w:name w:val="No Spacing"/>
    <w:link w:val="NoSpacingChar"/>
    <w:uiPriority w:val="1"/>
    <w:qFormat/>
    <w:rsid w:val="009631BC"/>
    <w:rPr>
      <w:rFonts w:eastAsiaTheme="minorEastAsia"/>
      <w:sz w:val="22"/>
      <w:szCs w:val="22"/>
      <w:lang w:val="en-US" w:eastAsia="zh-CN"/>
    </w:rPr>
  </w:style>
  <w:style w:type="character" w:customStyle="1" w:styleId="NoSpacingChar">
    <w:name w:val="No Spacing Char"/>
    <w:basedOn w:val="DefaultParagraphFont"/>
    <w:link w:val="NoSpacing"/>
    <w:uiPriority w:val="1"/>
    <w:rsid w:val="009631BC"/>
    <w:rPr>
      <w:rFonts w:eastAsiaTheme="minorEastAsia"/>
      <w:sz w:val="22"/>
      <w:szCs w:val="22"/>
      <w:lang w:val="en-US" w:eastAsia="zh-CN"/>
    </w:rPr>
  </w:style>
  <w:style w:type="paragraph" w:styleId="Header">
    <w:name w:val="header"/>
    <w:basedOn w:val="Normal"/>
    <w:link w:val="HeaderChar"/>
    <w:uiPriority w:val="99"/>
    <w:unhideWhenUsed/>
    <w:rsid w:val="00E34E7B"/>
    <w:pPr>
      <w:tabs>
        <w:tab w:val="center" w:pos="4513"/>
        <w:tab w:val="right" w:pos="9026"/>
      </w:tabs>
    </w:pPr>
  </w:style>
  <w:style w:type="character" w:customStyle="1" w:styleId="HeaderChar">
    <w:name w:val="Header Char"/>
    <w:basedOn w:val="DefaultParagraphFont"/>
    <w:link w:val="Header"/>
    <w:uiPriority w:val="99"/>
    <w:rsid w:val="00E34E7B"/>
  </w:style>
  <w:style w:type="paragraph" w:styleId="Footer">
    <w:name w:val="footer"/>
    <w:basedOn w:val="Normal"/>
    <w:link w:val="FooterChar"/>
    <w:uiPriority w:val="99"/>
    <w:unhideWhenUsed/>
    <w:rsid w:val="00E34E7B"/>
    <w:pPr>
      <w:tabs>
        <w:tab w:val="center" w:pos="4513"/>
        <w:tab w:val="right" w:pos="9026"/>
      </w:tabs>
    </w:pPr>
  </w:style>
  <w:style w:type="character" w:customStyle="1" w:styleId="FooterChar">
    <w:name w:val="Footer Char"/>
    <w:basedOn w:val="DefaultParagraphFont"/>
    <w:link w:val="Footer"/>
    <w:uiPriority w:val="99"/>
    <w:rsid w:val="00E34E7B"/>
  </w:style>
  <w:style w:type="character" w:customStyle="1" w:styleId="Heading1Char">
    <w:name w:val="Heading 1 Char"/>
    <w:basedOn w:val="DefaultParagraphFont"/>
    <w:link w:val="Heading1"/>
    <w:uiPriority w:val="9"/>
    <w:rsid w:val="00E34E7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E7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34E7B"/>
    <w:pPr>
      <w:spacing w:after="100"/>
    </w:pPr>
  </w:style>
  <w:style w:type="character" w:styleId="PageNumber">
    <w:name w:val="page number"/>
    <w:basedOn w:val="DefaultParagraphFont"/>
    <w:uiPriority w:val="99"/>
    <w:semiHidden/>
    <w:unhideWhenUsed/>
    <w:rsid w:val="00E34E7B"/>
  </w:style>
  <w:style w:type="character" w:customStyle="1" w:styleId="Heading2Char">
    <w:name w:val="Heading 2 Char"/>
    <w:basedOn w:val="DefaultParagraphFont"/>
    <w:link w:val="Heading2"/>
    <w:uiPriority w:val="9"/>
    <w:rsid w:val="0070117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D5A1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41196">
      <w:bodyDiv w:val="1"/>
      <w:marLeft w:val="0"/>
      <w:marRight w:val="0"/>
      <w:marTop w:val="0"/>
      <w:marBottom w:val="0"/>
      <w:divBdr>
        <w:top w:val="none" w:sz="0" w:space="0" w:color="auto"/>
        <w:left w:val="none" w:sz="0" w:space="0" w:color="auto"/>
        <w:bottom w:val="none" w:sz="0" w:space="0" w:color="auto"/>
        <w:right w:val="none" w:sz="0" w:space="0" w:color="auto"/>
      </w:divBdr>
      <w:divsChild>
        <w:div w:id="343633798">
          <w:marLeft w:val="0"/>
          <w:marRight w:val="0"/>
          <w:marTop w:val="0"/>
          <w:marBottom w:val="0"/>
          <w:divBdr>
            <w:top w:val="none" w:sz="0" w:space="0" w:color="auto"/>
            <w:left w:val="none" w:sz="0" w:space="0" w:color="auto"/>
            <w:bottom w:val="none" w:sz="0" w:space="0" w:color="auto"/>
            <w:right w:val="none" w:sz="0" w:space="0" w:color="auto"/>
          </w:divBdr>
          <w:divsChild>
            <w:div w:id="1787431830">
              <w:marLeft w:val="0"/>
              <w:marRight w:val="0"/>
              <w:marTop w:val="0"/>
              <w:marBottom w:val="0"/>
              <w:divBdr>
                <w:top w:val="none" w:sz="0" w:space="0" w:color="auto"/>
                <w:left w:val="none" w:sz="0" w:space="0" w:color="auto"/>
                <w:bottom w:val="none" w:sz="0" w:space="0" w:color="auto"/>
                <w:right w:val="none" w:sz="0" w:space="0" w:color="auto"/>
              </w:divBdr>
              <w:divsChild>
                <w:div w:id="7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5417">
      <w:bodyDiv w:val="1"/>
      <w:marLeft w:val="0"/>
      <w:marRight w:val="0"/>
      <w:marTop w:val="0"/>
      <w:marBottom w:val="0"/>
      <w:divBdr>
        <w:top w:val="none" w:sz="0" w:space="0" w:color="auto"/>
        <w:left w:val="none" w:sz="0" w:space="0" w:color="auto"/>
        <w:bottom w:val="none" w:sz="0" w:space="0" w:color="auto"/>
        <w:right w:val="none" w:sz="0" w:space="0" w:color="auto"/>
      </w:divBdr>
    </w:div>
    <w:div w:id="615406860">
      <w:bodyDiv w:val="1"/>
      <w:marLeft w:val="0"/>
      <w:marRight w:val="0"/>
      <w:marTop w:val="0"/>
      <w:marBottom w:val="0"/>
      <w:divBdr>
        <w:top w:val="none" w:sz="0" w:space="0" w:color="auto"/>
        <w:left w:val="none" w:sz="0" w:space="0" w:color="auto"/>
        <w:bottom w:val="none" w:sz="0" w:space="0" w:color="auto"/>
        <w:right w:val="none" w:sz="0" w:space="0" w:color="auto"/>
      </w:divBdr>
    </w:div>
    <w:div w:id="752243289">
      <w:bodyDiv w:val="1"/>
      <w:marLeft w:val="0"/>
      <w:marRight w:val="0"/>
      <w:marTop w:val="0"/>
      <w:marBottom w:val="0"/>
      <w:divBdr>
        <w:top w:val="none" w:sz="0" w:space="0" w:color="auto"/>
        <w:left w:val="none" w:sz="0" w:space="0" w:color="auto"/>
        <w:bottom w:val="none" w:sz="0" w:space="0" w:color="auto"/>
        <w:right w:val="none" w:sz="0" w:space="0" w:color="auto"/>
      </w:divBdr>
    </w:div>
    <w:div w:id="1128277512">
      <w:bodyDiv w:val="1"/>
      <w:marLeft w:val="0"/>
      <w:marRight w:val="0"/>
      <w:marTop w:val="0"/>
      <w:marBottom w:val="0"/>
      <w:divBdr>
        <w:top w:val="none" w:sz="0" w:space="0" w:color="auto"/>
        <w:left w:val="none" w:sz="0" w:space="0" w:color="auto"/>
        <w:bottom w:val="none" w:sz="0" w:space="0" w:color="auto"/>
        <w:right w:val="none" w:sz="0" w:space="0" w:color="auto"/>
      </w:divBdr>
      <w:divsChild>
        <w:div w:id="1057166839">
          <w:marLeft w:val="0"/>
          <w:marRight w:val="0"/>
          <w:marTop w:val="0"/>
          <w:marBottom w:val="0"/>
          <w:divBdr>
            <w:top w:val="none" w:sz="0" w:space="0" w:color="auto"/>
            <w:left w:val="none" w:sz="0" w:space="0" w:color="auto"/>
            <w:bottom w:val="none" w:sz="0" w:space="0" w:color="auto"/>
            <w:right w:val="none" w:sz="0" w:space="0" w:color="auto"/>
          </w:divBdr>
          <w:divsChild>
            <w:div w:id="1038704578">
              <w:marLeft w:val="0"/>
              <w:marRight w:val="0"/>
              <w:marTop w:val="0"/>
              <w:marBottom w:val="0"/>
              <w:divBdr>
                <w:top w:val="none" w:sz="0" w:space="0" w:color="auto"/>
                <w:left w:val="none" w:sz="0" w:space="0" w:color="auto"/>
                <w:bottom w:val="none" w:sz="0" w:space="0" w:color="auto"/>
                <w:right w:val="none" w:sz="0" w:space="0" w:color="auto"/>
              </w:divBdr>
              <w:divsChild>
                <w:div w:id="19708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64437">
      <w:bodyDiv w:val="1"/>
      <w:marLeft w:val="0"/>
      <w:marRight w:val="0"/>
      <w:marTop w:val="0"/>
      <w:marBottom w:val="0"/>
      <w:divBdr>
        <w:top w:val="none" w:sz="0" w:space="0" w:color="auto"/>
        <w:left w:val="none" w:sz="0" w:space="0" w:color="auto"/>
        <w:bottom w:val="none" w:sz="0" w:space="0" w:color="auto"/>
        <w:right w:val="none" w:sz="0" w:space="0" w:color="auto"/>
      </w:divBdr>
    </w:div>
    <w:div w:id="1336492871">
      <w:bodyDiv w:val="1"/>
      <w:marLeft w:val="0"/>
      <w:marRight w:val="0"/>
      <w:marTop w:val="0"/>
      <w:marBottom w:val="0"/>
      <w:divBdr>
        <w:top w:val="none" w:sz="0" w:space="0" w:color="auto"/>
        <w:left w:val="none" w:sz="0" w:space="0" w:color="auto"/>
        <w:bottom w:val="none" w:sz="0" w:space="0" w:color="auto"/>
        <w:right w:val="none" w:sz="0" w:space="0" w:color="auto"/>
      </w:divBdr>
    </w:div>
    <w:div w:id="206833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chart/" TargetMode="External"/><Relationship Id="rId18" Type="http://schemas.openxmlformats.org/officeDocument/2006/relationships/image" Target="media/image5.png"/><Relationship Id="rId26" Type="http://schemas.openxmlformats.org/officeDocument/2006/relationships/package" Target="embeddings/Microsoft_Word_Document3.doc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api.edamam.com/search"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package" Target="embeddings/Microsoft_Word_Document.doc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od2fork.com/api/search" TargetMode="External"/><Relationship Id="rId24" Type="http://schemas.openxmlformats.org/officeDocument/2006/relationships/package" Target="embeddings/Microsoft_Word_Document2.docx"/><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1.png"/><Relationship Id="rId10" Type="http://schemas.openxmlformats.org/officeDocument/2006/relationships/footer" Target="footer3.xml"/><Relationship Id="rId19" Type="http://schemas.openxmlformats.org/officeDocument/2006/relationships/image" Target="media/image6.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package" Target="embeddings/Microsoft_Word_Document1.doc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45F"/>
    <w:rsid w:val="004D5A01"/>
    <w:rsid w:val="00D364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4071AB5897824AB74B438AD31FB826">
    <w:name w:val="0E4071AB5897824AB74B438AD31FB826"/>
    <w:rsid w:val="00D3645F"/>
  </w:style>
  <w:style w:type="paragraph" w:customStyle="1" w:styleId="99ABAD8F8D7BEF4DB2639CF6F90B56AC">
    <w:name w:val="99ABAD8F8D7BEF4DB2639CF6F90B56AC"/>
    <w:rsid w:val="00D364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08ABA-7A49-3C48-AEEA-6C72C3D5E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14</Pages>
  <Words>1494</Words>
  <Characters>8521</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N9918205</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Mashup/ Docker Project
Assessment 1</dc:subject>
  <dc:creator>Alexander Holm</dc:creator>
  <cp:keywords/>
  <dc:description/>
  <cp:lastModifiedBy>Alexander Holm</cp:lastModifiedBy>
  <cp:revision>2</cp:revision>
  <dcterms:created xsi:type="dcterms:W3CDTF">2018-08-23T22:59:00Z</dcterms:created>
  <dcterms:modified xsi:type="dcterms:W3CDTF">2018-09-17T03:01:00Z</dcterms:modified>
</cp:coreProperties>
</file>