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04134" w14:textId="77777777" w:rsidR="001A68F6" w:rsidRDefault="001A68F6">
      <w:pPr>
        <w:spacing w:before="1500"/>
      </w:pPr>
    </w:p>
    <w:p w14:paraId="0B624E65" w14:textId="77777777" w:rsidR="001A68F6" w:rsidRDefault="00000000">
      <w:pPr>
        <w:spacing w:after="200"/>
        <w:jc w:val="center"/>
      </w:pPr>
      <w:r>
        <w:rPr>
          <w:b/>
          <w:bCs/>
          <w:color w:val="2E7D8C"/>
          <w:spacing w:val="20"/>
          <w:sz w:val="24"/>
          <w:szCs w:val="24"/>
        </w:rPr>
        <w:t>WEEK 2 DELIVERABLE</w:t>
      </w:r>
    </w:p>
    <w:p w14:paraId="55663EC0" w14:textId="77777777" w:rsidR="001A68F6" w:rsidRDefault="00000000">
      <w:pPr>
        <w:spacing w:after="300"/>
        <w:jc w:val="center"/>
      </w:pPr>
      <w:r>
        <w:rPr>
          <w:b/>
          <w:bCs/>
          <w:color w:val="1F4E5F"/>
          <w:sz w:val="40"/>
          <w:szCs w:val="40"/>
        </w:rPr>
        <w:t>Data Collection, Cleaning, and Preprocessing for Logistics Analysis</w:t>
      </w:r>
    </w:p>
    <w:p w14:paraId="4E821F38" w14:textId="77777777" w:rsidR="001A68F6" w:rsidRDefault="00000000">
      <w:pPr>
        <w:spacing w:after="600"/>
        <w:jc w:val="center"/>
      </w:pPr>
      <w:r>
        <w:rPr>
          <w:i/>
          <w:iCs/>
          <w:color w:val="5A5A5A"/>
          <w:sz w:val="26"/>
          <w:szCs w:val="26"/>
        </w:rPr>
        <w:t>A Worked, Numbers-Backed Pipeline for the Meridian Retail Logistics (MRL) Dataset</w:t>
      </w:r>
    </w:p>
    <w:p w14:paraId="70F48E84" w14:textId="77777777" w:rsidR="001A68F6" w:rsidRDefault="001A68F6">
      <w:pPr>
        <w:pBdr>
          <w:top w:val="single" w:sz="4" w:space="8" w:color="2E7D8C"/>
        </w:pBdr>
        <w:spacing w:before="200"/>
      </w:pPr>
    </w:p>
    <w:p w14:paraId="76887C07" w14:textId="77777777" w:rsidR="0069069F" w:rsidRDefault="0069069F">
      <w:pPr>
        <w:spacing w:after="40"/>
        <w:jc w:val="center"/>
      </w:pPr>
    </w:p>
    <w:p w14:paraId="5C84F75C" w14:textId="77777777" w:rsidR="0069069F" w:rsidRDefault="0069069F">
      <w:pPr>
        <w:spacing w:after="40"/>
        <w:jc w:val="center"/>
      </w:pPr>
    </w:p>
    <w:p w14:paraId="7FA5C2C9" w14:textId="77777777" w:rsidR="0069069F" w:rsidRDefault="0069069F">
      <w:pPr>
        <w:spacing w:after="40"/>
        <w:jc w:val="center"/>
      </w:pPr>
    </w:p>
    <w:p w14:paraId="359C89C5" w14:textId="77777777" w:rsidR="0069069F" w:rsidRDefault="0069069F">
      <w:pPr>
        <w:spacing w:after="40"/>
        <w:jc w:val="center"/>
      </w:pPr>
    </w:p>
    <w:p w14:paraId="2001457C" w14:textId="77777777" w:rsidR="0069069F" w:rsidRDefault="0069069F">
      <w:pPr>
        <w:spacing w:after="40"/>
        <w:jc w:val="center"/>
      </w:pPr>
    </w:p>
    <w:p w14:paraId="03344E51" w14:textId="515E0C0E" w:rsidR="001A68F6" w:rsidRDefault="00000000">
      <w:pPr>
        <w:spacing w:after="40"/>
        <w:jc w:val="center"/>
      </w:pPr>
      <w:r>
        <w:t>Strategic Planning and Data Exploration in Logistics</w:t>
      </w:r>
    </w:p>
    <w:p w14:paraId="08AD3DB0" w14:textId="77777777" w:rsidR="001A68F6" w:rsidRDefault="00000000">
      <w:pPr>
        <w:spacing w:after="40"/>
        <w:jc w:val="center"/>
      </w:pPr>
      <w:r>
        <w:t>Date: 30 September 2026</w:t>
      </w:r>
    </w:p>
    <w:p w14:paraId="79244E9F" w14:textId="77777777" w:rsidR="001A68F6" w:rsidRDefault="00000000">
      <w:r>
        <w:br w:type="page"/>
      </w:r>
    </w:p>
    <w:p w14:paraId="00E917C0" w14:textId="77777777" w:rsidR="001A68F6" w:rsidRDefault="00000000">
      <w:pPr>
        <w:pStyle w:val="Heading1"/>
        <w:pBdr>
          <w:bottom w:val="single" w:sz="6" w:space="4" w:color="2E7D8C"/>
        </w:pBdr>
        <w:spacing w:before="360" w:after="160"/>
      </w:pPr>
      <w:r>
        <w:rPr>
          <w:color w:val="1F4E5F"/>
        </w:rPr>
        <w:lastRenderedPageBreak/>
        <w:t>Table of Contents</w:t>
      </w:r>
    </w:p>
    <w:p w14:paraId="0940DDF8" w14:textId="77777777" w:rsidR="001A68F6" w:rsidRDefault="00000000">
      <w:pPr>
        <w:tabs>
          <w:tab w:val="right" w:leader="dot" w:pos="9026"/>
        </w:tabs>
        <w:spacing w:after="120"/>
      </w:pPr>
      <w:r>
        <w:t>Executive Summary</w:t>
      </w:r>
      <w:r>
        <w:ptab w:relativeTo="margin" w:alignment="right" w:leader="dot"/>
      </w:r>
      <w:r>
        <w:t>3</w:t>
      </w:r>
    </w:p>
    <w:p w14:paraId="189035EF" w14:textId="77777777" w:rsidR="001A68F6" w:rsidRDefault="00000000">
      <w:pPr>
        <w:tabs>
          <w:tab w:val="right" w:leader="dot" w:pos="9026"/>
        </w:tabs>
        <w:spacing w:after="120"/>
      </w:pPr>
      <w:r>
        <w:t>1.  Data Collection Simulation</w:t>
      </w:r>
      <w:r>
        <w:ptab w:relativeTo="margin" w:alignment="right" w:leader="dot"/>
      </w:r>
      <w:r>
        <w:t>3</w:t>
      </w:r>
    </w:p>
    <w:p w14:paraId="6F71D1B3" w14:textId="77777777" w:rsidR="001A68F6" w:rsidRDefault="00000000">
      <w:pPr>
        <w:tabs>
          <w:tab w:val="right" w:leader="dot" w:pos="9026"/>
        </w:tabs>
        <w:spacing w:after="120"/>
      </w:pPr>
      <w:r>
        <w:t>2.  A Framework for Data Quality Issues</w:t>
      </w:r>
      <w:r>
        <w:ptab w:relativeTo="margin" w:alignment="right" w:leader="dot"/>
      </w:r>
      <w:r>
        <w:t>4</w:t>
      </w:r>
    </w:p>
    <w:p w14:paraId="7C86A73D" w14:textId="77777777" w:rsidR="001A68F6" w:rsidRDefault="00000000">
      <w:pPr>
        <w:tabs>
          <w:tab w:val="right" w:leader="dot" w:pos="9026"/>
        </w:tabs>
        <w:spacing w:after="120"/>
      </w:pPr>
      <w:r>
        <w:t>3.  Step 1 — Data Profiling</w:t>
      </w:r>
      <w:r>
        <w:ptab w:relativeTo="margin" w:alignment="right" w:leader="dot"/>
      </w:r>
      <w:r>
        <w:t>5</w:t>
      </w:r>
    </w:p>
    <w:p w14:paraId="54CAC446" w14:textId="77777777" w:rsidR="001A68F6" w:rsidRDefault="00000000">
      <w:pPr>
        <w:tabs>
          <w:tab w:val="right" w:leader="dot" w:pos="9026"/>
        </w:tabs>
        <w:spacing w:after="120"/>
      </w:pPr>
      <w:r>
        <w:t>4.  Step 2 — Removing Duplicate Records</w:t>
      </w:r>
      <w:r>
        <w:ptab w:relativeTo="margin" w:alignment="right" w:leader="dot"/>
      </w:r>
      <w:r>
        <w:t>6</w:t>
      </w:r>
    </w:p>
    <w:p w14:paraId="01D887AD" w14:textId="77777777" w:rsidR="001A68F6" w:rsidRDefault="00000000">
      <w:pPr>
        <w:tabs>
          <w:tab w:val="right" w:leader="dot" w:pos="9026"/>
        </w:tabs>
        <w:spacing w:after="120"/>
      </w:pPr>
      <w:r>
        <w:t>5.  Step 3 — Standardizing Categorical Text</w:t>
      </w:r>
      <w:r>
        <w:ptab w:relativeTo="margin" w:alignment="right" w:leader="dot"/>
      </w:r>
      <w:r>
        <w:t>7</w:t>
      </w:r>
    </w:p>
    <w:p w14:paraId="6AD9ADF2" w14:textId="77777777" w:rsidR="001A68F6" w:rsidRDefault="00000000">
      <w:pPr>
        <w:tabs>
          <w:tab w:val="right" w:leader="dot" w:pos="9026"/>
        </w:tabs>
        <w:spacing w:after="120"/>
      </w:pPr>
      <w:r>
        <w:t>6.  Step 4 — Correcting Invalid Values</w:t>
      </w:r>
      <w:r>
        <w:ptab w:relativeTo="margin" w:alignment="right" w:leader="dot"/>
      </w:r>
      <w:r>
        <w:t>7</w:t>
      </w:r>
    </w:p>
    <w:p w14:paraId="3BF2FC4D" w14:textId="77777777" w:rsidR="001A68F6" w:rsidRDefault="00000000">
      <w:pPr>
        <w:tabs>
          <w:tab w:val="right" w:leader="dot" w:pos="9026"/>
        </w:tabs>
        <w:spacing w:after="120"/>
      </w:pPr>
      <w:r>
        <w:t>7.  Step 5 — Handling Missing Values</w:t>
      </w:r>
      <w:r>
        <w:ptab w:relativeTo="margin" w:alignment="right" w:leader="dot"/>
      </w:r>
      <w:r>
        <w:t>8</w:t>
      </w:r>
    </w:p>
    <w:p w14:paraId="73C5E937" w14:textId="77777777" w:rsidR="001A68F6" w:rsidRDefault="00000000">
      <w:pPr>
        <w:tabs>
          <w:tab w:val="right" w:leader="dot" w:pos="9026"/>
        </w:tabs>
        <w:spacing w:after="120"/>
      </w:pPr>
      <w:r>
        <w:t>8.  Step 6 — Outlier Detection and Treatment</w:t>
      </w:r>
      <w:r>
        <w:ptab w:relativeTo="margin" w:alignment="right" w:leader="dot"/>
      </w:r>
      <w:r>
        <w:t>10</w:t>
      </w:r>
    </w:p>
    <w:p w14:paraId="0A90DB9E" w14:textId="77777777" w:rsidR="001A68F6" w:rsidRDefault="00000000">
      <w:pPr>
        <w:tabs>
          <w:tab w:val="right" w:leader="dot" w:pos="9026"/>
        </w:tabs>
        <w:spacing w:after="120"/>
      </w:pPr>
      <w:r>
        <w:t>9.  Step 7 — Feature Engineering</w:t>
      </w:r>
      <w:r>
        <w:ptab w:relativeTo="margin" w:alignment="right" w:leader="dot"/>
      </w:r>
      <w:r>
        <w:t>11</w:t>
      </w:r>
    </w:p>
    <w:p w14:paraId="724600F5" w14:textId="77777777" w:rsidR="001A68F6" w:rsidRDefault="00000000">
      <w:pPr>
        <w:tabs>
          <w:tab w:val="right" w:leader="dot" w:pos="9026"/>
        </w:tabs>
        <w:spacing w:after="120"/>
      </w:pPr>
      <w:r>
        <w:t>10. Step 8 — Normalization and Scaling</w:t>
      </w:r>
      <w:r>
        <w:ptab w:relativeTo="margin" w:alignment="right" w:leader="dot"/>
      </w:r>
      <w:r>
        <w:t>11</w:t>
      </w:r>
    </w:p>
    <w:p w14:paraId="029F9891" w14:textId="77777777" w:rsidR="001A68F6" w:rsidRDefault="00000000">
      <w:pPr>
        <w:tabs>
          <w:tab w:val="right" w:leader="dot" w:pos="9026"/>
        </w:tabs>
        <w:spacing w:after="120"/>
      </w:pPr>
      <w:r>
        <w:t>11. Before vs. After: Dataset Summary</w:t>
      </w:r>
      <w:r>
        <w:ptab w:relativeTo="margin" w:alignment="right" w:leader="dot"/>
      </w:r>
      <w:r>
        <w:t>12</w:t>
      </w:r>
    </w:p>
    <w:p w14:paraId="3FAC92F8" w14:textId="77777777" w:rsidR="001A68F6" w:rsidRDefault="00000000">
      <w:pPr>
        <w:tabs>
          <w:tab w:val="right" w:leader="dot" w:pos="9026"/>
        </w:tabs>
        <w:spacing w:after="120"/>
      </w:pPr>
      <w:r>
        <w:t>12. Reflection: Data Quality and Decision-Making</w:t>
      </w:r>
      <w:r>
        <w:ptab w:relativeTo="margin" w:alignment="right" w:leader="dot"/>
      </w:r>
      <w:r>
        <w:t>13</w:t>
      </w:r>
    </w:p>
    <w:p w14:paraId="5A8F18F3" w14:textId="77777777" w:rsidR="001A68F6" w:rsidRDefault="00000000">
      <w:pPr>
        <w:tabs>
          <w:tab w:val="right" w:leader="dot" w:pos="9026"/>
        </w:tabs>
        <w:spacing w:after="120"/>
      </w:pPr>
      <w:r>
        <w:t>13. Conclusion</w:t>
      </w:r>
      <w:r>
        <w:ptab w:relativeTo="margin" w:alignment="right" w:leader="dot"/>
      </w:r>
      <w:r>
        <w:t>14</w:t>
      </w:r>
    </w:p>
    <w:p w14:paraId="3EBCFF7D" w14:textId="77777777" w:rsidR="001A68F6" w:rsidRDefault="00000000">
      <w:pPr>
        <w:tabs>
          <w:tab w:val="right" w:leader="dot" w:pos="9026"/>
        </w:tabs>
        <w:spacing w:after="120"/>
      </w:pPr>
      <w:r>
        <w:t>References</w:t>
      </w:r>
      <w:r>
        <w:ptab w:relativeTo="margin" w:alignment="right" w:leader="dot"/>
      </w:r>
      <w:r>
        <w:t>14</w:t>
      </w:r>
    </w:p>
    <w:p w14:paraId="73A236BF" w14:textId="77777777" w:rsidR="001A68F6" w:rsidRDefault="00000000">
      <w:pPr>
        <w:tabs>
          <w:tab w:val="right" w:leader="dot" w:pos="9026"/>
        </w:tabs>
        <w:spacing w:after="120"/>
      </w:pPr>
      <w:r>
        <w:t>Appendix A — Data Dictionary of New Columns</w:t>
      </w:r>
      <w:r>
        <w:ptab w:relativeTo="margin" w:alignment="right" w:leader="dot"/>
      </w:r>
      <w:r>
        <w:t>14</w:t>
      </w:r>
    </w:p>
    <w:p w14:paraId="311B4382" w14:textId="77777777" w:rsidR="001A68F6" w:rsidRDefault="00000000">
      <w:r>
        <w:br w:type="page"/>
      </w:r>
    </w:p>
    <w:p w14:paraId="7DF9B175" w14:textId="77777777" w:rsidR="001A68F6" w:rsidRDefault="00000000">
      <w:pPr>
        <w:pStyle w:val="Heading1"/>
        <w:pBdr>
          <w:bottom w:val="single" w:sz="6" w:space="4" w:color="2E7D8C"/>
        </w:pBdr>
        <w:spacing w:before="360" w:after="160"/>
      </w:pPr>
      <w:r>
        <w:rPr>
          <w:color w:val="1F4E5F"/>
        </w:rPr>
        <w:lastRenderedPageBreak/>
        <w:t>Executive Summary</w:t>
      </w:r>
    </w:p>
    <w:p w14:paraId="6F19D089" w14:textId="77777777" w:rsidR="001A68F6" w:rsidRDefault="00000000">
      <w:pPr>
        <w:spacing w:after="160" w:line="300" w:lineRule="auto"/>
        <w:jc w:val="both"/>
      </w:pPr>
      <w:r>
        <w:t xml:space="preserve">This report documents the data collection, cleaning, and preprocessing phase for the Meridian Retail Logistics (MRL) analytics project introduced in the Week 1 strategic plan. Reviewer feedback on that submission asked for more concrete, numerically grounded examples rather than abstract description — so every figure in this report is real: it comes from a Python pipeline actually executed against a 5,000-order representative sample, not from illustrative placeholders. The sample is schema-aligned with the public </w:t>
      </w:r>
      <w:proofErr w:type="spellStart"/>
      <w:r>
        <w:t>DataCo</w:t>
      </w:r>
      <w:proofErr w:type="spellEnd"/>
      <w:r>
        <w:t xml:space="preserve"> Smart Supply Chain dataset cited in Week 1, with realistic data-quality issues deliberately injected so that each cleaning step below solves a genuine, measurable problem.</w:t>
      </w:r>
    </w:p>
    <w:p w14:paraId="4C61FB80" w14:textId="77777777" w:rsidR="001A68F6" w:rsidRDefault="00000000">
      <w:pPr>
        <w:spacing w:after="160" w:line="300" w:lineRule="auto"/>
        <w:jc w:val="both"/>
      </w:pPr>
      <w:r>
        <w:t xml:space="preserve">The pipeline profiles the raw data, removes exact and “soft” duplicate records, standardizes inconsistent text formatting, corrects physically impossible values, resolves three different types of missing data using three different justified strategies, detects and treats outliers with the interquartile-range (IQR) method, </w:t>
      </w:r>
      <w:proofErr w:type="gramStart"/>
      <w:r>
        <w:t>engineers</w:t>
      </w:r>
      <w:proofErr w:type="gramEnd"/>
      <w:r>
        <w:t xml:space="preserve"> delivery-performance features, and normalizes numeric fields for downstream </w:t>
      </w:r>
      <w:proofErr w:type="spellStart"/>
      <w:r>
        <w:t>modeling</w:t>
      </w:r>
      <w:proofErr w:type="spellEnd"/>
      <w:r>
        <w:t>. The result: a raw extract of 5,075 order records across 18 fields is reduced to a clean, model-ready dataset of 5,000 records and 35 fields, with zero unresolved missing values in any core analytical column.</w:t>
      </w:r>
    </w:p>
    <w:p w14:paraId="65FA2E58" w14:textId="77777777" w:rsidR="001A68F6" w:rsidRDefault="00000000">
      <w:pPr>
        <w:pStyle w:val="Heading1"/>
        <w:pBdr>
          <w:bottom w:val="single" w:sz="6" w:space="4" w:color="2E7D8C"/>
        </w:pBdr>
        <w:spacing w:before="360" w:after="160"/>
      </w:pPr>
      <w:r>
        <w:rPr>
          <w:color w:val="1F4E5F"/>
        </w:rPr>
        <w:t>1. Data Collection Simulation</w:t>
      </w:r>
    </w:p>
    <w:p w14:paraId="49D0E5CC" w14:textId="77777777" w:rsidR="001A68F6" w:rsidRDefault="00000000">
      <w:pPr>
        <w:pStyle w:val="Heading2"/>
        <w:spacing w:before="260" w:after="120"/>
      </w:pPr>
      <w:r>
        <w:rPr>
          <w:color w:val="2E7D8C"/>
        </w:rPr>
        <w:t>1.1 Reference Public Dataset</w:t>
      </w:r>
    </w:p>
    <w:p w14:paraId="6E0C984D" w14:textId="77777777" w:rsidR="001A68F6" w:rsidRDefault="00000000">
      <w:pPr>
        <w:spacing w:after="160" w:line="300" w:lineRule="auto"/>
        <w:jc w:val="both"/>
      </w:pPr>
      <w:r>
        <w:t xml:space="preserve">As in Week 1, the </w:t>
      </w:r>
      <w:proofErr w:type="spellStart"/>
      <w:r>
        <w:t>DataCo</w:t>
      </w:r>
      <w:proofErr w:type="spellEnd"/>
      <w:r>
        <w:t xml:space="preserve"> Smart Supply Chain for Big Data Analysis dataset (Constante, Silva &amp; Pereira, 2019) is used as the structural reference for this exercise. The public dataset contains over 180,000 real order records across 50+ fields covering customers, products, shipping, and delivery outcomes for a global retailer, and is a widely used benchmark for supply-chain and delivery-performance analytics.</w:t>
      </w:r>
    </w:p>
    <w:p w14:paraId="743BAFF7" w14:textId="77777777" w:rsidR="001A68F6" w:rsidRDefault="00000000">
      <w:pPr>
        <w:pStyle w:val="Heading2"/>
        <w:spacing w:before="260" w:after="120"/>
      </w:pPr>
      <w:r>
        <w:rPr>
          <w:color w:val="2E7D8C"/>
        </w:rPr>
        <w:t>1.2 Simulated Working Sample</w:t>
      </w:r>
    </w:p>
    <w:p w14:paraId="30DA8972" w14:textId="77777777" w:rsidR="001A68F6" w:rsidRDefault="00000000">
      <w:pPr>
        <w:spacing w:after="160" w:line="300" w:lineRule="auto"/>
        <w:jc w:val="both"/>
      </w:pPr>
      <w:r>
        <w:t xml:space="preserve">Rather than operating on the full 180,000-row public file during this preprocessing exercise, a schema-aligned 5,000-order sample was generated in Python to represent one operating window for MRL's three distribution centres and the shipping modes named in the Week 1 scenario. Data-quality issues were then deliberately injected at realistic, industry-documented rates so that every cleaning step in this report operates on genuine problems rather than a hypothetical description — mirroring how an analyst would, in practice, pull a fresh extract from the order-management and transport-management systems and discover exactly these kinds of issues before </w:t>
      </w:r>
      <w:proofErr w:type="spellStart"/>
      <w:r>
        <w:t>modeling</w:t>
      </w:r>
      <w:proofErr w:type="spellEnd"/>
      <w:r>
        <w:t xml:space="preserve"> begins.</w:t>
      </w:r>
    </w:p>
    <w:p w14:paraId="4AD7B7D9" w14:textId="77777777" w:rsidR="001A68F6" w:rsidRDefault="00000000">
      <w:pPr>
        <w:spacing w:after="160" w:line="300" w:lineRule="auto"/>
        <w:jc w:val="both"/>
      </w:pPr>
      <w:r>
        <w:t>Table 1 documents the 18 raw fields collected for each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910"/>
        <w:gridCol w:w="5918"/>
      </w:tblGrid>
      <w:tr w:rsidR="001A68F6" w14:paraId="02BD007B"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50B4ED14" w14:textId="77777777" w:rsidR="001A68F6" w:rsidRDefault="00000000">
            <w:r>
              <w:rPr>
                <w:b/>
                <w:bCs/>
                <w:color w:val="FFFFFF"/>
                <w:sz w:val="17"/>
                <w:szCs w:val="17"/>
              </w:rPr>
              <w:t>Field</w:t>
            </w:r>
          </w:p>
        </w:tc>
        <w:tc>
          <w:tcPr>
            <w:tcW w:w="0" w:type="auto"/>
            <w:shd w:val="clear" w:color="auto" w:fill="1F4E5F"/>
            <w:tcMar>
              <w:top w:w="70" w:type="dxa"/>
              <w:left w:w="90" w:type="dxa"/>
              <w:bottom w:w="70" w:type="dxa"/>
              <w:right w:w="90" w:type="dxa"/>
            </w:tcMar>
            <w:vAlign w:val="center"/>
          </w:tcPr>
          <w:p w14:paraId="47F7EBA9" w14:textId="77777777" w:rsidR="001A68F6" w:rsidRDefault="00000000">
            <w:r>
              <w:rPr>
                <w:b/>
                <w:bCs/>
                <w:color w:val="FFFFFF"/>
                <w:sz w:val="17"/>
                <w:szCs w:val="17"/>
              </w:rPr>
              <w:t>Type</w:t>
            </w:r>
          </w:p>
        </w:tc>
        <w:tc>
          <w:tcPr>
            <w:tcW w:w="0" w:type="auto"/>
            <w:shd w:val="clear" w:color="auto" w:fill="1F4E5F"/>
            <w:tcMar>
              <w:top w:w="70" w:type="dxa"/>
              <w:left w:w="90" w:type="dxa"/>
              <w:bottom w:w="70" w:type="dxa"/>
              <w:right w:w="90" w:type="dxa"/>
            </w:tcMar>
            <w:vAlign w:val="center"/>
          </w:tcPr>
          <w:p w14:paraId="0D18929B" w14:textId="77777777" w:rsidR="001A68F6" w:rsidRDefault="00000000">
            <w:r>
              <w:rPr>
                <w:b/>
                <w:bCs/>
                <w:color w:val="FFFFFF"/>
                <w:sz w:val="17"/>
                <w:szCs w:val="17"/>
              </w:rPr>
              <w:t>Description</w:t>
            </w:r>
          </w:p>
        </w:tc>
      </w:tr>
      <w:tr w:rsidR="001A68F6" w14:paraId="1E4087E6"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27C81CB1" w14:textId="77777777" w:rsidR="001A68F6" w:rsidRDefault="00000000">
            <w:proofErr w:type="spellStart"/>
            <w:r>
              <w:rPr>
                <w:sz w:val="18"/>
                <w:szCs w:val="18"/>
              </w:rPr>
              <w:t>order_id</w:t>
            </w:r>
            <w:proofErr w:type="spellEnd"/>
          </w:p>
        </w:tc>
        <w:tc>
          <w:tcPr>
            <w:tcW w:w="0" w:type="auto"/>
            <w:shd w:val="clear" w:color="auto" w:fill="E8F3F3"/>
            <w:tcMar>
              <w:top w:w="70" w:type="dxa"/>
              <w:left w:w="90" w:type="dxa"/>
              <w:bottom w:w="70" w:type="dxa"/>
              <w:right w:w="90" w:type="dxa"/>
            </w:tcMar>
            <w:vAlign w:val="center"/>
          </w:tcPr>
          <w:p w14:paraId="43017A02" w14:textId="77777777" w:rsidR="001A68F6" w:rsidRDefault="00000000">
            <w:r>
              <w:rPr>
                <w:sz w:val="18"/>
                <w:szCs w:val="18"/>
              </w:rPr>
              <w:t>string</w:t>
            </w:r>
          </w:p>
        </w:tc>
        <w:tc>
          <w:tcPr>
            <w:tcW w:w="0" w:type="auto"/>
            <w:shd w:val="clear" w:color="auto" w:fill="E8F3F3"/>
            <w:tcMar>
              <w:top w:w="70" w:type="dxa"/>
              <w:left w:w="90" w:type="dxa"/>
              <w:bottom w:w="70" w:type="dxa"/>
              <w:right w:w="90" w:type="dxa"/>
            </w:tcMar>
            <w:vAlign w:val="center"/>
          </w:tcPr>
          <w:p w14:paraId="2AB2890D" w14:textId="77777777" w:rsidR="001A68F6" w:rsidRDefault="00000000">
            <w:r>
              <w:rPr>
                <w:sz w:val="18"/>
                <w:szCs w:val="18"/>
              </w:rPr>
              <w:t>Unique order identifier (e.g., ORD-100000)</w:t>
            </w:r>
          </w:p>
        </w:tc>
      </w:tr>
      <w:tr w:rsidR="001A68F6" w14:paraId="708F8EA8"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2CAA43AB" w14:textId="77777777" w:rsidR="001A68F6" w:rsidRDefault="00000000">
            <w:proofErr w:type="spellStart"/>
            <w:r>
              <w:rPr>
                <w:sz w:val="18"/>
                <w:szCs w:val="18"/>
              </w:rPr>
              <w:t>order_date</w:t>
            </w:r>
            <w:proofErr w:type="spellEnd"/>
          </w:p>
        </w:tc>
        <w:tc>
          <w:tcPr>
            <w:tcW w:w="0" w:type="auto"/>
            <w:tcMar>
              <w:top w:w="70" w:type="dxa"/>
              <w:left w:w="90" w:type="dxa"/>
              <w:bottom w:w="70" w:type="dxa"/>
              <w:right w:w="90" w:type="dxa"/>
            </w:tcMar>
            <w:vAlign w:val="center"/>
          </w:tcPr>
          <w:p w14:paraId="1AF2CB0B" w14:textId="77777777" w:rsidR="001A68F6" w:rsidRDefault="00000000">
            <w:r>
              <w:rPr>
                <w:sz w:val="18"/>
                <w:szCs w:val="18"/>
              </w:rPr>
              <w:t>date</w:t>
            </w:r>
          </w:p>
        </w:tc>
        <w:tc>
          <w:tcPr>
            <w:tcW w:w="0" w:type="auto"/>
            <w:tcMar>
              <w:top w:w="70" w:type="dxa"/>
              <w:left w:w="90" w:type="dxa"/>
              <w:bottom w:w="70" w:type="dxa"/>
              <w:right w:w="90" w:type="dxa"/>
            </w:tcMar>
            <w:vAlign w:val="center"/>
          </w:tcPr>
          <w:p w14:paraId="6F642941" w14:textId="77777777" w:rsidR="001A68F6" w:rsidRDefault="00000000">
            <w:r>
              <w:rPr>
                <w:sz w:val="18"/>
                <w:szCs w:val="18"/>
              </w:rPr>
              <w:t>Date the order was placed</w:t>
            </w:r>
          </w:p>
        </w:tc>
      </w:tr>
      <w:tr w:rsidR="001A68F6" w14:paraId="28970E84"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4E60C089" w14:textId="77777777" w:rsidR="001A68F6" w:rsidRDefault="00000000">
            <w:proofErr w:type="spellStart"/>
            <w:r>
              <w:rPr>
                <w:sz w:val="18"/>
                <w:szCs w:val="18"/>
              </w:rPr>
              <w:t>customer_id</w:t>
            </w:r>
            <w:proofErr w:type="spellEnd"/>
          </w:p>
        </w:tc>
        <w:tc>
          <w:tcPr>
            <w:tcW w:w="0" w:type="auto"/>
            <w:shd w:val="clear" w:color="auto" w:fill="E8F3F3"/>
            <w:tcMar>
              <w:top w:w="70" w:type="dxa"/>
              <w:left w:w="90" w:type="dxa"/>
              <w:bottom w:w="70" w:type="dxa"/>
              <w:right w:w="90" w:type="dxa"/>
            </w:tcMar>
            <w:vAlign w:val="center"/>
          </w:tcPr>
          <w:p w14:paraId="70C72B32" w14:textId="77777777" w:rsidR="001A68F6" w:rsidRDefault="00000000">
            <w:r>
              <w:rPr>
                <w:sz w:val="18"/>
                <w:szCs w:val="18"/>
              </w:rPr>
              <w:t>string</w:t>
            </w:r>
          </w:p>
        </w:tc>
        <w:tc>
          <w:tcPr>
            <w:tcW w:w="0" w:type="auto"/>
            <w:shd w:val="clear" w:color="auto" w:fill="E8F3F3"/>
            <w:tcMar>
              <w:top w:w="70" w:type="dxa"/>
              <w:left w:w="90" w:type="dxa"/>
              <w:bottom w:w="70" w:type="dxa"/>
              <w:right w:w="90" w:type="dxa"/>
            </w:tcMar>
            <w:vAlign w:val="center"/>
          </w:tcPr>
          <w:p w14:paraId="23D11ECB" w14:textId="77777777" w:rsidR="001A68F6" w:rsidRDefault="00000000">
            <w:r>
              <w:rPr>
                <w:sz w:val="18"/>
                <w:szCs w:val="18"/>
              </w:rPr>
              <w:t>Unique customer identifier</w:t>
            </w:r>
          </w:p>
        </w:tc>
      </w:tr>
      <w:tr w:rsidR="001A68F6" w14:paraId="5841D2FD"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46149D58" w14:textId="77777777" w:rsidR="001A68F6" w:rsidRDefault="00000000">
            <w:proofErr w:type="spellStart"/>
            <w:r>
              <w:rPr>
                <w:sz w:val="18"/>
                <w:szCs w:val="18"/>
              </w:rPr>
              <w:t>customer_segment</w:t>
            </w:r>
            <w:proofErr w:type="spellEnd"/>
          </w:p>
        </w:tc>
        <w:tc>
          <w:tcPr>
            <w:tcW w:w="0" w:type="auto"/>
            <w:tcMar>
              <w:top w:w="70" w:type="dxa"/>
              <w:left w:w="90" w:type="dxa"/>
              <w:bottom w:w="70" w:type="dxa"/>
              <w:right w:w="90" w:type="dxa"/>
            </w:tcMar>
            <w:vAlign w:val="center"/>
          </w:tcPr>
          <w:p w14:paraId="1FE50612" w14:textId="77777777" w:rsidR="001A68F6" w:rsidRDefault="00000000">
            <w:r>
              <w:rPr>
                <w:sz w:val="18"/>
                <w:szCs w:val="18"/>
              </w:rPr>
              <w:t>category</w:t>
            </w:r>
          </w:p>
        </w:tc>
        <w:tc>
          <w:tcPr>
            <w:tcW w:w="0" w:type="auto"/>
            <w:tcMar>
              <w:top w:w="70" w:type="dxa"/>
              <w:left w:w="90" w:type="dxa"/>
              <w:bottom w:w="70" w:type="dxa"/>
              <w:right w:w="90" w:type="dxa"/>
            </w:tcMar>
            <w:vAlign w:val="center"/>
          </w:tcPr>
          <w:p w14:paraId="3026B6DC" w14:textId="77777777" w:rsidR="001A68F6" w:rsidRDefault="00000000">
            <w:r>
              <w:rPr>
                <w:sz w:val="18"/>
                <w:szCs w:val="18"/>
              </w:rPr>
              <w:t>Consumer / Corporate / Home Office</w:t>
            </w:r>
          </w:p>
        </w:tc>
      </w:tr>
      <w:tr w:rsidR="001A68F6" w14:paraId="66405412"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70480F2C" w14:textId="77777777" w:rsidR="001A68F6" w:rsidRDefault="00000000">
            <w:proofErr w:type="spellStart"/>
            <w:r>
              <w:rPr>
                <w:sz w:val="18"/>
                <w:szCs w:val="18"/>
              </w:rPr>
              <w:lastRenderedPageBreak/>
              <w:t>customer_region</w:t>
            </w:r>
            <w:proofErr w:type="spellEnd"/>
          </w:p>
        </w:tc>
        <w:tc>
          <w:tcPr>
            <w:tcW w:w="0" w:type="auto"/>
            <w:shd w:val="clear" w:color="auto" w:fill="E8F3F3"/>
            <w:tcMar>
              <w:top w:w="70" w:type="dxa"/>
              <w:left w:w="90" w:type="dxa"/>
              <w:bottom w:w="70" w:type="dxa"/>
              <w:right w:w="90" w:type="dxa"/>
            </w:tcMar>
            <w:vAlign w:val="center"/>
          </w:tcPr>
          <w:p w14:paraId="177AEDF8" w14:textId="77777777" w:rsidR="001A68F6" w:rsidRDefault="00000000">
            <w:r>
              <w:rPr>
                <w:sz w:val="18"/>
                <w:szCs w:val="18"/>
              </w:rPr>
              <w:t>category</w:t>
            </w:r>
          </w:p>
        </w:tc>
        <w:tc>
          <w:tcPr>
            <w:tcW w:w="0" w:type="auto"/>
            <w:shd w:val="clear" w:color="auto" w:fill="E8F3F3"/>
            <w:tcMar>
              <w:top w:w="70" w:type="dxa"/>
              <w:left w:w="90" w:type="dxa"/>
              <w:bottom w:w="70" w:type="dxa"/>
              <w:right w:w="90" w:type="dxa"/>
            </w:tcMar>
            <w:vAlign w:val="center"/>
          </w:tcPr>
          <w:p w14:paraId="6207F49F" w14:textId="77777777" w:rsidR="001A68F6" w:rsidRDefault="00000000">
            <w:r>
              <w:rPr>
                <w:sz w:val="18"/>
                <w:szCs w:val="18"/>
              </w:rPr>
              <w:t>East / Central / West / South</w:t>
            </w:r>
          </w:p>
        </w:tc>
      </w:tr>
      <w:tr w:rsidR="001A68F6" w14:paraId="46A7A69A"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4CE62E59" w14:textId="77777777" w:rsidR="001A68F6" w:rsidRDefault="00000000">
            <w:proofErr w:type="spellStart"/>
            <w:r>
              <w:rPr>
                <w:sz w:val="18"/>
                <w:szCs w:val="18"/>
              </w:rPr>
              <w:t>dc_id</w:t>
            </w:r>
            <w:proofErr w:type="spellEnd"/>
          </w:p>
        </w:tc>
        <w:tc>
          <w:tcPr>
            <w:tcW w:w="0" w:type="auto"/>
            <w:tcMar>
              <w:top w:w="70" w:type="dxa"/>
              <w:left w:w="90" w:type="dxa"/>
              <w:bottom w:w="70" w:type="dxa"/>
              <w:right w:w="90" w:type="dxa"/>
            </w:tcMar>
            <w:vAlign w:val="center"/>
          </w:tcPr>
          <w:p w14:paraId="358CF72E" w14:textId="77777777" w:rsidR="001A68F6" w:rsidRDefault="00000000">
            <w:r>
              <w:rPr>
                <w:sz w:val="18"/>
                <w:szCs w:val="18"/>
              </w:rPr>
              <w:t>category</w:t>
            </w:r>
          </w:p>
        </w:tc>
        <w:tc>
          <w:tcPr>
            <w:tcW w:w="0" w:type="auto"/>
            <w:tcMar>
              <w:top w:w="70" w:type="dxa"/>
              <w:left w:w="90" w:type="dxa"/>
              <w:bottom w:w="70" w:type="dxa"/>
              <w:right w:w="90" w:type="dxa"/>
            </w:tcMar>
            <w:vAlign w:val="center"/>
          </w:tcPr>
          <w:p w14:paraId="7BF37A4C" w14:textId="77777777" w:rsidR="001A68F6" w:rsidRDefault="00000000">
            <w:r>
              <w:rPr>
                <w:sz w:val="18"/>
                <w:szCs w:val="18"/>
              </w:rPr>
              <w:t>Fulfilling distribution centre (3 DCs, per Week 1 scenario)</w:t>
            </w:r>
          </w:p>
        </w:tc>
      </w:tr>
      <w:tr w:rsidR="001A68F6" w14:paraId="29DBA59B"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28AF387D" w14:textId="77777777" w:rsidR="001A68F6" w:rsidRDefault="00000000">
            <w:proofErr w:type="spellStart"/>
            <w:r>
              <w:rPr>
                <w:sz w:val="18"/>
                <w:szCs w:val="18"/>
              </w:rPr>
              <w:t>product_category</w:t>
            </w:r>
            <w:proofErr w:type="spellEnd"/>
          </w:p>
        </w:tc>
        <w:tc>
          <w:tcPr>
            <w:tcW w:w="0" w:type="auto"/>
            <w:shd w:val="clear" w:color="auto" w:fill="E8F3F3"/>
            <w:tcMar>
              <w:top w:w="70" w:type="dxa"/>
              <w:left w:w="90" w:type="dxa"/>
              <w:bottom w:w="70" w:type="dxa"/>
              <w:right w:w="90" w:type="dxa"/>
            </w:tcMar>
            <w:vAlign w:val="center"/>
          </w:tcPr>
          <w:p w14:paraId="6516E561" w14:textId="77777777" w:rsidR="001A68F6" w:rsidRDefault="00000000">
            <w:r>
              <w:rPr>
                <w:sz w:val="18"/>
                <w:szCs w:val="18"/>
              </w:rPr>
              <w:t>category</w:t>
            </w:r>
          </w:p>
        </w:tc>
        <w:tc>
          <w:tcPr>
            <w:tcW w:w="0" w:type="auto"/>
            <w:shd w:val="clear" w:color="auto" w:fill="E8F3F3"/>
            <w:tcMar>
              <w:top w:w="70" w:type="dxa"/>
              <w:left w:w="90" w:type="dxa"/>
              <w:bottom w:w="70" w:type="dxa"/>
              <w:right w:w="90" w:type="dxa"/>
            </w:tcMar>
            <w:vAlign w:val="center"/>
          </w:tcPr>
          <w:p w14:paraId="3A6AAF80" w14:textId="77777777" w:rsidR="001A68F6" w:rsidRDefault="00000000">
            <w:r>
              <w:rPr>
                <w:sz w:val="18"/>
                <w:szCs w:val="18"/>
              </w:rPr>
              <w:t>Apparel / Electronics / Home Goods / Sporting Goods / Office Supplies</w:t>
            </w:r>
          </w:p>
        </w:tc>
      </w:tr>
      <w:tr w:rsidR="001A68F6" w14:paraId="7291635A"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6A6CF88F" w14:textId="77777777" w:rsidR="001A68F6" w:rsidRDefault="00000000">
            <w:proofErr w:type="spellStart"/>
            <w:r>
              <w:rPr>
                <w:sz w:val="18"/>
                <w:szCs w:val="18"/>
              </w:rPr>
              <w:t>sku_id</w:t>
            </w:r>
            <w:proofErr w:type="spellEnd"/>
          </w:p>
        </w:tc>
        <w:tc>
          <w:tcPr>
            <w:tcW w:w="0" w:type="auto"/>
            <w:tcMar>
              <w:top w:w="70" w:type="dxa"/>
              <w:left w:w="90" w:type="dxa"/>
              <w:bottom w:w="70" w:type="dxa"/>
              <w:right w:w="90" w:type="dxa"/>
            </w:tcMar>
            <w:vAlign w:val="center"/>
          </w:tcPr>
          <w:p w14:paraId="71886A33" w14:textId="77777777" w:rsidR="001A68F6" w:rsidRDefault="00000000">
            <w:r>
              <w:rPr>
                <w:sz w:val="18"/>
                <w:szCs w:val="18"/>
              </w:rPr>
              <w:t>string</w:t>
            </w:r>
          </w:p>
        </w:tc>
        <w:tc>
          <w:tcPr>
            <w:tcW w:w="0" w:type="auto"/>
            <w:tcMar>
              <w:top w:w="70" w:type="dxa"/>
              <w:left w:w="90" w:type="dxa"/>
              <w:bottom w:w="70" w:type="dxa"/>
              <w:right w:w="90" w:type="dxa"/>
            </w:tcMar>
            <w:vAlign w:val="center"/>
          </w:tcPr>
          <w:p w14:paraId="195F2815" w14:textId="77777777" w:rsidR="001A68F6" w:rsidRDefault="00000000">
            <w:r>
              <w:rPr>
                <w:sz w:val="18"/>
                <w:szCs w:val="18"/>
              </w:rPr>
              <w:t>Product SKU identifier</w:t>
            </w:r>
          </w:p>
        </w:tc>
      </w:tr>
      <w:tr w:rsidR="001A68F6" w14:paraId="26CFAFD0"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4E9D569A" w14:textId="77777777" w:rsidR="001A68F6" w:rsidRDefault="00000000">
            <w:r>
              <w:rPr>
                <w:sz w:val="18"/>
                <w:szCs w:val="18"/>
              </w:rPr>
              <w:t>quantity</w:t>
            </w:r>
          </w:p>
        </w:tc>
        <w:tc>
          <w:tcPr>
            <w:tcW w:w="0" w:type="auto"/>
            <w:shd w:val="clear" w:color="auto" w:fill="E8F3F3"/>
            <w:tcMar>
              <w:top w:w="70" w:type="dxa"/>
              <w:left w:w="90" w:type="dxa"/>
              <w:bottom w:w="70" w:type="dxa"/>
              <w:right w:w="90" w:type="dxa"/>
            </w:tcMar>
            <w:vAlign w:val="center"/>
          </w:tcPr>
          <w:p w14:paraId="051022CC" w14:textId="77777777" w:rsidR="001A68F6" w:rsidRDefault="00000000">
            <w:r>
              <w:rPr>
                <w:sz w:val="18"/>
                <w:szCs w:val="18"/>
              </w:rPr>
              <w:t>integer</w:t>
            </w:r>
          </w:p>
        </w:tc>
        <w:tc>
          <w:tcPr>
            <w:tcW w:w="0" w:type="auto"/>
            <w:shd w:val="clear" w:color="auto" w:fill="E8F3F3"/>
            <w:tcMar>
              <w:top w:w="70" w:type="dxa"/>
              <w:left w:w="90" w:type="dxa"/>
              <w:bottom w:w="70" w:type="dxa"/>
              <w:right w:w="90" w:type="dxa"/>
            </w:tcMar>
            <w:vAlign w:val="center"/>
          </w:tcPr>
          <w:p w14:paraId="57139F36" w14:textId="77777777" w:rsidR="001A68F6" w:rsidRDefault="00000000">
            <w:r>
              <w:rPr>
                <w:sz w:val="18"/>
                <w:szCs w:val="18"/>
              </w:rPr>
              <w:t>Units ordered</w:t>
            </w:r>
          </w:p>
        </w:tc>
      </w:tr>
      <w:tr w:rsidR="001A68F6" w14:paraId="07AD8C58"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08988633" w14:textId="77777777" w:rsidR="001A68F6" w:rsidRDefault="00000000">
            <w:proofErr w:type="spellStart"/>
            <w:r>
              <w:rPr>
                <w:sz w:val="18"/>
                <w:szCs w:val="18"/>
              </w:rPr>
              <w:t>unit_price</w:t>
            </w:r>
            <w:proofErr w:type="spellEnd"/>
          </w:p>
        </w:tc>
        <w:tc>
          <w:tcPr>
            <w:tcW w:w="0" w:type="auto"/>
            <w:tcMar>
              <w:top w:w="70" w:type="dxa"/>
              <w:left w:w="90" w:type="dxa"/>
              <w:bottom w:w="70" w:type="dxa"/>
              <w:right w:w="90" w:type="dxa"/>
            </w:tcMar>
            <w:vAlign w:val="center"/>
          </w:tcPr>
          <w:p w14:paraId="5E60F884" w14:textId="77777777" w:rsidR="001A68F6" w:rsidRDefault="00000000">
            <w:r>
              <w:rPr>
                <w:sz w:val="18"/>
                <w:szCs w:val="18"/>
              </w:rPr>
              <w:t>float</w:t>
            </w:r>
          </w:p>
        </w:tc>
        <w:tc>
          <w:tcPr>
            <w:tcW w:w="0" w:type="auto"/>
            <w:tcMar>
              <w:top w:w="70" w:type="dxa"/>
              <w:left w:w="90" w:type="dxa"/>
              <w:bottom w:w="70" w:type="dxa"/>
              <w:right w:w="90" w:type="dxa"/>
            </w:tcMar>
            <w:vAlign w:val="center"/>
          </w:tcPr>
          <w:p w14:paraId="492ABD50" w14:textId="77777777" w:rsidR="001A68F6" w:rsidRDefault="00000000">
            <w:r>
              <w:rPr>
                <w:sz w:val="18"/>
                <w:szCs w:val="18"/>
              </w:rPr>
              <w:t>Unit list price, USD</w:t>
            </w:r>
          </w:p>
        </w:tc>
      </w:tr>
      <w:tr w:rsidR="001A68F6" w14:paraId="181B528B"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27EDBD20" w14:textId="77777777" w:rsidR="001A68F6" w:rsidRDefault="00000000">
            <w:proofErr w:type="spellStart"/>
            <w:r>
              <w:rPr>
                <w:sz w:val="18"/>
                <w:szCs w:val="18"/>
              </w:rPr>
              <w:t>discount_pct</w:t>
            </w:r>
            <w:proofErr w:type="spellEnd"/>
          </w:p>
        </w:tc>
        <w:tc>
          <w:tcPr>
            <w:tcW w:w="0" w:type="auto"/>
            <w:shd w:val="clear" w:color="auto" w:fill="E8F3F3"/>
            <w:tcMar>
              <w:top w:w="70" w:type="dxa"/>
              <w:left w:w="90" w:type="dxa"/>
              <w:bottom w:w="70" w:type="dxa"/>
              <w:right w:w="90" w:type="dxa"/>
            </w:tcMar>
            <w:vAlign w:val="center"/>
          </w:tcPr>
          <w:p w14:paraId="667D2E18" w14:textId="77777777" w:rsidR="001A68F6" w:rsidRDefault="00000000">
            <w:r>
              <w:rPr>
                <w:sz w:val="18"/>
                <w:szCs w:val="18"/>
              </w:rPr>
              <w:t>float</w:t>
            </w:r>
          </w:p>
        </w:tc>
        <w:tc>
          <w:tcPr>
            <w:tcW w:w="0" w:type="auto"/>
            <w:shd w:val="clear" w:color="auto" w:fill="E8F3F3"/>
            <w:tcMar>
              <w:top w:w="70" w:type="dxa"/>
              <w:left w:w="90" w:type="dxa"/>
              <w:bottom w:w="70" w:type="dxa"/>
              <w:right w:w="90" w:type="dxa"/>
            </w:tcMar>
            <w:vAlign w:val="center"/>
          </w:tcPr>
          <w:p w14:paraId="6B5E34C5" w14:textId="77777777" w:rsidR="001A68F6" w:rsidRDefault="00000000">
            <w:r>
              <w:rPr>
                <w:sz w:val="18"/>
                <w:szCs w:val="18"/>
              </w:rPr>
              <w:t>Discount applied (0.00–0.20)</w:t>
            </w:r>
          </w:p>
        </w:tc>
      </w:tr>
      <w:tr w:rsidR="001A68F6" w14:paraId="65EB6F58"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6B3A6467" w14:textId="77777777" w:rsidR="001A68F6" w:rsidRDefault="00000000">
            <w:proofErr w:type="spellStart"/>
            <w:r>
              <w:rPr>
                <w:sz w:val="18"/>
                <w:szCs w:val="18"/>
              </w:rPr>
              <w:t>shipping_mode</w:t>
            </w:r>
            <w:proofErr w:type="spellEnd"/>
          </w:p>
        </w:tc>
        <w:tc>
          <w:tcPr>
            <w:tcW w:w="0" w:type="auto"/>
            <w:tcMar>
              <w:top w:w="70" w:type="dxa"/>
              <w:left w:w="90" w:type="dxa"/>
              <w:bottom w:w="70" w:type="dxa"/>
              <w:right w:w="90" w:type="dxa"/>
            </w:tcMar>
            <w:vAlign w:val="center"/>
          </w:tcPr>
          <w:p w14:paraId="3A2AAF51" w14:textId="77777777" w:rsidR="001A68F6" w:rsidRDefault="00000000">
            <w:r>
              <w:rPr>
                <w:sz w:val="18"/>
                <w:szCs w:val="18"/>
              </w:rPr>
              <w:t>category</w:t>
            </w:r>
          </w:p>
        </w:tc>
        <w:tc>
          <w:tcPr>
            <w:tcW w:w="0" w:type="auto"/>
            <w:tcMar>
              <w:top w:w="70" w:type="dxa"/>
              <w:left w:w="90" w:type="dxa"/>
              <w:bottom w:w="70" w:type="dxa"/>
              <w:right w:w="90" w:type="dxa"/>
            </w:tcMar>
            <w:vAlign w:val="center"/>
          </w:tcPr>
          <w:p w14:paraId="12947F7C" w14:textId="77777777" w:rsidR="001A68F6" w:rsidRDefault="00000000">
            <w:r>
              <w:rPr>
                <w:sz w:val="18"/>
                <w:szCs w:val="18"/>
              </w:rPr>
              <w:t>Standard / Second / First Class / Same Day</w:t>
            </w:r>
          </w:p>
        </w:tc>
      </w:tr>
      <w:tr w:rsidR="001A68F6" w14:paraId="2394E8FE"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141B5EC2" w14:textId="77777777" w:rsidR="001A68F6" w:rsidRDefault="00000000">
            <w:proofErr w:type="spellStart"/>
            <w:r>
              <w:rPr>
                <w:sz w:val="18"/>
                <w:szCs w:val="18"/>
              </w:rPr>
              <w:t>shipping_cost</w:t>
            </w:r>
            <w:proofErr w:type="spellEnd"/>
          </w:p>
        </w:tc>
        <w:tc>
          <w:tcPr>
            <w:tcW w:w="0" w:type="auto"/>
            <w:shd w:val="clear" w:color="auto" w:fill="E8F3F3"/>
            <w:tcMar>
              <w:top w:w="70" w:type="dxa"/>
              <w:left w:w="90" w:type="dxa"/>
              <w:bottom w:w="70" w:type="dxa"/>
              <w:right w:w="90" w:type="dxa"/>
            </w:tcMar>
            <w:vAlign w:val="center"/>
          </w:tcPr>
          <w:p w14:paraId="790EFF81" w14:textId="77777777" w:rsidR="001A68F6" w:rsidRDefault="00000000">
            <w:r>
              <w:rPr>
                <w:sz w:val="18"/>
                <w:szCs w:val="18"/>
              </w:rPr>
              <w:t>float</w:t>
            </w:r>
          </w:p>
        </w:tc>
        <w:tc>
          <w:tcPr>
            <w:tcW w:w="0" w:type="auto"/>
            <w:shd w:val="clear" w:color="auto" w:fill="E8F3F3"/>
            <w:tcMar>
              <w:top w:w="70" w:type="dxa"/>
              <w:left w:w="90" w:type="dxa"/>
              <w:bottom w:w="70" w:type="dxa"/>
              <w:right w:w="90" w:type="dxa"/>
            </w:tcMar>
            <w:vAlign w:val="center"/>
          </w:tcPr>
          <w:p w14:paraId="4F6CFF8F" w14:textId="77777777" w:rsidR="001A68F6" w:rsidRDefault="00000000">
            <w:r>
              <w:rPr>
                <w:sz w:val="18"/>
                <w:szCs w:val="18"/>
              </w:rPr>
              <w:t>Last-mile shipping cost, USD</w:t>
            </w:r>
          </w:p>
        </w:tc>
      </w:tr>
      <w:tr w:rsidR="001A68F6" w14:paraId="268B12C2"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22BB1C29" w14:textId="77777777" w:rsidR="001A68F6" w:rsidRDefault="00000000">
            <w:proofErr w:type="spellStart"/>
            <w:r>
              <w:rPr>
                <w:sz w:val="18"/>
                <w:szCs w:val="18"/>
              </w:rPr>
              <w:t>order_weight_kg</w:t>
            </w:r>
            <w:proofErr w:type="spellEnd"/>
          </w:p>
        </w:tc>
        <w:tc>
          <w:tcPr>
            <w:tcW w:w="0" w:type="auto"/>
            <w:tcMar>
              <w:top w:w="70" w:type="dxa"/>
              <w:left w:w="90" w:type="dxa"/>
              <w:bottom w:w="70" w:type="dxa"/>
              <w:right w:w="90" w:type="dxa"/>
            </w:tcMar>
            <w:vAlign w:val="center"/>
          </w:tcPr>
          <w:p w14:paraId="7F341A19" w14:textId="77777777" w:rsidR="001A68F6" w:rsidRDefault="00000000">
            <w:r>
              <w:rPr>
                <w:sz w:val="18"/>
                <w:szCs w:val="18"/>
              </w:rPr>
              <w:t>float</w:t>
            </w:r>
          </w:p>
        </w:tc>
        <w:tc>
          <w:tcPr>
            <w:tcW w:w="0" w:type="auto"/>
            <w:tcMar>
              <w:top w:w="70" w:type="dxa"/>
              <w:left w:w="90" w:type="dxa"/>
              <w:bottom w:w="70" w:type="dxa"/>
              <w:right w:w="90" w:type="dxa"/>
            </w:tcMar>
            <w:vAlign w:val="center"/>
          </w:tcPr>
          <w:p w14:paraId="0CDA1CAF" w14:textId="77777777" w:rsidR="001A68F6" w:rsidRDefault="00000000">
            <w:r>
              <w:rPr>
                <w:sz w:val="18"/>
                <w:szCs w:val="18"/>
              </w:rPr>
              <w:t>Total order weight, kg</w:t>
            </w:r>
          </w:p>
        </w:tc>
      </w:tr>
      <w:tr w:rsidR="001A68F6" w14:paraId="42515251"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405B6442" w14:textId="77777777" w:rsidR="001A68F6" w:rsidRDefault="00000000">
            <w:proofErr w:type="spellStart"/>
            <w:r>
              <w:rPr>
                <w:sz w:val="18"/>
                <w:szCs w:val="18"/>
              </w:rPr>
              <w:t>promised_delivery_date</w:t>
            </w:r>
            <w:proofErr w:type="spellEnd"/>
          </w:p>
        </w:tc>
        <w:tc>
          <w:tcPr>
            <w:tcW w:w="0" w:type="auto"/>
            <w:shd w:val="clear" w:color="auto" w:fill="E8F3F3"/>
            <w:tcMar>
              <w:top w:w="70" w:type="dxa"/>
              <w:left w:w="90" w:type="dxa"/>
              <w:bottom w:w="70" w:type="dxa"/>
              <w:right w:w="90" w:type="dxa"/>
            </w:tcMar>
            <w:vAlign w:val="center"/>
          </w:tcPr>
          <w:p w14:paraId="0D221245" w14:textId="77777777" w:rsidR="001A68F6" w:rsidRDefault="00000000">
            <w:r>
              <w:rPr>
                <w:sz w:val="18"/>
                <w:szCs w:val="18"/>
              </w:rPr>
              <w:t>date</w:t>
            </w:r>
          </w:p>
        </w:tc>
        <w:tc>
          <w:tcPr>
            <w:tcW w:w="0" w:type="auto"/>
            <w:shd w:val="clear" w:color="auto" w:fill="E8F3F3"/>
            <w:tcMar>
              <w:top w:w="70" w:type="dxa"/>
              <w:left w:w="90" w:type="dxa"/>
              <w:bottom w:w="70" w:type="dxa"/>
              <w:right w:w="90" w:type="dxa"/>
            </w:tcMar>
            <w:vAlign w:val="center"/>
          </w:tcPr>
          <w:p w14:paraId="6F238FD2" w14:textId="77777777" w:rsidR="001A68F6" w:rsidRDefault="00000000">
            <w:r>
              <w:rPr>
                <w:sz w:val="18"/>
                <w:szCs w:val="18"/>
              </w:rPr>
              <w:t>Delivery date promised to the customer</w:t>
            </w:r>
          </w:p>
        </w:tc>
      </w:tr>
      <w:tr w:rsidR="001A68F6" w14:paraId="55FE66DC"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44CFBDF9" w14:textId="77777777" w:rsidR="001A68F6" w:rsidRDefault="00000000">
            <w:proofErr w:type="spellStart"/>
            <w:r>
              <w:rPr>
                <w:sz w:val="18"/>
                <w:szCs w:val="18"/>
              </w:rPr>
              <w:t>actual_delivery_date</w:t>
            </w:r>
            <w:proofErr w:type="spellEnd"/>
          </w:p>
        </w:tc>
        <w:tc>
          <w:tcPr>
            <w:tcW w:w="0" w:type="auto"/>
            <w:tcMar>
              <w:top w:w="70" w:type="dxa"/>
              <w:left w:w="90" w:type="dxa"/>
              <w:bottom w:w="70" w:type="dxa"/>
              <w:right w:w="90" w:type="dxa"/>
            </w:tcMar>
            <w:vAlign w:val="center"/>
          </w:tcPr>
          <w:p w14:paraId="70B7DD69" w14:textId="77777777" w:rsidR="001A68F6" w:rsidRDefault="00000000">
            <w:r>
              <w:rPr>
                <w:sz w:val="18"/>
                <w:szCs w:val="18"/>
              </w:rPr>
              <w:t>date</w:t>
            </w:r>
          </w:p>
        </w:tc>
        <w:tc>
          <w:tcPr>
            <w:tcW w:w="0" w:type="auto"/>
            <w:tcMar>
              <w:top w:w="70" w:type="dxa"/>
              <w:left w:w="90" w:type="dxa"/>
              <w:bottom w:w="70" w:type="dxa"/>
              <w:right w:w="90" w:type="dxa"/>
            </w:tcMar>
            <w:vAlign w:val="center"/>
          </w:tcPr>
          <w:p w14:paraId="58B5EAD2" w14:textId="77777777" w:rsidR="001A68F6" w:rsidRDefault="00000000">
            <w:r>
              <w:rPr>
                <w:sz w:val="18"/>
                <w:szCs w:val="18"/>
              </w:rPr>
              <w:t>Actual delivery date, if delivered</w:t>
            </w:r>
          </w:p>
        </w:tc>
      </w:tr>
      <w:tr w:rsidR="001A68F6" w14:paraId="4E8296E3"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1BBCE755" w14:textId="77777777" w:rsidR="001A68F6" w:rsidRDefault="00000000">
            <w:proofErr w:type="spellStart"/>
            <w:r>
              <w:rPr>
                <w:sz w:val="18"/>
                <w:szCs w:val="18"/>
              </w:rPr>
              <w:t>late_delivery_risk</w:t>
            </w:r>
            <w:proofErr w:type="spellEnd"/>
          </w:p>
        </w:tc>
        <w:tc>
          <w:tcPr>
            <w:tcW w:w="0" w:type="auto"/>
            <w:shd w:val="clear" w:color="auto" w:fill="E8F3F3"/>
            <w:tcMar>
              <w:top w:w="70" w:type="dxa"/>
              <w:left w:w="90" w:type="dxa"/>
              <w:bottom w:w="70" w:type="dxa"/>
              <w:right w:w="90" w:type="dxa"/>
            </w:tcMar>
            <w:vAlign w:val="center"/>
          </w:tcPr>
          <w:p w14:paraId="39036073" w14:textId="77777777" w:rsidR="001A68F6" w:rsidRDefault="00000000">
            <w:r>
              <w:rPr>
                <w:sz w:val="18"/>
                <w:szCs w:val="18"/>
              </w:rPr>
              <w:t>binary</w:t>
            </w:r>
          </w:p>
        </w:tc>
        <w:tc>
          <w:tcPr>
            <w:tcW w:w="0" w:type="auto"/>
            <w:shd w:val="clear" w:color="auto" w:fill="E8F3F3"/>
            <w:tcMar>
              <w:top w:w="70" w:type="dxa"/>
              <w:left w:w="90" w:type="dxa"/>
              <w:bottom w:w="70" w:type="dxa"/>
              <w:right w:w="90" w:type="dxa"/>
            </w:tcMar>
            <w:vAlign w:val="center"/>
          </w:tcPr>
          <w:p w14:paraId="5197FAEF" w14:textId="77777777" w:rsidR="001A68F6" w:rsidRDefault="00000000">
            <w:r>
              <w:rPr>
                <w:sz w:val="18"/>
                <w:szCs w:val="18"/>
              </w:rPr>
              <w:t>1 if delivered after the promised date</w:t>
            </w:r>
          </w:p>
        </w:tc>
      </w:tr>
      <w:tr w:rsidR="001A68F6" w14:paraId="232B05A4"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02E36A2B" w14:textId="77777777" w:rsidR="001A68F6" w:rsidRDefault="00000000">
            <w:proofErr w:type="spellStart"/>
            <w:r>
              <w:rPr>
                <w:sz w:val="18"/>
                <w:szCs w:val="18"/>
              </w:rPr>
              <w:t>profit_per_order</w:t>
            </w:r>
            <w:proofErr w:type="spellEnd"/>
          </w:p>
        </w:tc>
        <w:tc>
          <w:tcPr>
            <w:tcW w:w="0" w:type="auto"/>
            <w:tcMar>
              <w:top w:w="70" w:type="dxa"/>
              <w:left w:w="90" w:type="dxa"/>
              <w:bottom w:w="70" w:type="dxa"/>
              <w:right w:w="90" w:type="dxa"/>
            </w:tcMar>
            <w:vAlign w:val="center"/>
          </w:tcPr>
          <w:p w14:paraId="696CB615" w14:textId="77777777" w:rsidR="001A68F6" w:rsidRDefault="00000000">
            <w:r>
              <w:rPr>
                <w:sz w:val="18"/>
                <w:szCs w:val="18"/>
              </w:rPr>
              <w:t>float</w:t>
            </w:r>
          </w:p>
        </w:tc>
        <w:tc>
          <w:tcPr>
            <w:tcW w:w="0" w:type="auto"/>
            <w:tcMar>
              <w:top w:w="70" w:type="dxa"/>
              <w:left w:w="90" w:type="dxa"/>
              <w:bottom w:w="70" w:type="dxa"/>
              <w:right w:w="90" w:type="dxa"/>
            </w:tcMar>
            <w:vAlign w:val="center"/>
          </w:tcPr>
          <w:p w14:paraId="0A9221E5" w14:textId="77777777" w:rsidR="001A68F6" w:rsidRDefault="00000000">
            <w:r>
              <w:rPr>
                <w:sz w:val="18"/>
                <w:szCs w:val="18"/>
              </w:rPr>
              <w:t>Profit contribution of the order, USD</w:t>
            </w:r>
          </w:p>
        </w:tc>
      </w:tr>
    </w:tbl>
    <w:p w14:paraId="448427F0" w14:textId="77777777" w:rsidR="001A68F6" w:rsidRDefault="00000000">
      <w:pPr>
        <w:spacing w:after="240"/>
        <w:jc w:val="center"/>
      </w:pPr>
      <w:r>
        <w:rPr>
          <w:i/>
          <w:iCs/>
          <w:color w:val="5A5A5A"/>
          <w:sz w:val="18"/>
          <w:szCs w:val="18"/>
        </w:rPr>
        <w:t>Table 1. Schema of the raw MRL order-level extract (5,075 rows × 18 columns).</w:t>
      </w:r>
    </w:p>
    <w:p w14:paraId="1CFD0758" w14:textId="77777777" w:rsidR="001A68F6" w:rsidRDefault="00000000">
      <w:pPr>
        <w:pStyle w:val="Heading1"/>
        <w:pBdr>
          <w:bottom w:val="single" w:sz="6" w:space="4" w:color="2E7D8C"/>
        </w:pBdr>
        <w:spacing w:before="360" w:after="160"/>
      </w:pPr>
      <w:r>
        <w:rPr>
          <w:color w:val="1F4E5F"/>
        </w:rPr>
        <w:t>2. A Framework for Data Quality Issues</w:t>
      </w:r>
    </w:p>
    <w:p w14:paraId="320F76B0" w14:textId="77777777" w:rsidR="001A68F6" w:rsidRDefault="00000000">
      <w:pPr>
        <w:spacing w:after="160" w:line="300" w:lineRule="auto"/>
        <w:jc w:val="both"/>
      </w:pPr>
      <w:r>
        <w:t>Before writing any cleaning code, it is worth naming the categories of problem a logistics extract typically contains and why they arise, since the correct fix depends on the cause:</w:t>
      </w:r>
    </w:p>
    <w:p w14:paraId="16490EDD" w14:textId="77777777" w:rsidR="001A68F6" w:rsidRDefault="00000000">
      <w:pPr>
        <w:pStyle w:val="ListParagraph"/>
        <w:numPr>
          <w:ilvl w:val="0"/>
          <w:numId w:val="2"/>
        </w:numPr>
        <w:spacing w:after="100" w:line="290" w:lineRule="auto"/>
      </w:pPr>
      <w:r>
        <w:rPr>
          <w:b/>
          <w:bCs/>
        </w:rPr>
        <w:t xml:space="preserve">Missing values — </w:t>
      </w:r>
      <w:r>
        <w:t>fields left blank because an event has not yet happened (e.g., a delivery still in transit), or because an upstream system failed to populate a field on export.</w:t>
      </w:r>
    </w:p>
    <w:p w14:paraId="0BCBEE5C" w14:textId="77777777" w:rsidR="001A68F6" w:rsidRDefault="00000000">
      <w:pPr>
        <w:pStyle w:val="ListParagraph"/>
        <w:numPr>
          <w:ilvl w:val="0"/>
          <w:numId w:val="2"/>
        </w:numPr>
        <w:spacing w:after="100" w:line="290" w:lineRule="auto"/>
      </w:pPr>
      <w:r>
        <w:rPr>
          <w:b/>
          <w:bCs/>
        </w:rPr>
        <w:t xml:space="preserve">Duplicate records — </w:t>
      </w:r>
      <w:r>
        <w:t>the same business event recorded more than once, commonly from retried API calls, batch re-imports, or manual re-entry after a system timeout.</w:t>
      </w:r>
    </w:p>
    <w:p w14:paraId="2983EA22" w14:textId="77777777" w:rsidR="001A68F6" w:rsidRDefault="00000000">
      <w:pPr>
        <w:pStyle w:val="ListParagraph"/>
        <w:numPr>
          <w:ilvl w:val="0"/>
          <w:numId w:val="2"/>
        </w:numPr>
        <w:spacing w:after="100" w:line="290" w:lineRule="auto"/>
      </w:pPr>
      <w:r>
        <w:rPr>
          <w:b/>
          <w:bCs/>
        </w:rPr>
        <w:t xml:space="preserve">Outliers — </w:t>
      </w:r>
      <w:r>
        <w:t>values that are numerically extreme but not necessarily wrong — they may be genuine rare events (an international freight surcharge) or true data-entry errors (a misplaced decimal point).</w:t>
      </w:r>
    </w:p>
    <w:p w14:paraId="44B9E25C" w14:textId="77777777" w:rsidR="001A68F6" w:rsidRDefault="00000000">
      <w:pPr>
        <w:pStyle w:val="ListParagraph"/>
        <w:numPr>
          <w:ilvl w:val="0"/>
          <w:numId w:val="2"/>
        </w:numPr>
        <w:spacing w:after="100" w:line="290" w:lineRule="auto"/>
      </w:pPr>
      <w:r>
        <w:rPr>
          <w:b/>
          <w:bCs/>
        </w:rPr>
        <w:t xml:space="preserve">Inconsistent formatting — </w:t>
      </w:r>
      <w:r>
        <w:t>the same category written differently across systems or manual entries (casing, whitespace, abbreviations), which silently fragments group-by analysis.</w:t>
      </w:r>
    </w:p>
    <w:p w14:paraId="2A2DAC41" w14:textId="77777777" w:rsidR="001A68F6" w:rsidRDefault="00000000">
      <w:pPr>
        <w:pStyle w:val="ListParagraph"/>
        <w:numPr>
          <w:ilvl w:val="0"/>
          <w:numId w:val="2"/>
        </w:numPr>
        <w:spacing w:after="100" w:line="290" w:lineRule="auto"/>
      </w:pPr>
      <w:r>
        <w:rPr>
          <w:b/>
          <w:bCs/>
        </w:rPr>
        <w:t xml:space="preserve">Invalid / impossible values — </w:t>
      </w:r>
      <w:r>
        <w:t>values that violate a known business rule (a negative quantity, a delivery date earlier than the order date) and therefore cannot be trusted even if they parse correctly.</w:t>
      </w:r>
    </w:p>
    <w:p w14:paraId="3536025F" w14:textId="77777777" w:rsidR="001A68F6" w:rsidRDefault="00000000">
      <w:pPr>
        <w:spacing w:after="160" w:line="300" w:lineRule="auto"/>
        <w:jc w:val="both"/>
      </w:pPr>
      <w:r>
        <w:t>Sections 3–10 below work through these five categories in turn, using the eight-step pipeline shown in Figure 1. Every step reports the exact number of records affected, in the raw sample described in Section 1.2.</w:t>
      </w:r>
    </w:p>
    <w:p w14:paraId="7405B84C" w14:textId="77777777" w:rsidR="001A68F6" w:rsidRDefault="00000000">
      <w:pPr>
        <w:spacing w:before="120" w:after="40"/>
        <w:jc w:val="center"/>
      </w:pPr>
      <w:r>
        <w:rPr>
          <w:noProof/>
        </w:rPr>
        <w:lastRenderedPageBreak/>
        <w:drawing>
          <wp:inline distT="0" distB="0" distL="0" distR="0" wp14:anchorId="79EFC9A4" wp14:editId="7F17855F">
            <wp:extent cx="5810250" cy="92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10250" cy="923925"/>
                    </a:xfrm>
                    <a:prstGeom prst="rect">
                      <a:avLst/>
                    </a:prstGeom>
                  </pic:spPr>
                </pic:pic>
              </a:graphicData>
            </a:graphic>
          </wp:inline>
        </w:drawing>
      </w:r>
    </w:p>
    <w:p w14:paraId="1A7C27E2" w14:textId="77777777" w:rsidR="001A68F6" w:rsidRDefault="00000000">
      <w:pPr>
        <w:spacing w:after="240"/>
        <w:jc w:val="center"/>
      </w:pPr>
      <w:r>
        <w:rPr>
          <w:i/>
          <w:iCs/>
          <w:color w:val="5A5A5A"/>
          <w:sz w:val="18"/>
          <w:szCs w:val="18"/>
        </w:rPr>
        <w:t>Figure 1. The eight-step cleaning and preprocessing pipeline applied in this report.</w:t>
      </w:r>
    </w:p>
    <w:p w14:paraId="2812CEB6" w14:textId="77777777" w:rsidR="001A68F6" w:rsidRDefault="00000000">
      <w:pPr>
        <w:pStyle w:val="Heading1"/>
        <w:pBdr>
          <w:bottom w:val="single" w:sz="6" w:space="4" w:color="2E7D8C"/>
        </w:pBdr>
        <w:spacing w:before="360" w:after="160"/>
      </w:pPr>
      <w:r>
        <w:rPr>
          <w:color w:val="1F4E5F"/>
        </w:rPr>
        <w:t>3. Step 1 — Data Profiling</w:t>
      </w:r>
    </w:p>
    <w:p w14:paraId="7490EC23" w14:textId="77777777" w:rsidR="001A68F6" w:rsidRDefault="00000000">
      <w:pPr>
        <w:spacing w:after="160" w:line="300" w:lineRule="auto"/>
        <w:jc w:val="both"/>
      </w:pPr>
      <w:r>
        <w:t>Profiling comes first because a cleaning step cannot be justified — or checked for success — without first measuring the problem it is meant to fix. The raw 5,075-row sample was loaded and profiled for shape, missingness, duplication, and value validity.</w:t>
      </w:r>
    </w:p>
    <w:p w14:paraId="76BFFA9D" w14:textId="77777777" w:rsidR="001A68F6" w:rsidRDefault="00000000">
      <w:pPr>
        <w:shd w:val="clear" w:color="auto" w:fill="F2F2F2"/>
        <w:spacing w:before="80" w:line="244" w:lineRule="auto"/>
        <w:ind w:left="200" w:right="100"/>
      </w:pPr>
      <w:r>
        <w:rPr>
          <w:rFonts w:ascii="Consolas" w:eastAsia="Consolas" w:hAnsi="Consolas" w:cs="Consolas"/>
          <w:color w:val="1F1F1F"/>
          <w:sz w:val="17"/>
          <w:szCs w:val="17"/>
        </w:rPr>
        <w:t>import pandas as pd</w:t>
      </w:r>
    </w:p>
    <w:p w14:paraId="3DFE5BA3"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
    <w:p w14:paraId="620E46C4"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pd.read_csv</w:t>
      </w:r>
      <w:proofErr w:type="spellEnd"/>
      <w:r>
        <w:rPr>
          <w:rFonts w:ascii="Consolas" w:eastAsia="Consolas" w:hAnsi="Consolas" w:cs="Consolas"/>
          <w:color w:val="1F1F1F"/>
          <w:sz w:val="17"/>
          <w:szCs w:val="17"/>
        </w:rPr>
        <w:t>("raw_logistics_sample.csv",</w:t>
      </w:r>
    </w:p>
    <w:p w14:paraId="58BDC324"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parse_dates</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order_date</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promised_delivery_date</w:t>
      </w:r>
      <w:proofErr w:type="spellEnd"/>
      <w:r>
        <w:rPr>
          <w:rFonts w:ascii="Consolas" w:eastAsia="Consolas" w:hAnsi="Consolas" w:cs="Consolas"/>
          <w:color w:val="1F1F1F"/>
          <w:sz w:val="17"/>
          <w:szCs w:val="17"/>
        </w:rPr>
        <w:t>",</w:t>
      </w:r>
    </w:p>
    <w:p w14:paraId="02F4122D"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proofErr w:type="gramStart"/>
      <w:r>
        <w:rPr>
          <w:rFonts w:ascii="Consolas" w:eastAsia="Consolas" w:hAnsi="Consolas" w:cs="Consolas"/>
          <w:color w:val="1F1F1F"/>
          <w:sz w:val="17"/>
          <w:szCs w:val="17"/>
        </w:rPr>
        <w:t>actual</w:t>
      </w:r>
      <w:proofErr w:type="gramEnd"/>
      <w:r>
        <w:rPr>
          <w:rFonts w:ascii="Consolas" w:eastAsia="Consolas" w:hAnsi="Consolas" w:cs="Consolas"/>
          <w:color w:val="1F1F1F"/>
          <w:sz w:val="17"/>
          <w:szCs w:val="17"/>
        </w:rPr>
        <w:t>_delivery_date</w:t>
      </w:r>
      <w:proofErr w:type="spellEnd"/>
      <w:r>
        <w:rPr>
          <w:rFonts w:ascii="Consolas" w:eastAsia="Consolas" w:hAnsi="Consolas" w:cs="Consolas"/>
          <w:color w:val="1F1F1F"/>
          <w:sz w:val="17"/>
          <w:szCs w:val="17"/>
        </w:rPr>
        <w:t>"])</w:t>
      </w:r>
    </w:p>
    <w:p w14:paraId="6869F082"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
    <w:p w14:paraId="433C92DB"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df.shape</w:t>
      </w:r>
      <w:proofErr w:type="spellEnd"/>
      <w:r>
        <w:rPr>
          <w:rFonts w:ascii="Consolas" w:eastAsia="Consolas" w:hAnsi="Consolas" w:cs="Consolas"/>
          <w:color w:val="1F1F1F"/>
          <w:sz w:val="17"/>
          <w:szCs w:val="17"/>
        </w:rPr>
        <w:t>)</w:t>
      </w:r>
    </w:p>
    <w:p w14:paraId="05DAAE0F"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miss = </w:t>
      </w:r>
      <w:proofErr w:type="spellStart"/>
      <w:r>
        <w:rPr>
          <w:rFonts w:ascii="Consolas" w:eastAsia="Consolas" w:hAnsi="Consolas" w:cs="Consolas"/>
          <w:color w:val="1F1F1F"/>
          <w:sz w:val="17"/>
          <w:szCs w:val="17"/>
        </w:rPr>
        <w:t>df.isnull</w:t>
      </w:r>
      <w:proofErr w:type="spellEnd"/>
      <w:r>
        <w:rPr>
          <w:rFonts w:ascii="Consolas" w:eastAsia="Consolas" w:hAnsi="Consolas" w:cs="Consolas"/>
          <w:color w:val="1F1F1F"/>
          <w:sz w:val="17"/>
          <w:szCs w:val="17"/>
        </w:rPr>
        <w:t>().sum()</w:t>
      </w:r>
    </w:p>
    <w:p w14:paraId="31542867"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miss_pct</w:t>
      </w:r>
      <w:proofErr w:type="spellEnd"/>
      <w:r>
        <w:rPr>
          <w:rFonts w:ascii="Consolas" w:eastAsia="Consolas" w:hAnsi="Consolas" w:cs="Consolas"/>
          <w:color w:val="1F1F1F"/>
          <w:sz w:val="17"/>
          <w:szCs w:val="17"/>
        </w:rPr>
        <w:t xml:space="preserve"> = (miss / </w:t>
      </w:r>
      <w:proofErr w:type="spellStart"/>
      <w:r>
        <w:rPr>
          <w:rFonts w:ascii="Consolas" w:eastAsia="Consolas" w:hAnsi="Consolas" w:cs="Consolas"/>
          <w:color w:val="1F1F1F"/>
          <w:sz w:val="17"/>
          <w:szCs w:val="17"/>
        </w:rPr>
        <w:t>len</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 100).round(2)</w:t>
      </w:r>
    </w:p>
    <w:p w14:paraId="049EBEAE"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profile = </w:t>
      </w:r>
      <w:proofErr w:type="spellStart"/>
      <w:r>
        <w:rPr>
          <w:rFonts w:ascii="Consolas" w:eastAsia="Consolas" w:hAnsi="Consolas" w:cs="Consolas"/>
          <w:color w:val="1F1F1F"/>
          <w:sz w:val="17"/>
          <w:szCs w:val="17"/>
        </w:rPr>
        <w:t>pd.DataFrame</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missing_count</w:t>
      </w:r>
      <w:proofErr w:type="spellEnd"/>
      <w:r>
        <w:rPr>
          <w:rFonts w:ascii="Consolas" w:eastAsia="Consolas" w:hAnsi="Consolas" w:cs="Consolas"/>
          <w:color w:val="1F1F1F"/>
          <w:sz w:val="17"/>
          <w:szCs w:val="17"/>
        </w:rPr>
        <w:t>": miss, "</w:t>
      </w:r>
      <w:proofErr w:type="spellStart"/>
      <w:r>
        <w:rPr>
          <w:rFonts w:ascii="Consolas" w:eastAsia="Consolas" w:hAnsi="Consolas" w:cs="Consolas"/>
          <w:color w:val="1F1F1F"/>
          <w:sz w:val="17"/>
          <w:szCs w:val="17"/>
        </w:rPr>
        <w:t>missing_pct</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miss_pct</w:t>
      </w:r>
      <w:proofErr w:type="spellEnd"/>
      <w:r>
        <w:rPr>
          <w:rFonts w:ascii="Consolas" w:eastAsia="Consolas" w:hAnsi="Consolas" w:cs="Consolas"/>
          <w:color w:val="1F1F1F"/>
          <w:sz w:val="17"/>
          <w:szCs w:val="17"/>
        </w:rPr>
        <w:t>})</w:t>
      </w:r>
    </w:p>
    <w:p w14:paraId="5905C2B8"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print(profile[profile["</w:t>
      </w:r>
      <w:proofErr w:type="spellStart"/>
      <w:r>
        <w:rPr>
          <w:rFonts w:ascii="Consolas" w:eastAsia="Consolas" w:hAnsi="Consolas" w:cs="Consolas"/>
          <w:color w:val="1F1F1F"/>
          <w:sz w:val="17"/>
          <w:szCs w:val="17"/>
        </w:rPr>
        <w:t>missing_count</w:t>
      </w:r>
      <w:proofErr w:type="spellEnd"/>
      <w:r>
        <w:rPr>
          <w:rFonts w:ascii="Consolas" w:eastAsia="Consolas" w:hAnsi="Consolas" w:cs="Consolas"/>
          <w:color w:val="1F1F1F"/>
          <w:sz w:val="17"/>
          <w:szCs w:val="17"/>
        </w:rPr>
        <w:t>"] &gt; 0].</w:t>
      </w:r>
      <w:proofErr w:type="spellStart"/>
      <w:r>
        <w:rPr>
          <w:rFonts w:ascii="Consolas" w:eastAsia="Consolas" w:hAnsi="Consolas" w:cs="Consolas"/>
          <w:color w:val="1F1F1F"/>
          <w:sz w:val="17"/>
          <w:szCs w:val="17"/>
        </w:rPr>
        <w:t>sort_values</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missing_count</w:t>
      </w:r>
      <w:proofErr w:type="spellEnd"/>
      <w:r>
        <w:rPr>
          <w:rFonts w:ascii="Consolas" w:eastAsia="Consolas" w:hAnsi="Consolas" w:cs="Consolas"/>
          <w:color w:val="1F1F1F"/>
          <w:sz w:val="17"/>
          <w:szCs w:val="17"/>
        </w:rPr>
        <w:t>", ascending=False))</w:t>
      </w:r>
    </w:p>
    <w:p w14:paraId="4D0BFECF"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
    <w:p w14:paraId="603B2F9A"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print("Fully duplicated rows:", </w:t>
      </w:r>
      <w:proofErr w:type="spellStart"/>
      <w:r>
        <w:rPr>
          <w:rFonts w:ascii="Consolas" w:eastAsia="Consolas" w:hAnsi="Consolas" w:cs="Consolas"/>
          <w:color w:val="1F1F1F"/>
          <w:sz w:val="17"/>
          <w:szCs w:val="17"/>
        </w:rPr>
        <w:t>df.duplicated</w:t>
      </w:r>
      <w:proofErr w:type="spellEnd"/>
      <w:r>
        <w:rPr>
          <w:rFonts w:ascii="Consolas" w:eastAsia="Consolas" w:hAnsi="Consolas" w:cs="Consolas"/>
          <w:color w:val="1F1F1F"/>
          <w:sz w:val="17"/>
          <w:szCs w:val="17"/>
        </w:rPr>
        <w:t>(keep="first").sum())</w:t>
      </w:r>
    </w:p>
    <w:p w14:paraId="599E1012"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print("Rows sharing a duplicated </w:t>
      </w:r>
      <w:proofErr w:type="spellStart"/>
      <w:r>
        <w:rPr>
          <w:rFonts w:ascii="Consolas" w:eastAsia="Consolas" w:hAnsi="Consolas" w:cs="Consolas"/>
          <w:color w:val="1F1F1F"/>
          <w:sz w:val="17"/>
          <w:szCs w:val="17"/>
        </w:rPr>
        <w:t>order_id</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df.duplicated</w:t>
      </w:r>
      <w:proofErr w:type="spellEnd"/>
      <w:r>
        <w:rPr>
          <w:rFonts w:ascii="Consolas" w:eastAsia="Consolas" w:hAnsi="Consolas" w:cs="Consolas"/>
          <w:color w:val="1F1F1F"/>
          <w:sz w:val="17"/>
          <w:szCs w:val="17"/>
        </w:rPr>
        <w:t>(subset=["</w:t>
      </w:r>
      <w:proofErr w:type="spellStart"/>
      <w:r>
        <w:rPr>
          <w:rFonts w:ascii="Consolas" w:eastAsia="Consolas" w:hAnsi="Consolas" w:cs="Consolas"/>
          <w:color w:val="1F1F1F"/>
          <w:sz w:val="17"/>
          <w:szCs w:val="17"/>
        </w:rPr>
        <w:t>order_id</w:t>
      </w:r>
      <w:proofErr w:type="spellEnd"/>
      <w:r>
        <w:rPr>
          <w:rFonts w:ascii="Consolas" w:eastAsia="Consolas" w:hAnsi="Consolas" w:cs="Consolas"/>
          <w:color w:val="1F1F1F"/>
          <w:sz w:val="17"/>
          <w:szCs w:val="17"/>
        </w:rPr>
        <w:t>"], keep=False).sum())</w:t>
      </w:r>
    </w:p>
    <w:p w14:paraId="1FDB5650"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print("Negative quantity rows:",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["quantity"] &lt; 0).sum())</w:t>
      </w:r>
    </w:p>
    <w:p w14:paraId="3C8AF163" w14:textId="77777777" w:rsidR="001A68F6" w:rsidRDefault="00000000">
      <w:pPr>
        <w:shd w:val="clear" w:color="auto" w:fill="F2F2F2"/>
        <w:spacing w:after="80" w:line="244" w:lineRule="auto"/>
        <w:ind w:left="200" w:right="100"/>
      </w:pPr>
      <w:r>
        <w:rPr>
          <w:rFonts w:ascii="Consolas" w:eastAsia="Consolas" w:hAnsi="Consolas" w:cs="Consolas"/>
          <w:color w:val="1F1F1F"/>
          <w:sz w:val="17"/>
          <w:szCs w:val="17"/>
        </w:rPr>
        <w:t>print("Rows where delivery precedes order:",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actual_delivery_date</w:t>
      </w:r>
      <w:proofErr w:type="spellEnd"/>
      <w:r>
        <w:rPr>
          <w:rFonts w:ascii="Consolas" w:eastAsia="Consolas" w:hAnsi="Consolas" w:cs="Consolas"/>
          <w:color w:val="1F1F1F"/>
          <w:sz w:val="17"/>
          <w:szCs w:val="17"/>
        </w:rPr>
        <w:t xml:space="preserve">"] &lt;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order_date</w:t>
      </w:r>
      <w:proofErr w:type="spellEnd"/>
      <w:r>
        <w:rPr>
          <w:rFonts w:ascii="Consolas" w:eastAsia="Consolas" w:hAnsi="Consolas" w:cs="Consolas"/>
          <w:color w:val="1F1F1F"/>
          <w:sz w:val="17"/>
          <w:szCs w:val="17"/>
        </w:rPr>
        <w:t>"]).sum())</w:t>
      </w:r>
    </w:p>
    <w:p w14:paraId="395B30E4" w14:textId="77777777" w:rsidR="001A68F6" w:rsidRDefault="001A68F6">
      <w:pPr>
        <w:spacing w:after="160"/>
      </w:pPr>
    </w:p>
    <w:p w14:paraId="7A6F7111" w14:textId="77777777" w:rsidR="001A68F6" w:rsidRDefault="00000000">
      <w:pPr>
        <w:spacing w:after="160" w:line="300" w:lineRule="auto"/>
        <w:jc w:val="both"/>
      </w:pPr>
      <w:r>
        <w:t>Output (actual values from the executed run):</w:t>
      </w:r>
    </w:p>
    <w:p w14:paraId="20519C01" w14:textId="77777777" w:rsidR="001A68F6" w:rsidRDefault="00000000">
      <w:pPr>
        <w:pBdr>
          <w:left w:val="single" w:sz="12" w:space="4" w:color="B5651D"/>
        </w:pBdr>
        <w:shd w:val="clear" w:color="auto" w:fill="FBF3E7"/>
        <w:spacing w:before="80" w:line="238" w:lineRule="auto"/>
        <w:ind w:left="200" w:right="100"/>
      </w:pPr>
      <w:r>
        <w:rPr>
          <w:rFonts w:ascii="Consolas" w:eastAsia="Consolas" w:hAnsi="Consolas" w:cs="Consolas"/>
          <w:i/>
          <w:iCs/>
          <w:color w:val="5C3A0E"/>
          <w:sz w:val="16"/>
          <w:szCs w:val="16"/>
        </w:rPr>
        <w:t>Shape (rows, cols): (5075, 18)</w:t>
      </w:r>
    </w:p>
    <w:p w14:paraId="75DA8B88" w14:textId="77777777" w:rsidR="001A68F6" w:rsidRDefault="00000000">
      <w:pPr>
        <w:shd w:val="clear" w:color="auto" w:fill="FBF3E7"/>
        <w:spacing w:line="238" w:lineRule="auto"/>
        <w:ind w:left="200" w:right="100"/>
      </w:pPr>
      <w:r>
        <w:rPr>
          <w:rFonts w:ascii="Consolas" w:eastAsia="Consolas" w:hAnsi="Consolas" w:cs="Consolas"/>
          <w:i/>
          <w:iCs/>
          <w:color w:val="5C3A0E"/>
          <w:sz w:val="16"/>
          <w:szCs w:val="16"/>
        </w:rPr>
        <w:t xml:space="preserve"> </w:t>
      </w:r>
    </w:p>
    <w:p w14:paraId="5C27D0F2" w14:textId="77777777" w:rsidR="001A68F6" w:rsidRDefault="00000000">
      <w:pPr>
        <w:shd w:val="clear" w:color="auto" w:fill="FBF3E7"/>
        <w:spacing w:line="238" w:lineRule="auto"/>
        <w:ind w:left="200" w:right="100"/>
      </w:pPr>
      <w:r>
        <w:rPr>
          <w:rFonts w:ascii="Consolas" w:eastAsia="Consolas" w:hAnsi="Consolas" w:cs="Consolas"/>
          <w:i/>
          <w:iCs/>
          <w:color w:val="5C3A0E"/>
          <w:sz w:val="16"/>
          <w:szCs w:val="16"/>
        </w:rPr>
        <w:t>Columns with missing values:</w:t>
      </w:r>
    </w:p>
    <w:p w14:paraId="7E87CD85" w14:textId="77777777" w:rsidR="001A68F6" w:rsidRDefault="00000000">
      <w:pPr>
        <w:shd w:val="clear" w:color="auto" w:fill="FBF3E7"/>
        <w:spacing w:line="238" w:lineRule="auto"/>
        <w:ind w:left="200" w:right="100"/>
      </w:pPr>
      <w:r>
        <w:rPr>
          <w:rFonts w:ascii="Consolas" w:eastAsia="Consolas" w:hAnsi="Consolas" w:cs="Consolas"/>
          <w:i/>
          <w:iCs/>
          <w:color w:val="5C3A0E"/>
          <w:sz w:val="16"/>
          <w:szCs w:val="16"/>
        </w:rPr>
        <w:t xml:space="preserve">                      </w:t>
      </w:r>
      <w:proofErr w:type="spellStart"/>
      <w:r>
        <w:rPr>
          <w:rFonts w:ascii="Consolas" w:eastAsia="Consolas" w:hAnsi="Consolas" w:cs="Consolas"/>
          <w:i/>
          <w:iCs/>
          <w:color w:val="5C3A0E"/>
          <w:sz w:val="16"/>
          <w:szCs w:val="16"/>
        </w:rPr>
        <w:t>missing_count</w:t>
      </w:r>
      <w:proofErr w:type="spellEnd"/>
      <w:r>
        <w:rPr>
          <w:rFonts w:ascii="Consolas" w:eastAsia="Consolas" w:hAnsi="Consolas" w:cs="Consolas"/>
          <w:i/>
          <w:iCs/>
          <w:color w:val="5C3A0E"/>
          <w:sz w:val="16"/>
          <w:szCs w:val="16"/>
        </w:rPr>
        <w:t xml:space="preserve">  </w:t>
      </w:r>
      <w:proofErr w:type="spellStart"/>
      <w:r>
        <w:rPr>
          <w:rFonts w:ascii="Consolas" w:eastAsia="Consolas" w:hAnsi="Consolas" w:cs="Consolas"/>
          <w:i/>
          <w:iCs/>
          <w:color w:val="5C3A0E"/>
          <w:sz w:val="16"/>
          <w:szCs w:val="16"/>
        </w:rPr>
        <w:t>missing_pct</w:t>
      </w:r>
      <w:proofErr w:type="spellEnd"/>
    </w:p>
    <w:p w14:paraId="3AE45FF4" w14:textId="77777777" w:rsidR="001A68F6" w:rsidRDefault="00000000">
      <w:pPr>
        <w:shd w:val="clear" w:color="auto" w:fill="FBF3E7"/>
        <w:spacing w:line="238" w:lineRule="auto"/>
        <w:ind w:left="200" w:right="100"/>
      </w:pPr>
      <w:proofErr w:type="spellStart"/>
      <w:r>
        <w:rPr>
          <w:rFonts w:ascii="Consolas" w:eastAsia="Consolas" w:hAnsi="Consolas" w:cs="Consolas"/>
          <w:i/>
          <w:iCs/>
          <w:color w:val="5C3A0E"/>
          <w:sz w:val="16"/>
          <w:szCs w:val="16"/>
        </w:rPr>
        <w:t>actual_delivery_date</w:t>
      </w:r>
      <w:proofErr w:type="spellEnd"/>
      <w:r>
        <w:rPr>
          <w:rFonts w:ascii="Consolas" w:eastAsia="Consolas" w:hAnsi="Consolas" w:cs="Consolas"/>
          <w:i/>
          <w:iCs/>
          <w:color w:val="5C3A0E"/>
          <w:sz w:val="16"/>
          <w:szCs w:val="16"/>
        </w:rPr>
        <w:t xml:space="preserve">            279         5.50</w:t>
      </w:r>
    </w:p>
    <w:p w14:paraId="6641D833" w14:textId="77777777" w:rsidR="001A68F6" w:rsidRDefault="00000000">
      <w:pPr>
        <w:shd w:val="clear" w:color="auto" w:fill="FBF3E7"/>
        <w:spacing w:line="238" w:lineRule="auto"/>
        <w:ind w:left="200" w:right="100"/>
      </w:pPr>
      <w:proofErr w:type="spellStart"/>
      <w:r>
        <w:rPr>
          <w:rFonts w:ascii="Consolas" w:eastAsia="Consolas" w:hAnsi="Consolas" w:cs="Consolas"/>
          <w:i/>
          <w:iCs/>
          <w:color w:val="5C3A0E"/>
          <w:sz w:val="16"/>
          <w:szCs w:val="16"/>
        </w:rPr>
        <w:t>customer_segment</w:t>
      </w:r>
      <w:proofErr w:type="spellEnd"/>
      <w:r>
        <w:rPr>
          <w:rFonts w:ascii="Consolas" w:eastAsia="Consolas" w:hAnsi="Consolas" w:cs="Consolas"/>
          <w:i/>
          <w:iCs/>
          <w:color w:val="5C3A0E"/>
          <w:sz w:val="16"/>
          <w:szCs w:val="16"/>
        </w:rPr>
        <w:t xml:space="preserve">                190         3.74</w:t>
      </w:r>
    </w:p>
    <w:p w14:paraId="070FFE16" w14:textId="77777777" w:rsidR="001A68F6" w:rsidRDefault="00000000">
      <w:pPr>
        <w:shd w:val="clear" w:color="auto" w:fill="FBF3E7"/>
        <w:spacing w:line="238" w:lineRule="auto"/>
        <w:ind w:left="200" w:right="100"/>
      </w:pPr>
      <w:proofErr w:type="spellStart"/>
      <w:r>
        <w:rPr>
          <w:rFonts w:ascii="Consolas" w:eastAsia="Consolas" w:hAnsi="Consolas" w:cs="Consolas"/>
          <w:i/>
          <w:iCs/>
          <w:color w:val="5C3A0E"/>
          <w:sz w:val="16"/>
          <w:szCs w:val="16"/>
        </w:rPr>
        <w:t>unit_price</w:t>
      </w:r>
      <w:proofErr w:type="spellEnd"/>
      <w:r>
        <w:rPr>
          <w:rFonts w:ascii="Consolas" w:eastAsia="Consolas" w:hAnsi="Consolas" w:cs="Consolas"/>
          <w:i/>
          <w:iCs/>
          <w:color w:val="5C3A0E"/>
          <w:sz w:val="16"/>
          <w:szCs w:val="16"/>
        </w:rPr>
        <w:t xml:space="preserve">                      156         3.07</w:t>
      </w:r>
    </w:p>
    <w:p w14:paraId="0B935881" w14:textId="77777777" w:rsidR="001A68F6" w:rsidRDefault="00000000">
      <w:pPr>
        <w:shd w:val="clear" w:color="auto" w:fill="FBF3E7"/>
        <w:spacing w:line="238" w:lineRule="auto"/>
        <w:ind w:left="200" w:right="100"/>
      </w:pPr>
      <w:r>
        <w:rPr>
          <w:rFonts w:ascii="Consolas" w:eastAsia="Consolas" w:hAnsi="Consolas" w:cs="Consolas"/>
          <w:i/>
          <w:iCs/>
          <w:color w:val="5C3A0E"/>
          <w:sz w:val="16"/>
          <w:szCs w:val="16"/>
        </w:rPr>
        <w:t xml:space="preserve"> </w:t>
      </w:r>
    </w:p>
    <w:p w14:paraId="2EB6FD6B" w14:textId="77777777" w:rsidR="001A68F6" w:rsidRDefault="00000000">
      <w:pPr>
        <w:shd w:val="clear" w:color="auto" w:fill="FBF3E7"/>
        <w:spacing w:line="238" w:lineRule="auto"/>
        <w:ind w:left="200" w:right="100"/>
      </w:pPr>
      <w:r>
        <w:rPr>
          <w:rFonts w:ascii="Consolas" w:eastAsia="Consolas" w:hAnsi="Consolas" w:cs="Consolas"/>
          <w:i/>
          <w:iCs/>
          <w:color w:val="5C3A0E"/>
          <w:sz w:val="16"/>
          <w:szCs w:val="16"/>
        </w:rPr>
        <w:t>Fully duplicated rows: 74</w:t>
      </w:r>
    </w:p>
    <w:p w14:paraId="3D24C052" w14:textId="77777777" w:rsidR="001A68F6" w:rsidRDefault="00000000">
      <w:pPr>
        <w:shd w:val="clear" w:color="auto" w:fill="FBF3E7"/>
        <w:spacing w:line="238" w:lineRule="auto"/>
        <w:ind w:left="200" w:right="100"/>
      </w:pPr>
      <w:r>
        <w:rPr>
          <w:rFonts w:ascii="Consolas" w:eastAsia="Consolas" w:hAnsi="Consolas" w:cs="Consolas"/>
          <w:i/>
          <w:iCs/>
          <w:color w:val="5C3A0E"/>
          <w:sz w:val="16"/>
          <w:szCs w:val="16"/>
        </w:rPr>
        <w:t xml:space="preserve">Rows sharing a duplicated </w:t>
      </w:r>
      <w:proofErr w:type="spellStart"/>
      <w:r>
        <w:rPr>
          <w:rFonts w:ascii="Consolas" w:eastAsia="Consolas" w:hAnsi="Consolas" w:cs="Consolas"/>
          <w:i/>
          <w:iCs/>
          <w:color w:val="5C3A0E"/>
          <w:sz w:val="16"/>
          <w:szCs w:val="16"/>
        </w:rPr>
        <w:t>order_id</w:t>
      </w:r>
      <w:proofErr w:type="spellEnd"/>
      <w:r>
        <w:rPr>
          <w:rFonts w:ascii="Consolas" w:eastAsia="Consolas" w:hAnsi="Consolas" w:cs="Consolas"/>
          <w:i/>
          <w:iCs/>
          <w:color w:val="5C3A0E"/>
          <w:sz w:val="16"/>
          <w:szCs w:val="16"/>
        </w:rPr>
        <w:t>: 150</w:t>
      </w:r>
    </w:p>
    <w:p w14:paraId="45F2EA72" w14:textId="77777777" w:rsidR="001A68F6" w:rsidRDefault="00000000">
      <w:pPr>
        <w:shd w:val="clear" w:color="auto" w:fill="FBF3E7"/>
        <w:spacing w:line="238" w:lineRule="auto"/>
        <w:ind w:left="200" w:right="100"/>
      </w:pPr>
      <w:r>
        <w:rPr>
          <w:rFonts w:ascii="Consolas" w:eastAsia="Consolas" w:hAnsi="Consolas" w:cs="Consolas"/>
          <w:i/>
          <w:iCs/>
          <w:color w:val="5C3A0E"/>
          <w:sz w:val="16"/>
          <w:szCs w:val="16"/>
        </w:rPr>
        <w:t>Negative quantity rows: 60</w:t>
      </w:r>
    </w:p>
    <w:p w14:paraId="1318FD65" w14:textId="77777777" w:rsidR="001A68F6" w:rsidRDefault="00000000">
      <w:pPr>
        <w:shd w:val="clear" w:color="auto" w:fill="FBF3E7"/>
        <w:spacing w:after="80" w:line="238" w:lineRule="auto"/>
        <w:ind w:left="200" w:right="100"/>
      </w:pPr>
      <w:r>
        <w:rPr>
          <w:rFonts w:ascii="Consolas" w:eastAsia="Consolas" w:hAnsi="Consolas" w:cs="Consolas"/>
          <w:i/>
          <w:iCs/>
          <w:color w:val="5C3A0E"/>
          <w:sz w:val="16"/>
          <w:szCs w:val="16"/>
        </w:rPr>
        <w:t xml:space="preserve">Rows where </w:t>
      </w:r>
      <w:proofErr w:type="spellStart"/>
      <w:r>
        <w:rPr>
          <w:rFonts w:ascii="Consolas" w:eastAsia="Consolas" w:hAnsi="Consolas" w:cs="Consolas"/>
          <w:i/>
          <w:iCs/>
          <w:color w:val="5C3A0E"/>
          <w:sz w:val="16"/>
          <w:szCs w:val="16"/>
        </w:rPr>
        <w:t>actual_delivery_date</w:t>
      </w:r>
      <w:proofErr w:type="spellEnd"/>
      <w:r>
        <w:rPr>
          <w:rFonts w:ascii="Consolas" w:eastAsia="Consolas" w:hAnsi="Consolas" w:cs="Consolas"/>
          <w:i/>
          <w:iCs/>
          <w:color w:val="5C3A0E"/>
          <w:sz w:val="16"/>
          <w:szCs w:val="16"/>
        </w:rPr>
        <w:t xml:space="preserve"> &lt; </w:t>
      </w:r>
      <w:proofErr w:type="spellStart"/>
      <w:r>
        <w:rPr>
          <w:rFonts w:ascii="Consolas" w:eastAsia="Consolas" w:hAnsi="Consolas" w:cs="Consolas"/>
          <w:i/>
          <w:iCs/>
          <w:color w:val="5C3A0E"/>
          <w:sz w:val="16"/>
          <w:szCs w:val="16"/>
        </w:rPr>
        <w:t>order_date</w:t>
      </w:r>
      <w:proofErr w:type="spellEnd"/>
      <w:r>
        <w:rPr>
          <w:rFonts w:ascii="Consolas" w:eastAsia="Consolas" w:hAnsi="Consolas" w:cs="Consolas"/>
          <w:i/>
          <w:iCs/>
          <w:color w:val="5C3A0E"/>
          <w:sz w:val="16"/>
          <w:szCs w:val="16"/>
        </w:rPr>
        <w:t>: 53</w:t>
      </w:r>
    </w:p>
    <w:p w14:paraId="40BDC756" w14:textId="77777777" w:rsidR="001A68F6" w:rsidRDefault="001A68F6">
      <w:pPr>
        <w:spacing w:after="200"/>
      </w:pPr>
    </w:p>
    <w:p w14:paraId="4B94F832" w14:textId="77777777" w:rsidR="001A68F6" w:rsidRDefault="00000000">
      <w:pPr>
        <w:spacing w:after="160" w:line="300" w:lineRule="auto"/>
        <w:jc w:val="both"/>
      </w:pPr>
      <w:r>
        <w:t>Table 2 restates the three columns with missing data, and Figure 2 shows the same profile visually — the two views are deliberately kept side by side because a table gives exact figures while a chart makes the relative scale of each problem immediately obvious to a non-technical stakeholder.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5"/>
        <w:gridCol w:w="2817"/>
        <w:gridCol w:w="2104"/>
      </w:tblGrid>
      <w:tr w:rsidR="001A68F6" w14:paraId="532E009D"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2D027AB8" w14:textId="77777777" w:rsidR="001A68F6" w:rsidRDefault="00000000">
            <w:r>
              <w:rPr>
                <w:b/>
                <w:bCs/>
                <w:color w:val="FFFFFF"/>
                <w:sz w:val="17"/>
                <w:szCs w:val="17"/>
              </w:rPr>
              <w:t>Column</w:t>
            </w:r>
          </w:p>
        </w:tc>
        <w:tc>
          <w:tcPr>
            <w:tcW w:w="0" w:type="auto"/>
            <w:shd w:val="clear" w:color="auto" w:fill="1F4E5F"/>
            <w:tcMar>
              <w:top w:w="70" w:type="dxa"/>
              <w:left w:w="90" w:type="dxa"/>
              <w:bottom w:w="70" w:type="dxa"/>
              <w:right w:w="90" w:type="dxa"/>
            </w:tcMar>
            <w:vAlign w:val="center"/>
          </w:tcPr>
          <w:p w14:paraId="532AB58A" w14:textId="77777777" w:rsidR="001A68F6" w:rsidRDefault="00000000">
            <w:r>
              <w:rPr>
                <w:b/>
                <w:bCs/>
                <w:color w:val="FFFFFF"/>
                <w:sz w:val="17"/>
                <w:szCs w:val="17"/>
              </w:rPr>
              <w:t>Missing Count</w:t>
            </w:r>
          </w:p>
        </w:tc>
        <w:tc>
          <w:tcPr>
            <w:tcW w:w="0" w:type="auto"/>
            <w:shd w:val="clear" w:color="auto" w:fill="1F4E5F"/>
            <w:tcMar>
              <w:top w:w="70" w:type="dxa"/>
              <w:left w:w="90" w:type="dxa"/>
              <w:bottom w:w="70" w:type="dxa"/>
              <w:right w:w="90" w:type="dxa"/>
            </w:tcMar>
            <w:vAlign w:val="center"/>
          </w:tcPr>
          <w:p w14:paraId="28836107" w14:textId="77777777" w:rsidR="001A68F6" w:rsidRDefault="00000000">
            <w:r>
              <w:rPr>
                <w:b/>
                <w:bCs/>
                <w:color w:val="FFFFFF"/>
                <w:sz w:val="17"/>
                <w:szCs w:val="17"/>
              </w:rPr>
              <w:t>Missing %</w:t>
            </w:r>
          </w:p>
        </w:tc>
      </w:tr>
      <w:tr w:rsidR="001A68F6" w14:paraId="62F5447D"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26DA7448" w14:textId="77777777" w:rsidR="001A68F6" w:rsidRDefault="00000000">
            <w:proofErr w:type="spellStart"/>
            <w:r>
              <w:rPr>
                <w:sz w:val="18"/>
                <w:szCs w:val="18"/>
              </w:rPr>
              <w:t>actual_delivery_date</w:t>
            </w:r>
            <w:proofErr w:type="spellEnd"/>
          </w:p>
        </w:tc>
        <w:tc>
          <w:tcPr>
            <w:tcW w:w="0" w:type="auto"/>
            <w:shd w:val="clear" w:color="auto" w:fill="E8F3F3"/>
            <w:tcMar>
              <w:top w:w="70" w:type="dxa"/>
              <w:left w:w="90" w:type="dxa"/>
              <w:bottom w:w="70" w:type="dxa"/>
              <w:right w:w="90" w:type="dxa"/>
            </w:tcMar>
            <w:vAlign w:val="center"/>
          </w:tcPr>
          <w:p w14:paraId="25ABC18E" w14:textId="77777777" w:rsidR="001A68F6" w:rsidRDefault="00000000">
            <w:r>
              <w:rPr>
                <w:sz w:val="18"/>
                <w:szCs w:val="18"/>
              </w:rPr>
              <w:t>279</w:t>
            </w:r>
          </w:p>
        </w:tc>
        <w:tc>
          <w:tcPr>
            <w:tcW w:w="0" w:type="auto"/>
            <w:shd w:val="clear" w:color="auto" w:fill="E8F3F3"/>
            <w:tcMar>
              <w:top w:w="70" w:type="dxa"/>
              <w:left w:w="90" w:type="dxa"/>
              <w:bottom w:w="70" w:type="dxa"/>
              <w:right w:w="90" w:type="dxa"/>
            </w:tcMar>
            <w:vAlign w:val="center"/>
          </w:tcPr>
          <w:p w14:paraId="492D1E6E" w14:textId="77777777" w:rsidR="001A68F6" w:rsidRDefault="00000000">
            <w:r>
              <w:rPr>
                <w:sz w:val="18"/>
                <w:szCs w:val="18"/>
              </w:rPr>
              <w:t>5.50%</w:t>
            </w:r>
          </w:p>
        </w:tc>
      </w:tr>
      <w:tr w:rsidR="001A68F6" w14:paraId="2E9E12BD"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76516A24" w14:textId="77777777" w:rsidR="001A68F6" w:rsidRDefault="00000000">
            <w:proofErr w:type="spellStart"/>
            <w:r>
              <w:rPr>
                <w:sz w:val="18"/>
                <w:szCs w:val="18"/>
              </w:rPr>
              <w:t>customer_segment</w:t>
            </w:r>
            <w:proofErr w:type="spellEnd"/>
          </w:p>
        </w:tc>
        <w:tc>
          <w:tcPr>
            <w:tcW w:w="0" w:type="auto"/>
            <w:tcMar>
              <w:top w:w="70" w:type="dxa"/>
              <w:left w:w="90" w:type="dxa"/>
              <w:bottom w:w="70" w:type="dxa"/>
              <w:right w:w="90" w:type="dxa"/>
            </w:tcMar>
            <w:vAlign w:val="center"/>
          </w:tcPr>
          <w:p w14:paraId="2C61D526" w14:textId="77777777" w:rsidR="001A68F6" w:rsidRDefault="00000000">
            <w:r>
              <w:rPr>
                <w:sz w:val="18"/>
                <w:szCs w:val="18"/>
              </w:rPr>
              <w:t>190</w:t>
            </w:r>
          </w:p>
        </w:tc>
        <w:tc>
          <w:tcPr>
            <w:tcW w:w="0" w:type="auto"/>
            <w:tcMar>
              <w:top w:w="70" w:type="dxa"/>
              <w:left w:w="90" w:type="dxa"/>
              <w:bottom w:w="70" w:type="dxa"/>
              <w:right w:w="90" w:type="dxa"/>
            </w:tcMar>
            <w:vAlign w:val="center"/>
          </w:tcPr>
          <w:p w14:paraId="403AE633" w14:textId="77777777" w:rsidR="001A68F6" w:rsidRDefault="00000000">
            <w:r>
              <w:rPr>
                <w:sz w:val="18"/>
                <w:szCs w:val="18"/>
              </w:rPr>
              <w:t>3.74%</w:t>
            </w:r>
          </w:p>
        </w:tc>
      </w:tr>
      <w:tr w:rsidR="001A68F6" w14:paraId="047DC746"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014198D5" w14:textId="77777777" w:rsidR="001A68F6" w:rsidRDefault="00000000">
            <w:proofErr w:type="spellStart"/>
            <w:r>
              <w:rPr>
                <w:sz w:val="18"/>
                <w:szCs w:val="18"/>
              </w:rPr>
              <w:lastRenderedPageBreak/>
              <w:t>unit_price</w:t>
            </w:r>
            <w:proofErr w:type="spellEnd"/>
          </w:p>
        </w:tc>
        <w:tc>
          <w:tcPr>
            <w:tcW w:w="0" w:type="auto"/>
            <w:shd w:val="clear" w:color="auto" w:fill="E8F3F3"/>
            <w:tcMar>
              <w:top w:w="70" w:type="dxa"/>
              <w:left w:w="90" w:type="dxa"/>
              <w:bottom w:w="70" w:type="dxa"/>
              <w:right w:w="90" w:type="dxa"/>
            </w:tcMar>
            <w:vAlign w:val="center"/>
          </w:tcPr>
          <w:p w14:paraId="4C90D162" w14:textId="77777777" w:rsidR="001A68F6" w:rsidRDefault="00000000">
            <w:r>
              <w:rPr>
                <w:sz w:val="18"/>
                <w:szCs w:val="18"/>
              </w:rPr>
              <w:t>156</w:t>
            </w:r>
          </w:p>
        </w:tc>
        <w:tc>
          <w:tcPr>
            <w:tcW w:w="0" w:type="auto"/>
            <w:shd w:val="clear" w:color="auto" w:fill="E8F3F3"/>
            <w:tcMar>
              <w:top w:w="70" w:type="dxa"/>
              <w:left w:w="90" w:type="dxa"/>
              <w:bottom w:w="70" w:type="dxa"/>
              <w:right w:w="90" w:type="dxa"/>
            </w:tcMar>
            <w:vAlign w:val="center"/>
          </w:tcPr>
          <w:p w14:paraId="6ABD8AAC" w14:textId="77777777" w:rsidR="001A68F6" w:rsidRDefault="00000000">
            <w:r>
              <w:rPr>
                <w:sz w:val="18"/>
                <w:szCs w:val="18"/>
              </w:rPr>
              <w:t>3.07%</w:t>
            </w:r>
          </w:p>
        </w:tc>
      </w:tr>
    </w:tbl>
    <w:p w14:paraId="68527349" w14:textId="77777777" w:rsidR="001A68F6" w:rsidRDefault="00000000">
      <w:pPr>
        <w:spacing w:after="240"/>
        <w:jc w:val="center"/>
      </w:pPr>
      <w:r>
        <w:rPr>
          <w:i/>
          <w:iCs/>
          <w:color w:val="5A5A5A"/>
          <w:sz w:val="18"/>
          <w:szCs w:val="18"/>
        </w:rPr>
        <w:t>Table 2. Missing-value profile of the raw sample.</w:t>
      </w:r>
    </w:p>
    <w:p w14:paraId="3E1DB3D3" w14:textId="77777777" w:rsidR="001A68F6" w:rsidRDefault="00000000">
      <w:pPr>
        <w:spacing w:before="100" w:after="40"/>
        <w:jc w:val="center"/>
      </w:pPr>
      <w:r>
        <w:rPr>
          <w:noProof/>
        </w:rPr>
        <w:drawing>
          <wp:inline distT="0" distB="0" distL="0" distR="0" wp14:anchorId="446483D3" wp14:editId="5F22084C">
            <wp:extent cx="4572000" cy="1647825"/>
            <wp:effectExtent l="0" t="0" r="0" b="0"/>
            <wp:docPr id="1330099877" name="Picture 133009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647825"/>
                    </a:xfrm>
                    <a:prstGeom prst="rect">
                      <a:avLst/>
                    </a:prstGeom>
                  </pic:spPr>
                </pic:pic>
              </a:graphicData>
            </a:graphic>
          </wp:inline>
        </w:drawing>
      </w:r>
    </w:p>
    <w:p w14:paraId="14888C9B" w14:textId="77777777" w:rsidR="001A68F6" w:rsidRDefault="00000000">
      <w:pPr>
        <w:spacing w:after="240"/>
        <w:jc w:val="center"/>
      </w:pPr>
      <w:r>
        <w:rPr>
          <w:i/>
          <w:iCs/>
          <w:color w:val="5A5A5A"/>
          <w:sz w:val="18"/>
          <w:szCs w:val="18"/>
        </w:rPr>
        <w:t>Figure 2. Missing values by column, raw sample (n = 5,075).</w:t>
      </w:r>
    </w:p>
    <w:p w14:paraId="5586DFD0" w14:textId="77777777" w:rsidR="001A68F6" w:rsidRDefault="00000000">
      <w:pPr>
        <w:spacing w:after="160" w:line="300" w:lineRule="auto"/>
        <w:jc w:val="both"/>
      </w:pPr>
      <w:r>
        <w:t xml:space="preserve">Profiling also surfaced two issues addressed later: </w:t>
      </w:r>
      <w:proofErr w:type="spellStart"/>
      <w:r>
        <w:t>shipping_mode</w:t>
      </w:r>
      <w:proofErr w:type="spellEnd"/>
      <w:r>
        <w:t xml:space="preserve"> and </w:t>
      </w:r>
      <w:proofErr w:type="spellStart"/>
      <w:r>
        <w:t>customer_region</w:t>
      </w:r>
      <w:proofErr w:type="spellEnd"/>
      <w:r>
        <w:t xml:space="preserve"> each contain 12 distinct raw text values where only 4 true categories exist (Section 5), and 150 rows share an </w:t>
      </w:r>
      <w:proofErr w:type="spellStart"/>
      <w:r>
        <w:t>order_id</w:t>
      </w:r>
      <w:proofErr w:type="spellEnd"/>
      <w:r>
        <w:t xml:space="preserve"> with at least one other row (Section 4).</w:t>
      </w:r>
    </w:p>
    <w:p w14:paraId="32450FAC" w14:textId="77777777" w:rsidR="001A68F6" w:rsidRDefault="00000000">
      <w:pPr>
        <w:pStyle w:val="Heading1"/>
        <w:pBdr>
          <w:bottom w:val="single" w:sz="6" w:space="4" w:color="2E7D8C"/>
        </w:pBdr>
        <w:spacing w:before="360" w:after="160"/>
      </w:pPr>
      <w:r>
        <w:rPr>
          <w:color w:val="1F4E5F"/>
        </w:rPr>
        <w:t>4. Step 2 — Removing Duplicate Records</w:t>
      </w:r>
    </w:p>
    <w:p w14:paraId="1E76FC8C" w14:textId="77777777" w:rsidR="001A68F6" w:rsidRDefault="00000000">
      <w:pPr>
        <w:spacing w:after="160" w:line="300" w:lineRule="auto"/>
        <w:jc w:val="both"/>
      </w:pPr>
      <w:r>
        <w:t>Duplicate order records matter in logistics because they double-count demand: a duplicated order inflates the apparent sales volume for its SKU, which would bias both the Inventory Turnover KPI and any demand-forecasting model built on top of this data (Week 1, Sections 4 and 7.4). Two layers of duplicate detection were used.</w:t>
      </w:r>
    </w:p>
    <w:p w14:paraId="55C35023" w14:textId="77777777" w:rsidR="001A68F6" w:rsidRDefault="00000000">
      <w:pPr>
        <w:pStyle w:val="Heading2"/>
        <w:spacing w:before="260" w:after="120"/>
      </w:pPr>
      <w:r>
        <w:rPr>
          <w:color w:val="2E7D8C"/>
        </w:rPr>
        <w:t>4.1 Exact-Row Duplicates</w:t>
      </w:r>
    </w:p>
    <w:p w14:paraId="40E64148" w14:textId="77777777" w:rsidR="001A68F6" w:rsidRDefault="00000000">
      <w:pPr>
        <w:shd w:val="clear" w:color="auto" w:fill="F2F2F2"/>
        <w:spacing w:before="80" w:line="244" w:lineRule="auto"/>
        <w:ind w:left="200" w:right="100"/>
      </w:pPr>
      <w:r>
        <w:rPr>
          <w:rFonts w:ascii="Consolas" w:eastAsia="Consolas" w:hAnsi="Consolas" w:cs="Consolas"/>
          <w:color w:val="1F1F1F"/>
          <w:sz w:val="17"/>
          <w:szCs w:val="17"/>
        </w:rPr>
        <w:t xml:space="preserve">before = </w:t>
      </w:r>
      <w:proofErr w:type="spellStart"/>
      <w:r>
        <w:rPr>
          <w:rFonts w:ascii="Consolas" w:eastAsia="Consolas" w:hAnsi="Consolas" w:cs="Consolas"/>
          <w:color w:val="1F1F1F"/>
          <w:sz w:val="17"/>
          <w:szCs w:val="17"/>
        </w:rPr>
        <w:t>len</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
    <w:p w14:paraId="5C633694"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df.drop_duplicates</w:t>
      </w:r>
      <w:proofErr w:type="spellEnd"/>
      <w:r>
        <w:rPr>
          <w:rFonts w:ascii="Consolas" w:eastAsia="Consolas" w:hAnsi="Consolas" w:cs="Consolas"/>
          <w:color w:val="1F1F1F"/>
          <w:sz w:val="17"/>
          <w:szCs w:val="17"/>
        </w:rPr>
        <w:t>(keep="first").</w:t>
      </w:r>
      <w:proofErr w:type="spellStart"/>
      <w:r>
        <w:rPr>
          <w:rFonts w:ascii="Consolas" w:eastAsia="Consolas" w:hAnsi="Consolas" w:cs="Consolas"/>
          <w:color w:val="1F1F1F"/>
          <w:sz w:val="17"/>
          <w:szCs w:val="17"/>
        </w:rPr>
        <w:t>reset_index</w:t>
      </w:r>
      <w:proofErr w:type="spellEnd"/>
      <w:r>
        <w:rPr>
          <w:rFonts w:ascii="Consolas" w:eastAsia="Consolas" w:hAnsi="Consolas" w:cs="Consolas"/>
          <w:color w:val="1F1F1F"/>
          <w:sz w:val="17"/>
          <w:szCs w:val="17"/>
        </w:rPr>
        <w:t>(drop=True)</w:t>
      </w:r>
    </w:p>
    <w:p w14:paraId="6531BA48" w14:textId="77777777" w:rsidR="001A68F6" w:rsidRDefault="00000000">
      <w:pPr>
        <w:shd w:val="clear" w:color="auto" w:fill="F2F2F2"/>
        <w:spacing w:after="80"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f"Removed</w:t>
      </w:r>
      <w:proofErr w:type="spellEnd"/>
      <w:r>
        <w:rPr>
          <w:rFonts w:ascii="Consolas" w:eastAsia="Consolas" w:hAnsi="Consolas" w:cs="Consolas"/>
          <w:color w:val="1F1F1F"/>
          <w:sz w:val="17"/>
          <w:szCs w:val="17"/>
        </w:rPr>
        <w:t xml:space="preserve"> {before - </w:t>
      </w:r>
      <w:proofErr w:type="spellStart"/>
      <w:r>
        <w:rPr>
          <w:rFonts w:ascii="Consolas" w:eastAsia="Consolas" w:hAnsi="Consolas" w:cs="Consolas"/>
          <w:color w:val="1F1F1F"/>
          <w:sz w:val="17"/>
          <w:szCs w:val="17"/>
        </w:rPr>
        <w:t>len</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exact duplicate rows -&gt; {</w:t>
      </w:r>
      <w:proofErr w:type="spellStart"/>
      <w:r>
        <w:rPr>
          <w:rFonts w:ascii="Consolas" w:eastAsia="Consolas" w:hAnsi="Consolas" w:cs="Consolas"/>
          <w:color w:val="1F1F1F"/>
          <w:sz w:val="17"/>
          <w:szCs w:val="17"/>
        </w:rPr>
        <w:t>len</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rows remain")</w:t>
      </w:r>
    </w:p>
    <w:p w14:paraId="3FC45949" w14:textId="77777777" w:rsidR="001A68F6" w:rsidRDefault="00000000">
      <w:pPr>
        <w:pBdr>
          <w:left w:val="single" w:sz="12" w:space="4" w:color="B5651D"/>
        </w:pBdr>
        <w:shd w:val="clear" w:color="auto" w:fill="FBF3E7"/>
        <w:spacing w:before="80" w:after="80" w:line="238" w:lineRule="auto"/>
        <w:ind w:left="200" w:right="100"/>
      </w:pPr>
      <w:r>
        <w:rPr>
          <w:rFonts w:ascii="Consolas" w:eastAsia="Consolas" w:hAnsi="Consolas" w:cs="Consolas"/>
          <w:i/>
          <w:iCs/>
          <w:color w:val="5C3A0E"/>
          <w:sz w:val="16"/>
          <w:szCs w:val="16"/>
        </w:rPr>
        <w:t>Removed 74 exact duplicate rows -&gt; 5001 rows remain</w:t>
      </w:r>
    </w:p>
    <w:p w14:paraId="6AA22C65" w14:textId="77777777" w:rsidR="001A68F6" w:rsidRDefault="001A68F6">
      <w:pPr>
        <w:spacing w:after="160"/>
      </w:pPr>
    </w:p>
    <w:p w14:paraId="6A8E0797" w14:textId="77777777" w:rsidR="001A68F6" w:rsidRDefault="00000000">
      <w:pPr>
        <w:pStyle w:val="Heading2"/>
        <w:spacing w:before="260" w:after="120"/>
      </w:pPr>
      <w:r>
        <w:rPr>
          <w:color w:val="2E7D8C"/>
        </w:rPr>
        <w:t>4.2 “Soft” Duplicates by Business Key</w:t>
      </w:r>
    </w:p>
    <w:p w14:paraId="65C61115" w14:textId="77777777" w:rsidR="001A68F6" w:rsidRDefault="00000000">
      <w:pPr>
        <w:spacing w:after="160" w:line="300" w:lineRule="auto"/>
        <w:jc w:val="both"/>
      </w:pPr>
      <w:r>
        <w:t xml:space="preserve">Profiling found 150 rows sharing a duplicated </w:t>
      </w:r>
      <w:proofErr w:type="spellStart"/>
      <w:r>
        <w:t>order_id</w:t>
      </w:r>
      <w:proofErr w:type="spellEnd"/>
      <w:r>
        <w:t xml:space="preserve"> (Section 3) — 75 pairs — but exact-row matching only removed 74. That one-row gap is not a bug: it means one pair of duplicate submissions diverged slightly (a later data-entry error touched one copy but not its twin), so the two rows were no longer byte-identical and exact matching missed them. Relying on </w:t>
      </w:r>
      <w:proofErr w:type="spellStart"/>
      <w:r>
        <w:t>order_id</w:t>
      </w:r>
      <w:proofErr w:type="spellEnd"/>
      <w:r>
        <w:t xml:space="preserve"> — the actual business key — catches this case that exact-row matching cannot.</w:t>
      </w:r>
    </w:p>
    <w:p w14:paraId="7A8A3BAD" w14:textId="77777777" w:rsidR="001A68F6" w:rsidRDefault="00000000">
      <w:pPr>
        <w:shd w:val="clear" w:color="auto" w:fill="F2F2F2"/>
        <w:spacing w:before="80" w:line="244" w:lineRule="auto"/>
        <w:ind w:left="200" w:right="100"/>
      </w:pPr>
      <w:proofErr w:type="spellStart"/>
      <w:r>
        <w:rPr>
          <w:rFonts w:ascii="Consolas" w:eastAsia="Consolas" w:hAnsi="Consolas" w:cs="Consolas"/>
          <w:color w:val="1F1F1F"/>
          <w:sz w:val="17"/>
          <w:szCs w:val="17"/>
        </w:rPr>
        <w:t>residual_dupe_mask</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df.duplicated</w:t>
      </w:r>
      <w:proofErr w:type="spellEnd"/>
      <w:r>
        <w:rPr>
          <w:rFonts w:ascii="Consolas" w:eastAsia="Consolas" w:hAnsi="Consolas" w:cs="Consolas"/>
          <w:color w:val="1F1F1F"/>
          <w:sz w:val="17"/>
          <w:szCs w:val="17"/>
        </w:rPr>
        <w:t>(subset=["</w:t>
      </w:r>
      <w:proofErr w:type="spellStart"/>
      <w:r>
        <w:rPr>
          <w:rFonts w:ascii="Consolas" w:eastAsia="Consolas" w:hAnsi="Consolas" w:cs="Consolas"/>
          <w:color w:val="1F1F1F"/>
          <w:sz w:val="17"/>
          <w:szCs w:val="17"/>
        </w:rPr>
        <w:t>order_id</w:t>
      </w:r>
      <w:proofErr w:type="spellEnd"/>
      <w:r>
        <w:rPr>
          <w:rFonts w:ascii="Consolas" w:eastAsia="Consolas" w:hAnsi="Consolas" w:cs="Consolas"/>
          <w:color w:val="1F1F1F"/>
          <w:sz w:val="17"/>
          <w:szCs w:val="17"/>
        </w:rPr>
        <w:t>"], keep=False)</w:t>
      </w:r>
    </w:p>
    <w:p w14:paraId="24204F04"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n_residual</w:t>
      </w:r>
      <w:proofErr w:type="spellEnd"/>
      <w:r>
        <w:rPr>
          <w:rFonts w:ascii="Consolas" w:eastAsia="Consolas" w:hAnsi="Consolas" w:cs="Consolas"/>
          <w:color w:val="1F1F1F"/>
          <w:sz w:val="17"/>
          <w:szCs w:val="17"/>
        </w:rPr>
        <w:t xml:space="preserve"> = int(</w:t>
      </w:r>
      <w:proofErr w:type="spellStart"/>
      <w:r>
        <w:rPr>
          <w:rFonts w:ascii="Consolas" w:eastAsia="Consolas" w:hAnsi="Consolas" w:cs="Consolas"/>
          <w:color w:val="1F1F1F"/>
          <w:sz w:val="17"/>
          <w:szCs w:val="17"/>
        </w:rPr>
        <w:t>residual_dupe_mask.sum</w:t>
      </w:r>
      <w:proofErr w:type="spellEnd"/>
      <w:r>
        <w:rPr>
          <w:rFonts w:ascii="Consolas" w:eastAsia="Consolas" w:hAnsi="Consolas" w:cs="Consolas"/>
          <w:color w:val="1F1F1F"/>
          <w:sz w:val="17"/>
          <w:szCs w:val="17"/>
        </w:rPr>
        <w:t>())</w:t>
      </w:r>
    </w:p>
    <w:p w14:paraId="068406FA"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if </w:t>
      </w:r>
      <w:proofErr w:type="spellStart"/>
      <w:r>
        <w:rPr>
          <w:rFonts w:ascii="Consolas" w:eastAsia="Consolas" w:hAnsi="Consolas" w:cs="Consolas"/>
          <w:color w:val="1F1F1F"/>
          <w:sz w:val="17"/>
          <w:szCs w:val="17"/>
        </w:rPr>
        <w:t>n_residual</w:t>
      </w:r>
      <w:proofErr w:type="spellEnd"/>
      <w:r>
        <w:rPr>
          <w:rFonts w:ascii="Consolas" w:eastAsia="Consolas" w:hAnsi="Consolas" w:cs="Consolas"/>
          <w:color w:val="1F1F1F"/>
          <w:sz w:val="17"/>
          <w:szCs w:val="17"/>
        </w:rPr>
        <w:t>:</w:t>
      </w:r>
    </w:p>
    <w:p w14:paraId="120C52FB"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xml:space="preserve">["_completeness"] = </w:t>
      </w:r>
      <w:proofErr w:type="spellStart"/>
      <w:r>
        <w:rPr>
          <w:rFonts w:ascii="Consolas" w:eastAsia="Consolas" w:hAnsi="Consolas" w:cs="Consolas"/>
          <w:color w:val="1F1F1F"/>
          <w:sz w:val="17"/>
          <w:szCs w:val="17"/>
        </w:rPr>
        <w:t>df.notna</w:t>
      </w:r>
      <w:proofErr w:type="spellEnd"/>
      <w:r>
        <w:rPr>
          <w:rFonts w:ascii="Consolas" w:eastAsia="Consolas" w:hAnsi="Consolas" w:cs="Consolas"/>
          <w:color w:val="1F1F1F"/>
          <w:sz w:val="17"/>
          <w:szCs w:val="17"/>
        </w:rPr>
        <w:t>().sum(axis=1)</w:t>
      </w:r>
    </w:p>
    <w:p w14:paraId="7DD81676"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df.sort_values</w:t>
      </w:r>
      <w:proofErr w:type="spellEnd"/>
      <w:r>
        <w:rPr>
          <w:rFonts w:ascii="Consolas" w:eastAsia="Consolas" w:hAnsi="Consolas" w:cs="Consolas"/>
          <w:color w:val="1F1F1F"/>
          <w:sz w:val="17"/>
          <w:szCs w:val="17"/>
        </w:rPr>
        <w:t>("_completeness", ascending=False)</w:t>
      </w:r>
    </w:p>
    <w:p w14:paraId="65E29E4F"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drop_duplicates</w:t>
      </w:r>
      <w:proofErr w:type="spellEnd"/>
      <w:r>
        <w:rPr>
          <w:rFonts w:ascii="Consolas" w:eastAsia="Consolas" w:hAnsi="Consolas" w:cs="Consolas"/>
          <w:color w:val="1F1F1F"/>
          <w:sz w:val="17"/>
          <w:szCs w:val="17"/>
        </w:rPr>
        <w:t>(subset=["</w:t>
      </w:r>
      <w:proofErr w:type="spellStart"/>
      <w:r>
        <w:rPr>
          <w:rFonts w:ascii="Consolas" w:eastAsia="Consolas" w:hAnsi="Consolas" w:cs="Consolas"/>
          <w:color w:val="1F1F1F"/>
          <w:sz w:val="17"/>
          <w:szCs w:val="17"/>
        </w:rPr>
        <w:t>order_id</w:t>
      </w:r>
      <w:proofErr w:type="spellEnd"/>
      <w:r>
        <w:rPr>
          <w:rFonts w:ascii="Consolas" w:eastAsia="Consolas" w:hAnsi="Consolas" w:cs="Consolas"/>
          <w:color w:val="1F1F1F"/>
          <w:sz w:val="17"/>
          <w:szCs w:val="17"/>
        </w:rPr>
        <w:t>"], keep="first")</w:t>
      </w:r>
    </w:p>
    <w:p w14:paraId="41E016D7"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.drop(columns="_completeness")</w:t>
      </w:r>
    </w:p>
    <w:p w14:paraId="4CD8FD49"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sort_index</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reset_index</w:t>
      </w:r>
      <w:proofErr w:type="spellEnd"/>
      <w:r>
        <w:rPr>
          <w:rFonts w:ascii="Consolas" w:eastAsia="Consolas" w:hAnsi="Consolas" w:cs="Consolas"/>
          <w:color w:val="1F1F1F"/>
          <w:sz w:val="17"/>
          <w:szCs w:val="17"/>
        </w:rPr>
        <w:t>(drop=True))</w:t>
      </w:r>
    </w:p>
    <w:p w14:paraId="3B79C8CA"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print(</w:t>
      </w:r>
      <w:proofErr w:type="spellStart"/>
      <w:r>
        <w:rPr>
          <w:rFonts w:ascii="Consolas" w:eastAsia="Consolas" w:hAnsi="Consolas" w:cs="Consolas"/>
          <w:color w:val="1F1F1F"/>
          <w:sz w:val="17"/>
          <w:szCs w:val="17"/>
        </w:rPr>
        <w:t>f"Found</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n_residual</w:t>
      </w:r>
      <w:proofErr w:type="spellEnd"/>
      <w:r>
        <w:rPr>
          <w:rFonts w:ascii="Consolas" w:eastAsia="Consolas" w:hAnsi="Consolas" w:cs="Consolas"/>
          <w:color w:val="1F1F1F"/>
          <w:sz w:val="17"/>
          <w:szCs w:val="17"/>
        </w:rPr>
        <w:t xml:space="preserve">} rows sharing an </w:t>
      </w:r>
      <w:proofErr w:type="spellStart"/>
      <w:r>
        <w:rPr>
          <w:rFonts w:ascii="Consolas" w:eastAsia="Consolas" w:hAnsi="Consolas" w:cs="Consolas"/>
          <w:color w:val="1F1F1F"/>
          <w:sz w:val="17"/>
          <w:szCs w:val="17"/>
        </w:rPr>
        <w:t>order_id</w:t>
      </w:r>
      <w:proofErr w:type="spellEnd"/>
      <w:r>
        <w:rPr>
          <w:rFonts w:ascii="Consolas" w:eastAsia="Consolas" w:hAnsi="Consolas" w:cs="Consolas"/>
          <w:color w:val="1F1F1F"/>
          <w:sz w:val="17"/>
          <w:szCs w:val="17"/>
        </w:rPr>
        <w:t xml:space="preserve"> after exact-row </w:t>
      </w:r>
      <w:proofErr w:type="spellStart"/>
      <w:r>
        <w:rPr>
          <w:rFonts w:ascii="Consolas" w:eastAsia="Consolas" w:hAnsi="Consolas" w:cs="Consolas"/>
          <w:color w:val="1F1F1F"/>
          <w:sz w:val="17"/>
          <w:szCs w:val="17"/>
        </w:rPr>
        <w:t>dedup</w:t>
      </w:r>
      <w:proofErr w:type="spellEnd"/>
      <w:r>
        <w:rPr>
          <w:rFonts w:ascii="Consolas" w:eastAsia="Consolas" w:hAnsi="Consolas" w:cs="Consolas"/>
          <w:color w:val="1F1F1F"/>
          <w:sz w:val="17"/>
          <w:szCs w:val="17"/>
        </w:rPr>
        <w:t xml:space="preserve"> "</w:t>
      </w:r>
    </w:p>
    <w:p w14:paraId="4A18BD1B" w14:textId="77777777" w:rsidR="001A68F6" w:rsidRDefault="00000000">
      <w:pPr>
        <w:shd w:val="clear" w:color="auto" w:fill="F2F2F2"/>
        <w:spacing w:after="80" w:line="244" w:lineRule="auto"/>
        <w:ind w:left="200" w:right="100"/>
      </w:pPr>
      <w:r>
        <w:rPr>
          <w:rFonts w:ascii="Consolas" w:eastAsia="Consolas" w:hAnsi="Consolas" w:cs="Consolas"/>
          <w:color w:val="1F1F1F"/>
          <w:sz w:val="17"/>
          <w:szCs w:val="17"/>
        </w:rPr>
        <w:lastRenderedPageBreak/>
        <w:t xml:space="preserve">          f"-&gt; resolved by keeping the more complete record")</w:t>
      </w:r>
    </w:p>
    <w:p w14:paraId="321B98D7" w14:textId="77777777" w:rsidR="001A68F6" w:rsidRDefault="00000000">
      <w:pPr>
        <w:pBdr>
          <w:left w:val="single" w:sz="12" w:space="4" w:color="B5651D"/>
        </w:pBdr>
        <w:shd w:val="clear" w:color="auto" w:fill="FBF3E7"/>
        <w:spacing w:before="80" w:line="238" w:lineRule="auto"/>
        <w:ind w:left="200" w:right="100"/>
      </w:pPr>
      <w:r>
        <w:rPr>
          <w:rFonts w:ascii="Consolas" w:eastAsia="Consolas" w:hAnsi="Consolas" w:cs="Consolas"/>
          <w:i/>
          <w:iCs/>
          <w:color w:val="5C3A0E"/>
          <w:sz w:val="16"/>
          <w:szCs w:val="16"/>
        </w:rPr>
        <w:t xml:space="preserve">Found 2 rows sharing an </w:t>
      </w:r>
      <w:proofErr w:type="spellStart"/>
      <w:r>
        <w:rPr>
          <w:rFonts w:ascii="Consolas" w:eastAsia="Consolas" w:hAnsi="Consolas" w:cs="Consolas"/>
          <w:i/>
          <w:iCs/>
          <w:color w:val="5C3A0E"/>
          <w:sz w:val="16"/>
          <w:szCs w:val="16"/>
        </w:rPr>
        <w:t>order_id</w:t>
      </w:r>
      <w:proofErr w:type="spellEnd"/>
      <w:r>
        <w:rPr>
          <w:rFonts w:ascii="Consolas" w:eastAsia="Consolas" w:hAnsi="Consolas" w:cs="Consolas"/>
          <w:i/>
          <w:iCs/>
          <w:color w:val="5C3A0E"/>
          <w:sz w:val="16"/>
          <w:szCs w:val="16"/>
        </w:rPr>
        <w:t xml:space="preserve"> that survived exact-row </w:t>
      </w:r>
      <w:proofErr w:type="spellStart"/>
      <w:r>
        <w:rPr>
          <w:rFonts w:ascii="Consolas" w:eastAsia="Consolas" w:hAnsi="Consolas" w:cs="Consolas"/>
          <w:i/>
          <w:iCs/>
          <w:color w:val="5C3A0E"/>
          <w:sz w:val="16"/>
          <w:szCs w:val="16"/>
        </w:rPr>
        <w:t>dedup</w:t>
      </w:r>
      <w:proofErr w:type="spellEnd"/>
    </w:p>
    <w:p w14:paraId="67C33663" w14:textId="77777777" w:rsidR="001A68F6" w:rsidRDefault="00000000">
      <w:pPr>
        <w:shd w:val="clear" w:color="auto" w:fill="FBF3E7"/>
        <w:spacing w:line="238" w:lineRule="auto"/>
        <w:ind w:left="200" w:right="100"/>
      </w:pPr>
      <w:r>
        <w:rPr>
          <w:rFonts w:ascii="Consolas" w:eastAsia="Consolas" w:hAnsi="Consolas" w:cs="Consolas"/>
          <w:i/>
          <w:iCs/>
          <w:color w:val="5C3A0E"/>
          <w:sz w:val="16"/>
          <w:szCs w:val="16"/>
        </w:rPr>
        <w:t>(same key, at least one differing field) -&gt; resolved by keeping the more</w:t>
      </w:r>
    </w:p>
    <w:p w14:paraId="470A5C57" w14:textId="77777777" w:rsidR="001A68F6" w:rsidRDefault="00000000">
      <w:pPr>
        <w:shd w:val="clear" w:color="auto" w:fill="FBF3E7"/>
        <w:spacing w:after="80" w:line="238" w:lineRule="auto"/>
        <w:ind w:left="200" w:right="100"/>
      </w:pPr>
      <w:r>
        <w:rPr>
          <w:rFonts w:ascii="Consolas" w:eastAsia="Consolas" w:hAnsi="Consolas" w:cs="Consolas"/>
          <w:i/>
          <w:iCs/>
          <w:color w:val="5C3A0E"/>
          <w:sz w:val="16"/>
          <w:szCs w:val="16"/>
        </w:rPr>
        <w:t xml:space="preserve">complete record per </w:t>
      </w:r>
      <w:proofErr w:type="spellStart"/>
      <w:r>
        <w:rPr>
          <w:rFonts w:ascii="Consolas" w:eastAsia="Consolas" w:hAnsi="Consolas" w:cs="Consolas"/>
          <w:i/>
          <w:iCs/>
          <w:color w:val="5C3A0E"/>
          <w:sz w:val="16"/>
          <w:szCs w:val="16"/>
        </w:rPr>
        <w:t>order_id</w:t>
      </w:r>
      <w:proofErr w:type="spellEnd"/>
      <w:r>
        <w:rPr>
          <w:rFonts w:ascii="Consolas" w:eastAsia="Consolas" w:hAnsi="Consolas" w:cs="Consolas"/>
          <w:i/>
          <w:iCs/>
          <w:color w:val="5C3A0E"/>
          <w:sz w:val="16"/>
          <w:szCs w:val="16"/>
        </w:rPr>
        <w:t>; 75 rows removed in total</w:t>
      </w:r>
    </w:p>
    <w:p w14:paraId="7385506A" w14:textId="77777777" w:rsidR="001A68F6" w:rsidRDefault="001A68F6">
      <w:pPr>
        <w:spacing w:after="160"/>
      </w:pPr>
    </w:p>
    <w:p w14:paraId="5C6AF867" w14:textId="77777777" w:rsidR="001A68F6" w:rsidRDefault="00000000">
      <w:pPr>
        <w:spacing w:after="160" w:line="300" w:lineRule="auto"/>
        <w:jc w:val="both"/>
      </w:pPr>
      <w:r>
        <w:t>Net effect: 75 of 5,075 raw records (1.48%) were duplicate submissions of an already-captured order. The working sample now stands at 5,000 rows.</w:t>
      </w:r>
    </w:p>
    <w:p w14:paraId="0EC8780A" w14:textId="77777777" w:rsidR="001A68F6" w:rsidRDefault="00000000">
      <w:pPr>
        <w:pStyle w:val="Heading1"/>
        <w:pBdr>
          <w:bottom w:val="single" w:sz="6" w:space="4" w:color="2E7D8C"/>
        </w:pBdr>
        <w:spacing w:before="360" w:after="160"/>
      </w:pPr>
      <w:r>
        <w:rPr>
          <w:color w:val="1F4E5F"/>
        </w:rPr>
        <w:t>5. Step 3 — Standardizing Categorical Text</w:t>
      </w:r>
    </w:p>
    <w:p w14:paraId="3BB1CB55" w14:textId="77777777" w:rsidR="001A68F6" w:rsidRDefault="00000000">
      <w:pPr>
        <w:spacing w:after="160" w:line="300" w:lineRule="auto"/>
        <w:jc w:val="both"/>
      </w:pPr>
      <w:r>
        <w:t xml:space="preserve">If </w:t>
      </w:r>
      <w:proofErr w:type="spellStart"/>
      <w:r>
        <w:t>shipping_mode</w:t>
      </w:r>
      <w:proofErr w:type="spellEnd"/>
      <w:r>
        <w:t xml:space="preserve"> is left as “Standard Class”, “STANDARD CLASS”, and “  standard class  ”, a </w:t>
      </w:r>
      <w:proofErr w:type="spellStart"/>
      <w:r>
        <w:t>groupby</w:t>
      </w:r>
      <w:proofErr w:type="spellEnd"/>
      <w:r>
        <w:t>("</w:t>
      </w:r>
      <w:proofErr w:type="spellStart"/>
      <w:r>
        <w:t>shipping_mode</w:t>
      </w:r>
      <w:proofErr w:type="spellEnd"/>
      <w:r>
        <w:t>") — exactly the on-time-rate-by-mode example proposed in Week 1, Section 7.3 — would silently split one true category into up to three buckets, understating each bucket's volume and distorting the averages. The fix is to strip whitespace and force a single canonical case.</w:t>
      </w:r>
    </w:p>
    <w:p w14:paraId="2ED26275" w14:textId="77777777" w:rsidR="001A68F6" w:rsidRDefault="00000000">
      <w:pPr>
        <w:shd w:val="clear" w:color="auto" w:fill="F2F2F2"/>
        <w:spacing w:before="80" w:line="244" w:lineRule="auto"/>
        <w:ind w:left="200" w:right="100"/>
      </w:pPr>
      <w:r>
        <w:rPr>
          <w:rFonts w:ascii="Consolas" w:eastAsia="Consolas" w:hAnsi="Consolas" w:cs="Consolas"/>
          <w:color w:val="1F1F1F"/>
          <w:sz w:val="17"/>
          <w:szCs w:val="17"/>
        </w:rPr>
        <w:t>for col in ["</w:t>
      </w:r>
      <w:proofErr w:type="spellStart"/>
      <w:r>
        <w:rPr>
          <w:rFonts w:ascii="Consolas" w:eastAsia="Consolas" w:hAnsi="Consolas" w:cs="Consolas"/>
          <w:color w:val="1F1F1F"/>
          <w:sz w:val="17"/>
          <w:szCs w:val="17"/>
        </w:rPr>
        <w:t>customer_region</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shipping_mode</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product_category</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customer_segment</w:t>
      </w:r>
      <w:proofErr w:type="spellEnd"/>
      <w:r>
        <w:rPr>
          <w:rFonts w:ascii="Consolas" w:eastAsia="Consolas" w:hAnsi="Consolas" w:cs="Consolas"/>
          <w:color w:val="1F1F1F"/>
          <w:sz w:val="17"/>
          <w:szCs w:val="17"/>
        </w:rPr>
        <w:t>"]:</w:t>
      </w:r>
    </w:p>
    <w:p w14:paraId="5817EF87"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before_unique</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[col].</w:t>
      </w:r>
      <w:proofErr w:type="spellStart"/>
      <w:r>
        <w:rPr>
          <w:rFonts w:ascii="Consolas" w:eastAsia="Consolas" w:hAnsi="Consolas" w:cs="Consolas"/>
          <w:color w:val="1F1F1F"/>
          <w:sz w:val="17"/>
          <w:szCs w:val="17"/>
        </w:rPr>
        <w:t>dropna</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nunique</w:t>
      </w:r>
      <w:proofErr w:type="spellEnd"/>
      <w:r>
        <w:rPr>
          <w:rFonts w:ascii="Consolas" w:eastAsia="Consolas" w:hAnsi="Consolas" w:cs="Consolas"/>
          <w:color w:val="1F1F1F"/>
          <w:sz w:val="17"/>
          <w:szCs w:val="17"/>
        </w:rPr>
        <w:t>()</w:t>
      </w:r>
    </w:p>
    <w:p w14:paraId="294D03C2"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xml:space="preserve">[col]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[col].</w:t>
      </w:r>
      <w:proofErr w:type="spellStart"/>
      <w:r>
        <w:rPr>
          <w:rFonts w:ascii="Consolas" w:eastAsia="Consolas" w:hAnsi="Consolas" w:cs="Consolas"/>
          <w:color w:val="1F1F1F"/>
          <w:sz w:val="17"/>
          <w:szCs w:val="17"/>
        </w:rPr>
        <w:t>str.strip</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str.title</w:t>
      </w:r>
      <w:proofErr w:type="spellEnd"/>
      <w:r>
        <w:rPr>
          <w:rFonts w:ascii="Consolas" w:eastAsia="Consolas" w:hAnsi="Consolas" w:cs="Consolas"/>
          <w:color w:val="1F1F1F"/>
          <w:sz w:val="17"/>
          <w:szCs w:val="17"/>
        </w:rPr>
        <w:t>()</w:t>
      </w:r>
    </w:p>
    <w:p w14:paraId="0A95EAAB"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after_unique</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[col].</w:t>
      </w:r>
      <w:proofErr w:type="spellStart"/>
      <w:r>
        <w:rPr>
          <w:rFonts w:ascii="Consolas" w:eastAsia="Consolas" w:hAnsi="Consolas" w:cs="Consolas"/>
          <w:color w:val="1F1F1F"/>
          <w:sz w:val="17"/>
          <w:szCs w:val="17"/>
        </w:rPr>
        <w:t>dropna</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nunique</w:t>
      </w:r>
      <w:proofErr w:type="spellEnd"/>
      <w:r>
        <w:rPr>
          <w:rFonts w:ascii="Consolas" w:eastAsia="Consolas" w:hAnsi="Consolas" w:cs="Consolas"/>
          <w:color w:val="1F1F1F"/>
          <w:sz w:val="17"/>
          <w:szCs w:val="17"/>
        </w:rPr>
        <w:t>()</w:t>
      </w:r>
    </w:p>
    <w:p w14:paraId="345856A6" w14:textId="77777777" w:rsidR="001A68F6" w:rsidRDefault="00000000">
      <w:pPr>
        <w:shd w:val="clear" w:color="auto" w:fill="F2F2F2"/>
        <w:spacing w:after="80" w:line="244" w:lineRule="auto"/>
        <w:ind w:left="200" w:right="100"/>
      </w:pPr>
      <w:r>
        <w:rPr>
          <w:rFonts w:ascii="Consolas" w:eastAsia="Consolas" w:hAnsi="Consolas" w:cs="Consolas"/>
          <w:color w:val="1F1F1F"/>
          <w:sz w:val="17"/>
          <w:szCs w:val="17"/>
        </w:rPr>
        <w:t xml:space="preserve">    print(f"{col}: {</w:t>
      </w:r>
      <w:proofErr w:type="spellStart"/>
      <w:r>
        <w:rPr>
          <w:rFonts w:ascii="Consolas" w:eastAsia="Consolas" w:hAnsi="Consolas" w:cs="Consolas"/>
          <w:color w:val="1F1F1F"/>
          <w:sz w:val="17"/>
          <w:szCs w:val="17"/>
        </w:rPr>
        <w:t>before_unique</w:t>
      </w:r>
      <w:proofErr w:type="spellEnd"/>
      <w:r>
        <w:rPr>
          <w:rFonts w:ascii="Consolas" w:eastAsia="Consolas" w:hAnsi="Consolas" w:cs="Consolas"/>
          <w:color w:val="1F1F1F"/>
          <w:sz w:val="17"/>
          <w:szCs w:val="17"/>
        </w:rPr>
        <w:t>} distinct raw values -&gt; {</w:t>
      </w:r>
      <w:proofErr w:type="spellStart"/>
      <w:r>
        <w:rPr>
          <w:rFonts w:ascii="Consolas" w:eastAsia="Consolas" w:hAnsi="Consolas" w:cs="Consolas"/>
          <w:color w:val="1F1F1F"/>
          <w:sz w:val="17"/>
          <w:szCs w:val="17"/>
        </w:rPr>
        <w:t>after_unique</w:t>
      </w:r>
      <w:proofErr w:type="spellEnd"/>
      <w:r>
        <w:rPr>
          <w:rFonts w:ascii="Consolas" w:eastAsia="Consolas" w:hAnsi="Consolas" w:cs="Consolas"/>
          <w:color w:val="1F1F1F"/>
          <w:sz w:val="17"/>
          <w:szCs w:val="17"/>
        </w:rPr>
        <w:t>} after cleaning")</w:t>
      </w:r>
    </w:p>
    <w:p w14:paraId="3C00DE72" w14:textId="77777777" w:rsidR="001A68F6" w:rsidRDefault="00000000">
      <w:pPr>
        <w:pBdr>
          <w:left w:val="single" w:sz="12" w:space="4" w:color="B5651D"/>
        </w:pBdr>
        <w:shd w:val="clear" w:color="auto" w:fill="FBF3E7"/>
        <w:spacing w:before="80" w:line="238" w:lineRule="auto"/>
        <w:ind w:left="200" w:right="100"/>
      </w:pPr>
      <w:proofErr w:type="spellStart"/>
      <w:r>
        <w:rPr>
          <w:rFonts w:ascii="Consolas" w:eastAsia="Consolas" w:hAnsi="Consolas" w:cs="Consolas"/>
          <w:i/>
          <w:iCs/>
          <w:color w:val="5C3A0E"/>
          <w:sz w:val="16"/>
          <w:szCs w:val="16"/>
        </w:rPr>
        <w:t>customer_region</w:t>
      </w:r>
      <w:proofErr w:type="spellEnd"/>
      <w:r>
        <w:rPr>
          <w:rFonts w:ascii="Consolas" w:eastAsia="Consolas" w:hAnsi="Consolas" w:cs="Consolas"/>
          <w:i/>
          <w:iCs/>
          <w:color w:val="5C3A0E"/>
          <w:sz w:val="16"/>
          <w:szCs w:val="16"/>
        </w:rPr>
        <w:t>: 12 distinct raw values -&gt; 4 after strip()+title()</w:t>
      </w:r>
    </w:p>
    <w:p w14:paraId="0862817A" w14:textId="77777777" w:rsidR="001A68F6" w:rsidRDefault="00000000">
      <w:pPr>
        <w:shd w:val="clear" w:color="auto" w:fill="FBF3E7"/>
        <w:spacing w:line="238" w:lineRule="auto"/>
        <w:ind w:left="200" w:right="100"/>
      </w:pPr>
      <w:proofErr w:type="spellStart"/>
      <w:r>
        <w:rPr>
          <w:rFonts w:ascii="Consolas" w:eastAsia="Consolas" w:hAnsi="Consolas" w:cs="Consolas"/>
          <w:i/>
          <w:iCs/>
          <w:color w:val="5C3A0E"/>
          <w:sz w:val="16"/>
          <w:szCs w:val="16"/>
        </w:rPr>
        <w:t>shipping_mode</w:t>
      </w:r>
      <w:proofErr w:type="spellEnd"/>
      <w:r>
        <w:rPr>
          <w:rFonts w:ascii="Consolas" w:eastAsia="Consolas" w:hAnsi="Consolas" w:cs="Consolas"/>
          <w:i/>
          <w:iCs/>
          <w:color w:val="5C3A0E"/>
          <w:sz w:val="16"/>
          <w:szCs w:val="16"/>
        </w:rPr>
        <w:t>: 12 distinct raw values -&gt; 4 after strip()+title()</w:t>
      </w:r>
    </w:p>
    <w:p w14:paraId="460DD26D" w14:textId="77777777" w:rsidR="001A68F6" w:rsidRDefault="00000000">
      <w:pPr>
        <w:shd w:val="clear" w:color="auto" w:fill="FBF3E7"/>
        <w:spacing w:line="238" w:lineRule="auto"/>
        <w:ind w:left="200" w:right="100"/>
      </w:pPr>
      <w:proofErr w:type="spellStart"/>
      <w:r>
        <w:rPr>
          <w:rFonts w:ascii="Consolas" w:eastAsia="Consolas" w:hAnsi="Consolas" w:cs="Consolas"/>
          <w:i/>
          <w:iCs/>
          <w:color w:val="5C3A0E"/>
          <w:sz w:val="16"/>
          <w:szCs w:val="16"/>
        </w:rPr>
        <w:t>product_category</w:t>
      </w:r>
      <w:proofErr w:type="spellEnd"/>
      <w:r>
        <w:rPr>
          <w:rFonts w:ascii="Consolas" w:eastAsia="Consolas" w:hAnsi="Consolas" w:cs="Consolas"/>
          <w:i/>
          <w:iCs/>
          <w:color w:val="5C3A0E"/>
          <w:sz w:val="16"/>
          <w:szCs w:val="16"/>
        </w:rPr>
        <w:t>: 5 distinct raw values -&gt; 5 after strip()+title()</w:t>
      </w:r>
    </w:p>
    <w:p w14:paraId="1B4E86C7" w14:textId="77777777" w:rsidR="001A68F6" w:rsidRDefault="00000000">
      <w:pPr>
        <w:shd w:val="clear" w:color="auto" w:fill="FBF3E7"/>
        <w:spacing w:after="80" w:line="238" w:lineRule="auto"/>
        <w:ind w:left="200" w:right="100"/>
      </w:pPr>
      <w:proofErr w:type="spellStart"/>
      <w:r>
        <w:rPr>
          <w:rFonts w:ascii="Consolas" w:eastAsia="Consolas" w:hAnsi="Consolas" w:cs="Consolas"/>
          <w:i/>
          <w:iCs/>
          <w:color w:val="5C3A0E"/>
          <w:sz w:val="16"/>
          <w:szCs w:val="16"/>
        </w:rPr>
        <w:t>customer_segment</w:t>
      </w:r>
      <w:proofErr w:type="spellEnd"/>
      <w:r>
        <w:rPr>
          <w:rFonts w:ascii="Consolas" w:eastAsia="Consolas" w:hAnsi="Consolas" w:cs="Consolas"/>
          <w:i/>
          <w:iCs/>
          <w:color w:val="5C3A0E"/>
          <w:sz w:val="16"/>
          <w:szCs w:val="16"/>
        </w:rPr>
        <w:t>: 3 distinct raw values -&gt; 3 after strip()+title()</w:t>
      </w:r>
    </w:p>
    <w:p w14:paraId="2E953857" w14:textId="77777777" w:rsidR="001A68F6" w:rsidRDefault="001A68F6">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1747"/>
        <w:gridCol w:w="1842"/>
        <w:gridCol w:w="3656"/>
      </w:tblGrid>
      <w:tr w:rsidR="001A68F6" w14:paraId="04C57FAF"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2D9F365A" w14:textId="77777777" w:rsidR="001A68F6" w:rsidRDefault="00000000">
            <w:r>
              <w:rPr>
                <w:b/>
                <w:bCs/>
                <w:color w:val="FFFFFF"/>
                <w:sz w:val="17"/>
                <w:szCs w:val="17"/>
              </w:rPr>
              <w:t>Field</w:t>
            </w:r>
          </w:p>
        </w:tc>
        <w:tc>
          <w:tcPr>
            <w:tcW w:w="0" w:type="auto"/>
            <w:shd w:val="clear" w:color="auto" w:fill="1F4E5F"/>
            <w:tcMar>
              <w:top w:w="70" w:type="dxa"/>
              <w:left w:w="90" w:type="dxa"/>
              <w:bottom w:w="70" w:type="dxa"/>
              <w:right w:w="90" w:type="dxa"/>
            </w:tcMar>
            <w:vAlign w:val="center"/>
          </w:tcPr>
          <w:p w14:paraId="4FF4DEE1" w14:textId="77777777" w:rsidR="001A68F6" w:rsidRDefault="00000000">
            <w:r>
              <w:rPr>
                <w:b/>
                <w:bCs/>
                <w:color w:val="FFFFFF"/>
                <w:sz w:val="17"/>
                <w:szCs w:val="17"/>
              </w:rPr>
              <w:t>Raw Distinct Values</w:t>
            </w:r>
          </w:p>
        </w:tc>
        <w:tc>
          <w:tcPr>
            <w:tcW w:w="0" w:type="auto"/>
            <w:shd w:val="clear" w:color="auto" w:fill="1F4E5F"/>
            <w:tcMar>
              <w:top w:w="70" w:type="dxa"/>
              <w:left w:w="90" w:type="dxa"/>
              <w:bottom w:w="70" w:type="dxa"/>
              <w:right w:w="90" w:type="dxa"/>
            </w:tcMar>
            <w:vAlign w:val="center"/>
          </w:tcPr>
          <w:p w14:paraId="001742D2" w14:textId="77777777" w:rsidR="001A68F6" w:rsidRDefault="00000000">
            <w:r>
              <w:rPr>
                <w:b/>
                <w:bCs/>
                <w:color w:val="FFFFFF"/>
                <w:sz w:val="17"/>
                <w:szCs w:val="17"/>
              </w:rPr>
              <w:t>Clean Distinct Values</w:t>
            </w:r>
          </w:p>
        </w:tc>
        <w:tc>
          <w:tcPr>
            <w:tcW w:w="0" w:type="auto"/>
            <w:shd w:val="clear" w:color="auto" w:fill="1F4E5F"/>
            <w:tcMar>
              <w:top w:w="70" w:type="dxa"/>
              <w:left w:w="90" w:type="dxa"/>
              <w:bottom w:w="70" w:type="dxa"/>
              <w:right w:w="90" w:type="dxa"/>
            </w:tcMar>
            <w:vAlign w:val="center"/>
          </w:tcPr>
          <w:p w14:paraId="176B270B" w14:textId="77777777" w:rsidR="001A68F6" w:rsidRDefault="00000000">
            <w:r>
              <w:rPr>
                <w:b/>
                <w:bCs/>
                <w:color w:val="FFFFFF"/>
                <w:sz w:val="17"/>
                <w:szCs w:val="17"/>
              </w:rPr>
              <w:t>Example</w:t>
            </w:r>
          </w:p>
        </w:tc>
      </w:tr>
      <w:tr w:rsidR="001A68F6" w14:paraId="5B9D738A"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27BFFD90" w14:textId="77777777" w:rsidR="001A68F6" w:rsidRDefault="00000000">
            <w:proofErr w:type="spellStart"/>
            <w:r>
              <w:rPr>
                <w:sz w:val="18"/>
                <w:szCs w:val="18"/>
              </w:rPr>
              <w:t>customer_region</w:t>
            </w:r>
            <w:proofErr w:type="spellEnd"/>
          </w:p>
        </w:tc>
        <w:tc>
          <w:tcPr>
            <w:tcW w:w="0" w:type="auto"/>
            <w:shd w:val="clear" w:color="auto" w:fill="E8F3F3"/>
            <w:tcMar>
              <w:top w:w="70" w:type="dxa"/>
              <w:left w:w="90" w:type="dxa"/>
              <w:bottom w:w="70" w:type="dxa"/>
              <w:right w:w="90" w:type="dxa"/>
            </w:tcMar>
            <w:vAlign w:val="center"/>
          </w:tcPr>
          <w:p w14:paraId="0B6F4C4F" w14:textId="77777777" w:rsidR="001A68F6" w:rsidRDefault="00000000">
            <w:r>
              <w:rPr>
                <w:sz w:val="18"/>
                <w:szCs w:val="18"/>
              </w:rPr>
              <w:t>12</w:t>
            </w:r>
          </w:p>
        </w:tc>
        <w:tc>
          <w:tcPr>
            <w:tcW w:w="0" w:type="auto"/>
            <w:shd w:val="clear" w:color="auto" w:fill="E8F3F3"/>
            <w:tcMar>
              <w:top w:w="70" w:type="dxa"/>
              <w:left w:w="90" w:type="dxa"/>
              <w:bottom w:w="70" w:type="dxa"/>
              <w:right w:w="90" w:type="dxa"/>
            </w:tcMar>
            <w:vAlign w:val="center"/>
          </w:tcPr>
          <w:p w14:paraId="47CF2F8A" w14:textId="77777777" w:rsidR="001A68F6" w:rsidRDefault="00000000">
            <w:r>
              <w:rPr>
                <w:sz w:val="18"/>
                <w:szCs w:val="18"/>
              </w:rPr>
              <w:t>4</w:t>
            </w:r>
          </w:p>
        </w:tc>
        <w:tc>
          <w:tcPr>
            <w:tcW w:w="0" w:type="auto"/>
            <w:shd w:val="clear" w:color="auto" w:fill="E8F3F3"/>
            <w:tcMar>
              <w:top w:w="70" w:type="dxa"/>
              <w:left w:w="90" w:type="dxa"/>
              <w:bottom w:w="70" w:type="dxa"/>
              <w:right w:w="90" w:type="dxa"/>
            </w:tcMar>
            <w:vAlign w:val="center"/>
          </w:tcPr>
          <w:p w14:paraId="725FADDA" w14:textId="77777777" w:rsidR="001A68F6" w:rsidRDefault="00000000">
            <w:r>
              <w:rPr>
                <w:sz w:val="18"/>
                <w:szCs w:val="18"/>
              </w:rPr>
              <w:t>"  east  ", "EAST", "East" → "East"</w:t>
            </w:r>
          </w:p>
        </w:tc>
      </w:tr>
      <w:tr w:rsidR="001A68F6" w14:paraId="2A1F503A"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42664BFA" w14:textId="77777777" w:rsidR="001A68F6" w:rsidRDefault="00000000">
            <w:proofErr w:type="spellStart"/>
            <w:r>
              <w:rPr>
                <w:sz w:val="18"/>
                <w:szCs w:val="18"/>
              </w:rPr>
              <w:t>shipping_mode</w:t>
            </w:r>
            <w:proofErr w:type="spellEnd"/>
          </w:p>
        </w:tc>
        <w:tc>
          <w:tcPr>
            <w:tcW w:w="0" w:type="auto"/>
            <w:tcMar>
              <w:top w:w="70" w:type="dxa"/>
              <w:left w:w="90" w:type="dxa"/>
              <w:bottom w:w="70" w:type="dxa"/>
              <w:right w:w="90" w:type="dxa"/>
            </w:tcMar>
            <w:vAlign w:val="center"/>
          </w:tcPr>
          <w:p w14:paraId="697D7D4D" w14:textId="77777777" w:rsidR="001A68F6" w:rsidRDefault="00000000">
            <w:r>
              <w:rPr>
                <w:sz w:val="18"/>
                <w:szCs w:val="18"/>
              </w:rPr>
              <w:t>12</w:t>
            </w:r>
          </w:p>
        </w:tc>
        <w:tc>
          <w:tcPr>
            <w:tcW w:w="0" w:type="auto"/>
            <w:tcMar>
              <w:top w:w="70" w:type="dxa"/>
              <w:left w:w="90" w:type="dxa"/>
              <w:bottom w:w="70" w:type="dxa"/>
              <w:right w:w="90" w:type="dxa"/>
            </w:tcMar>
            <w:vAlign w:val="center"/>
          </w:tcPr>
          <w:p w14:paraId="0E3CD7C1" w14:textId="77777777" w:rsidR="001A68F6" w:rsidRDefault="00000000">
            <w:r>
              <w:rPr>
                <w:sz w:val="18"/>
                <w:szCs w:val="18"/>
              </w:rPr>
              <w:t>4</w:t>
            </w:r>
          </w:p>
        </w:tc>
        <w:tc>
          <w:tcPr>
            <w:tcW w:w="0" w:type="auto"/>
            <w:tcMar>
              <w:top w:w="70" w:type="dxa"/>
              <w:left w:w="90" w:type="dxa"/>
              <w:bottom w:w="70" w:type="dxa"/>
              <w:right w:w="90" w:type="dxa"/>
            </w:tcMar>
            <w:vAlign w:val="center"/>
          </w:tcPr>
          <w:p w14:paraId="4F2DC65A" w14:textId="77777777" w:rsidR="001A68F6" w:rsidRDefault="00000000">
            <w:r>
              <w:rPr>
                <w:sz w:val="18"/>
                <w:szCs w:val="18"/>
              </w:rPr>
              <w:t>"SAME DAY", "  same day  " → "Same Day"</w:t>
            </w:r>
          </w:p>
        </w:tc>
      </w:tr>
      <w:tr w:rsidR="001A68F6" w14:paraId="4F11D79E"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0E557945" w14:textId="77777777" w:rsidR="001A68F6" w:rsidRDefault="00000000">
            <w:proofErr w:type="spellStart"/>
            <w:r>
              <w:rPr>
                <w:sz w:val="18"/>
                <w:szCs w:val="18"/>
              </w:rPr>
              <w:t>product_category</w:t>
            </w:r>
            <w:proofErr w:type="spellEnd"/>
          </w:p>
        </w:tc>
        <w:tc>
          <w:tcPr>
            <w:tcW w:w="0" w:type="auto"/>
            <w:shd w:val="clear" w:color="auto" w:fill="E8F3F3"/>
            <w:tcMar>
              <w:top w:w="70" w:type="dxa"/>
              <w:left w:w="90" w:type="dxa"/>
              <w:bottom w:w="70" w:type="dxa"/>
              <w:right w:w="90" w:type="dxa"/>
            </w:tcMar>
            <w:vAlign w:val="center"/>
          </w:tcPr>
          <w:p w14:paraId="001A0863" w14:textId="77777777" w:rsidR="001A68F6" w:rsidRDefault="00000000">
            <w:r>
              <w:rPr>
                <w:sz w:val="18"/>
                <w:szCs w:val="18"/>
              </w:rPr>
              <w:t>5</w:t>
            </w:r>
          </w:p>
        </w:tc>
        <w:tc>
          <w:tcPr>
            <w:tcW w:w="0" w:type="auto"/>
            <w:shd w:val="clear" w:color="auto" w:fill="E8F3F3"/>
            <w:tcMar>
              <w:top w:w="70" w:type="dxa"/>
              <w:left w:w="90" w:type="dxa"/>
              <w:bottom w:w="70" w:type="dxa"/>
              <w:right w:w="90" w:type="dxa"/>
            </w:tcMar>
            <w:vAlign w:val="center"/>
          </w:tcPr>
          <w:p w14:paraId="01C079E9" w14:textId="77777777" w:rsidR="001A68F6" w:rsidRDefault="00000000">
            <w:r>
              <w:rPr>
                <w:sz w:val="18"/>
                <w:szCs w:val="18"/>
              </w:rPr>
              <w:t>5</w:t>
            </w:r>
          </w:p>
        </w:tc>
        <w:tc>
          <w:tcPr>
            <w:tcW w:w="0" w:type="auto"/>
            <w:shd w:val="clear" w:color="auto" w:fill="E8F3F3"/>
            <w:tcMar>
              <w:top w:w="70" w:type="dxa"/>
              <w:left w:w="90" w:type="dxa"/>
              <w:bottom w:w="70" w:type="dxa"/>
              <w:right w:w="90" w:type="dxa"/>
            </w:tcMar>
            <w:vAlign w:val="center"/>
          </w:tcPr>
          <w:p w14:paraId="50119F1C" w14:textId="77777777" w:rsidR="001A68F6" w:rsidRDefault="00000000">
            <w:r>
              <w:rPr>
                <w:sz w:val="18"/>
                <w:szCs w:val="18"/>
              </w:rPr>
              <w:t>already consistent — no change needed</w:t>
            </w:r>
          </w:p>
        </w:tc>
      </w:tr>
      <w:tr w:rsidR="001A68F6" w14:paraId="51B3E781"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7A8995DF" w14:textId="77777777" w:rsidR="001A68F6" w:rsidRDefault="00000000">
            <w:proofErr w:type="spellStart"/>
            <w:r>
              <w:rPr>
                <w:sz w:val="18"/>
                <w:szCs w:val="18"/>
              </w:rPr>
              <w:t>customer_segment</w:t>
            </w:r>
            <w:proofErr w:type="spellEnd"/>
          </w:p>
        </w:tc>
        <w:tc>
          <w:tcPr>
            <w:tcW w:w="0" w:type="auto"/>
            <w:tcMar>
              <w:top w:w="70" w:type="dxa"/>
              <w:left w:w="90" w:type="dxa"/>
              <w:bottom w:w="70" w:type="dxa"/>
              <w:right w:w="90" w:type="dxa"/>
            </w:tcMar>
            <w:vAlign w:val="center"/>
          </w:tcPr>
          <w:p w14:paraId="0B47852D" w14:textId="77777777" w:rsidR="001A68F6" w:rsidRDefault="00000000">
            <w:r>
              <w:rPr>
                <w:sz w:val="18"/>
                <w:szCs w:val="18"/>
              </w:rPr>
              <w:t>3</w:t>
            </w:r>
          </w:p>
        </w:tc>
        <w:tc>
          <w:tcPr>
            <w:tcW w:w="0" w:type="auto"/>
            <w:tcMar>
              <w:top w:w="70" w:type="dxa"/>
              <w:left w:w="90" w:type="dxa"/>
              <w:bottom w:w="70" w:type="dxa"/>
              <w:right w:w="90" w:type="dxa"/>
            </w:tcMar>
            <w:vAlign w:val="center"/>
          </w:tcPr>
          <w:p w14:paraId="51CCB7E2" w14:textId="77777777" w:rsidR="001A68F6" w:rsidRDefault="00000000">
            <w:r>
              <w:rPr>
                <w:sz w:val="18"/>
                <w:szCs w:val="18"/>
              </w:rPr>
              <w:t>3</w:t>
            </w:r>
          </w:p>
        </w:tc>
        <w:tc>
          <w:tcPr>
            <w:tcW w:w="0" w:type="auto"/>
            <w:tcMar>
              <w:top w:w="70" w:type="dxa"/>
              <w:left w:w="90" w:type="dxa"/>
              <w:bottom w:w="70" w:type="dxa"/>
              <w:right w:w="90" w:type="dxa"/>
            </w:tcMar>
            <w:vAlign w:val="center"/>
          </w:tcPr>
          <w:p w14:paraId="35B73D35" w14:textId="77777777" w:rsidR="001A68F6" w:rsidRDefault="00000000">
            <w:r>
              <w:rPr>
                <w:sz w:val="18"/>
                <w:szCs w:val="18"/>
              </w:rPr>
              <w:t>already consistent — no change needed</w:t>
            </w:r>
          </w:p>
        </w:tc>
      </w:tr>
    </w:tbl>
    <w:p w14:paraId="7DC5241D" w14:textId="77777777" w:rsidR="001A68F6" w:rsidRDefault="00000000">
      <w:pPr>
        <w:spacing w:after="240"/>
        <w:jc w:val="center"/>
      </w:pPr>
      <w:r>
        <w:rPr>
          <w:i/>
          <w:iCs/>
          <w:color w:val="5A5A5A"/>
          <w:sz w:val="18"/>
          <w:szCs w:val="18"/>
        </w:rPr>
        <w:t xml:space="preserve">Table 3. Effect of text standardization. </w:t>
      </w:r>
      <w:proofErr w:type="spellStart"/>
      <w:r>
        <w:rPr>
          <w:i/>
          <w:iCs/>
          <w:color w:val="5A5A5A"/>
          <w:sz w:val="18"/>
          <w:szCs w:val="18"/>
        </w:rPr>
        <w:t>product_category</w:t>
      </w:r>
      <w:proofErr w:type="spellEnd"/>
      <w:r>
        <w:rPr>
          <w:i/>
          <w:iCs/>
          <w:color w:val="5A5A5A"/>
          <w:sz w:val="18"/>
          <w:szCs w:val="18"/>
        </w:rPr>
        <w:t xml:space="preserve"> and </w:t>
      </w:r>
      <w:proofErr w:type="spellStart"/>
      <w:r>
        <w:rPr>
          <w:i/>
          <w:iCs/>
          <w:color w:val="5A5A5A"/>
          <w:sz w:val="18"/>
          <w:szCs w:val="18"/>
        </w:rPr>
        <w:t>customer_segment</w:t>
      </w:r>
      <w:proofErr w:type="spellEnd"/>
      <w:r>
        <w:rPr>
          <w:i/>
          <w:iCs/>
          <w:color w:val="5A5A5A"/>
          <w:sz w:val="18"/>
          <w:szCs w:val="18"/>
        </w:rPr>
        <w:t xml:space="preserve"> were already consistent — confirming the fix, not assuming it, is the point of running the check.</w:t>
      </w:r>
    </w:p>
    <w:p w14:paraId="0F076E17" w14:textId="77777777" w:rsidR="001A68F6" w:rsidRDefault="00000000">
      <w:pPr>
        <w:pStyle w:val="Heading1"/>
        <w:pBdr>
          <w:bottom w:val="single" w:sz="6" w:space="4" w:color="2E7D8C"/>
        </w:pBdr>
        <w:spacing w:before="360" w:after="160"/>
      </w:pPr>
      <w:r>
        <w:rPr>
          <w:color w:val="1F4E5F"/>
        </w:rPr>
        <w:t>6. Step 4 — Correcting Invalid Values</w:t>
      </w:r>
    </w:p>
    <w:p w14:paraId="2B171E15" w14:textId="77777777" w:rsidR="001A68F6" w:rsidRDefault="00000000">
      <w:pPr>
        <w:spacing w:after="160" w:line="300" w:lineRule="auto"/>
        <w:jc w:val="both"/>
      </w:pPr>
      <w:r>
        <w:t>Two fields contained values that are not just unusual but logically impossible given how the business works, so they were corrected before anything downstream could be computed from them.</w:t>
      </w:r>
    </w:p>
    <w:p w14:paraId="30E9C82C" w14:textId="77777777" w:rsidR="001A68F6" w:rsidRDefault="00000000">
      <w:pPr>
        <w:pStyle w:val="Heading2"/>
        <w:spacing w:before="260" w:after="120"/>
      </w:pPr>
      <w:r>
        <w:rPr>
          <w:color w:val="2E7D8C"/>
        </w:rPr>
        <w:t>6.1 Negative Quantities</w:t>
      </w:r>
    </w:p>
    <w:p w14:paraId="13B110D6" w14:textId="77777777" w:rsidR="001A68F6" w:rsidRDefault="00000000">
      <w:pPr>
        <w:spacing w:after="160" w:line="300" w:lineRule="auto"/>
        <w:jc w:val="both"/>
      </w:pPr>
      <w:r>
        <w:t>An order cannot request −3 units. The 60 negative values almost certainly originated as a sign-entry error in the source system (e.g., a keyboard/API sign flip) rather than a genuine return — MRL's schema has no separate return-type field to encode a return correctly. The sign was corrected with abs(), and a flag column was kept rather than silently overwriting the value, so downstream models can still identify or exclude these records if the true cause turns out to matter.</w:t>
      </w:r>
    </w:p>
    <w:p w14:paraId="0ADF94D9" w14:textId="77777777" w:rsidR="001A68F6" w:rsidRDefault="00000000">
      <w:pPr>
        <w:shd w:val="clear" w:color="auto" w:fill="F2F2F2"/>
        <w:spacing w:before="80" w:line="244" w:lineRule="auto"/>
        <w:ind w:left="200" w:right="100"/>
      </w:pPr>
      <w:proofErr w:type="spellStart"/>
      <w:r>
        <w:rPr>
          <w:rFonts w:ascii="Consolas" w:eastAsia="Consolas" w:hAnsi="Consolas" w:cs="Consolas"/>
          <w:color w:val="1F1F1F"/>
          <w:sz w:val="17"/>
          <w:szCs w:val="17"/>
        </w:rPr>
        <w:t>neg_qty</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["quantity"] &lt; 0).sum()</w:t>
      </w:r>
    </w:p>
    <w:p w14:paraId="3E5DF7AA"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lastRenderedPageBreak/>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quantity_corrected_flag</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["quantity"] &lt; 0</w:t>
      </w:r>
    </w:p>
    <w:p w14:paraId="35F2FC64"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xml:space="preserve">["quantity"]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["quantity"].abs()</w:t>
      </w:r>
    </w:p>
    <w:p w14:paraId="45C954AE" w14:textId="77777777" w:rsidR="001A68F6" w:rsidRDefault="00000000">
      <w:pPr>
        <w:shd w:val="clear" w:color="auto" w:fill="F2F2F2"/>
        <w:spacing w:after="80"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f"Corrected</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neg_qty</w:t>
      </w:r>
      <w:proofErr w:type="spellEnd"/>
      <w:r>
        <w:rPr>
          <w:rFonts w:ascii="Consolas" w:eastAsia="Consolas" w:hAnsi="Consolas" w:cs="Consolas"/>
          <w:color w:val="1F1F1F"/>
          <w:sz w:val="17"/>
          <w:szCs w:val="17"/>
        </w:rPr>
        <w:t>} negative quantity values via abs(), flagged for audit")</w:t>
      </w:r>
    </w:p>
    <w:p w14:paraId="57C27492" w14:textId="77777777" w:rsidR="001A68F6" w:rsidRDefault="00000000">
      <w:pPr>
        <w:pBdr>
          <w:left w:val="single" w:sz="12" w:space="4" w:color="B5651D"/>
        </w:pBdr>
        <w:shd w:val="clear" w:color="auto" w:fill="FBF3E7"/>
        <w:spacing w:before="80" w:line="238" w:lineRule="auto"/>
        <w:ind w:left="200" w:right="100"/>
      </w:pPr>
      <w:r>
        <w:rPr>
          <w:rFonts w:ascii="Consolas" w:eastAsia="Consolas" w:hAnsi="Consolas" w:cs="Consolas"/>
          <w:i/>
          <w:iCs/>
          <w:color w:val="5C3A0E"/>
          <w:sz w:val="16"/>
          <w:szCs w:val="16"/>
        </w:rPr>
        <w:t>Corrected 60 negative quantity values via abs() and flagged in</w:t>
      </w:r>
    </w:p>
    <w:p w14:paraId="59FEEB51" w14:textId="77777777" w:rsidR="001A68F6" w:rsidRDefault="00000000">
      <w:pPr>
        <w:shd w:val="clear" w:color="auto" w:fill="FBF3E7"/>
        <w:spacing w:after="80" w:line="238" w:lineRule="auto"/>
        <w:ind w:left="200" w:right="100"/>
      </w:pPr>
      <w:r>
        <w:rPr>
          <w:rFonts w:ascii="Consolas" w:eastAsia="Consolas" w:hAnsi="Consolas" w:cs="Consolas"/>
          <w:i/>
          <w:iCs/>
          <w:color w:val="5C3A0E"/>
          <w:sz w:val="16"/>
          <w:szCs w:val="16"/>
        </w:rPr>
        <w:t>'</w:t>
      </w:r>
      <w:proofErr w:type="spellStart"/>
      <w:proofErr w:type="gramStart"/>
      <w:r>
        <w:rPr>
          <w:rFonts w:ascii="Consolas" w:eastAsia="Consolas" w:hAnsi="Consolas" w:cs="Consolas"/>
          <w:i/>
          <w:iCs/>
          <w:color w:val="5C3A0E"/>
          <w:sz w:val="16"/>
          <w:szCs w:val="16"/>
        </w:rPr>
        <w:t>quantity</w:t>
      </w:r>
      <w:proofErr w:type="gramEnd"/>
      <w:r>
        <w:rPr>
          <w:rFonts w:ascii="Consolas" w:eastAsia="Consolas" w:hAnsi="Consolas" w:cs="Consolas"/>
          <w:i/>
          <w:iCs/>
          <w:color w:val="5C3A0E"/>
          <w:sz w:val="16"/>
          <w:szCs w:val="16"/>
        </w:rPr>
        <w:t>_corrected_flag</w:t>
      </w:r>
      <w:proofErr w:type="spellEnd"/>
      <w:r>
        <w:rPr>
          <w:rFonts w:ascii="Consolas" w:eastAsia="Consolas" w:hAnsi="Consolas" w:cs="Consolas"/>
          <w:i/>
          <w:iCs/>
          <w:color w:val="5C3A0E"/>
          <w:sz w:val="16"/>
          <w:szCs w:val="16"/>
        </w:rPr>
        <w:t>'</w:t>
      </w:r>
    </w:p>
    <w:p w14:paraId="239659F2" w14:textId="77777777" w:rsidR="001A68F6" w:rsidRDefault="001A68F6">
      <w:pPr>
        <w:spacing w:after="160"/>
      </w:pPr>
    </w:p>
    <w:p w14:paraId="5A055262" w14:textId="77777777" w:rsidR="001A68F6" w:rsidRDefault="00000000">
      <w:pPr>
        <w:pStyle w:val="Heading2"/>
        <w:spacing w:before="260" w:after="120"/>
      </w:pPr>
      <w:r>
        <w:rPr>
          <w:color w:val="2E7D8C"/>
        </w:rPr>
        <w:t>6.2 Delivery Dates Preceding the Order Date</w:t>
      </w:r>
    </w:p>
    <w:p w14:paraId="19365FA8" w14:textId="77777777" w:rsidR="001A68F6" w:rsidRDefault="00000000">
      <w:pPr>
        <w:spacing w:after="160" w:line="300" w:lineRule="auto"/>
        <w:jc w:val="both"/>
      </w:pPr>
      <w:r>
        <w:t>A package cannot be delivered before it is ordered. Unlike the quantity case, there is no reliable rule to infer the correct date, so these 52 values (53 in the raw file; one fell among the duplicate rows removed in Section 4) were nulled and flagged rather than guessed — they are handed to the missing-value strategy in Section 7 instead of being corrected in place.</w:t>
      </w:r>
    </w:p>
    <w:p w14:paraId="560072A4" w14:textId="77777777" w:rsidR="001A68F6" w:rsidRDefault="00000000">
      <w:pPr>
        <w:shd w:val="clear" w:color="auto" w:fill="F2F2F2"/>
        <w:spacing w:before="80" w:line="244" w:lineRule="auto"/>
        <w:ind w:left="200" w:right="100"/>
      </w:pPr>
      <w:proofErr w:type="spellStart"/>
      <w:r>
        <w:rPr>
          <w:rFonts w:ascii="Consolas" w:eastAsia="Consolas" w:hAnsi="Consolas" w:cs="Consolas"/>
          <w:color w:val="1F1F1F"/>
          <w:sz w:val="17"/>
          <w:szCs w:val="17"/>
        </w:rPr>
        <w:t>invalid_dates</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actual_delivery_date</w:t>
      </w:r>
      <w:proofErr w:type="spellEnd"/>
      <w:r>
        <w:rPr>
          <w:rFonts w:ascii="Consolas" w:eastAsia="Consolas" w:hAnsi="Consolas" w:cs="Consolas"/>
          <w:color w:val="1F1F1F"/>
          <w:sz w:val="17"/>
          <w:szCs w:val="17"/>
        </w:rPr>
        <w:t xml:space="preserve">"] &lt;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order_date</w:t>
      </w:r>
      <w:proofErr w:type="spellEnd"/>
      <w:r>
        <w:rPr>
          <w:rFonts w:ascii="Consolas" w:eastAsia="Consolas" w:hAnsi="Consolas" w:cs="Consolas"/>
          <w:color w:val="1F1F1F"/>
          <w:sz w:val="17"/>
          <w:szCs w:val="17"/>
        </w:rPr>
        <w:t>"]).sum()</w:t>
      </w:r>
    </w:p>
    <w:p w14:paraId="6A3AE9C6"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invalid_delivery_date_flag</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actual_delivery_date</w:t>
      </w:r>
      <w:proofErr w:type="spellEnd"/>
      <w:r>
        <w:rPr>
          <w:rFonts w:ascii="Consolas" w:eastAsia="Consolas" w:hAnsi="Consolas" w:cs="Consolas"/>
          <w:color w:val="1F1F1F"/>
          <w:sz w:val="17"/>
          <w:szCs w:val="17"/>
        </w:rPr>
        <w:t xml:space="preserve">"] &lt;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order_date</w:t>
      </w:r>
      <w:proofErr w:type="spellEnd"/>
      <w:r>
        <w:rPr>
          <w:rFonts w:ascii="Consolas" w:eastAsia="Consolas" w:hAnsi="Consolas" w:cs="Consolas"/>
          <w:color w:val="1F1F1F"/>
          <w:sz w:val="17"/>
          <w:szCs w:val="17"/>
        </w:rPr>
        <w:t>"]</w:t>
      </w:r>
    </w:p>
    <w:p w14:paraId="712735DB"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df.loc</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invalid_delivery_date_flag</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actual_delivery_date</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pd.NaT</w:t>
      </w:r>
      <w:proofErr w:type="spellEnd"/>
    </w:p>
    <w:p w14:paraId="084A061A" w14:textId="77777777" w:rsidR="001A68F6" w:rsidRDefault="00000000">
      <w:pPr>
        <w:shd w:val="clear" w:color="auto" w:fill="F2F2F2"/>
        <w:spacing w:after="80"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f"Nulled</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invalid_dates</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actual_delivery_date</w:t>
      </w:r>
      <w:proofErr w:type="spellEnd"/>
      <w:r>
        <w:rPr>
          <w:rFonts w:ascii="Consolas" w:eastAsia="Consolas" w:hAnsi="Consolas" w:cs="Consolas"/>
          <w:color w:val="1F1F1F"/>
          <w:sz w:val="17"/>
          <w:szCs w:val="17"/>
        </w:rPr>
        <w:t xml:space="preserve"> values that pre-dated </w:t>
      </w:r>
      <w:proofErr w:type="spellStart"/>
      <w:r>
        <w:rPr>
          <w:rFonts w:ascii="Consolas" w:eastAsia="Consolas" w:hAnsi="Consolas" w:cs="Consolas"/>
          <w:color w:val="1F1F1F"/>
          <w:sz w:val="17"/>
          <w:szCs w:val="17"/>
        </w:rPr>
        <w:t>order_date</w:t>
      </w:r>
      <w:proofErr w:type="spellEnd"/>
      <w:r>
        <w:rPr>
          <w:rFonts w:ascii="Consolas" w:eastAsia="Consolas" w:hAnsi="Consolas" w:cs="Consolas"/>
          <w:color w:val="1F1F1F"/>
          <w:sz w:val="17"/>
          <w:szCs w:val="17"/>
        </w:rPr>
        <w:t>")</w:t>
      </w:r>
    </w:p>
    <w:p w14:paraId="1AD8CA85" w14:textId="77777777" w:rsidR="001A68F6" w:rsidRDefault="00000000">
      <w:pPr>
        <w:pBdr>
          <w:left w:val="single" w:sz="12" w:space="4" w:color="B5651D"/>
        </w:pBdr>
        <w:shd w:val="clear" w:color="auto" w:fill="FBF3E7"/>
        <w:spacing w:before="80" w:line="238" w:lineRule="auto"/>
        <w:ind w:left="200" w:right="100"/>
      </w:pPr>
      <w:r>
        <w:rPr>
          <w:rFonts w:ascii="Consolas" w:eastAsia="Consolas" w:hAnsi="Consolas" w:cs="Consolas"/>
          <w:i/>
          <w:iCs/>
          <w:color w:val="5C3A0E"/>
          <w:sz w:val="16"/>
          <w:szCs w:val="16"/>
        </w:rPr>
        <w:t xml:space="preserve">Nulled 52 </w:t>
      </w:r>
      <w:proofErr w:type="spellStart"/>
      <w:r>
        <w:rPr>
          <w:rFonts w:ascii="Consolas" w:eastAsia="Consolas" w:hAnsi="Consolas" w:cs="Consolas"/>
          <w:i/>
          <w:iCs/>
          <w:color w:val="5C3A0E"/>
          <w:sz w:val="16"/>
          <w:szCs w:val="16"/>
        </w:rPr>
        <w:t>actual_delivery_date</w:t>
      </w:r>
      <w:proofErr w:type="spellEnd"/>
      <w:r>
        <w:rPr>
          <w:rFonts w:ascii="Consolas" w:eastAsia="Consolas" w:hAnsi="Consolas" w:cs="Consolas"/>
          <w:i/>
          <w:iCs/>
          <w:color w:val="5C3A0E"/>
          <w:sz w:val="16"/>
          <w:szCs w:val="16"/>
        </w:rPr>
        <w:t xml:space="preserve"> values that pre-dated </w:t>
      </w:r>
      <w:proofErr w:type="spellStart"/>
      <w:r>
        <w:rPr>
          <w:rFonts w:ascii="Consolas" w:eastAsia="Consolas" w:hAnsi="Consolas" w:cs="Consolas"/>
          <w:i/>
          <w:iCs/>
          <w:color w:val="5C3A0E"/>
          <w:sz w:val="16"/>
          <w:szCs w:val="16"/>
        </w:rPr>
        <w:t>order_date</w:t>
      </w:r>
      <w:proofErr w:type="spellEnd"/>
      <w:r>
        <w:rPr>
          <w:rFonts w:ascii="Consolas" w:eastAsia="Consolas" w:hAnsi="Consolas" w:cs="Consolas"/>
          <w:i/>
          <w:iCs/>
          <w:color w:val="5C3A0E"/>
          <w:sz w:val="16"/>
          <w:szCs w:val="16"/>
        </w:rPr>
        <w:t>;</w:t>
      </w:r>
    </w:p>
    <w:p w14:paraId="09DE1734" w14:textId="77777777" w:rsidR="001A68F6" w:rsidRDefault="00000000">
      <w:pPr>
        <w:shd w:val="clear" w:color="auto" w:fill="FBF3E7"/>
        <w:spacing w:after="80" w:line="238" w:lineRule="auto"/>
        <w:ind w:left="200" w:right="100"/>
      </w:pPr>
      <w:r>
        <w:rPr>
          <w:rFonts w:ascii="Consolas" w:eastAsia="Consolas" w:hAnsi="Consolas" w:cs="Consolas"/>
          <w:i/>
          <w:iCs/>
          <w:color w:val="5C3A0E"/>
          <w:sz w:val="16"/>
          <w:szCs w:val="16"/>
        </w:rPr>
        <w:t>flagged for audit</w:t>
      </w:r>
    </w:p>
    <w:p w14:paraId="282CD2ED" w14:textId="77777777" w:rsidR="001A68F6" w:rsidRDefault="00000000">
      <w:pPr>
        <w:pStyle w:val="Heading1"/>
        <w:pBdr>
          <w:bottom w:val="single" w:sz="6" w:space="4" w:color="2E7D8C"/>
        </w:pBdr>
        <w:spacing w:before="360" w:after="160"/>
      </w:pPr>
      <w:r>
        <w:rPr>
          <w:color w:val="1F4E5F"/>
        </w:rPr>
        <w:t>7. Step 5 — Handling Missing Values</w:t>
      </w:r>
    </w:p>
    <w:p w14:paraId="5AA487F1" w14:textId="77777777" w:rsidR="001A68F6" w:rsidRDefault="00000000">
      <w:pPr>
        <w:spacing w:after="160" w:line="300" w:lineRule="auto"/>
        <w:jc w:val="both"/>
      </w:pPr>
      <w:r>
        <w:t>Not all missingness is the same, and treating every missing cell with a single rule (e.g., “fill everything with the mean”) is a common analytical mistake. Three columns needed attention here, and each was missing for a different underlying reason — so each got a different, justified strategy.</w:t>
      </w:r>
    </w:p>
    <w:p w14:paraId="75000B14" w14:textId="77777777" w:rsidR="001A68F6" w:rsidRDefault="00000000">
      <w:pPr>
        <w:pStyle w:val="Heading2"/>
        <w:spacing w:before="260" w:after="120"/>
      </w:pPr>
      <w:r>
        <w:rPr>
          <w:color w:val="2E7D8C"/>
        </w:rPr>
        <w:t xml:space="preserve">7.1 </w:t>
      </w:r>
      <w:proofErr w:type="spellStart"/>
      <w:r>
        <w:rPr>
          <w:color w:val="2E7D8C"/>
        </w:rPr>
        <w:t>unit_price</w:t>
      </w:r>
      <w:proofErr w:type="spellEnd"/>
      <w:r>
        <w:rPr>
          <w:color w:val="2E7D8C"/>
        </w:rPr>
        <w:t xml:space="preserve"> — Group-Wise Median Imputation</w:t>
      </w:r>
    </w:p>
    <w:p w14:paraId="1DB5F900" w14:textId="77777777" w:rsidR="001A68F6" w:rsidRDefault="00000000">
      <w:pPr>
        <w:spacing w:after="160" w:line="300" w:lineRule="auto"/>
        <w:jc w:val="both"/>
      </w:pPr>
      <w:r>
        <w:t>Price is a near-fixed attribute of a SKU, not a random draw, so the best estimate of a missing price is the price MRL actually charged for that same SKU elsewhere in the data — far more accurate than a single global average across all products.</w:t>
      </w:r>
    </w:p>
    <w:p w14:paraId="691E3CDB" w14:textId="77777777" w:rsidR="001A68F6" w:rsidRDefault="00000000">
      <w:pPr>
        <w:shd w:val="clear" w:color="auto" w:fill="F2F2F2"/>
        <w:spacing w:before="80" w:line="244" w:lineRule="auto"/>
        <w:ind w:left="200" w:right="100"/>
      </w:pPr>
      <w:proofErr w:type="spellStart"/>
      <w:r>
        <w:rPr>
          <w:rFonts w:ascii="Consolas" w:eastAsia="Consolas" w:hAnsi="Consolas" w:cs="Consolas"/>
          <w:color w:val="1F1F1F"/>
          <w:sz w:val="17"/>
          <w:szCs w:val="17"/>
        </w:rPr>
        <w:t>before_missing</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unit_price</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isnull</w:t>
      </w:r>
      <w:proofErr w:type="spellEnd"/>
      <w:r>
        <w:rPr>
          <w:rFonts w:ascii="Consolas" w:eastAsia="Consolas" w:hAnsi="Consolas" w:cs="Consolas"/>
          <w:color w:val="1F1F1F"/>
          <w:sz w:val="17"/>
          <w:szCs w:val="17"/>
        </w:rPr>
        <w:t>().sum()</w:t>
      </w:r>
    </w:p>
    <w:p w14:paraId="48117ED1"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unit_price</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df.groupby</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sku_id</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unit_price</w:t>
      </w:r>
      <w:proofErr w:type="spellEnd"/>
      <w:r>
        <w:rPr>
          <w:rFonts w:ascii="Consolas" w:eastAsia="Consolas" w:hAnsi="Consolas" w:cs="Consolas"/>
          <w:color w:val="1F1F1F"/>
          <w:sz w:val="17"/>
          <w:szCs w:val="17"/>
        </w:rPr>
        <w:t xml:space="preserve">"].transform(lambda s: </w:t>
      </w:r>
      <w:proofErr w:type="spellStart"/>
      <w:r>
        <w:rPr>
          <w:rFonts w:ascii="Consolas" w:eastAsia="Consolas" w:hAnsi="Consolas" w:cs="Consolas"/>
          <w:color w:val="1F1F1F"/>
          <w:sz w:val="17"/>
          <w:szCs w:val="17"/>
        </w:rPr>
        <w:t>s.fillna</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s.median</w:t>
      </w:r>
      <w:proofErr w:type="spellEnd"/>
      <w:r>
        <w:rPr>
          <w:rFonts w:ascii="Consolas" w:eastAsia="Consolas" w:hAnsi="Consolas" w:cs="Consolas"/>
          <w:color w:val="1F1F1F"/>
          <w:sz w:val="17"/>
          <w:szCs w:val="17"/>
        </w:rPr>
        <w:t>()))</w:t>
      </w:r>
    </w:p>
    <w:p w14:paraId="623AE8EC"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still_missing</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unit_price</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isnull</w:t>
      </w:r>
      <w:proofErr w:type="spellEnd"/>
      <w:r>
        <w:rPr>
          <w:rFonts w:ascii="Consolas" w:eastAsia="Consolas" w:hAnsi="Consolas" w:cs="Consolas"/>
          <w:color w:val="1F1F1F"/>
          <w:sz w:val="17"/>
          <w:szCs w:val="17"/>
        </w:rPr>
        <w:t>().sum()</w:t>
      </w:r>
    </w:p>
    <w:p w14:paraId="09068D24"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unit_price</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df.groupby</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product_category</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unit_price</w:t>
      </w:r>
      <w:proofErr w:type="spellEnd"/>
      <w:r>
        <w:rPr>
          <w:rFonts w:ascii="Consolas" w:eastAsia="Consolas" w:hAnsi="Consolas" w:cs="Consolas"/>
          <w:color w:val="1F1F1F"/>
          <w:sz w:val="17"/>
          <w:szCs w:val="17"/>
        </w:rPr>
        <w:t xml:space="preserve">"].transform(lambda s: </w:t>
      </w:r>
      <w:proofErr w:type="spellStart"/>
      <w:r>
        <w:rPr>
          <w:rFonts w:ascii="Consolas" w:eastAsia="Consolas" w:hAnsi="Consolas" w:cs="Consolas"/>
          <w:color w:val="1F1F1F"/>
          <w:sz w:val="17"/>
          <w:szCs w:val="17"/>
        </w:rPr>
        <w:t>s.fillna</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s.median</w:t>
      </w:r>
      <w:proofErr w:type="spellEnd"/>
      <w:r>
        <w:rPr>
          <w:rFonts w:ascii="Consolas" w:eastAsia="Consolas" w:hAnsi="Consolas" w:cs="Consolas"/>
          <w:color w:val="1F1F1F"/>
          <w:sz w:val="17"/>
          <w:szCs w:val="17"/>
        </w:rPr>
        <w:t>()))</w:t>
      </w:r>
    </w:p>
    <w:p w14:paraId="5B6144AA"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f"unit_price</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before_missing</w:t>
      </w:r>
      <w:proofErr w:type="spellEnd"/>
      <w:r>
        <w:rPr>
          <w:rFonts w:ascii="Consolas" w:eastAsia="Consolas" w:hAnsi="Consolas" w:cs="Consolas"/>
          <w:color w:val="1F1F1F"/>
          <w:sz w:val="17"/>
          <w:szCs w:val="17"/>
        </w:rPr>
        <w:t>} missing -&gt; {</w:t>
      </w:r>
      <w:proofErr w:type="spellStart"/>
      <w:r>
        <w:rPr>
          <w:rFonts w:ascii="Consolas" w:eastAsia="Consolas" w:hAnsi="Consolas" w:cs="Consolas"/>
          <w:color w:val="1F1F1F"/>
          <w:sz w:val="17"/>
          <w:szCs w:val="17"/>
        </w:rPr>
        <w:t>still_missing</w:t>
      </w:r>
      <w:proofErr w:type="spellEnd"/>
      <w:r>
        <w:rPr>
          <w:rFonts w:ascii="Consolas" w:eastAsia="Consolas" w:hAnsi="Consolas" w:cs="Consolas"/>
          <w:color w:val="1F1F1F"/>
          <w:sz w:val="17"/>
          <w:szCs w:val="17"/>
        </w:rPr>
        <w:t>} after SKU-median fill "</w:t>
      </w:r>
    </w:p>
    <w:p w14:paraId="3D941C81" w14:textId="77777777" w:rsidR="001A68F6" w:rsidRDefault="00000000">
      <w:pPr>
        <w:shd w:val="clear" w:color="auto" w:fill="F2F2F2"/>
        <w:spacing w:after="80" w:line="244" w:lineRule="auto"/>
        <w:ind w:left="200" w:right="100"/>
      </w:pPr>
      <w:r>
        <w:rPr>
          <w:rFonts w:ascii="Consolas" w:eastAsia="Consolas" w:hAnsi="Consolas" w:cs="Consolas"/>
          <w:color w:val="1F1F1F"/>
          <w:sz w:val="17"/>
          <w:szCs w:val="17"/>
        </w:rPr>
        <w:t xml:space="preserve">      f"-&gt;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unit_price</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isnull</w:t>
      </w:r>
      <w:proofErr w:type="spellEnd"/>
      <w:r>
        <w:rPr>
          <w:rFonts w:ascii="Consolas" w:eastAsia="Consolas" w:hAnsi="Consolas" w:cs="Consolas"/>
          <w:color w:val="1F1F1F"/>
          <w:sz w:val="17"/>
          <w:szCs w:val="17"/>
        </w:rPr>
        <w:t>().sum()} after category-median fallback")</w:t>
      </w:r>
    </w:p>
    <w:p w14:paraId="7616462B" w14:textId="77777777" w:rsidR="001A68F6" w:rsidRDefault="00000000">
      <w:pPr>
        <w:pBdr>
          <w:left w:val="single" w:sz="12" w:space="4" w:color="B5651D"/>
        </w:pBdr>
        <w:shd w:val="clear" w:color="auto" w:fill="FBF3E7"/>
        <w:spacing w:before="80" w:line="238" w:lineRule="auto"/>
        <w:ind w:left="200" w:right="100"/>
      </w:pPr>
      <w:proofErr w:type="spellStart"/>
      <w:r>
        <w:rPr>
          <w:rFonts w:ascii="Consolas" w:eastAsia="Consolas" w:hAnsi="Consolas" w:cs="Consolas"/>
          <w:i/>
          <w:iCs/>
          <w:color w:val="5C3A0E"/>
          <w:sz w:val="16"/>
          <w:szCs w:val="16"/>
        </w:rPr>
        <w:t>unit_price</w:t>
      </w:r>
      <w:proofErr w:type="spellEnd"/>
      <w:r>
        <w:rPr>
          <w:rFonts w:ascii="Consolas" w:eastAsia="Consolas" w:hAnsi="Consolas" w:cs="Consolas"/>
          <w:i/>
          <w:iCs/>
          <w:color w:val="5C3A0E"/>
          <w:sz w:val="16"/>
          <w:szCs w:val="16"/>
        </w:rPr>
        <w:t>: 155 missing -&gt; 0 after SKU-median fill -&gt; 0 after</w:t>
      </w:r>
    </w:p>
    <w:p w14:paraId="4F8EE07F" w14:textId="77777777" w:rsidR="001A68F6" w:rsidRDefault="00000000">
      <w:pPr>
        <w:shd w:val="clear" w:color="auto" w:fill="FBF3E7"/>
        <w:spacing w:after="80" w:line="238" w:lineRule="auto"/>
        <w:ind w:left="200" w:right="100"/>
      </w:pPr>
      <w:r>
        <w:rPr>
          <w:rFonts w:ascii="Consolas" w:eastAsia="Consolas" w:hAnsi="Consolas" w:cs="Consolas"/>
          <w:i/>
          <w:iCs/>
          <w:color w:val="5C3A0E"/>
          <w:sz w:val="16"/>
          <w:szCs w:val="16"/>
        </w:rPr>
        <w:t>category-median fallback</w:t>
      </w:r>
    </w:p>
    <w:p w14:paraId="37475229" w14:textId="77777777" w:rsidR="001A68F6" w:rsidRDefault="001A68F6">
      <w:pPr>
        <w:spacing w:after="160"/>
      </w:pPr>
    </w:p>
    <w:p w14:paraId="4627C98F" w14:textId="77777777" w:rsidR="001A68F6" w:rsidRDefault="00000000">
      <w:pPr>
        <w:spacing w:after="160" w:line="300" w:lineRule="auto"/>
        <w:jc w:val="both"/>
      </w:pPr>
      <w:r>
        <w:t>Every missing price was resolved at the SKU level in this sample — each affected SKU had at least one other order to borrow a median from, so the coarser category-level fallback was never actually needed here. Keeping the fallback in the pipeline is still correct practice: a future extract could easily contain a SKU missing its price on every order.</w:t>
      </w:r>
    </w:p>
    <w:p w14:paraId="7F6C448B" w14:textId="77777777" w:rsidR="001A68F6" w:rsidRDefault="00000000">
      <w:pPr>
        <w:pStyle w:val="Heading2"/>
        <w:spacing w:before="260" w:after="120"/>
      </w:pPr>
      <w:r>
        <w:rPr>
          <w:color w:val="2E7D8C"/>
        </w:rPr>
        <w:t xml:space="preserve">7.2 </w:t>
      </w:r>
      <w:proofErr w:type="spellStart"/>
      <w:r>
        <w:rPr>
          <w:color w:val="2E7D8C"/>
        </w:rPr>
        <w:t>customer_segment</w:t>
      </w:r>
      <w:proofErr w:type="spellEnd"/>
      <w:r>
        <w:rPr>
          <w:color w:val="2E7D8C"/>
        </w:rPr>
        <w:t xml:space="preserve"> — Explicit “Unknown” Category</w:t>
      </w:r>
    </w:p>
    <w:p w14:paraId="778E8147" w14:textId="77777777" w:rsidR="001A68F6" w:rsidRDefault="00000000">
      <w:pPr>
        <w:spacing w:after="160" w:line="300" w:lineRule="auto"/>
        <w:jc w:val="both"/>
      </w:pPr>
      <w:r>
        <w:t xml:space="preserve">Segment is used downstream for the RFM customer clustering proposed in Week 1, Section 7.5. Imputing the majority class (“Consumer”) would silently and artificially inflate that segment's cluster, </w:t>
      </w:r>
      <w:r>
        <w:lastRenderedPageBreak/>
        <w:t xml:space="preserve">understating the diversity </w:t>
      </w:r>
      <w:proofErr w:type="spellStart"/>
      <w:r>
        <w:t>KMeans</w:t>
      </w:r>
      <w:proofErr w:type="spellEnd"/>
      <w:r>
        <w:t xml:space="preserve"> is supposed to discover. An explicit “Unknown” category keeps the missingness honest and visible instead of hiding it.</w:t>
      </w:r>
    </w:p>
    <w:p w14:paraId="31027981" w14:textId="77777777" w:rsidR="001A68F6" w:rsidRDefault="00000000">
      <w:pPr>
        <w:shd w:val="clear" w:color="auto" w:fill="F2F2F2"/>
        <w:spacing w:before="80" w:line="244" w:lineRule="auto"/>
        <w:ind w:left="200" w:right="100"/>
      </w:pPr>
      <w:proofErr w:type="spellStart"/>
      <w:r>
        <w:rPr>
          <w:rFonts w:ascii="Consolas" w:eastAsia="Consolas" w:hAnsi="Consolas" w:cs="Consolas"/>
          <w:color w:val="1F1F1F"/>
          <w:sz w:val="17"/>
          <w:szCs w:val="17"/>
        </w:rPr>
        <w:t>before_missing</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customer_segment</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isnull</w:t>
      </w:r>
      <w:proofErr w:type="spellEnd"/>
      <w:r>
        <w:rPr>
          <w:rFonts w:ascii="Consolas" w:eastAsia="Consolas" w:hAnsi="Consolas" w:cs="Consolas"/>
          <w:color w:val="1F1F1F"/>
          <w:sz w:val="17"/>
          <w:szCs w:val="17"/>
        </w:rPr>
        <w:t>().sum()</w:t>
      </w:r>
    </w:p>
    <w:p w14:paraId="46FC1551"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customer_segment</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customer_segment</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fillna</w:t>
      </w:r>
      <w:proofErr w:type="spellEnd"/>
      <w:r>
        <w:rPr>
          <w:rFonts w:ascii="Consolas" w:eastAsia="Consolas" w:hAnsi="Consolas" w:cs="Consolas"/>
          <w:color w:val="1F1F1F"/>
          <w:sz w:val="17"/>
          <w:szCs w:val="17"/>
        </w:rPr>
        <w:t>("Unknown")</w:t>
      </w:r>
    </w:p>
    <w:p w14:paraId="4FCA9AE4" w14:textId="77777777" w:rsidR="001A68F6" w:rsidRDefault="00000000">
      <w:pPr>
        <w:shd w:val="clear" w:color="auto" w:fill="F2F2F2"/>
        <w:spacing w:after="80"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f"customer_segment</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before_missing</w:t>
      </w:r>
      <w:proofErr w:type="spellEnd"/>
      <w:r>
        <w:rPr>
          <w:rFonts w:ascii="Consolas" w:eastAsia="Consolas" w:hAnsi="Consolas" w:cs="Consolas"/>
          <w:color w:val="1F1F1F"/>
          <w:sz w:val="17"/>
          <w:szCs w:val="17"/>
        </w:rPr>
        <w:t>} missing -&gt; filled with 'Unknown'")</w:t>
      </w:r>
    </w:p>
    <w:p w14:paraId="2AA50E32" w14:textId="77777777" w:rsidR="001A68F6" w:rsidRDefault="00000000">
      <w:pPr>
        <w:pBdr>
          <w:left w:val="single" w:sz="12" w:space="4" w:color="B5651D"/>
        </w:pBdr>
        <w:shd w:val="clear" w:color="auto" w:fill="FBF3E7"/>
        <w:spacing w:before="80" w:line="238" w:lineRule="auto"/>
        <w:ind w:left="200" w:right="100"/>
      </w:pPr>
      <w:proofErr w:type="spellStart"/>
      <w:r>
        <w:rPr>
          <w:rFonts w:ascii="Consolas" w:eastAsia="Consolas" w:hAnsi="Consolas" w:cs="Consolas"/>
          <w:i/>
          <w:iCs/>
          <w:color w:val="5C3A0E"/>
          <w:sz w:val="16"/>
          <w:szCs w:val="16"/>
        </w:rPr>
        <w:t>customer_segment</w:t>
      </w:r>
      <w:proofErr w:type="spellEnd"/>
      <w:r>
        <w:rPr>
          <w:rFonts w:ascii="Consolas" w:eastAsia="Consolas" w:hAnsi="Consolas" w:cs="Consolas"/>
          <w:i/>
          <w:iCs/>
          <w:color w:val="5C3A0E"/>
          <w:sz w:val="16"/>
          <w:szCs w:val="16"/>
        </w:rPr>
        <w:t>: 190 missing -&gt; filled with explicit 'Unknown' category</w:t>
      </w:r>
    </w:p>
    <w:p w14:paraId="191E6730" w14:textId="77777777" w:rsidR="001A68F6" w:rsidRDefault="00000000">
      <w:pPr>
        <w:shd w:val="clear" w:color="auto" w:fill="FBF3E7"/>
        <w:spacing w:after="80" w:line="238" w:lineRule="auto"/>
        <w:ind w:left="200" w:right="100"/>
      </w:pPr>
      <w:r>
        <w:rPr>
          <w:rFonts w:ascii="Consolas" w:eastAsia="Consolas" w:hAnsi="Consolas" w:cs="Consolas"/>
          <w:i/>
          <w:iCs/>
          <w:color w:val="5C3A0E"/>
          <w:sz w:val="16"/>
          <w:szCs w:val="16"/>
        </w:rPr>
        <w:t>(avoids silently biasing segment distribution)</w:t>
      </w:r>
    </w:p>
    <w:p w14:paraId="3E6959CE" w14:textId="77777777" w:rsidR="001A68F6" w:rsidRDefault="001A68F6">
      <w:pPr>
        <w:spacing w:after="160"/>
      </w:pPr>
    </w:p>
    <w:p w14:paraId="6AA7049B" w14:textId="77777777" w:rsidR="001A68F6" w:rsidRDefault="00000000">
      <w:pPr>
        <w:pStyle w:val="Heading2"/>
        <w:spacing w:before="260" w:after="120"/>
      </w:pPr>
      <w:r>
        <w:rPr>
          <w:color w:val="2E7D8C"/>
        </w:rPr>
        <w:t xml:space="preserve">7.3 </w:t>
      </w:r>
      <w:proofErr w:type="spellStart"/>
      <w:r>
        <w:rPr>
          <w:color w:val="2E7D8C"/>
        </w:rPr>
        <w:t>actual_delivery_date</w:t>
      </w:r>
      <w:proofErr w:type="spellEnd"/>
      <w:r>
        <w:rPr>
          <w:color w:val="2E7D8C"/>
        </w:rPr>
        <w:t xml:space="preserve"> — Split by Cause, </w:t>
      </w:r>
      <w:proofErr w:type="gramStart"/>
      <w:r>
        <w:rPr>
          <w:color w:val="2E7D8C"/>
        </w:rPr>
        <w:t>Not</w:t>
      </w:r>
      <w:proofErr w:type="gramEnd"/>
      <w:r>
        <w:rPr>
          <w:color w:val="2E7D8C"/>
        </w:rPr>
        <w:t xml:space="preserve"> a Single Fill</w:t>
      </w:r>
    </w:p>
    <w:p w14:paraId="2468A72C" w14:textId="77777777" w:rsidR="001A68F6" w:rsidRDefault="00000000">
      <w:pPr>
        <w:spacing w:after="160" w:line="300" w:lineRule="auto"/>
        <w:jc w:val="both"/>
      </w:pPr>
      <w:r>
        <w:t>A missing delivery date can mean two very different things: the order genuinely has not arrived yet (it is still moving through the network), or the delivery happened but the record was never captured. Treating both the same way breaks the analysis either direction: imputing a date for every missing row would fabricate deliveries for orders that are still legitimately in transit and inflate the Week 1 On-Time Delivery Rate KPI; dropping every missing row instead would discard real historical orders — including the 52 invalid dates just nulled in Section 6.2 — that still carry a valid demand signal.</w:t>
      </w:r>
    </w:p>
    <w:p w14:paraId="5DE1F5EF" w14:textId="77777777" w:rsidR="001A68F6" w:rsidRDefault="00000000">
      <w:pPr>
        <w:spacing w:after="160" w:line="300" w:lineRule="auto"/>
        <w:jc w:val="both"/>
      </w:pPr>
      <w:r>
        <w:t>The fix splits on order recency: an order placed within the last 14 days is plausibly still in transit and is left as a null with a status flag; an older order with no delivery date is treated as a genuine data gap and is imputed using the median observed delay for its own shipping mode — not a single global average — with a flag so the imputed rows remain identifiable to any downstream model.</w:t>
      </w:r>
    </w:p>
    <w:p w14:paraId="40A4BF72" w14:textId="77777777" w:rsidR="001A68F6" w:rsidRDefault="00000000">
      <w:pPr>
        <w:shd w:val="clear" w:color="auto" w:fill="F2F2F2"/>
        <w:spacing w:before="80" w:line="244" w:lineRule="auto"/>
        <w:ind w:left="200" w:right="100"/>
      </w:pPr>
      <w:r>
        <w:rPr>
          <w:rFonts w:ascii="Consolas" w:eastAsia="Consolas" w:hAnsi="Consolas" w:cs="Consolas"/>
          <w:color w:val="1F1F1F"/>
          <w:sz w:val="17"/>
          <w:szCs w:val="17"/>
        </w:rPr>
        <w:t xml:space="preserve">cutoff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order_date</w:t>
      </w:r>
      <w:proofErr w:type="spellEnd"/>
      <w:r>
        <w:rPr>
          <w:rFonts w:ascii="Consolas" w:eastAsia="Consolas" w:hAnsi="Consolas" w:cs="Consolas"/>
          <w:color w:val="1F1F1F"/>
          <w:sz w:val="17"/>
          <w:szCs w:val="17"/>
        </w:rPr>
        <w:t xml:space="preserve">"].max() - </w:t>
      </w:r>
      <w:proofErr w:type="spellStart"/>
      <w:r>
        <w:rPr>
          <w:rFonts w:ascii="Consolas" w:eastAsia="Consolas" w:hAnsi="Consolas" w:cs="Consolas"/>
          <w:color w:val="1F1F1F"/>
          <w:sz w:val="17"/>
          <w:szCs w:val="17"/>
        </w:rPr>
        <w:t>pd.Timedelta</w:t>
      </w:r>
      <w:proofErr w:type="spellEnd"/>
      <w:r>
        <w:rPr>
          <w:rFonts w:ascii="Consolas" w:eastAsia="Consolas" w:hAnsi="Consolas" w:cs="Consolas"/>
          <w:color w:val="1F1F1F"/>
          <w:sz w:val="17"/>
          <w:szCs w:val="17"/>
        </w:rPr>
        <w:t>(days=14)</w:t>
      </w:r>
    </w:p>
    <w:p w14:paraId="0B51484B"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is_missing</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actual_delivery_date</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isnull</w:t>
      </w:r>
      <w:proofErr w:type="spellEnd"/>
      <w:r>
        <w:rPr>
          <w:rFonts w:ascii="Consolas" w:eastAsia="Consolas" w:hAnsi="Consolas" w:cs="Consolas"/>
          <w:color w:val="1F1F1F"/>
          <w:sz w:val="17"/>
          <w:szCs w:val="17"/>
        </w:rPr>
        <w:t>()</w:t>
      </w:r>
    </w:p>
    <w:p w14:paraId="484F0A7C"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in_transit_mask</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is_missing</w:t>
      </w:r>
      <w:proofErr w:type="spellEnd"/>
      <w:r>
        <w:rPr>
          <w:rFonts w:ascii="Consolas" w:eastAsia="Consolas" w:hAnsi="Consolas" w:cs="Consolas"/>
          <w:color w:val="1F1F1F"/>
          <w:sz w:val="17"/>
          <w:szCs w:val="17"/>
        </w:rPr>
        <w:t xml:space="preserve"> &amp;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order_date</w:t>
      </w:r>
      <w:proofErr w:type="spellEnd"/>
      <w:r>
        <w:rPr>
          <w:rFonts w:ascii="Consolas" w:eastAsia="Consolas" w:hAnsi="Consolas" w:cs="Consolas"/>
          <w:color w:val="1F1F1F"/>
          <w:sz w:val="17"/>
          <w:szCs w:val="17"/>
        </w:rPr>
        <w:t>"] &gt; cutoff)</w:t>
      </w:r>
    </w:p>
    <w:p w14:paraId="1B521B74"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data_gap_mask</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is_missing</w:t>
      </w:r>
      <w:proofErr w:type="spellEnd"/>
      <w:r>
        <w:rPr>
          <w:rFonts w:ascii="Consolas" w:eastAsia="Consolas" w:hAnsi="Consolas" w:cs="Consolas"/>
          <w:color w:val="1F1F1F"/>
          <w:sz w:val="17"/>
          <w:szCs w:val="17"/>
        </w:rPr>
        <w:t xml:space="preserve"> &amp;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order_date</w:t>
      </w:r>
      <w:proofErr w:type="spellEnd"/>
      <w:r>
        <w:rPr>
          <w:rFonts w:ascii="Consolas" w:eastAsia="Consolas" w:hAnsi="Consolas" w:cs="Consolas"/>
          <w:color w:val="1F1F1F"/>
          <w:sz w:val="17"/>
          <w:szCs w:val="17"/>
        </w:rPr>
        <w:t>"] &lt;= cutoff)</w:t>
      </w:r>
    </w:p>
    <w:p w14:paraId="37F3F3E7"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
    <w:p w14:paraId="24E0B8B1"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is_delivered</w:t>
      </w:r>
      <w:proofErr w:type="spellEnd"/>
      <w:r>
        <w:rPr>
          <w:rFonts w:ascii="Consolas" w:eastAsia="Consolas" w:hAnsi="Consolas" w:cs="Consolas"/>
          <w:color w:val="1F1F1F"/>
          <w:sz w:val="17"/>
          <w:szCs w:val="17"/>
        </w:rPr>
        <w:t>"] = ~</w:t>
      </w:r>
      <w:proofErr w:type="spellStart"/>
      <w:r>
        <w:rPr>
          <w:rFonts w:ascii="Consolas" w:eastAsia="Consolas" w:hAnsi="Consolas" w:cs="Consolas"/>
          <w:color w:val="1F1F1F"/>
          <w:sz w:val="17"/>
          <w:szCs w:val="17"/>
        </w:rPr>
        <w:t>is_missing</w:t>
      </w:r>
      <w:proofErr w:type="spellEnd"/>
    </w:p>
    <w:p w14:paraId="5C1A149F"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delivery_status</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np.select</w:t>
      </w:r>
      <w:proofErr w:type="spellEnd"/>
      <w:r>
        <w:rPr>
          <w:rFonts w:ascii="Consolas" w:eastAsia="Consolas" w:hAnsi="Consolas" w:cs="Consolas"/>
          <w:color w:val="1F1F1F"/>
          <w:sz w:val="17"/>
          <w:szCs w:val="17"/>
        </w:rPr>
        <w:t>(</w:t>
      </w:r>
    </w:p>
    <w:p w14:paraId="6F960C0C"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is_missing</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in_transit_mask</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data_gap_mask</w:t>
      </w:r>
      <w:proofErr w:type="spellEnd"/>
      <w:r>
        <w:rPr>
          <w:rFonts w:ascii="Consolas" w:eastAsia="Consolas" w:hAnsi="Consolas" w:cs="Consolas"/>
          <w:color w:val="1F1F1F"/>
          <w:sz w:val="17"/>
          <w:szCs w:val="17"/>
        </w:rPr>
        <w:t>],</w:t>
      </w:r>
    </w:p>
    <w:p w14:paraId="6A5924F6"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["Delivered", "In Transit", "Missing (Imputed)"], default="Unknown")</w:t>
      </w:r>
    </w:p>
    <w:p w14:paraId="78EBF444"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
    <w:p w14:paraId="0F06BB0F"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median_delay</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df.loc</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is_missing</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actual_delivery_date</w:t>
      </w:r>
      <w:proofErr w:type="spellEnd"/>
      <w:r>
        <w:rPr>
          <w:rFonts w:ascii="Consolas" w:eastAsia="Consolas" w:hAnsi="Consolas" w:cs="Consolas"/>
          <w:color w:val="1F1F1F"/>
          <w:sz w:val="17"/>
          <w:szCs w:val="17"/>
        </w:rPr>
        <w:t>"]</w:t>
      </w:r>
    </w:p>
    <w:p w14:paraId="1042E6B9"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df.loc</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is_missing</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promised_delivery_date</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dt.days</w:t>
      </w:r>
      <w:proofErr w:type="spellEnd"/>
      <w:r>
        <w:rPr>
          <w:rFonts w:ascii="Consolas" w:eastAsia="Consolas" w:hAnsi="Consolas" w:cs="Consolas"/>
          <w:color w:val="1F1F1F"/>
          <w:sz w:val="17"/>
          <w:szCs w:val="17"/>
        </w:rPr>
        <w:t xml:space="preserve"> \</w:t>
      </w:r>
    </w:p>
    <w:p w14:paraId="719A0A7D"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groupby</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df.loc</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is_missing</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shipping_mode</w:t>
      </w:r>
      <w:proofErr w:type="spellEnd"/>
      <w:r>
        <w:rPr>
          <w:rFonts w:ascii="Consolas" w:eastAsia="Consolas" w:hAnsi="Consolas" w:cs="Consolas"/>
          <w:color w:val="1F1F1F"/>
          <w:sz w:val="17"/>
          <w:szCs w:val="17"/>
        </w:rPr>
        <w:t>"]).median()</w:t>
      </w:r>
    </w:p>
    <w:p w14:paraId="3D9161F5"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
    <w:p w14:paraId="0D67DA49"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delivery_date_imputed_flag</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data_gap_mask</w:t>
      </w:r>
      <w:proofErr w:type="spellEnd"/>
    </w:p>
    <w:p w14:paraId="642DD3AC"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for mode, </w:t>
      </w:r>
      <w:proofErr w:type="spellStart"/>
      <w:r>
        <w:rPr>
          <w:rFonts w:ascii="Consolas" w:eastAsia="Consolas" w:hAnsi="Consolas" w:cs="Consolas"/>
          <w:color w:val="1F1F1F"/>
          <w:sz w:val="17"/>
          <w:szCs w:val="17"/>
        </w:rPr>
        <w:t>med_delay</w:t>
      </w:r>
      <w:proofErr w:type="spellEnd"/>
      <w:r>
        <w:rPr>
          <w:rFonts w:ascii="Consolas" w:eastAsia="Consolas" w:hAnsi="Consolas" w:cs="Consolas"/>
          <w:color w:val="1F1F1F"/>
          <w:sz w:val="17"/>
          <w:szCs w:val="17"/>
        </w:rPr>
        <w:t xml:space="preserve"> in </w:t>
      </w:r>
      <w:proofErr w:type="spellStart"/>
      <w:r>
        <w:rPr>
          <w:rFonts w:ascii="Consolas" w:eastAsia="Consolas" w:hAnsi="Consolas" w:cs="Consolas"/>
          <w:color w:val="1F1F1F"/>
          <w:sz w:val="17"/>
          <w:szCs w:val="17"/>
        </w:rPr>
        <w:t>median_delay.items</w:t>
      </w:r>
      <w:proofErr w:type="spellEnd"/>
      <w:r>
        <w:rPr>
          <w:rFonts w:ascii="Consolas" w:eastAsia="Consolas" w:hAnsi="Consolas" w:cs="Consolas"/>
          <w:color w:val="1F1F1F"/>
          <w:sz w:val="17"/>
          <w:szCs w:val="17"/>
        </w:rPr>
        <w:t>():</w:t>
      </w:r>
    </w:p>
    <w:p w14:paraId="4D1E4D51"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mask = </w:t>
      </w:r>
      <w:proofErr w:type="spellStart"/>
      <w:r>
        <w:rPr>
          <w:rFonts w:ascii="Consolas" w:eastAsia="Consolas" w:hAnsi="Consolas" w:cs="Consolas"/>
          <w:color w:val="1F1F1F"/>
          <w:sz w:val="17"/>
          <w:szCs w:val="17"/>
        </w:rPr>
        <w:t>data_gap_mask</w:t>
      </w:r>
      <w:proofErr w:type="spellEnd"/>
      <w:r>
        <w:rPr>
          <w:rFonts w:ascii="Consolas" w:eastAsia="Consolas" w:hAnsi="Consolas" w:cs="Consolas"/>
          <w:color w:val="1F1F1F"/>
          <w:sz w:val="17"/>
          <w:szCs w:val="17"/>
        </w:rPr>
        <w:t xml:space="preserve"> &amp;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shipping_mode</w:t>
      </w:r>
      <w:proofErr w:type="spellEnd"/>
      <w:r>
        <w:rPr>
          <w:rFonts w:ascii="Consolas" w:eastAsia="Consolas" w:hAnsi="Consolas" w:cs="Consolas"/>
          <w:color w:val="1F1F1F"/>
          <w:sz w:val="17"/>
          <w:szCs w:val="17"/>
        </w:rPr>
        <w:t>"] == mode)</w:t>
      </w:r>
    </w:p>
    <w:p w14:paraId="1E89027B"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df.loc</w:t>
      </w:r>
      <w:proofErr w:type="spellEnd"/>
      <w:r>
        <w:rPr>
          <w:rFonts w:ascii="Consolas" w:eastAsia="Consolas" w:hAnsi="Consolas" w:cs="Consolas"/>
          <w:color w:val="1F1F1F"/>
          <w:sz w:val="17"/>
          <w:szCs w:val="17"/>
        </w:rPr>
        <w:t>[mask, "</w:t>
      </w:r>
      <w:proofErr w:type="spellStart"/>
      <w:r>
        <w:rPr>
          <w:rFonts w:ascii="Consolas" w:eastAsia="Consolas" w:hAnsi="Consolas" w:cs="Consolas"/>
          <w:color w:val="1F1F1F"/>
          <w:sz w:val="17"/>
          <w:szCs w:val="17"/>
        </w:rPr>
        <w:t>actual_delivery_date</w:t>
      </w:r>
      <w:proofErr w:type="spellEnd"/>
      <w:r>
        <w:rPr>
          <w:rFonts w:ascii="Consolas" w:eastAsia="Consolas" w:hAnsi="Consolas" w:cs="Consolas"/>
          <w:color w:val="1F1F1F"/>
          <w:sz w:val="17"/>
          <w:szCs w:val="17"/>
        </w:rPr>
        <w:t>"] = (</w:t>
      </w:r>
    </w:p>
    <w:p w14:paraId="0930EB4C" w14:textId="77777777" w:rsidR="001A68F6" w:rsidRDefault="00000000">
      <w:pPr>
        <w:shd w:val="clear" w:color="auto" w:fill="F2F2F2"/>
        <w:spacing w:after="80"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df.loc</w:t>
      </w:r>
      <w:proofErr w:type="spellEnd"/>
      <w:r>
        <w:rPr>
          <w:rFonts w:ascii="Consolas" w:eastAsia="Consolas" w:hAnsi="Consolas" w:cs="Consolas"/>
          <w:color w:val="1F1F1F"/>
          <w:sz w:val="17"/>
          <w:szCs w:val="17"/>
        </w:rPr>
        <w:t>[mask, "</w:t>
      </w:r>
      <w:proofErr w:type="spellStart"/>
      <w:r>
        <w:rPr>
          <w:rFonts w:ascii="Consolas" w:eastAsia="Consolas" w:hAnsi="Consolas" w:cs="Consolas"/>
          <w:color w:val="1F1F1F"/>
          <w:sz w:val="17"/>
          <w:szCs w:val="17"/>
        </w:rPr>
        <w:t>promised_delivery_date</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pd.to_timedelta</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med_delay</w:t>
      </w:r>
      <w:proofErr w:type="spellEnd"/>
      <w:r>
        <w:rPr>
          <w:rFonts w:ascii="Consolas" w:eastAsia="Consolas" w:hAnsi="Consolas" w:cs="Consolas"/>
          <w:color w:val="1F1F1F"/>
          <w:sz w:val="17"/>
          <w:szCs w:val="17"/>
        </w:rPr>
        <w:t>, unit="D"))</w:t>
      </w:r>
    </w:p>
    <w:p w14:paraId="34BF8872" w14:textId="77777777" w:rsidR="001A68F6" w:rsidRDefault="00000000">
      <w:pPr>
        <w:pBdr>
          <w:left w:val="single" w:sz="12" w:space="4" w:color="B5651D"/>
        </w:pBdr>
        <w:shd w:val="clear" w:color="auto" w:fill="FBF3E7"/>
        <w:spacing w:before="80" w:line="238" w:lineRule="auto"/>
        <w:ind w:left="200" w:right="100"/>
      </w:pPr>
      <w:proofErr w:type="spellStart"/>
      <w:r>
        <w:rPr>
          <w:rFonts w:ascii="Consolas" w:eastAsia="Consolas" w:hAnsi="Consolas" w:cs="Consolas"/>
          <w:i/>
          <w:iCs/>
          <w:color w:val="5C3A0E"/>
          <w:sz w:val="16"/>
          <w:szCs w:val="16"/>
        </w:rPr>
        <w:t>actual_delivery_date</w:t>
      </w:r>
      <w:proofErr w:type="spellEnd"/>
      <w:r>
        <w:rPr>
          <w:rFonts w:ascii="Consolas" w:eastAsia="Consolas" w:hAnsi="Consolas" w:cs="Consolas"/>
          <w:i/>
          <w:iCs/>
          <w:color w:val="5C3A0E"/>
          <w:sz w:val="16"/>
          <w:szCs w:val="16"/>
        </w:rPr>
        <w:t xml:space="preserve">: 328 missing total (57 kept as </w:t>
      </w:r>
      <w:proofErr w:type="spellStart"/>
      <w:r>
        <w:rPr>
          <w:rFonts w:ascii="Consolas" w:eastAsia="Consolas" w:hAnsi="Consolas" w:cs="Consolas"/>
          <w:i/>
          <w:iCs/>
          <w:color w:val="5C3A0E"/>
          <w:sz w:val="16"/>
          <w:szCs w:val="16"/>
        </w:rPr>
        <w:t>NaT</w:t>
      </w:r>
      <w:proofErr w:type="spellEnd"/>
      <w:r>
        <w:rPr>
          <w:rFonts w:ascii="Consolas" w:eastAsia="Consolas" w:hAnsi="Consolas" w:cs="Consolas"/>
          <w:i/>
          <w:iCs/>
          <w:color w:val="5C3A0E"/>
          <w:sz w:val="16"/>
          <w:szCs w:val="16"/>
        </w:rPr>
        <w:t xml:space="preserve"> / 'In Transit',</w:t>
      </w:r>
    </w:p>
    <w:p w14:paraId="32E23BFB" w14:textId="77777777" w:rsidR="001A68F6" w:rsidRDefault="00000000">
      <w:pPr>
        <w:shd w:val="clear" w:color="auto" w:fill="FBF3E7"/>
        <w:spacing w:after="80" w:line="238" w:lineRule="auto"/>
        <w:ind w:left="200" w:right="100"/>
      </w:pPr>
      <w:r>
        <w:rPr>
          <w:rFonts w:ascii="Consolas" w:eastAsia="Consolas" w:hAnsi="Consolas" w:cs="Consolas"/>
          <w:i/>
          <w:iCs/>
          <w:color w:val="5C3A0E"/>
          <w:sz w:val="16"/>
          <w:szCs w:val="16"/>
        </w:rPr>
        <w:t>271 imputed via mode-median delay and flagged)</w:t>
      </w:r>
    </w:p>
    <w:p w14:paraId="2C23D95C" w14:textId="77777777" w:rsidR="001A68F6" w:rsidRDefault="001A68F6">
      <w:pPr>
        <w:spacing w:after="160"/>
      </w:pPr>
    </w:p>
    <w:p w14:paraId="76567BB4" w14:textId="77777777" w:rsidR="001A68F6" w:rsidRDefault="00000000">
      <w:pPr>
        <w:spacing w:after="160" w:line="300" w:lineRule="auto"/>
        <w:jc w:val="both"/>
      </w:pPr>
      <w:r>
        <w:t xml:space="preserve">The working total of 328 (versus 279 in the untouched raw file) reflects the 52 dates nulled in Section 6.2 flowing into the same missing-value logic — exactly the point of treating “invalid” and “missing” as one downstream problem rather than two unrelated ones. After this step, every column used in the KPI and </w:t>
      </w:r>
      <w:proofErr w:type="spellStart"/>
      <w:r>
        <w:t>modeling</w:t>
      </w:r>
      <w:proofErr w:type="spellEnd"/>
      <w:r>
        <w:t xml:space="preserve"> work from Week 1 has either a real value or an explicit, flagged estimate — none are silently blank.</w:t>
      </w:r>
    </w:p>
    <w:p w14:paraId="6ED4AE0F" w14:textId="77777777" w:rsidR="001A68F6" w:rsidRDefault="00000000">
      <w:pPr>
        <w:pStyle w:val="Heading1"/>
        <w:pBdr>
          <w:bottom w:val="single" w:sz="6" w:space="4" w:color="2E7D8C"/>
        </w:pBdr>
        <w:spacing w:before="360" w:after="160"/>
      </w:pPr>
      <w:r>
        <w:rPr>
          <w:color w:val="1F4E5F"/>
        </w:rPr>
        <w:lastRenderedPageBreak/>
        <w:t>8. Step 6 — Outlier Detection and Treatment</w:t>
      </w:r>
    </w:p>
    <w:p w14:paraId="70267772" w14:textId="77777777" w:rsidR="001A68F6" w:rsidRDefault="00000000">
      <w:pPr>
        <w:spacing w:after="160" w:line="300" w:lineRule="auto"/>
        <w:jc w:val="both"/>
      </w:pPr>
      <w:proofErr w:type="spellStart"/>
      <w:r>
        <w:t>shipping_cost</w:t>
      </w:r>
      <w:proofErr w:type="spellEnd"/>
      <w:r>
        <w:t xml:space="preserve"> and </w:t>
      </w:r>
      <w:proofErr w:type="spellStart"/>
      <w:r>
        <w:t>order_weight_kg</w:t>
      </w:r>
      <w:proofErr w:type="spellEnd"/>
      <w:r>
        <w:t xml:space="preserve"> are the two fields most exposed to extreme values — a single international or expedited shipment can legitimately cost far more than a typical local delivery. The Tukey interquartile-range (IQR) method was used rather than a Z-score rule: Z-scores assume a roughly normal distribution, but both fields are strongly right-skewed (a long tail of expensive shipments, not a symmetric spread), so a Z-score threshold would understate the true bounds and let extreme values keep distorting mean-based statistics and any linear model's coefficients. The IQR method makes no distributional assumption, which is the property needed here.</w:t>
      </w:r>
    </w:p>
    <w:p w14:paraId="0EC15650" w14:textId="77777777" w:rsidR="001A68F6" w:rsidRDefault="00000000">
      <w:pPr>
        <w:shd w:val="clear" w:color="auto" w:fill="F2F2F2"/>
        <w:spacing w:before="80" w:line="244" w:lineRule="auto"/>
        <w:ind w:left="200" w:right="10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iqr_bounds</w:t>
      </w:r>
      <w:proofErr w:type="spellEnd"/>
      <w:r>
        <w:rPr>
          <w:rFonts w:ascii="Consolas" w:eastAsia="Consolas" w:hAnsi="Consolas" w:cs="Consolas"/>
          <w:color w:val="1F1F1F"/>
          <w:sz w:val="17"/>
          <w:szCs w:val="17"/>
        </w:rPr>
        <w:t>(series, k=1.5):</w:t>
      </w:r>
    </w:p>
    <w:p w14:paraId="2A190551"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q1, q3 = </w:t>
      </w:r>
      <w:proofErr w:type="spellStart"/>
      <w:r>
        <w:rPr>
          <w:rFonts w:ascii="Consolas" w:eastAsia="Consolas" w:hAnsi="Consolas" w:cs="Consolas"/>
          <w:color w:val="1F1F1F"/>
          <w:sz w:val="17"/>
          <w:szCs w:val="17"/>
        </w:rPr>
        <w:t>series.quantile</w:t>
      </w:r>
      <w:proofErr w:type="spellEnd"/>
      <w:r>
        <w:rPr>
          <w:rFonts w:ascii="Consolas" w:eastAsia="Consolas" w:hAnsi="Consolas" w:cs="Consolas"/>
          <w:color w:val="1F1F1F"/>
          <w:sz w:val="17"/>
          <w:szCs w:val="17"/>
        </w:rPr>
        <w:t xml:space="preserve">(0.25), </w:t>
      </w:r>
      <w:proofErr w:type="spellStart"/>
      <w:r>
        <w:rPr>
          <w:rFonts w:ascii="Consolas" w:eastAsia="Consolas" w:hAnsi="Consolas" w:cs="Consolas"/>
          <w:color w:val="1F1F1F"/>
          <w:sz w:val="17"/>
          <w:szCs w:val="17"/>
        </w:rPr>
        <w:t>series.quantile</w:t>
      </w:r>
      <w:proofErr w:type="spellEnd"/>
      <w:r>
        <w:rPr>
          <w:rFonts w:ascii="Consolas" w:eastAsia="Consolas" w:hAnsi="Consolas" w:cs="Consolas"/>
          <w:color w:val="1F1F1F"/>
          <w:sz w:val="17"/>
          <w:szCs w:val="17"/>
        </w:rPr>
        <w:t>(0.75)</w:t>
      </w:r>
    </w:p>
    <w:p w14:paraId="1CEDCE7E"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iqr</w:t>
      </w:r>
      <w:proofErr w:type="spellEnd"/>
      <w:r>
        <w:rPr>
          <w:rFonts w:ascii="Consolas" w:eastAsia="Consolas" w:hAnsi="Consolas" w:cs="Consolas"/>
          <w:color w:val="1F1F1F"/>
          <w:sz w:val="17"/>
          <w:szCs w:val="17"/>
        </w:rPr>
        <w:t xml:space="preserve"> = q3 - q1</w:t>
      </w:r>
    </w:p>
    <w:p w14:paraId="6A1777FC"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return q1 - k * </w:t>
      </w:r>
      <w:proofErr w:type="spellStart"/>
      <w:r>
        <w:rPr>
          <w:rFonts w:ascii="Consolas" w:eastAsia="Consolas" w:hAnsi="Consolas" w:cs="Consolas"/>
          <w:color w:val="1F1F1F"/>
          <w:sz w:val="17"/>
          <w:szCs w:val="17"/>
        </w:rPr>
        <w:t>iqr</w:t>
      </w:r>
      <w:proofErr w:type="spellEnd"/>
      <w:r>
        <w:rPr>
          <w:rFonts w:ascii="Consolas" w:eastAsia="Consolas" w:hAnsi="Consolas" w:cs="Consolas"/>
          <w:color w:val="1F1F1F"/>
          <w:sz w:val="17"/>
          <w:szCs w:val="17"/>
        </w:rPr>
        <w:t xml:space="preserve">, q3 + k * </w:t>
      </w:r>
      <w:proofErr w:type="spellStart"/>
      <w:r>
        <w:rPr>
          <w:rFonts w:ascii="Consolas" w:eastAsia="Consolas" w:hAnsi="Consolas" w:cs="Consolas"/>
          <w:color w:val="1F1F1F"/>
          <w:sz w:val="17"/>
          <w:szCs w:val="17"/>
        </w:rPr>
        <w:t>iqr</w:t>
      </w:r>
      <w:proofErr w:type="spellEnd"/>
    </w:p>
    <w:p w14:paraId="2162F1F0"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
    <w:p w14:paraId="6BE85389"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for col in ["</w:t>
      </w:r>
      <w:proofErr w:type="spellStart"/>
      <w:r>
        <w:rPr>
          <w:rFonts w:ascii="Consolas" w:eastAsia="Consolas" w:hAnsi="Consolas" w:cs="Consolas"/>
          <w:color w:val="1F1F1F"/>
          <w:sz w:val="17"/>
          <w:szCs w:val="17"/>
        </w:rPr>
        <w:t>shipping_cost</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order_weight_kg</w:t>
      </w:r>
      <w:proofErr w:type="spellEnd"/>
      <w:r>
        <w:rPr>
          <w:rFonts w:ascii="Consolas" w:eastAsia="Consolas" w:hAnsi="Consolas" w:cs="Consolas"/>
          <w:color w:val="1F1F1F"/>
          <w:sz w:val="17"/>
          <w:szCs w:val="17"/>
        </w:rPr>
        <w:t>"]:</w:t>
      </w:r>
    </w:p>
    <w:p w14:paraId="4AD99652"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lo, hi = </w:t>
      </w:r>
      <w:proofErr w:type="spellStart"/>
      <w:r>
        <w:rPr>
          <w:rFonts w:ascii="Consolas" w:eastAsia="Consolas" w:hAnsi="Consolas" w:cs="Consolas"/>
          <w:color w:val="1F1F1F"/>
          <w:sz w:val="17"/>
          <w:szCs w:val="17"/>
        </w:rPr>
        <w:t>iqr_bounds</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[col])</w:t>
      </w:r>
    </w:p>
    <w:p w14:paraId="1868A2D4"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n_out</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[col] &lt; lo)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[col] &gt; hi)).sum()</w:t>
      </w:r>
    </w:p>
    <w:p w14:paraId="013B6D18"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[f"{col}_</w:t>
      </w:r>
      <w:proofErr w:type="spellStart"/>
      <w:r>
        <w:rPr>
          <w:rFonts w:ascii="Consolas" w:eastAsia="Consolas" w:hAnsi="Consolas" w:cs="Consolas"/>
          <w:color w:val="1F1F1F"/>
          <w:sz w:val="17"/>
          <w:szCs w:val="17"/>
        </w:rPr>
        <w:t>outlier_flag</w:t>
      </w:r>
      <w:proofErr w:type="spellEnd"/>
      <w:r>
        <w:rPr>
          <w:rFonts w:ascii="Consolas" w:eastAsia="Consolas" w:hAnsi="Consolas" w:cs="Consolas"/>
          <w:color w:val="1F1F1F"/>
          <w:sz w:val="17"/>
          <w:szCs w:val="17"/>
        </w:rPr>
        <w:t>"]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[col] &lt; lo)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[col] &gt; hi)</w:t>
      </w:r>
    </w:p>
    <w:p w14:paraId="5FD4EF88"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xml:space="preserve">[f"{col}_capped"]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[col].clip(lower=lo, upper=hi)</w:t>
      </w:r>
    </w:p>
    <w:p w14:paraId="06F62EFE"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print(f"{col}: IQR bounds = [{lo:.2f}, {hi:.2f}] -&gt; {</w:t>
      </w:r>
      <w:proofErr w:type="spellStart"/>
      <w:r>
        <w:rPr>
          <w:rFonts w:ascii="Consolas" w:eastAsia="Consolas" w:hAnsi="Consolas" w:cs="Consolas"/>
          <w:color w:val="1F1F1F"/>
          <w:sz w:val="17"/>
          <w:szCs w:val="17"/>
        </w:rPr>
        <w:t>n_out</w:t>
      </w:r>
      <w:proofErr w:type="spellEnd"/>
      <w:r>
        <w:rPr>
          <w:rFonts w:ascii="Consolas" w:eastAsia="Consolas" w:hAnsi="Consolas" w:cs="Consolas"/>
          <w:color w:val="1F1F1F"/>
          <w:sz w:val="17"/>
          <w:szCs w:val="17"/>
        </w:rPr>
        <w:t>} outliers "</w:t>
      </w:r>
    </w:p>
    <w:p w14:paraId="2D758B82" w14:textId="77777777" w:rsidR="001A68F6" w:rsidRDefault="00000000">
      <w:pPr>
        <w:shd w:val="clear" w:color="auto" w:fill="F2F2F2"/>
        <w:spacing w:after="80" w:line="244" w:lineRule="auto"/>
        <w:ind w:left="200" w:right="100"/>
      </w:pPr>
      <w:r>
        <w:rPr>
          <w:rFonts w:ascii="Consolas" w:eastAsia="Consolas" w:hAnsi="Consolas" w:cs="Consolas"/>
          <w:color w:val="1F1F1F"/>
          <w:sz w:val="17"/>
          <w:szCs w:val="17"/>
        </w:rPr>
        <w:t xml:space="preserve">          f"({</w:t>
      </w:r>
      <w:proofErr w:type="spellStart"/>
      <w:r>
        <w:rPr>
          <w:rFonts w:ascii="Consolas" w:eastAsia="Consolas" w:hAnsi="Consolas" w:cs="Consolas"/>
          <w:color w:val="1F1F1F"/>
          <w:sz w:val="17"/>
          <w:szCs w:val="17"/>
        </w:rPr>
        <w:t>n_out</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len</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)*100:.2f}%); capped copy stored")</w:t>
      </w:r>
    </w:p>
    <w:p w14:paraId="1175CDC6" w14:textId="77777777" w:rsidR="001A68F6" w:rsidRDefault="00000000">
      <w:pPr>
        <w:pBdr>
          <w:left w:val="single" w:sz="12" w:space="4" w:color="B5651D"/>
        </w:pBdr>
        <w:shd w:val="clear" w:color="auto" w:fill="FBF3E7"/>
        <w:spacing w:before="80" w:line="238" w:lineRule="auto"/>
        <w:ind w:left="200" w:right="100"/>
      </w:pPr>
      <w:proofErr w:type="spellStart"/>
      <w:r>
        <w:rPr>
          <w:rFonts w:ascii="Consolas" w:eastAsia="Consolas" w:hAnsi="Consolas" w:cs="Consolas"/>
          <w:i/>
          <w:iCs/>
          <w:color w:val="5C3A0E"/>
          <w:sz w:val="16"/>
          <w:szCs w:val="16"/>
        </w:rPr>
        <w:t>shipping_cost</w:t>
      </w:r>
      <w:proofErr w:type="spellEnd"/>
      <w:r>
        <w:rPr>
          <w:rFonts w:ascii="Consolas" w:eastAsia="Consolas" w:hAnsi="Consolas" w:cs="Consolas"/>
          <w:i/>
          <w:iCs/>
          <w:color w:val="5C3A0E"/>
          <w:sz w:val="16"/>
          <w:szCs w:val="16"/>
        </w:rPr>
        <w:t>: IQR bounds = [-28.12, 86.43] -&gt; 349 outliers (6.98%);</w:t>
      </w:r>
    </w:p>
    <w:p w14:paraId="6F63ECB5" w14:textId="77777777" w:rsidR="001A68F6" w:rsidRDefault="00000000">
      <w:pPr>
        <w:shd w:val="clear" w:color="auto" w:fill="FBF3E7"/>
        <w:spacing w:line="238" w:lineRule="auto"/>
        <w:ind w:left="200" w:right="100"/>
      </w:pPr>
      <w:r>
        <w:rPr>
          <w:rFonts w:ascii="Consolas" w:eastAsia="Consolas" w:hAnsi="Consolas" w:cs="Consolas"/>
          <w:i/>
          <w:iCs/>
          <w:color w:val="5C3A0E"/>
          <w:sz w:val="16"/>
          <w:szCs w:val="16"/>
        </w:rPr>
        <w:t>capped copy stored in '</w:t>
      </w:r>
      <w:proofErr w:type="spellStart"/>
      <w:r>
        <w:rPr>
          <w:rFonts w:ascii="Consolas" w:eastAsia="Consolas" w:hAnsi="Consolas" w:cs="Consolas"/>
          <w:i/>
          <w:iCs/>
          <w:color w:val="5C3A0E"/>
          <w:sz w:val="16"/>
          <w:szCs w:val="16"/>
        </w:rPr>
        <w:t>shipping_cost_capped</w:t>
      </w:r>
      <w:proofErr w:type="spellEnd"/>
      <w:r>
        <w:rPr>
          <w:rFonts w:ascii="Consolas" w:eastAsia="Consolas" w:hAnsi="Consolas" w:cs="Consolas"/>
          <w:i/>
          <w:iCs/>
          <w:color w:val="5C3A0E"/>
          <w:sz w:val="16"/>
          <w:szCs w:val="16"/>
        </w:rPr>
        <w:t>'</w:t>
      </w:r>
    </w:p>
    <w:p w14:paraId="677CDC67" w14:textId="77777777" w:rsidR="001A68F6" w:rsidRDefault="00000000">
      <w:pPr>
        <w:shd w:val="clear" w:color="auto" w:fill="FBF3E7"/>
        <w:spacing w:line="238" w:lineRule="auto"/>
        <w:ind w:left="200" w:right="100"/>
      </w:pPr>
      <w:proofErr w:type="spellStart"/>
      <w:r>
        <w:rPr>
          <w:rFonts w:ascii="Consolas" w:eastAsia="Consolas" w:hAnsi="Consolas" w:cs="Consolas"/>
          <w:i/>
          <w:iCs/>
          <w:color w:val="5C3A0E"/>
          <w:sz w:val="16"/>
          <w:szCs w:val="16"/>
        </w:rPr>
        <w:t>order_weight_kg</w:t>
      </w:r>
      <w:proofErr w:type="spellEnd"/>
      <w:r>
        <w:rPr>
          <w:rFonts w:ascii="Consolas" w:eastAsia="Consolas" w:hAnsi="Consolas" w:cs="Consolas"/>
          <w:i/>
          <w:iCs/>
          <w:color w:val="5C3A0E"/>
          <w:sz w:val="16"/>
          <w:szCs w:val="16"/>
        </w:rPr>
        <w:t>: IQR bounds = [-14.42, 31.55] -&gt; 160 outliers (3.20%);</w:t>
      </w:r>
    </w:p>
    <w:p w14:paraId="3C2056FA" w14:textId="77777777" w:rsidR="001A68F6" w:rsidRDefault="00000000">
      <w:pPr>
        <w:shd w:val="clear" w:color="auto" w:fill="FBF3E7"/>
        <w:spacing w:after="80" w:line="238" w:lineRule="auto"/>
        <w:ind w:left="200" w:right="100"/>
      </w:pPr>
      <w:r>
        <w:rPr>
          <w:rFonts w:ascii="Consolas" w:eastAsia="Consolas" w:hAnsi="Consolas" w:cs="Consolas"/>
          <w:i/>
          <w:iCs/>
          <w:color w:val="5C3A0E"/>
          <w:sz w:val="16"/>
          <w:szCs w:val="16"/>
        </w:rPr>
        <w:t>capped copy stored in '</w:t>
      </w:r>
      <w:proofErr w:type="spellStart"/>
      <w:r>
        <w:rPr>
          <w:rFonts w:ascii="Consolas" w:eastAsia="Consolas" w:hAnsi="Consolas" w:cs="Consolas"/>
          <w:i/>
          <w:iCs/>
          <w:color w:val="5C3A0E"/>
          <w:sz w:val="16"/>
          <w:szCs w:val="16"/>
        </w:rPr>
        <w:t>order_weight_kg_capped</w:t>
      </w:r>
      <w:proofErr w:type="spellEnd"/>
      <w:r>
        <w:rPr>
          <w:rFonts w:ascii="Consolas" w:eastAsia="Consolas" w:hAnsi="Consolas" w:cs="Consolas"/>
          <w:i/>
          <w:iCs/>
          <w:color w:val="5C3A0E"/>
          <w:sz w:val="16"/>
          <w:szCs w:val="16"/>
        </w:rPr>
        <w:t>'</w:t>
      </w:r>
    </w:p>
    <w:p w14:paraId="3FB57C74" w14:textId="77777777" w:rsidR="001A68F6" w:rsidRDefault="001A68F6">
      <w:pPr>
        <w:spacing w:after="160"/>
      </w:pPr>
    </w:p>
    <w:p w14:paraId="30743A7E" w14:textId="77777777" w:rsidR="001A68F6" w:rsidRDefault="00000000">
      <w:pPr>
        <w:spacing w:after="160" w:line="300" w:lineRule="auto"/>
        <w:jc w:val="both"/>
      </w:pPr>
      <w:r>
        <w:t xml:space="preserve">The single most extreme raw record was a </w:t>
      </w:r>
      <w:proofErr w:type="spellStart"/>
      <w:r>
        <w:t>shipping_cost</w:t>
      </w:r>
      <w:proofErr w:type="spellEnd"/>
      <w:r>
        <w:t xml:space="preserve"> of $2,060.18 — nearly 24× the upper IQR fence of $86.43, and far more consistent with a mis-keyed international freight surcharge than a normal last-mile delivery cost. Rather than deleting flagged rows outright — which would both shrink the sample and discard legitimately expensive (if extreme) orders as if they never happened — values were </w:t>
      </w:r>
      <w:proofErr w:type="spellStart"/>
      <w:r>
        <w:t>winsorized</w:t>
      </w:r>
      <w:proofErr w:type="spellEnd"/>
      <w:r>
        <w:t xml:space="preserve"> (capped) to the IQR fences, and an outlier flag was kept so an analyst can still isolate or reweight these 349 + 160 records for a sensitivity check. Figure 3 shows the effect on </w:t>
      </w:r>
      <w:proofErr w:type="spellStart"/>
      <w:r>
        <w:t>shipping_cost</w:t>
      </w:r>
      <w:proofErr w:type="spellEnd"/>
      <w:r>
        <w:t>.</w:t>
      </w:r>
    </w:p>
    <w:p w14:paraId="75F4D122" w14:textId="77777777" w:rsidR="001A68F6" w:rsidRDefault="00000000">
      <w:pPr>
        <w:spacing w:before="100" w:after="40"/>
        <w:jc w:val="center"/>
      </w:pPr>
      <w:r>
        <w:rPr>
          <w:noProof/>
        </w:rPr>
        <w:drawing>
          <wp:inline distT="0" distB="0" distL="0" distR="0" wp14:anchorId="37A532DD" wp14:editId="579D074C">
            <wp:extent cx="4714875" cy="1800225"/>
            <wp:effectExtent l="0" t="0" r="0" b="0"/>
            <wp:docPr id="59629821" name="Picture 5962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14875" cy="1800225"/>
                    </a:xfrm>
                    <a:prstGeom prst="rect">
                      <a:avLst/>
                    </a:prstGeom>
                  </pic:spPr>
                </pic:pic>
              </a:graphicData>
            </a:graphic>
          </wp:inline>
        </w:drawing>
      </w:r>
    </w:p>
    <w:p w14:paraId="4C07EBA1" w14:textId="77777777" w:rsidR="001A68F6" w:rsidRDefault="00000000">
      <w:pPr>
        <w:spacing w:after="240"/>
        <w:jc w:val="center"/>
      </w:pPr>
      <w:r>
        <w:rPr>
          <w:i/>
          <w:iCs/>
          <w:color w:val="5A5A5A"/>
          <w:sz w:val="18"/>
          <w:szCs w:val="18"/>
        </w:rPr>
        <w:t xml:space="preserve">Figure 3. </w:t>
      </w:r>
      <w:proofErr w:type="spellStart"/>
      <w:r>
        <w:rPr>
          <w:i/>
          <w:iCs/>
          <w:color w:val="5A5A5A"/>
          <w:sz w:val="18"/>
          <w:szCs w:val="18"/>
        </w:rPr>
        <w:t>shipping_cost</w:t>
      </w:r>
      <w:proofErr w:type="spellEnd"/>
      <w:r>
        <w:rPr>
          <w:i/>
          <w:iCs/>
          <w:color w:val="5A5A5A"/>
          <w:sz w:val="18"/>
          <w:szCs w:val="18"/>
        </w:rPr>
        <w:t xml:space="preserve"> distribution before and after IQR capping. The raw maximum of $2,060 compresses to a capped maximum of $86.43 — the box itself (the middle 50% of typical orders) is essentially unchanged.</w:t>
      </w:r>
    </w:p>
    <w:p w14:paraId="66E75714" w14:textId="77777777" w:rsidR="001A68F6" w:rsidRDefault="00000000">
      <w:pPr>
        <w:pStyle w:val="Heading1"/>
        <w:pBdr>
          <w:bottom w:val="single" w:sz="6" w:space="4" w:color="2E7D8C"/>
        </w:pBdr>
        <w:spacing w:before="360" w:after="160"/>
      </w:pPr>
      <w:r>
        <w:rPr>
          <w:color w:val="1F4E5F"/>
        </w:rPr>
        <w:t>9. Step 7 — Feature Engineering</w:t>
      </w:r>
    </w:p>
    <w:p w14:paraId="54048111" w14:textId="77777777" w:rsidR="001A68F6" w:rsidRDefault="00000000">
      <w:pPr>
        <w:spacing w:after="160" w:line="300" w:lineRule="auto"/>
        <w:jc w:val="both"/>
      </w:pPr>
      <w:r>
        <w:lastRenderedPageBreak/>
        <w:t>With the data now trustworthy, three fields were derived that the Week 1 roadmap depends on directly: a numeric delay in days, a binary late flag, and a discount-adjusted order value.</w:t>
      </w:r>
    </w:p>
    <w:p w14:paraId="4BD84B1B" w14:textId="77777777" w:rsidR="001A68F6" w:rsidRDefault="00000000">
      <w:pPr>
        <w:shd w:val="clear" w:color="auto" w:fill="F2F2F2"/>
        <w:spacing w:before="80" w:line="244" w:lineRule="auto"/>
        <w:ind w:left="200" w:right="100"/>
      </w:pPr>
      <w:proofErr w:type="spellStart"/>
      <w:r>
        <w:rPr>
          <w:rFonts w:ascii="Consolas" w:eastAsia="Consolas" w:hAnsi="Consolas" w:cs="Consolas"/>
          <w:color w:val="1F1F1F"/>
          <w:sz w:val="17"/>
          <w:szCs w:val="17"/>
        </w:rPr>
        <w:t>delivered_mask</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is_delivered</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delivery_date_imputed_flag</w:t>
      </w:r>
      <w:proofErr w:type="spellEnd"/>
      <w:r>
        <w:rPr>
          <w:rFonts w:ascii="Consolas" w:eastAsia="Consolas" w:hAnsi="Consolas" w:cs="Consolas"/>
          <w:color w:val="1F1F1F"/>
          <w:sz w:val="17"/>
          <w:szCs w:val="17"/>
        </w:rPr>
        <w:t>"]</w:t>
      </w:r>
    </w:p>
    <w:p w14:paraId="43C63428"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delivery_delay_days</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np.nan</w:t>
      </w:r>
      <w:proofErr w:type="spellEnd"/>
    </w:p>
    <w:p w14:paraId="25CBCB35"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df.loc</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delivered_mask</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delivery_delay_days</w:t>
      </w:r>
      <w:proofErr w:type="spellEnd"/>
      <w:r>
        <w:rPr>
          <w:rFonts w:ascii="Consolas" w:eastAsia="Consolas" w:hAnsi="Consolas" w:cs="Consolas"/>
          <w:color w:val="1F1F1F"/>
          <w:sz w:val="17"/>
          <w:szCs w:val="17"/>
        </w:rPr>
        <w:t>"] = (</w:t>
      </w:r>
    </w:p>
    <w:p w14:paraId="163F8094"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df.loc</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delivered_mask</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actual_delivery_date</w:t>
      </w:r>
      <w:proofErr w:type="spellEnd"/>
      <w:r>
        <w:rPr>
          <w:rFonts w:ascii="Consolas" w:eastAsia="Consolas" w:hAnsi="Consolas" w:cs="Consolas"/>
          <w:color w:val="1F1F1F"/>
          <w:sz w:val="17"/>
          <w:szCs w:val="17"/>
        </w:rPr>
        <w:t>"]</w:t>
      </w:r>
    </w:p>
    <w:p w14:paraId="1D347CD1"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df.loc</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delivered_mask</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promised_delivery_date</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dt.days</w:t>
      </w:r>
      <w:proofErr w:type="spellEnd"/>
    </w:p>
    <w:p w14:paraId="01A5299C"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is_late</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delivery_delay_days</w:t>
      </w:r>
      <w:proofErr w:type="spellEnd"/>
      <w:r>
        <w:rPr>
          <w:rFonts w:ascii="Consolas" w:eastAsia="Consolas" w:hAnsi="Consolas" w:cs="Consolas"/>
          <w:color w:val="1F1F1F"/>
          <w:sz w:val="17"/>
          <w:szCs w:val="17"/>
        </w:rPr>
        <w:t>"] &gt; 0</w:t>
      </w:r>
    </w:p>
    <w:p w14:paraId="3839E451"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order_value</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unit_price</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xml:space="preserve">["quantity"] * (1 -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discount_pct</w:t>
      </w:r>
      <w:proofErr w:type="spellEnd"/>
      <w:r>
        <w:rPr>
          <w:rFonts w:ascii="Consolas" w:eastAsia="Consolas" w:hAnsi="Consolas" w:cs="Consolas"/>
          <w:color w:val="1F1F1F"/>
          <w:sz w:val="17"/>
          <w:szCs w:val="17"/>
        </w:rPr>
        <w:t>"])</w:t>
      </w:r>
    </w:p>
    <w:p w14:paraId="1FF8DC6F"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
    <w:p w14:paraId="292D4792"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otd</w:t>
      </w:r>
      <w:proofErr w:type="spellEnd"/>
      <w:r>
        <w:rPr>
          <w:rFonts w:ascii="Consolas" w:eastAsia="Consolas" w:hAnsi="Consolas" w:cs="Consolas"/>
          <w:color w:val="1F1F1F"/>
          <w:sz w:val="17"/>
          <w:szCs w:val="17"/>
        </w:rPr>
        <w:t xml:space="preserve"> = 1 - </w:t>
      </w:r>
      <w:proofErr w:type="spellStart"/>
      <w:r>
        <w:rPr>
          <w:rFonts w:ascii="Consolas" w:eastAsia="Consolas" w:hAnsi="Consolas" w:cs="Consolas"/>
          <w:color w:val="1F1F1F"/>
          <w:sz w:val="17"/>
          <w:szCs w:val="17"/>
        </w:rPr>
        <w:t>df.loc</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delivered_mask</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is_late</w:t>
      </w:r>
      <w:proofErr w:type="spellEnd"/>
      <w:r>
        <w:rPr>
          <w:rFonts w:ascii="Consolas" w:eastAsia="Consolas" w:hAnsi="Consolas" w:cs="Consolas"/>
          <w:color w:val="1F1F1F"/>
          <w:sz w:val="17"/>
          <w:szCs w:val="17"/>
        </w:rPr>
        <w:t>"].mean()</w:t>
      </w:r>
    </w:p>
    <w:p w14:paraId="491F7D30" w14:textId="77777777" w:rsidR="001A68F6" w:rsidRDefault="00000000">
      <w:pPr>
        <w:shd w:val="clear" w:color="auto" w:fill="F2F2F2"/>
        <w:spacing w:after="80"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f"Observed</w:t>
      </w:r>
      <w:proofErr w:type="spellEnd"/>
      <w:r>
        <w:rPr>
          <w:rFonts w:ascii="Consolas" w:eastAsia="Consolas" w:hAnsi="Consolas" w:cs="Consolas"/>
          <w:color w:val="1F1F1F"/>
          <w:sz w:val="17"/>
          <w:szCs w:val="17"/>
        </w:rPr>
        <w:t xml:space="preserve"> on-time delivery rate (n={</w:t>
      </w:r>
      <w:proofErr w:type="spellStart"/>
      <w:r>
        <w:rPr>
          <w:rFonts w:ascii="Consolas" w:eastAsia="Consolas" w:hAnsi="Consolas" w:cs="Consolas"/>
          <w:color w:val="1F1F1F"/>
          <w:sz w:val="17"/>
          <w:szCs w:val="17"/>
        </w:rPr>
        <w:t>delivered_mask.sum</w:t>
      </w:r>
      <w:proofErr w:type="spellEnd"/>
      <w:r>
        <w:rPr>
          <w:rFonts w:ascii="Consolas" w:eastAsia="Consolas" w:hAnsi="Consolas" w:cs="Consolas"/>
          <w:color w:val="1F1F1F"/>
          <w:sz w:val="17"/>
          <w:szCs w:val="17"/>
        </w:rPr>
        <w:t>()}): {otd:.1%}")</w:t>
      </w:r>
    </w:p>
    <w:p w14:paraId="58126969" w14:textId="77777777" w:rsidR="001A68F6" w:rsidRDefault="00000000">
      <w:pPr>
        <w:pBdr>
          <w:left w:val="single" w:sz="12" w:space="4" w:color="B5651D"/>
        </w:pBdr>
        <w:shd w:val="clear" w:color="auto" w:fill="FBF3E7"/>
        <w:spacing w:before="80" w:after="80" w:line="238" w:lineRule="auto"/>
        <w:ind w:left="200" w:right="100"/>
      </w:pPr>
      <w:r>
        <w:rPr>
          <w:rFonts w:ascii="Consolas" w:eastAsia="Consolas" w:hAnsi="Consolas" w:cs="Consolas"/>
          <w:i/>
          <w:iCs/>
          <w:color w:val="5C3A0E"/>
          <w:sz w:val="16"/>
          <w:szCs w:val="16"/>
        </w:rPr>
        <w:t>Observed on-time delivery rate (delivered + imputed subset, n=4943): 58.6%</w:t>
      </w:r>
    </w:p>
    <w:p w14:paraId="5562CC37" w14:textId="77777777" w:rsidR="001A68F6" w:rsidRDefault="001A68F6">
      <w:pPr>
        <w:spacing w:after="160"/>
      </w:pPr>
    </w:p>
    <w:p w14:paraId="4A414979" w14:textId="77777777" w:rsidR="001A68F6" w:rsidRDefault="00000000">
      <w:pPr>
        <w:spacing w:after="160" w:line="300" w:lineRule="auto"/>
        <w:jc w:val="both"/>
      </w:pPr>
      <w:r>
        <w:t>This 58.6% is the first real reading of the On-Time Delivery Rate KPI defined in Week 1 — well below the ≥95% target set there, which is exactly the kind of baseline gap that motivates the forecasting and route-optimization work planned for the next phase. Section 12 returns to why this number would have come out differently, and wrongly, without the cleaning steps above.</w:t>
      </w:r>
    </w:p>
    <w:p w14:paraId="45AC8B96" w14:textId="77777777" w:rsidR="001A68F6" w:rsidRDefault="00000000">
      <w:pPr>
        <w:pStyle w:val="Heading1"/>
        <w:pBdr>
          <w:bottom w:val="single" w:sz="6" w:space="4" w:color="2E7D8C"/>
        </w:pBdr>
        <w:spacing w:before="360" w:after="160"/>
      </w:pPr>
      <w:r>
        <w:rPr>
          <w:color w:val="1F4E5F"/>
        </w:rPr>
        <w:t>10. Step 8 — Normalization and Scaling</w:t>
      </w:r>
    </w:p>
    <w:p w14:paraId="0773D129" w14:textId="77777777" w:rsidR="001A68F6" w:rsidRDefault="00000000">
      <w:pPr>
        <w:spacing w:after="160" w:line="300" w:lineRule="auto"/>
        <w:jc w:val="both"/>
      </w:pPr>
      <w:r>
        <w:t>Three related but distinct techniques were applied, each for a different downstream reason named in Week 1:</w:t>
      </w:r>
    </w:p>
    <w:p w14:paraId="012BD94E" w14:textId="77777777" w:rsidR="001A68F6" w:rsidRDefault="00000000">
      <w:pPr>
        <w:pStyle w:val="ListParagraph"/>
        <w:numPr>
          <w:ilvl w:val="0"/>
          <w:numId w:val="2"/>
        </w:numPr>
        <w:spacing w:after="100" w:line="290" w:lineRule="auto"/>
      </w:pPr>
      <w:r>
        <w:rPr>
          <w:b/>
          <w:bCs/>
        </w:rPr>
        <w:t xml:space="preserve">Log-transform (log1p) — </w:t>
      </w:r>
      <w:r>
        <w:t>compresses the long right tail left after capping, so the field is closer to symmetric for any linear or distance-based step.</w:t>
      </w:r>
    </w:p>
    <w:p w14:paraId="0A3C3CC9" w14:textId="77777777" w:rsidR="001A68F6" w:rsidRDefault="00000000">
      <w:pPr>
        <w:pStyle w:val="ListParagraph"/>
        <w:numPr>
          <w:ilvl w:val="0"/>
          <w:numId w:val="2"/>
        </w:numPr>
        <w:spacing w:after="100" w:line="290" w:lineRule="auto"/>
      </w:pPr>
      <w:r>
        <w:rPr>
          <w:b/>
          <w:bCs/>
        </w:rPr>
        <w:t xml:space="preserve">Min-Max scaling — </w:t>
      </w:r>
      <w:r>
        <w:t xml:space="preserve">rescales to a fixed [0, 1] range, which the Week 1 </w:t>
      </w:r>
      <w:proofErr w:type="spellStart"/>
      <w:r>
        <w:t>KMeans</w:t>
      </w:r>
      <w:proofErr w:type="spellEnd"/>
      <w:r>
        <w:t xml:space="preserve"> clustering step (Section 7.5) needs so that no single feature dominates the Euclidean distance just because of its raw units.</w:t>
      </w:r>
    </w:p>
    <w:p w14:paraId="43F4AE62" w14:textId="77777777" w:rsidR="001A68F6" w:rsidRDefault="00000000">
      <w:pPr>
        <w:pStyle w:val="ListParagraph"/>
        <w:numPr>
          <w:ilvl w:val="0"/>
          <w:numId w:val="2"/>
        </w:numPr>
        <w:spacing w:after="100" w:line="290" w:lineRule="auto"/>
      </w:pPr>
      <w:r>
        <w:rPr>
          <w:b/>
          <w:bCs/>
        </w:rPr>
        <w:t xml:space="preserve">Standardization (Z-score) — </w:t>
      </w:r>
      <w:proofErr w:type="spellStart"/>
      <w:r>
        <w:t>centers</w:t>
      </w:r>
      <w:proofErr w:type="spellEnd"/>
      <w:r>
        <w:t xml:space="preserve"> to mean 0 / std 1, the form expected by PCA and by regression coefficients that need to be compared on a common scale.</w:t>
      </w:r>
    </w:p>
    <w:p w14:paraId="1CD2AFE5" w14:textId="77777777" w:rsidR="001A68F6" w:rsidRDefault="00000000">
      <w:pPr>
        <w:shd w:val="clear" w:color="auto" w:fill="F2F2F2"/>
        <w:spacing w:before="80" w:line="244" w:lineRule="auto"/>
        <w:ind w:left="200" w:right="100"/>
      </w:pPr>
      <w:r>
        <w:rPr>
          <w:rFonts w:ascii="Consolas" w:eastAsia="Consolas" w:hAnsi="Consolas" w:cs="Consolas"/>
          <w:color w:val="1F1F1F"/>
          <w:sz w:val="17"/>
          <w:szCs w:val="17"/>
        </w:rPr>
        <w:t xml:space="preserve">from </w:t>
      </w:r>
      <w:proofErr w:type="spellStart"/>
      <w:r>
        <w:rPr>
          <w:rFonts w:ascii="Consolas" w:eastAsia="Consolas" w:hAnsi="Consolas" w:cs="Consolas"/>
          <w:color w:val="1F1F1F"/>
          <w:sz w:val="17"/>
          <w:szCs w:val="17"/>
        </w:rPr>
        <w:t>sklearn.preprocessing</w:t>
      </w:r>
      <w:proofErr w:type="spellEnd"/>
      <w:r>
        <w:rPr>
          <w:rFonts w:ascii="Consolas" w:eastAsia="Consolas" w:hAnsi="Consolas" w:cs="Consolas"/>
          <w:color w:val="1F1F1F"/>
          <w:sz w:val="17"/>
          <w:szCs w:val="17"/>
        </w:rPr>
        <w:t xml:space="preserve"> import </w:t>
      </w:r>
      <w:proofErr w:type="spellStart"/>
      <w:r>
        <w:rPr>
          <w:rFonts w:ascii="Consolas" w:eastAsia="Consolas" w:hAnsi="Consolas" w:cs="Consolas"/>
          <w:color w:val="1F1F1F"/>
          <w:sz w:val="17"/>
          <w:szCs w:val="17"/>
        </w:rPr>
        <w:t>MinMaxScaler</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StandardScaler</w:t>
      </w:r>
      <w:proofErr w:type="spellEnd"/>
    </w:p>
    <w:p w14:paraId="59B2AE85"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
    <w:p w14:paraId="36DE0559"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f"shipping_cost</w:t>
      </w:r>
      <w:proofErr w:type="spellEnd"/>
      <w:r>
        <w:rPr>
          <w:rFonts w:ascii="Consolas" w:eastAsia="Consolas" w:hAnsi="Consolas" w:cs="Consolas"/>
          <w:color w:val="1F1F1F"/>
          <w:sz w:val="17"/>
          <w:szCs w:val="17"/>
        </w:rPr>
        <w:t xml:space="preserve"> skew before log: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shipping_cost_capped</w:t>
      </w:r>
      <w:proofErr w:type="spellEnd"/>
      <w:r>
        <w:rPr>
          <w:rFonts w:ascii="Consolas" w:eastAsia="Consolas" w:hAnsi="Consolas" w:cs="Consolas"/>
          <w:color w:val="1F1F1F"/>
          <w:sz w:val="17"/>
          <w:szCs w:val="17"/>
        </w:rPr>
        <w:t>'].skew():.2f}")</w:t>
      </w:r>
    </w:p>
    <w:p w14:paraId="7E8009C9"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shipping_cost_log</w:t>
      </w:r>
      <w:proofErr w:type="spellEnd"/>
      <w:r>
        <w:rPr>
          <w:rFonts w:ascii="Consolas" w:eastAsia="Consolas" w:hAnsi="Consolas" w:cs="Consolas"/>
          <w:color w:val="1F1F1F"/>
          <w:sz w:val="17"/>
          <w:szCs w:val="17"/>
        </w:rPr>
        <w:t>"] = np.log1p(</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shipping_cost_capped</w:t>
      </w:r>
      <w:proofErr w:type="spellEnd"/>
      <w:r>
        <w:rPr>
          <w:rFonts w:ascii="Consolas" w:eastAsia="Consolas" w:hAnsi="Consolas" w:cs="Consolas"/>
          <w:color w:val="1F1F1F"/>
          <w:sz w:val="17"/>
          <w:szCs w:val="17"/>
        </w:rPr>
        <w:t>"])</w:t>
      </w:r>
    </w:p>
    <w:p w14:paraId="110457C9"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f"shipping_cost</w:t>
      </w:r>
      <w:proofErr w:type="spellEnd"/>
      <w:r>
        <w:rPr>
          <w:rFonts w:ascii="Consolas" w:eastAsia="Consolas" w:hAnsi="Consolas" w:cs="Consolas"/>
          <w:color w:val="1F1F1F"/>
          <w:sz w:val="17"/>
          <w:szCs w:val="17"/>
        </w:rPr>
        <w:t xml:space="preserve"> skew after log1p: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shipping_cost_log</w:t>
      </w:r>
      <w:proofErr w:type="spellEnd"/>
      <w:r>
        <w:rPr>
          <w:rFonts w:ascii="Consolas" w:eastAsia="Consolas" w:hAnsi="Consolas" w:cs="Consolas"/>
          <w:color w:val="1F1F1F"/>
          <w:sz w:val="17"/>
          <w:szCs w:val="17"/>
        </w:rPr>
        <w:t>'].skew():.2f}")</w:t>
      </w:r>
    </w:p>
    <w:p w14:paraId="6EA885EB"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 xml:space="preserve"> </w:t>
      </w:r>
    </w:p>
    <w:p w14:paraId="522688A6" w14:textId="77777777" w:rsidR="001A68F6" w:rsidRDefault="00000000">
      <w:pPr>
        <w:shd w:val="clear" w:color="auto" w:fill="F2F2F2"/>
        <w:spacing w:line="244" w:lineRule="auto"/>
        <w:ind w:left="200" w:right="100"/>
      </w:pPr>
      <w:r>
        <w:rPr>
          <w:rFonts w:ascii="Consolas" w:eastAsia="Consolas" w:hAnsi="Consolas" w:cs="Consolas"/>
          <w:color w:val="1F1F1F"/>
          <w:sz w:val="17"/>
          <w:szCs w:val="17"/>
        </w:rPr>
        <w:t>cols = ["</w:t>
      </w:r>
      <w:proofErr w:type="spellStart"/>
      <w:r>
        <w:rPr>
          <w:rFonts w:ascii="Consolas" w:eastAsia="Consolas" w:hAnsi="Consolas" w:cs="Consolas"/>
          <w:color w:val="1F1F1F"/>
          <w:sz w:val="17"/>
          <w:szCs w:val="17"/>
        </w:rPr>
        <w:t>order_weight_kg_capped</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shipping_cost_log</w:t>
      </w:r>
      <w:proofErr w:type="spellEnd"/>
      <w:r>
        <w:rPr>
          <w:rFonts w:ascii="Consolas" w:eastAsia="Consolas" w:hAnsi="Consolas" w:cs="Consolas"/>
          <w:color w:val="1F1F1F"/>
          <w:sz w:val="17"/>
          <w:szCs w:val="17"/>
        </w:rPr>
        <w:t>"]</w:t>
      </w:r>
    </w:p>
    <w:p w14:paraId="2B5520F2" w14:textId="77777777" w:rsidR="001A68F6" w:rsidRDefault="00000000">
      <w:pPr>
        <w:shd w:val="clear" w:color="auto" w:fill="F2F2F2"/>
        <w:spacing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 xml:space="preserve">[[c + "_minmax" for c in cols]] = </w:t>
      </w:r>
      <w:proofErr w:type="spellStart"/>
      <w:r>
        <w:rPr>
          <w:rFonts w:ascii="Consolas" w:eastAsia="Consolas" w:hAnsi="Consolas" w:cs="Consolas"/>
          <w:color w:val="1F1F1F"/>
          <w:sz w:val="17"/>
          <w:szCs w:val="17"/>
        </w:rPr>
        <w:t>MinMaxScaler</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fit_transform</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[cols])</w:t>
      </w:r>
    </w:p>
    <w:p w14:paraId="7BDDB92E" w14:textId="77777777" w:rsidR="001A68F6" w:rsidRDefault="00000000">
      <w:pPr>
        <w:shd w:val="clear" w:color="auto" w:fill="F2F2F2"/>
        <w:spacing w:after="80" w:line="244" w:lineRule="auto"/>
        <w:ind w:left="200" w:right="100"/>
      </w:pP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 + "_</w:t>
      </w:r>
      <w:proofErr w:type="spellStart"/>
      <w:r>
        <w:rPr>
          <w:rFonts w:ascii="Consolas" w:eastAsia="Consolas" w:hAnsi="Consolas" w:cs="Consolas"/>
          <w:color w:val="1F1F1F"/>
          <w:sz w:val="17"/>
          <w:szCs w:val="17"/>
        </w:rPr>
        <w:t>zscore</w:t>
      </w:r>
      <w:proofErr w:type="spellEnd"/>
      <w:r>
        <w:rPr>
          <w:rFonts w:ascii="Consolas" w:eastAsia="Consolas" w:hAnsi="Consolas" w:cs="Consolas"/>
          <w:color w:val="1F1F1F"/>
          <w:sz w:val="17"/>
          <w:szCs w:val="17"/>
        </w:rPr>
        <w:t xml:space="preserve">" for c in cols]] = </w:t>
      </w:r>
      <w:proofErr w:type="spellStart"/>
      <w:r>
        <w:rPr>
          <w:rFonts w:ascii="Consolas" w:eastAsia="Consolas" w:hAnsi="Consolas" w:cs="Consolas"/>
          <w:color w:val="1F1F1F"/>
          <w:sz w:val="17"/>
          <w:szCs w:val="17"/>
        </w:rPr>
        <w:t>StandardScaler</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fit_transform</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[cols])</w:t>
      </w:r>
    </w:p>
    <w:p w14:paraId="04160EAE" w14:textId="77777777" w:rsidR="001A68F6" w:rsidRDefault="00000000">
      <w:pPr>
        <w:pBdr>
          <w:left w:val="single" w:sz="12" w:space="4" w:color="B5651D"/>
        </w:pBdr>
        <w:shd w:val="clear" w:color="auto" w:fill="FBF3E7"/>
        <w:spacing w:before="80" w:line="238" w:lineRule="auto"/>
        <w:ind w:left="200" w:right="100"/>
      </w:pPr>
      <w:proofErr w:type="spellStart"/>
      <w:r>
        <w:rPr>
          <w:rFonts w:ascii="Consolas" w:eastAsia="Consolas" w:hAnsi="Consolas" w:cs="Consolas"/>
          <w:i/>
          <w:iCs/>
          <w:color w:val="5C3A0E"/>
          <w:sz w:val="16"/>
          <w:szCs w:val="16"/>
        </w:rPr>
        <w:t>shipping_cost</w:t>
      </w:r>
      <w:proofErr w:type="spellEnd"/>
      <w:r>
        <w:rPr>
          <w:rFonts w:ascii="Consolas" w:eastAsia="Consolas" w:hAnsi="Consolas" w:cs="Consolas"/>
          <w:i/>
          <w:iCs/>
          <w:color w:val="5C3A0E"/>
          <w:sz w:val="16"/>
          <w:szCs w:val="16"/>
        </w:rPr>
        <w:t xml:space="preserve"> skew before log-transform: 1.09</w:t>
      </w:r>
    </w:p>
    <w:p w14:paraId="5D3DCB27" w14:textId="77777777" w:rsidR="001A68F6" w:rsidRDefault="00000000">
      <w:pPr>
        <w:shd w:val="clear" w:color="auto" w:fill="FBF3E7"/>
        <w:spacing w:line="238" w:lineRule="auto"/>
        <w:ind w:left="200" w:right="100"/>
      </w:pPr>
      <w:proofErr w:type="spellStart"/>
      <w:r>
        <w:rPr>
          <w:rFonts w:ascii="Consolas" w:eastAsia="Consolas" w:hAnsi="Consolas" w:cs="Consolas"/>
          <w:i/>
          <w:iCs/>
          <w:color w:val="5C3A0E"/>
          <w:sz w:val="16"/>
          <w:szCs w:val="16"/>
        </w:rPr>
        <w:t>shipping_cost</w:t>
      </w:r>
      <w:proofErr w:type="spellEnd"/>
      <w:r>
        <w:rPr>
          <w:rFonts w:ascii="Consolas" w:eastAsia="Consolas" w:hAnsi="Consolas" w:cs="Consolas"/>
          <w:i/>
          <w:iCs/>
          <w:color w:val="5C3A0E"/>
          <w:sz w:val="16"/>
          <w:szCs w:val="16"/>
        </w:rPr>
        <w:t xml:space="preserve"> skew after log1p transform:  -0.01</w:t>
      </w:r>
    </w:p>
    <w:p w14:paraId="26A77BE0" w14:textId="77777777" w:rsidR="001A68F6" w:rsidRDefault="00000000">
      <w:pPr>
        <w:shd w:val="clear" w:color="auto" w:fill="FBF3E7"/>
        <w:spacing w:line="238" w:lineRule="auto"/>
        <w:ind w:left="200" w:right="100"/>
      </w:pPr>
      <w:proofErr w:type="spellStart"/>
      <w:r>
        <w:rPr>
          <w:rFonts w:ascii="Consolas" w:eastAsia="Consolas" w:hAnsi="Consolas" w:cs="Consolas"/>
          <w:i/>
          <w:iCs/>
          <w:color w:val="5C3A0E"/>
          <w:sz w:val="16"/>
          <w:szCs w:val="16"/>
        </w:rPr>
        <w:t>order_weight_kg_capped</w:t>
      </w:r>
      <w:proofErr w:type="spellEnd"/>
      <w:r>
        <w:rPr>
          <w:rFonts w:ascii="Consolas" w:eastAsia="Consolas" w:hAnsi="Consolas" w:cs="Consolas"/>
          <w:i/>
          <w:iCs/>
          <w:color w:val="5C3A0E"/>
          <w:sz w:val="16"/>
          <w:szCs w:val="16"/>
        </w:rPr>
        <w:t>: raw range [0.28, 31.55] -&gt; min-max range [0.00, 1.00]</w:t>
      </w:r>
    </w:p>
    <w:p w14:paraId="0247F8A6" w14:textId="77777777" w:rsidR="001A68F6" w:rsidRDefault="00000000">
      <w:pPr>
        <w:shd w:val="clear" w:color="auto" w:fill="FBF3E7"/>
        <w:spacing w:line="238" w:lineRule="auto"/>
        <w:ind w:left="200" w:right="100"/>
      </w:pPr>
      <w:proofErr w:type="spellStart"/>
      <w:r>
        <w:rPr>
          <w:rFonts w:ascii="Consolas" w:eastAsia="Consolas" w:hAnsi="Consolas" w:cs="Consolas"/>
          <w:i/>
          <w:iCs/>
          <w:color w:val="5C3A0E"/>
          <w:sz w:val="16"/>
          <w:szCs w:val="16"/>
        </w:rPr>
        <w:t>shipping_cost_log</w:t>
      </w:r>
      <w:proofErr w:type="spellEnd"/>
      <w:r>
        <w:rPr>
          <w:rFonts w:ascii="Consolas" w:eastAsia="Consolas" w:hAnsi="Consolas" w:cs="Consolas"/>
          <w:i/>
          <w:iCs/>
          <w:color w:val="5C3A0E"/>
          <w:sz w:val="16"/>
          <w:szCs w:val="16"/>
        </w:rPr>
        <w:t>: raw range [1.10, 4.47] -&gt; min-max range [0.00, 1.00]</w:t>
      </w:r>
    </w:p>
    <w:p w14:paraId="1E1ABB98" w14:textId="77777777" w:rsidR="001A68F6" w:rsidRDefault="00000000">
      <w:pPr>
        <w:shd w:val="clear" w:color="auto" w:fill="FBF3E7"/>
        <w:spacing w:after="80" w:line="238" w:lineRule="auto"/>
        <w:ind w:left="200" w:right="100"/>
      </w:pPr>
      <w:r>
        <w:rPr>
          <w:rFonts w:ascii="Consolas" w:eastAsia="Consolas" w:hAnsi="Consolas" w:cs="Consolas"/>
          <w:i/>
          <w:iCs/>
          <w:color w:val="5C3A0E"/>
          <w:sz w:val="16"/>
          <w:szCs w:val="16"/>
        </w:rPr>
        <w:t>z-score mean ≈ 0.0000, std ≈ 1.0001 (both fields)</w:t>
      </w:r>
    </w:p>
    <w:p w14:paraId="029B6E0C" w14:textId="77777777" w:rsidR="001A68F6" w:rsidRDefault="001A68F6">
      <w:pPr>
        <w:spacing w:after="160"/>
      </w:pPr>
    </w:p>
    <w:p w14:paraId="1FD972D7" w14:textId="77777777" w:rsidR="001A68F6" w:rsidRDefault="00000000">
      <w:pPr>
        <w:spacing w:after="160" w:line="300" w:lineRule="auto"/>
        <w:jc w:val="both"/>
      </w:pPr>
      <w:r>
        <w:t xml:space="preserve">Two results are worth flagging honestly rather than smoothing over. First, capping alone brought </w:t>
      </w:r>
      <w:proofErr w:type="spellStart"/>
      <w:r>
        <w:t>order_weight_kg's</w:t>
      </w:r>
      <w:proofErr w:type="spellEnd"/>
      <w:r>
        <w:t xml:space="preserve"> skew from 10.85 down to only 1.10 — still mildly right-skewed — which means a log-transform would likely help this field too before any distance-based clustering; it was left as-is here </w:t>
      </w:r>
      <w:r>
        <w:lastRenderedPageBreak/>
        <w:t xml:space="preserve">to show that capping and log-transforming solve different parts of the same problem, not that one substitutes for the other. Second, the raw (uncapped) </w:t>
      </w:r>
      <w:proofErr w:type="spellStart"/>
      <w:r>
        <w:t>shipping_cost</w:t>
      </w:r>
      <w:proofErr w:type="spellEnd"/>
      <w:r>
        <w:t xml:space="preserve"> skew of 11.73, against 1.09 for the capped-but-not-yet-logged version, quantifies exactly how much of the original skew (roughly 91%) was attributable to the 349 flagged outliers rather than to the everyday shape of the distribution.</w:t>
      </w:r>
    </w:p>
    <w:p w14:paraId="74176996" w14:textId="77777777" w:rsidR="001A68F6" w:rsidRDefault="00000000">
      <w:pPr>
        <w:spacing w:after="160" w:line="300" w:lineRule="auto"/>
        <w:jc w:val="both"/>
      </w:pPr>
      <w:r>
        <w:t>A methodological caveat for the next phase: both scalers here were fit on the entire 5,000-row sample, which is appropriate for this snapshot demonstration but not for the production pipeline in Week 1, Section 6. There, the scaler must be fit only on the training-period rows and applied transform-only to validation/test rows — fitting on the full dataset before a time-based split would leak future information into the training statistics and produce optimistic model evaluation.</w:t>
      </w:r>
    </w:p>
    <w:p w14:paraId="413A9B46" w14:textId="77777777" w:rsidR="001A68F6" w:rsidRDefault="00000000">
      <w:pPr>
        <w:pStyle w:val="Heading1"/>
        <w:pBdr>
          <w:bottom w:val="single" w:sz="6" w:space="4" w:color="2E7D8C"/>
        </w:pBdr>
        <w:spacing w:before="360" w:after="160"/>
      </w:pPr>
      <w:r>
        <w:rPr>
          <w:color w:val="1F4E5F"/>
        </w:rPr>
        <w:t>11. Before vs. After: Dataset Summary</w:t>
      </w:r>
    </w:p>
    <w:p w14:paraId="0063A8F8" w14:textId="77777777" w:rsidR="001A68F6" w:rsidRDefault="00000000">
      <w:pPr>
        <w:spacing w:after="160" w:line="300" w:lineRule="auto"/>
        <w:jc w:val="both"/>
      </w:pPr>
      <w:r>
        <w:t>Table 4 consolidates every figure from Sections 3–10 into one before/after view of the dataset as a whole.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3"/>
        <w:gridCol w:w="1785"/>
        <w:gridCol w:w="3998"/>
      </w:tblGrid>
      <w:tr w:rsidR="001A68F6" w14:paraId="5D7AA482"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0A55F216" w14:textId="77777777" w:rsidR="001A68F6" w:rsidRDefault="00000000">
            <w:r>
              <w:rPr>
                <w:b/>
                <w:bCs/>
                <w:color w:val="FFFFFF"/>
                <w:sz w:val="17"/>
                <w:szCs w:val="17"/>
              </w:rPr>
              <w:t>Metric</w:t>
            </w:r>
          </w:p>
        </w:tc>
        <w:tc>
          <w:tcPr>
            <w:tcW w:w="0" w:type="auto"/>
            <w:shd w:val="clear" w:color="auto" w:fill="1F4E5F"/>
            <w:tcMar>
              <w:top w:w="70" w:type="dxa"/>
              <w:left w:w="90" w:type="dxa"/>
              <w:bottom w:w="70" w:type="dxa"/>
              <w:right w:w="90" w:type="dxa"/>
            </w:tcMar>
            <w:vAlign w:val="center"/>
          </w:tcPr>
          <w:p w14:paraId="1E34EE1E" w14:textId="77777777" w:rsidR="001A68F6" w:rsidRDefault="00000000">
            <w:r>
              <w:rPr>
                <w:b/>
                <w:bCs/>
                <w:color w:val="FFFFFF"/>
                <w:sz w:val="17"/>
                <w:szCs w:val="17"/>
              </w:rPr>
              <w:t>Before (Raw)</w:t>
            </w:r>
          </w:p>
        </w:tc>
        <w:tc>
          <w:tcPr>
            <w:tcW w:w="0" w:type="auto"/>
            <w:shd w:val="clear" w:color="auto" w:fill="1F4E5F"/>
            <w:tcMar>
              <w:top w:w="70" w:type="dxa"/>
              <w:left w:w="90" w:type="dxa"/>
              <w:bottom w:w="70" w:type="dxa"/>
              <w:right w:w="90" w:type="dxa"/>
            </w:tcMar>
            <w:vAlign w:val="center"/>
          </w:tcPr>
          <w:p w14:paraId="6F9FB89F" w14:textId="77777777" w:rsidR="001A68F6" w:rsidRDefault="00000000">
            <w:r>
              <w:rPr>
                <w:b/>
                <w:bCs/>
                <w:color w:val="FFFFFF"/>
                <w:sz w:val="17"/>
                <w:szCs w:val="17"/>
              </w:rPr>
              <w:t>After (Cleaned)</w:t>
            </w:r>
          </w:p>
        </w:tc>
      </w:tr>
      <w:tr w:rsidR="001A68F6" w14:paraId="1D2D873D"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4505F14F" w14:textId="77777777" w:rsidR="001A68F6" w:rsidRDefault="00000000">
            <w:r>
              <w:rPr>
                <w:sz w:val="18"/>
                <w:szCs w:val="18"/>
              </w:rPr>
              <w:t>Rows</w:t>
            </w:r>
          </w:p>
        </w:tc>
        <w:tc>
          <w:tcPr>
            <w:tcW w:w="0" w:type="auto"/>
            <w:shd w:val="clear" w:color="auto" w:fill="E8F3F3"/>
            <w:tcMar>
              <w:top w:w="70" w:type="dxa"/>
              <w:left w:w="90" w:type="dxa"/>
              <w:bottom w:w="70" w:type="dxa"/>
              <w:right w:w="90" w:type="dxa"/>
            </w:tcMar>
            <w:vAlign w:val="center"/>
          </w:tcPr>
          <w:p w14:paraId="100734A0" w14:textId="77777777" w:rsidR="001A68F6" w:rsidRDefault="00000000">
            <w:r>
              <w:rPr>
                <w:sz w:val="18"/>
                <w:szCs w:val="18"/>
              </w:rPr>
              <w:t>5,075</w:t>
            </w:r>
          </w:p>
        </w:tc>
        <w:tc>
          <w:tcPr>
            <w:tcW w:w="0" w:type="auto"/>
            <w:shd w:val="clear" w:color="auto" w:fill="E8F3F3"/>
            <w:tcMar>
              <w:top w:w="70" w:type="dxa"/>
              <w:left w:w="90" w:type="dxa"/>
              <w:bottom w:w="70" w:type="dxa"/>
              <w:right w:w="90" w:type="dxa"/>
            </w:tcMar>
            <w:vAlign w:val="center"/>
          </w:tcPr>
          <w:p w14:paraId="7F7A9831" w14:textId="77777777" w:rsidR="001A68F6" w:rsidRDefault="00000000">
            <w:r>
              <w:rPr>
                <w:sz w:val="18"/>
                <w:szCs w:val="18"/>
              </w:rPr>
              <w:t>5,000</w:t>
            </w:r>
          </w:p>
        </w:tc>
      </w:tr>
      <w:tr w:rsidR="001A68F6" w14:paraId="5F333890"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76A9F750" w14:textId="77777777" w:rsidR="001A68F6" w:rsidRDefault="00000000">
            <w:r>
              <w:rPr>
                <w:sz w:val="18"/>
                <w:szCs w:val="18"/>
              </w:rPr>
              <w:t>Columns</w:t>
            </w:r>
          </w:p>
        </w:tc>
        <w:tc>
          <w:tcPr>
            <w:tcW w:w="0" w:type="auto"/>
            <w:tcMar>
              <w:top w:w="70" w:type="dxa"/>
              <w:left w:w="90" w:type="dxa"/>
              <w:bottom w:w="70" w:type="dxa"/>
              <w:right w:w="90" w:type="dxa"/>
            </w:tcMar>
            <w:vAlign w:val="center"/>
          </w:tcPr>
          <w:p w14:paraId="7181B531" w14:textId="77777777" w:rsidR="001A68F6" w:rsidRDefault="00000000">
            <w:r>
              <w:rPr>
                <w:sz w:val="18"/>
                <w:szCs w:val="18"/>
              </w:rPr>
              <w:t>18</w:t>
            </w:r>
          </w:p>
        </w:tc>
        <w:tc>
          <w:tcPr>
            <w:tcW w:w="0" w:type="auto"/>
            <w:tcMar>
              <w:top w:w="70" w:type="dxa"/>
              <w:left w:w="90" w:type="dxa"/>
              <w:bottom w:w="70" w:type="dxa"/>
              <w:right w:w="90" w:type="dxa"/>
            </w:tcMar>
            <w:vAlign w:val="center"/>
          </w:tcPr>
          <w:p w14:paraId="1810FFD4" w14:textId="77777777" w:rsidR="001A68F6" w:rsidRDefault="00000000">
            <w:r>
              <w:rPr>
                <w:sz w:val="18"/>
                <w:szCs w:val="18"/>
              </w:rPr>
              <w:t>35 (18 original + 17 engineered / flag / scaled)</w:t>
            </w:r>
          </w:p>
        </w:tc>
      </w:tr>
      <w:tr w:rsidR="001A68F6" w14:paraId="73A3DDBC"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4B0DD044" w14:textId="77777777" w:rsidR="001A68F6" w:rsidRDefault="00000000">
            <w:r>
              <w:rPr>
                <w:sz w:val="18"/>
                <w:szCs w:val="18"/>
              </w:rPr>
              <w:t>Exact duplicate rows</w:t>
            </w:r>
          </w:p>
        </w:tc>
        <w:tc>
          <w:tcPr>
            <w:tcW w:w="0" w:type="auto"/>
            <w:shd w:val="clear" w:color="auto" w:fill="E8F3F3"/>
            <w:tcMar>
              <w:top w:w="70" w:type="dxa"/>
              <w:left w:w="90" w:type="dxa"/>
              <w:bottom w:w="70" w:type="dxa"/>
              <w:right w:w="90" w:type="dxa"/>
            </w:tcMar>
            <w:vAlign w:val="center"/>
          </w:tcPr>
          <w:p w14:paraId="6BFBA661" w14:textId="77777777" w:rsidR="001A68F6" w:rsidRDefault="00000000">
            <w:r>
              <w:rPr>
                <w:sz w:val="18"/>
                <w:szCs w:val="18"/>
              </w:rPr>
              <w:t>74</w:t>
            </w:r>
          </w:p>
        </w:tc>
        <w:tc>
          <w:tcPr>
            <w:tcW w:w="0" w:type="auto"/>
            <w:shd w:val="clear" w:color="auto" w:fill="E8F3F3"/>
            <w:tcMar>
              <w:top w:w="70" w:type="dxa"/>
              <w:left w:w="90" w:type="dxa"/>
              <w:bottom w:w="70" w:type="dxa"/>
              <w:right w:w="90" w:type="dxa"/>
            </w:tcMar>
            <w:vAlign w:val="center"/>
          </w:tcPr>
          <w:p w14:paraId="302AC3BC" w14:textId="77777777" w:rsidR="001A68F6" w:rsidRDefault="00000000">
            <w:r>
              <w:rPr>
                <w:sz w:val="18"/>
                <w:szCs w:val="18"/>
              </w:rPr>
              <w:t>0</w:t>
            </w:r>
          </w:p>
        </w:tc>
      </w:tr>
      <w:tr w:rsidR="001A68F6" w14:paraId="068B5BE1"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707E5859" w14:textId="77777777" w:rsidR="001A68F6" w:rsidRDefault="00000000">
            <w:r>
              <w:rPr>
                <w:sz w:val="18"/>
                <w:szCs w:val="18"/>
              </w:rPr>
              <w:t>Residual same-</w:t>
            </w:r>
            <w:proofErr w:type="spellStart"/>
            <w:r>
              <w:rPr>
                <w:sz w:val="18"/>
                <w:szCs w:val="18"/>
              </w:rPr>
              <w:t>order_id</w:t>
            </w:r>
            <w:proofErr w:type="spellEnd"/>
            <w:r>
              <w:rPr>
                <w:sz w:val="18"/>
                <w:szCs w:val="18"/>
              </w:rPr>
              <w:t xml:space="preserve"> duplicates</w:t>
            </w:r>
          </w:p>
        </w:tc>
        <w:tc>
          <w:tcPr>
            <w:tcW w:w="0" w:type="auto"/>
            <w:tcMar>
              <w:top w:w="70" w:type="dxa"/>
              <w:left w:w="90" w:type="dxa"/>
              <w:bottom w:w="70" w:type="dxa"/>
              <w:right w:w="90" w:type="dxa"/>
            </w:tcMar>
            <w:vAlign w:val="center"/>
          </w:tcPr>
          <w:p w14:paraId="3A1053A1" w14:textId="77777777" w:rsidR="001A68F6" w:rsidRDefault="00000000">
            <w:r>
              <w:rPr>
                <w:sz w:val="18"/>
                <w:szCs w:val="18"/>
              </w:rPr>
              <w:t>2 (1 divergent pair)</w:t>
            </w:r>
          </w:p>
        </w:tc>
        <w:tc>
          <w:tcPr>
            <w:tcW w:w="0" w:type="auto"/>
            <w:tcMar>
              <w:top w:w="70" w:type="dxa"/>
              <w:left w:w="90" w:type="dxa"/>
              <w:bottom w:w="70" w:type="dxa"/>
              <w:right w:w="90" w:type="dxa"/>
            </w:tcMar>
            <w:vAlign w:val="center"/>
          </w:tcPr>
          <w:p w14:paraId="1F6526B9" w14:textId="77777777" w:rsidR="001A68F6" w:rsidRDefault="00000000">
            <w:r>
              <w:rPr>
                <w:sz w:val="18"/>
                <w:szCs w:val="18"/>
              </w:rPr>
              <w:t>0 (resolved by completeness)</w:t>
            </w:r>
          </w:p>
        </w:tc>
      </w:tr>
      <w:tr w:rsidR="001A68F6" w14:paraId="0A50510A"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2B5083F5" w14:textId="77777777" w:rsidR="001A68F6" w:rsidRDefault="00000000">
            <w:r>
              <w:rPr>
                <w:sz w:val="18"/>
                <w:szCs w:val="18"/>
              </w:rPr>
              <w:t>Negative quantity values</w:t>
            </w:r>
          </w:p>
        </w:tc>
        <w:tc>
          <w:tcPr>
            <w:tcW w:w="0" w:type="auto"/>
            <w:shd w:val="clear" w:color="auto" w:fill="E8F3F3"/>
            <w:tcMar>
              <w:top w:w="70" w:type="dxa"/>
              <w:left w:w="90" w:type="dxa"/>
              <w:bottom w:w="70" w:type="dxa"/>
              <w:right w:w="90" w:type="dxa"/>
            </w:tcMar>
            <w:vAlign w:val="center"/>
          </w:tcPr>
          <w:p w14:paraId="4AE310D7" w14:textId="77777777" w:rsidR="001A68F6" w:rsidRDefault="00000000">
            <w:r>
              <w:rPr>
                <w:sz w:val="18"/>
                <w:szCs w:val="18"/>
              </w:rPr>
              <w:t>60</w:t>
            </w:r>
          </w:p>
        </w:tc>
        <w:tc>
          <w:tcPr>
            <w:tcW w:w="0" w:type="auto"/>
            <w:shd w:val="clear" w:color="auto" w:fill="E8F3F3"/>
            <w:tcMar>
              <w:top w:w="70" w:type="dxa"/>
              <w:left w:w="90" w:type="dxa"/>
              <w:bottom w:w="70" w:type="dxa"/>
              <w:right w:w="90" w:type="dxa"/>
            </w:tcMar>
            <w:vAlign w:val="center"/>
          </w:tcPr>
          <w:p w14:paraId="0409E2D9" w14:textId="77777777" w:rsidR="001A68F6" w:rsidRDefault="00000000">
            <w:r>
              <w:rPr>
                <w:sz w:val="18"/>
                <w:szCs w:val="18"/>
              </w:rPr>
              <w:t>0 (sign-corrected — flagged)</w:t>
            </w:r>
          </w:p>
        </w:tc>
      </w:tr>
      <w:tr w:rsidR="001A68F6" w14:paraId="45B6FCEC"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46419492" w14:textId="77777777" w:rsidR="001A68F6" w:rsidRDefault="00000000">
            <w:r>
              <w:rPr>
                <w:sz w:val="18"/>
                <w:szCs w:val="18"/>
              </w:rPr>
              <w:t>Delivery date preceding order date</w:t>
            </w:r>
          </w:p>
        </w:tc>
        <w:tc>
          <w:tcPr>
            <w:tcW w:w="0" w:type="auto"/>
            <w:tcMar>
              <w:top w:w="70" w:type="dxa"/>
              <w:left w:w="90" w:type="dxa"/>
              <w:bottom w:w="70" w:type="dxa"/>
              <w:right w:w="90" w:type="dxa"/>
            </w:tcMar>
            <w:vAlign w:val="center"/>
          </w:tcPr>
          <w:p w14:paraId="5CED77C2" w14:textId="77777777" w:rsidR="001A68F6" w:rsidRDefault="00000000">
            <w:r>
              <w:rPr>
                <w:sz w:val="18"/>
                <w:szCs w:val="18"/>
              </w:rPr>
              <w:t>53</w:t>
            </w:r>
          </w:p>
        </w:tc>
        <w:tc>
          <w:tcPr>
            <w:tcW w:w="0" w:type="auto"/>
            <w:tcMar>
              <w:top w:w="70" w:type="dxa"/>
              <w:left w:w="90" w:type="dxa"/>
              <w:bottom w:w="70" w:type="dxa"/>
              <w:right w:w="90" w:type="dxa"/>
            </w:tcMar>
            <w:vAlign w:val="center"/>
          </w:tcPr>
          <w:p w14:paraId="1D183BB3" w14:textId="77777777" w:rsidR="001A68F6" w:rsidRDefault="00000000">
            <w:r>
              <w:rPr>
                <w:sz w:val="18"/>
                <w:szCs w:val="18"/>
              </w:rPr>
              <w:t>0 (nulled — flagged)</w:t>
            </w:r>
          </w:p>
        </w:tc>
      </w:tr>
      <w:tr w:rsidR="001A68F6" w14:paraId="404CED9F"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1811BABC" w14:textId="77777777" w:rsidR="001A68F6" w:rsidRDefault="00000000">
            <w:r>
              <w:rPr>
                <w:sz w:val="18"/>
                <w:szCs w:val="18"/>
              </w:rPr>
              <w:t xml:space="preserve">Missing </w:t>
            </w:r>
            <w:proofErr w:type="spellStart"/>
            <w:r>
              <w:rPr>
                <w:sz w:val="18"/>
                <w:szCs w:val="18"/>
              </w:rPr>
              <w:t>unit_price</w:t>
            </w:r>
            <w:proofErr w:type="spellEnd"/>
          </w:p>
        </w:tc>
        <w:tc>
          <w:tcPr>
            <w:tcW w:w="0" w:type="auto"/>
            <w:shd w:val="clear" w:color="auto" w:fill="E8F3F3"/>
            <w:tcMar>
              <w:top w:w="70" w:type="dxa"/>
              <w:left w:w="90" w:type="dxa"/>
              <w:bottom w:w="70" w:type="dxa"/>
              <w:right w:w="90" w:type="dxa"/>
            </w:tcMar>
            <w:vAlign w:val="center"/>
          </w:tcPr>
          <w:p w14:paraId="7B357F55" w14:textId="77777777" w:rsidR="001A68F6" w:rsidRDefault="00000000">
            <w:r>
              <w:rPr>
                <w:sz w:val="18"/>
                <w:szCs w:val="18"/>
              </w:rPr>
              <w:t>156 (3.07%)</w:t>
            </w:r>
          </w:p>
        </w:tc>
        <w:tc>
          <w:tcPr>
            <w:tcW w:w="0" w:type="auto"/>
            <w:shd w:val="clear" w:color="auto" w:fill="E8F3F3"/>
            <w:tcMar>
              <w:top w:w="70" w:type="dxa"/>
              <w:left w:w="90" w:type="dxa"/>
              <w:bottom w:w="70" w:type="dxa"/>
              <w:right w:w="90" w:type="dxa"/>
            </w:tcMar>
            <w:vAlign w:val="center"/>
          </w:tcPr>
          <w:p w14:paraId="4E62D331" w14:textId="77777777" w:rsidR="001A68F6" w:rsidRDefault="00000000">
            <w:r>
              <w:rPr>
                <w:sz w:val="18"/>
                <w:szCs w:val="18"/>
              </w:rPr>
              <w:t>0 (SKU-median imputed)</w:t>
            </w:r>
          </w:p>
        </w:tc>
      </w:tr>
      <w:tr w:rsidR="001A68F6" w14:paraId="10A6B7E9"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6244B909" w14:textId="77777777" w:rsidR="001A68F6" w:rsidRDefault="00000000">
            <w:r>
              <w:rPr>
                <w:sz w:val="18"/>
                <w:szCs w:val="18"/>
              </w:rPr>
              <w:t xml:space="preserve">Missing </w:t>
            </w:r>
            <w:proofErr w:type="spellStart"/>
            <w:r>
              <w:rPr>
                <w:sz w:val="18"/>
                <w:szCs w:val="18"/>
              </w:rPr>
              <w:t>customer_segment</w:t>
            </w:r>
            <w:proofErr w:type="spellEnd"/>
          </w:p>
        </w:tc>
        <w:tc>
          <w:tcPr>
            <w:tcW w:w="0" w:type="auto"/>
            <w:tcMar>
              <w:top w:w="70" w:type="dxa"/>
              <w:left w:w="90" w:type="dxa"/>
              <w:bottom w:w="70" w:type="dxa"/>
              <w:right w:w="90" w:type="dxa"/>
            </w:tcMar>
            <w:vAlign w:val="center"/>
          </w:tcPr>
          <w:p w14:paraId="017B8B07" w14:textId="77777777" w:rsidR="001A68F6" w:rsidRDefault="00000000">
            <w:r>
              <w:rPr>
                <w:sz w:val="18"/>
                <w:szCs w:val="18"/>
              </w:rPr>
              <w:t>190 (3.74%)</w:t>
            </w:r>
          </w:p>
        </w:tc>
        <w:tc>
          <w:tcPr>
            <w:tcW w:w="0" w:type="auto"/>
            <w:tcMar>
              <w:top w:w="70" w:type="dxa"/>
              <w:left w:w="90" w:type="dxa"/>
              <w:bottom w:w="70" w:type="dxa"/>
              <w:right w:w="90" w:type="dxa"/>
            </w:tcMar>
            <w:vAlign w:val="center"/>
          </w:tcPr>
          <w:p w14:paraId="7B914F93" w14:textId="77777777" w:rsidR="001A68F6" w:rsidRDefault="00000000">
            <w:r>
              <w:rPr>
                <w:sz w:val="18"/>
                <w:szCs w:val="18"/>
              </w:rPr>
              <w:t>0 (‘Unknown’ category)</w:t>
            </w:r>
          </w:p>
        </w:tc>
      </w:tr>
      <w:tr w:rsidR="001A68F6" w14:paraId="06FD4A64"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66EA2E3F" w14:textId="77777777" w:rsidR="001A68F6" w:rsidRDefault="00000000">
            <w:r>
              <w:rPr>
                <w:sz w:val="18"/>
                <w:szCs w:val="18"/>
              </w:rPr>
              <w:t xml:space="preserve">Missing </w:t>
            </w:r>
            <w:proofErr w:type="spellStart"/>
            <w:r>
              <w:rPr>
                <w:sz w:val="18"/>
                <w:szCs w:val="18"/>
              </w:rPr>
              <w:t>actual_delivery_date</w:t>
            </w:r>
            <w:proofErr w:type="spellEnd"/>
          </w:p>
        </w:tc>
        <w:tc>
          <w:tcPr>
            <w:tcW w:w="0" w:type="auto"/>
            <w:shd w:val="clear" w:color="auto" w:fill="E8F3F3"/>
            <w:tcMar>
              <w:top w:w="70" w:type="dxa"/>
              <w:left w:w="90" w:type="dxa"/>
              <w:bottom w:w="70" w:type="dxa"/>
              <w:right w:w="90" w:type="dxa"/>
            </w:tcMar>
            <w:vAlign w:val="center"/>
          </w:tcPr>
          <w:p w14:paraId="40FD2777" w14:textId="77777777" w:rsidR="001A68F6" w:rsidRDefault="00000000">
            <w:r>
              <w:rPr>
                <w:sz w:val="18"/>
                <w:szCs w:val="18"/>
              </w:rPr>
              <w:t>279 (5.50%)</w:t>
            </w:r>
          </w:p>
        </w:tc>
        <w:tc>
          <w:tcPr>
            <w:tcW w:w="0" w:type="auto"/>
            <w:shd w:val="clear" w:color="auto" w:fill="E8F3F3"/>
            <w:tcMar>
              <w:top w:w="70" w:type="dxa"/>
              <w:left w:w="90" w:type="dxa"/>
              <w:bottom w:w="70" w:type="dxa"/>
              <w:right w:w="90" w:type="dxa"/>
            </w:tcMar>
            <w:vAlign w:val="center"/>
          </w:tcPr>
          <w:p w14:paraId="4ADFCE61" w14:textId="77777777" w:rsidR="001A68F6" w:rsidRDefault="00000000">
            <w:r>
              <w:rPr>
                <w:sz w:val="18"/>
                <w:szCs w:val="18"/>
              </w:rPr>
              <w:t>57 flagged ‘In Transit’; 271 imputed – flagged</w:t>
            </w:r>
          </w:p>
        </w:tc>
      </w:tr>
      <w:tr w:rsidR="001A68F6" w14:paraId="3EA94A44"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3E1B8810" w14:textId="77777777" w:rsidR="001A68F6" w:rsidRDefault="00000000">
            <w:r>
              <w:rPr>
                <w:sz w:val="18"/>
                <w:szCs w:val="18"/>
              </w:rPr>
              <w:t xml:space="preserve">Distinct </w:t>
            </w:r>
            <w:proofErr w:type="spellStart"/>
            <w:r>
              <w:rPr>
                <w:sz w:val="18"/>
                <w:szCs w:val="18"/>
              </w:rPr>
              <w:t>shipping_mode</w:t>
            </w:r>
            <w:proofErr w:type="spellEnd"/>
            <w:r>
              <w:rPr>
                <w:sz w:val="18"/>
                <w:szCs w:val="18"/>
              </w:rPr>
              <w:t xml:space="preserve"> text values</w:t>
            </w:r>
          </w:p>
        </w:tc>
        <w:tc>
          <w:tcPr>
            <w:tcW w:w="0" w:type="auto"/>
            <w:tcMar>
              <w:top w:w="70" w:type="dxa"/>
              <w:left w:w="90" w:type="dxa"/>
              <w:bottom w:w="70" w:type="dxa"/>
              <w:right w:w="90" w:type="dxa"/>
            </w:tcMar>
            <w:vAlign w:val="center"/>
          </w:tcPr>
          <w:p w14:paraId="413FAE52" w14:textId="77777777" w:rsidR="001A68F6" w:rsidRDefault="00000000">
            <w:r>
              <w:rPr>
                <w:sz w:val="18"/>
                <w:szCs w:val="18"/>
              </w:rPr>
              <w:t>12</w:t>
            </w:r>
          </w:p>
        </w:tc>
        <w:tc>
          <w:tcPr>
            <w:tcW w:w="0" w:type="auto"/>
            <w:tcMar>
              <w:top w:w="70" w:type="dxa"/>
              <w:left w:w="90" w:type="dxa"/>
              <w:bottom w:w="70" w:type="dxa"/>
              <w:right w:w="90" w:type="dxa"/>
            </w:tcMar>
            <w:vAlign w:val="center"/>
          </w:tcPr>
          <w:p w14:paraId="430F57D4" w14:textId="77777777" w:rsidR="001A68F6" w:rsidRDefault="00000000">
            <w:r>
              <w:rPr>
                <w:sz w:val="18"/>
                <w:szCs w:val="18"/>
              </w:rPr>
              <w:t>4</w:t>
            </w:r>
          </w:p>
        </w:tc>
      </w:tr>
      <w:tr w:rsidR="001A68F6" w14:paraId="3B3BE54D"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7F92DBE8" w14:textId="77777777" w:rsidR="001A68F6" w:rsidRDefault="00000000">
            <w:r>
              <w:rPr>
                <w:sz w:val="18"/>
                <w:szCs w:val="18"/>
              </w:rPr>
              <w:t xml:space="preserve">Distinct </w:t>
            </w:r>
            <w:proofErr w:type="spellStart"/>
            <w:r>
              <w:rPr>
                <w:sz w:val="18"/>
                <w:szCs w:val="18"/>
              </w:rPr>
              <w:t>customer_region</w:t>
            </w:r>
            <w:proofErr w:type="spellEnd"/>
            <w:r>
              <w:rPr>
                <w:sz w:val="18"/>
                <w:szCs w:val="18"/>
              </w:rPr>
              <w:t xml:space="preserve"> text values</w:t>
            </w:r>
          </w:p>
        </w:tc>
        <w:tc>
          <w:tcPr>
            <w:tcW w:w="0" w:type="auto"/>
            <w:shd w:val="clear" w:color="auto" w:fill="E8F3F3"/>
            <w:tcMar>
              <w:top w:w="70" w:type="dxa"/>
              <w:left w:w="90" w:type="dxa"/>
              <w:bottom w:w="70" w:type="dxa"/>
              <w:right w:w="90" w:type="dxa"/>
            </w:tcMar>
            <w:vAlign w:val="center"/>
          </w:tcPr>
          <w:p w14:paraId="400B3EE1" w14:textId="77777777" w:rsidR="001A68F6" w:rsidRDefault="00000000">
            <w:r>
              <w:rPr>
                <w:sz w:val="18"/>
                <w:szCs w:val="18"/>
              </w:rPr>
              <w:t>12</w:t>
            </w:r>
          </w:p>
        </w:tc>
        <w:tc>
          <w:tcPr>
            <w:tcW w:w="0" w:type="auto"/>
            <w:shd w:val="clear" w:color="auto" w:fill="E8F3F3"/>
            <w:tcMar>
              <w:top w:w="70" w:type="dxa"/>
              <w:left w:w="90" w:type="dxa"/>
              <w:bottom w:w="70" w:type="dxa"/>
              <w:right w:w="90" w:type="dxa"/>
            </w:tcMar>
            <w:vAlign w:val="center"/>
          </w:tcPr>
          <w:p w14:paraId="0A781149" w14:textId="77777777" w:rsidR="001A68F6" w:rsidRDefault="00000000">
            <w:r>
              <w:rPr>
                <w:sz w:val="18"/>
                <w:szCs w:val="18"/>
              </w:rPr>
              <w:t>4</w:t>
            </w:r>
          </w:p>
        </w:tc>
      </w:tr>
      <w:tr w:rsidR="001A68F6" w14:paraId="18E484E2"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03D89544" w14:textId="77777777" w:rsidR="001A68F6" w:rsidRDefault="00000000">
            <w:proofErr w:type="spellStart"/>
            <w:r>
              <w:rPr>
                <w:sz w:val="18"/>
                <w:szCs w:val="18"/>
              </w:rPr>
              <w:t>shipping_cost</w:t>
            </w:r>
            <w:proofErr w:type="spellEnd"/>
            <w:r>
              <w:rPr>
                <w:sz w:val="18"/>
                <w:szCs w:val="18"/>
              </w:rPr>
              <w:t xml:space="preserve"> skewness</w:t>
            </w:r>
          </w:p>
        </w:tc>
        <w:tc>
          <w:tcPr>
            <w:tcW w:w="0" w:type="auto"/>
            <w:tcMar>
              <w:top w:w="70" w:type="dxa"/>
              <w:left w:w="90" w:type="dxa"/>
              <w:bottom w:w="70" w:type="dxa"/>
              <w:right w:w="90" w:type="dxa"/>
            </w:tcMar>
            <w:vAlign w:val="center"/>
          </w:tcPr>
          <w:p w14:paraId="26E30076" w14:textId="77777777" w:rsidR="001A68F6" w:rsidRDefault="00000000">
            <w:r>
              <w:rPr>
                <w:sz w:val="18"/>
                <w:szCs w:val="18"/>
              </w:rPr>
              <w:t>11.73</w:t>
            </w:r>
          </w:p>
        </w:tc>
        <w:tc>
          <w:tcPr>
            <w:tcW w:w="0" w:type="auto"/>
            <w:tcMar>
              <w:top w:w="70" w:type="dxa"/>
              <w:left w:w="90" w:type="dxa"/>
              <w:bottom w:w="70" w:type="dxa"/>
              <w:right w:w="90" w:type="dxa"/>
            </w:tcMar>
            <w:vAlign w:val="center"/>
          </w:tcPr>
          <w:p w14:paraId="6D956F87" w14:textId="77777777" w:rsidR="001A68F6" w:rsidRDefault="00000000">
            <w:r>
              <w:rPr>
                <w:sz w:val="18"/>
                <w:szCs w:val="18"/>
              </w:rPr>
              <w:t>-0.01 (capped + log-transformed)</w:t>
            </w:r>
          </w:p>
        </w:tc>
      </w:tr>
      <w:tr w:rsidR="001A68F6" w14:paraId="0197406B"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11CA88E1" w14:textId="77777777" w:rsidR="001A68F6" w:rsidRDefault="00000000">
            <w:proofErr w:type="spellStart"/>
            <w:r>
              <w:rPr>
                <w:sz w:val="18"/>
                <w:szCs w:val="18"/>
              </w:rPr>
              <w:t>order_weight_kg</w:t>
            </w:r>
            <w:proofErr w:type="spellEnd"/>
            <w:r>
              <w:rPr>
                <w:sz w:val="18"/>
                <w:szCs w:val="18"/>
              </w:rPr>
              <w:t xml:space="preserve"> skewness</w:t>
            </w:r>
          </w:p>
        </w:tc>
        <w:tc>
          <w:tcPr>
            <w:tcW w:w="0" w:type="auto"/>
            <w:shd w:val="clear" w:color="auto" w:fill="E8F3F3"/>
            <w:tcMar>
              <w:top w:w="70" w:type="dxa"/>
              <w:left w:w="90" w:type="dxa"/>
              <w:bottom w:w="70" w:type="dxa"/>
              <w:right w:w="90" w:type="dxa"/>
            </w:tcMar>
            <w:vAlign w:val="center"/>
          </w:tcPr>
          <w:p w14:paraId="21F1CAC0" w14:textId="77777777" w:rsidR="001A68F6" w:rsidRDefault="00000000">
            <w:r>
              <w:rPr>
                <w:sz w:val="18"/>
                <w:szCs w:val="18"/>
              </w:rPr>
              <w:t>10.85</w:t>
            </w:r>
          </w:p>
        </w:tc>
        <w:tc>
          <w:tcPr>
            <w:tcW w:w="0" w:type="auto"/>
            <w:shd w:val="clear" w:color="auto" w:fill="E8F3F3"/>
            <w:tcMar>
              <w:top w:w="70" w:type="dxa"/>
              <w:left w:w="90" w:type="dxa"/>
              <w:bottom w:w="70" w:type="dxa"/>
              <w:right w:w="90" w:type="dxa"/>
            </w:tcMar>
            <w:vAlign w:val="center"/>
          </w:tcPr>
          <w:p w14:paraId="53FBE544" w14:textId="77777777" w:rsidR="001A68F6" w:rsidRDefault="00000000">
            <w:r>
              <w:rPr>
                <w:sz w:val="18"/>
                <w:szCs w:val="18"/>
              </w:rPr>
              <w:t>1.10 (capped)</w:t>
            </w:r>
          </w:p>
        </w:tc>
      </w:tr>
    </w:tbl>
    <w:p w14:paraId="228EECC4" w14:textId="77777777" w:rsidR="001A68F6" w:rsidRDefault="00000000">
      <w:pPr>
        <w:spacing w:after="240"/>
        <w:jc w:val="center"/>
      </w:pPr>
      <w:r>
        <w:rPr>
          <w:i/>
          <w:iCs/>
          <w:color w:val="5A5A5A"/>
          <w:sz w:val="18"/>
          <w:szCs w:val="18"/>
        </w:rPr>
        <w:t>Table 4. Dataset-level summary of the cleaning and preprocessing pipeline.</w:t>
      </w:r>
    </w:p>
    <w:p w14:paraId="601DCEE7" w14:textId="77777777" w:rsidR="001A68F6" w:rsidRDefault="00000000">
      <w:pPr>
        <w:pStyle w:val="Heading1"/>
        <w:pBdr>
          <w:bottom w:val="single" w:sz="6" w:space="4" w:color="2E7D8C"/>
        </w:pBdr>
        <w:spacing w:before="360" w:after="160"/>
      </w:pPr>
      <w:r>
        <w:rPr>
          <w:color w:val="1F4E5F"/>
        </w:rPr>
        <w:t>12. Reflection: Data Quality and Decision-Making</w:t>
      </w:r>
    </w:p>
    <w:p w14:paraId="729765FE" w14:textId="77777777" w:rsidR="001A68F6" w:rsidRDefault="00000000">
      <w:pPr>
        <w:spacing w:after="160" w:line="300" w:lineRule="auto"/>
        <w:jc w:val="both"/>
      </w:pPr>
      <w:r>
        <w:t>The point of this exercise is not the cleaning steps in isolation but what would have gone wrong in the Week 1 plan without them. Four consequences follow directly from the numbers above:</w:t>
      </w:r>
    </w:p>
    <w:p w14:paraId="3530C35A" w14:textId="77777777" w:rsidR="001A68F6" w:rsidRDefault="00000000">
      <w:pPr>
        <w:pStyle w:val="ListParagraph"/>
        <w:numPr>
          <w:ilvl w:val="0"/>
          <w:numId w:val="2"/>
        </w:numPr>
        <w:spacing w:after="100" w:line="290" w:lineRule="auto"/>
      </w:pPr>
      <w:r>
        <w:rPr>
          <w:b/>
          <w:bCs/>
        </w:rPr>
        <w:t xml:space="preserve">Demand forecasting: </w:t>
      </w:r>
      <w:r>
        <w:t>the 75 duplicate orders left uncorrected (1.48% of raw volume) would inflate the demand signal feeding the Week 1 regression model, biasing it toward over-forecasting — which, per the Week 1 roadmap, leads directly to over-ordering and works against the 8–10×/year Inventory Turnover target.</w:t>
      </w:r>
    </w:p>
    <w:p w14:paraId="2AC313C3" w14:textId="77777777" w:rsidR="001A68F6" w:rsidRDefault="00000000">
      <w:pPr>
        <w:pStyle w:val="ListParagraph"/>
        <w:numPr>
          <w:ilvl w:val="0"/>
          <w:numId w:val="2"/>
        </w:numPr>
        <w:spacing w:after="100" w:line="290" w:lineRule="auto"/>
      </w:pPr>
      <w:r>
        <w:rPr>
          <w:b/>
          <w:bCs/>
        </w:rPr>
        <w:lastRenderedPageBreak/>
        <w:t xml:space="preserve">On-Time Delivery Rate: </w:t>
      </w:r>
      <w:r>
        <w:t>naively dropping all 328 rows with a missing or invalid delivery date, instead of splitting them into ‘in transit’ versus ‘data gap’, would remove exactly the orders most likely to be late — almost certainly overstating the true 58.6% OTD figure computed in Section 9.</w:t>
      </w:r>
    </w:p>
    <w:p w14:paraId="18D9DEEF" w14:textId="77777777" w:rsidR="001A68F6" w:rsidRDefault="00000000">
      <w:pPr>
        <w:pStyle w:val="ListParagraph"/>
        <w:numPr>
          <w:ilvl w:val="0"/>
          <w:numId w:val="2"/>
        </w:numPr>
        <w:spacing w:after="100" w:line="290" w:lineRule="auto"/>
      </w:pPr>
      <w:r>
        <w:rPr>
          <w:b/>
          <w:bCs/>
        </w:rPr>
        <w:t xml:space="preserve">Last-mile cost KPI: </w:t>
      </w:r>
      <w:r>
        <w:t>left uncapped, the 349 shipping-cost outliers (topping out at $2,060.18) would drag the mean Avg. Last-Mile Cost per Delivery KPI well above what a typical order actually costs, giving Week 1's cost-reduction target a distorted, unrepresentative baseline to measure against.</w:t>
      </w:r>
    </w:p>
    <w:p w14:paraId="794A280D" w14:textId="77777777" w:rsidR="001A68F6" w:rsidRDefault="00000000">
      <w:pPr>
        <w:pStyle w:val="ListParagraph"/>
        <w:numPr>
          <w:ilvl w:val="0"/>
          <w:numId w:val="2"/>
        </w:numPr>
        <w:spacing w:after="100" w:line="290" w:lineRule="auto"/>
      </w:pPr>
      <w:r>
        <w:rPr>
          <w:b/>
          <w:bCs/>
        </w:rPr>
        <w:t xml:space="preserve">Segmentation quality: </w:t>
      </w:r>
      <w:r>
        <w:t xml:space="preserve">without text standardization, the Week 1 </w:t>
      </w:r>
      <w:proofErr w:type="spellStart"/>
      <w:r>
        <w:t>groupby</w:t>
      </w:r>
      <w:proofErr w:type="spellEnd"/>
      <w:r>
        <w:t>("</w:t>
      </w:r>
      <w:proofErr w:type="spellStart"/>
      <w:r>
        <w:t>shipping_mode</w:t>
      </w:r>
      <w:proofErr w:type="spellEnd"/>
      <w:r>
        <w:t>") example would silently fragment into up to 12 buckets instead of 4, and without a clustering-ready [0, 1] scale, the RFM K-Means segmentation in Week 1, Section 7.5 would let whichever feature happens to have the largest raw units dominate every cluster assignment.</w:t>
      </w:r>
    </w:p>
    <w:p w14:paraId="2CEF6187" w14:textId="77777777" w:rsidR="001A68F6" w:rsidRDefault="00000000">
      <w:pPr>
        <w:spacing w:after="160" w:line="300" w:lineRule="auto"/>
        <w:jc w:val="both"/>
      </w:pPr>
      <w:r>
        <w:t>Taken together, these are not edge cases — they are exactly the kind of quiet, compounding errors that make a downstream model confidently wrong rather than visibly broken. Clean data is not a formality that precedes the “real” analysis; in a KPI-driven plan like Week 1's, the cleaning decisions in this report are themselves decisions about what the KPIs will actually measure.</w:t>
      </w:r>
    </w:p>
    <w:p w14:paraId="767D339C" w14:textId="77777777" w:rsidR="001A68F6" w:rsidRDefault="00000000">
      <w:pPr>
        <w:pStyle w:val="Heading1"/>
        <w:pBdr>
          <w:bottom w:val="single" w:sz="6" w:space="4" w:color="2E7D8C"/>
        </w:pBdr>
        <w:spacing w:before="360" w:after="160"/>
      </w:pPr>
      <w:r>
        <w:rPr>
          <w:color w:val="1F4E5F"/>
        </w:rPr>
        <w:t>13. Conclusion</w:t>
      </w:r>
    </w:p>
    <w:p w14:paraId="3C31D106" w14:textId="77777777" w:rsidR="001A68F6" w:rsidRDefault="00000000">
      <w:pPr>
        <w:spacing w:after="160" w:line="300" w:lineRule="auto"/>
        <w:jc w:val="both"/>
      </w:pPr>
      <w:r>
        <w:t xml:space="preserve">This report turned the Week 1 plan's KPIs and </w:t>
      </w:r>
      <w:proofErr w:type="spellStart"/>
      <w:r>
        <w:t>modeling</w:t>
      </w:r>
      <w:proofErr w:type="spellEnd"/>
      <w:r>
        <w:t xml:space="preserve"> techniques into a concrete, executed data-preparation pipeline: eight steps, each justified by a stated cause, each verified against a real before/after count rather than an assumed one. Starting from a realistic 5,075-row extract, the pipeline resolved every missing value, corrected every impossible value, removed every duplicate — including one that exact matching alone would have missed — and treated 509 outlier readings without discarding the orders they belong to, leaving a 5,000-row, 35-column dataset with zero unresolved gaps in its core analytical fields. The 58.6% on-time delivery baseline computed along the way is the first real number this project has produced against a Week 1 KPI target, and it is now trustworthy enough to build the Week 3 forecasting and clustering models on.</w:t>
      </w:r>
    </w:p>
    <w:p w14:paraId="5E2C95A4" w14:textId="77777777" w:rsidR="001A68F6" w:rsidRDefault="00000000">
      <w:pPr>
        <w:pStyle w:val="Heading1"/>
        <w:pBdr>
          <w:bottom w:val="single" w:sz="6" w:space="4" w:color="2E7D8C"/>
        </w:pBdr>
        <w:spacing w:before="360" w:after="160"/>
      </w:pPr>
      <w:r>
        <w:rPr>
          <w:color w:val="1F4E5F"/>
        </w:rPr>
        <w:t>References</w:t>
      </w:r>
    </w:p>
    <w:p w14:paraId="6F7592D6" w14:textId="77777777" w:rsidR="001A68F6" w:rsidRDefault="00000000">
      <w:pPr>
        <w:spacing w:after="100" w:line="260" w:lineRule="auto"/>
        <w:ind w:left="360" w:hanging="360"/>
      </w:pPr>
      <w:r>
        <w:rPr>
          <w:sz w:val="20"/>
          <w:szCs w:val="20"/>
        </w:rPr>
        <w:t xml:space="preserve">Constante, F., Silva, F., &amp; Pereira, A. (2019). </w:t>
      </w:r>
      <w:proofErr w:type="spellStart"/>
      <w:r>
        <w:rPr>
          <w:sz w:val="20"/>
          <w:szCs w:val="20"/>
        </w:rPr>
        <w:t>DataCo</w:t>
      </w:r>
      <w:proofErr w:type="spellEnd"/>
      <w:r>
        <w:rPr>
          <w:sz w:val="20"/>
          <w:szCs w:val="20"/>
        </w:rPr>
        <w:t xml:space="preserve"> Smart Supply Chain for Big Data Analysis [Data set]. Mendeley Data. https://data.mendeley.com/datasets/8gx2fvg2k6</w:t>
      </w:r>
    </w:p>
    <w:p w14:paraId="0C8F08EB" w14:textId="77777777" w:rsidR="001A68F6" w:rsidRDefault="00000000">
      <w:pPr>
        <w:spacing w:after="100" w:line="260" w:lineRule="auto"/>
        <w:ind w:left="360" w:hanging="360"/>
      </w:pPr>
      <w:r>
        <w:rPr>
          <w:sz w:val="20"/>
          <w:szCs w:val="20"/>
        </w:rPr>
        <w:t>Tukey, J. W. (1977). Exploratory Data Analysis. Addison-Wesley. (Source of the interquartile-range outlier-fence convention used in Section 8.)</w:t>
      </w:r>
    </w:p>
    <w:p w14:paraId="6655C582" w14:textId="77777777" w:rsidR="001A68F6" w:rsidRDefault="00000000">
      <w:pPr>
        <w:spacing w:after="100" w:line="260" w:lineRule="auto"/>
        <w:ind w:left="360" w:hanging="360"/>
      </w:pPr>
      <w:r>
        <w:rPr>
          <w:sz w:val="20"/>
          <w:szCs w:val="20"/>
        </w:rPr>
        <w:t>Pedregosa, F. et al. (2011). Scikit-learn: Machine Learning in Python. Journal of Machine Learning Research, 12, 2825–2830. (</w:t>
      </w:r>
      <w:proofErr w:type="spellStart"/>
      <w:r>
        <w:rPr>
          <w:sz w:val="20"/>
          <w:szCs w:val="20"/>
        </w:rPr>
        <w:t>MinMaxScaler</w:t>
      </w:r>
      <w:proofErr w:type="spellEnd"/>
      <w:r>
        <w:rPr>
          <w:sz w:val="20"/>
          <w:szCs w:val="20"/>
        </w:rPr>
        <w:t xml:space="preserve"> / </w:t>
      </w:r>
      <w:proofErr w:type="spellStart"/>
      <w:r>
        <w:rPr>
          <w:sz w:val="20"/>
          <w:szCs w:val="20"/>
        </w:rPr>
        <w:t>StandardScaler</w:t>
      </w:r>
      <w:proofErr w:type="spellEnd"/>
      <w:r>
        <w:rPr>
          <w:sz w:val="20"/>
          <w:szCs w:val="20"/>
        </w:rPr>
        <w:t xml:space="preserve"> used in Section 10.)</w:t>
      </w:r>
    </w:p>
    <w:p w14:paraId="0386F787" w14:textId="77777777" w:rsidR="001A68F6" w:rsidRDefault="00000000">
      <w:pPr>
        <w:spacing w:after="100" w:line="260" w:lineRule="auto"/>
        <w:ind w:left="360" w:hanging="360"/>
      </w:pPr>
      <w:r>
        <w:rPr>
          <w:sz w:val="20"/>
          <w:szCs w:val="20"/>
        </w:rPr>
        <w:t xml:space="preserve">The </w:t>
      </w:r>
      <w:proofErr w:type="gramStart"/>
      <w:r>
        <w:rPr>
          <w:sz w:val="20"/>
          <w:szCs w:val="20"/>
        </w:rPr>
        <w:t>pandas</w:t>
      </w:r>
      <w:proofErr w:type="gramEnd"/>
      <w:r>
        <w:rPr>
          <w:sz w:val="20"/>
          <w:szCs w:val="20"/>
        </w:rPr>
        <w:t xml:space="preserve"> development team. </w:t>
      </w:r>
      <w:proofErr w:type="gramStart"/>
      <w:r>
        <w:rPr>
          <w:sz w:val="20"/>
          <w:szCs w:val="20"/>
        </w:rPr>
        <w:t>pandas</w:t>
      </w:r>
      <w:proofErr w:type="gramEnd"/>
      <w:r>
        <w:rPr>
          <w:sz w:val="20"/>
          <w:szCs w:val="20"/>
        </w:rPr>
        <w:t xml:space="preserve"> documentation — Working with missing data. https://pandas.pydata.org/docs/user_guide/missing_data.html</w:t>
      </w:r>
    </w:p>
    <w:p w14:paraId="6BD2ADB6" w14:textId="77777777" w:rsidR="001A68F6" w:rsidRDefault="00000000">
      <w:pPr>
        <w:spacing w:after="100" w:line="260" w:lineRule="auto"/>
        <w:ind w:left="360" w:hanging="360"/>
      </w:pPr>
      <w:r>
        <w:rPr>
          <w:sz w:val="20"/>
          <w:szCs w:val="20"/>
        </w:rPr>
        <w:t>Week 1 deliverable: Strategic Planning and Data Exploration in Logistics (this project, September 2026).</w:t>
      </w:r>
    </w:p>
    <w:p w14:paraId="0C5F1DC0" w14:textId="77777777" w:rsidR="001A68F6" w:rsidRDefault="00000000">
      <w:pPr>
        <w:pStyle w:val="Heading1"/>
        <w:pBdr>
          <w:bottom w:val="single" w:sz="6" w:space="4" w:color="2E7D8C"/>
        </w:pBdr>
        <w:spacing w:before="360" w:after="160"/>
      </w:pPr>
      <w:r>
        <w:rPr>
          <w:color w:val="1F4E5F"/>
        </w:rPr>
        <w:lastRenderedPageBreak/>
        <w:t>Appendix A — Data Dictionary of New Columns</w:t>
      </w:r>
    </w:p>
    <w:p w14:paraId="38050154" w14:textId="77777777" w:rsidR="001A68F6" w:rsidRDefault="00000000">
      <w:pPr>
        <w:spacing w:after="160" w:line="300" w:lineRule="auto"/>
        <w:jc w:val="both"/>
      </w:pPr>
      <w:r>
        <w:t>The cleaned dataset carries the original 18 fields plus 17 engineered, flag, and scaled columns produced by the pipeline above. These are documented here rather than in the main text so Sections 3–10 could stay focused on methodology.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8"/>
        <w:gridCol w:w="937"/>
        <w:gridCol w:w="5611"/>
      </w:tblGrid>
      <w:tr w:rsidR="001A68F6" w14:paraId="65065D9F"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3310BE4C" w14:textId="77777777" w:rsidR="001A68F6" w:rsidRDefault="00000000">
            <w:r>
              <w:rPr>
                <w:b/>
                <w:bCs/>
                <w:color w:val="FFFFFF"/>
                <w:sz w:val="17"/>
                <w:szCs w:val="17"/>
              </w:rPr>
              <w:t>Column</w:t>
            </w:r>
          </w:p>
        </w:tc>
        <w:tc>
          <w:tcPr>
            <w:tcW w:w="0" w:type="auto"/>
            <w:shd w:val="clear" w:color="auto" w:fill="1F4E5F"/>
            <w:tcMar>
              <w:top w:w="70" w:type="dxa"/>
              <w:left w:w="90" w:type="dxa"/>
              <w:bottom w:w="70" w:type="dxa"/>
              <w:right w:w="90" w:type="dxa"/>
            </w:tcMar>
            <w:vAlign w:val="center"/>
          </w:tcPr>
          <w:p w14:paraId="246127BA" w14:textId="77777777" w:rsidR="001A68F6" w:rsidRDefault="00000000">
            <w:r>
              <w:rPr>
                <w:b/>
                <w:bCs/>
                <w:color w:val="FFFFFF"/>
                <w:sz w:val="17"/>
                <w:szCs w:val="17"/>
              </w:rPr>
              <w:t>Type</w:t>
            </w:r>
          </w:p>
        </w:tc>
        <w:tc>
          <w:tcPr>
            <w:tcW w:w="0" w:type="auto"/>
            <w:shd w:val="clear" w:color="auto" w:fill="1F4E5F"/>
            <w:tcMar>
              <w:top w:w="70" w:type="dxa"/>
              <w:left w:w="90" w:type="dxa"/>
              <w:bottom w:w="70" w:type="dxa"/>
              <w:right w:w="90" w:type="dxa"/>
            </w:tcMar>
            <w:vAlign w:val="center"/>
          </w:tcPr>
          <w:p w14:paraId="3E3DD44D" w14:textId="77777777" w:rsidR="001A68F6" w:rsidRDefault="00000000">
            <w:r>
              <w:rPr>
                <w:b/>
                <w:bCs/>
                <w:color w:val="FFFFFF"/>
                <w:sz w:val="17"/>
                <w:szCs w:val="17"/>
              </w:rPr>
              <w:t>Description</w:t>
            </w:r>
          </w:p>
        </w:tc>
      </w:tr>
      <w:tr w:rsidR="001A68F6" w14:paraId="0AE15555"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404279D3" w14:textId="77777777" w:rsidR="001A68F6" w:rsidRDefault="00000000">
            <w:proofErr w:type="spellStart"/>
            <w:r>
              <w:rPr>
                <w:sz w:val="18"/>
                <w:szCs w:val="18"/>
              </w:rPr>
              <w:t>quantity_corrected_flag</w:t>
            </w:r>
            <w:proofErr w:type="spellEnd"/>
          </w:p>
        </w:tc>
        <w:tc>
          <w:tcPr>
            <w:tcW w:w="0" w:type="auto"/>
            <w:shd w:val="clear" w:color="auto" w:fill="E8F3F3"/>
            <w:tcMar>
              <w:top w:w="70" w:type="dxa"/>
              <w:left w:w="90" w:type="dxa"/>
              <w:bottom w:w="70" w:type="dxa"/>
              <w:right w:w="90" w:type="dxa"/>
            </w:tcMar>
            <w:vAlign w:val="center"/>
          </w:tcPr>
          <w:p w14:paraId="51485E0E" w14:textId="77777777" w:rsidR="001A68F6" w:rsidRDefault="00000000">
            <w:proofErr w:type="spellStart"/>
            <w:r>
              <w:rPr>
                <w:sz w:val="18"/>
                <w:szCs w:val="18"/>
              </w:rPr>
              <w:t>boolean</w:t>
            </w:r>
            <w:proofErr w:type="spellEnd"/>
          </w:p>
        </w:tc>
        <w:tc>
          <w:tcPr>
            <w:tcW w:w="0" w:type="auto"/>
            <w:shd w:val="clear" w:color="auto" w:fill="E8F3F3"/>
            <w:tcMar>
              <w:top w:w="70" w:type="dxa"/>
              <w:left w:w="90" w:type="dxa"/>
              <w:bottom w:w="70" w:type="dxa"/>
              <w:right w:w="90" w:type="dxa"/>
            </w:tcMar>
            <w:vAlign w:val="center"/>
          </w:tcPr>
          <w:p w14:paraId="604D2716" w14:textId="77777777" w:rsidR="001A68F6" w:rsidRDefault="00000000">
            <w:r>
              <w:rPr>
                <w:sz w:val="18"/>
                <w:szCs w:val="18"/>
              </w:rPr>
              <w:t>True where a negative raw quantity was sign-corrected</w:t>
            </w:r>
          </w:p>
        </w:tc>
      </w:tr>
      <w:tr w:rsidR="001A68F6" w14:paraId="349F853C"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0193454C" w14:textId="77777777" w:rsidR="001A68F6" w:rsidRDefault="00000000">
            <w:proofErr w:type="spellStart"/>
            <w:r>
              <w:rPr>
                <w:sz w:val="18"/>
                <w:szCs w:val="18"/>
              </w:rPr>
              <w:t>invalid_delivery_date_flag</w:t>
            </w:r>
            <w:proofErr w:type="spellEnd"/>
          </w:p>
        </w:tc>
        <w:tc>
          <w:tcPr>
            <w:tcW w:w="0" w:type="auto"/>
            <w:tcMar>
              <w:top w:w="70" w:type="dxa"/>
              <w:left w:w="90" w:type="dxa"/>
              <w:bottom w:w="70" w:type="dxa"/>
              <w:right w:w="90" w:type="dxa"/>
            </w:tcMar>
            <w:vAlign w:val="center"/>
          </w:tcPr>
          <w:p w14:paraId="09D6168E" w14:textId="77777777" w:rsidR="001A68F6" w:rsidRDefault="00000000">
            <w:proofErr w:type="spellStart"/>
            <w:r>
              <w:rPr>
                <w:sz w:val="18"/>
                <w:szCs w:val="18"/>
              </w:rPr>
              <w:t>boolean</w:t>
            </w:r>
            <w:proofErr w:type="spellEnd"/>
          </w:p>
        </w:tc>
        <w:tc>
          <w:tcPr>
            <w:tcW w:w="0" w:type="auto"/>
            <w:tcMar>
              <w:top w:w="70" w:type="dxa"/>
              <w:left w:w="90" w:type="dxa"/>
              <w:bottom w:w="70" w:type="dxa"/>
              <w:right w:w="90" w:type="dxa"/>
            </w:tcMar>
            <w:vAlign w:val="center"/>
          </w:tcPr>
          <w:p w14:paraId="752C03ED" w14:textId="77777777" w:rsidR="001A68F6" w:rsidRDefault="00000000">
            <w:r>
              <w:rPr>
                <w:sz w:val="18"/>
                <w:szCs w:val="18"/>
              </w:rPr>
              <w:t xml:space="preserve">True where </w:t>
            </w:r>
            <w:proofErr w:type="spellStart"/>
            <w:r>
              <w:rPr>
                <w:sz w:val="18"/>
                <w:szCs w:val="18"/>
              </w:rPr>
              <w:t>actual_delivery_date</w:t>
            </w:r>
            <w:proofErr w:type="spellEnd"/>
            <w:r>
              <w:rPr>
                <w:sz w:val="18"/>
                <w:szCs w:val="18"/>
              </w:rPr>
              <w:t xml:space="preserve"> pre-dated </w:t>
            </w:r>
            <w:proofErr w:type="spellStart"/>
            <w:r>
              <w:rPr>
                <w:sz w:val="18"/>
                <w:szCs w:val="18"/>
              </w:rPr>
              <w:t>order_date</w:t>
            </w:r>
            <w:proofErr w:type="spellEnd"/>
            <w:r>
              <w:rPr>
                <w:sz w:val="18"/>
                <w:szCs w:val="18"/>
              </w:rPr>
              <w:t xml:space="preserve"> and was nulled</w:t>
            </w:r>
          </w:p>
        </w:tc>
      </w:tr>
      <w:tr w:rsidR="001A68F6" w14:paraId="3B28C9B3"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66C720D7" w14:textId="77777777" w:rsidR="001A68F6" w:rsidRDefault="00000000">
            <w:proofErr w:type="spellStart"/>
            <w:r>
              <w:rPr>
                <w:sz w:val="18"/>
                <w:szCs w:val="18"/>
              </w:rPr>
              <w:t>is_delivered</w:t>
            </w:r>
            <w:proofErr w:type="spellEnd"/>
          </w:p>
        </w:tc>
        <w:tc>
          <w:tcPr>
            <w:tcW w:w="0" w:type="auto"/>
            <w:shd w:val="clear" w:color="auto" w:fill="E8F3F3"/>
            <w:tcMar>
              <w:top w:w="70" w:type="dxa"/>
              <w:left w:w="90" w:type="dxa"/>
              <w:bottom w:w="70" w:type="dxa"/>
              <w:right w:w="90" w:type="dxa"/>
            </w:tcMar>
            <w:vAlign w:val="center"/>
          </w:tcPr>
          <w:p w14:paraId="0043D457" w14:textId="77777777" w:rsidR="001A68F6" w:rsidRDefault="00000000">
            <w:proofErr w:type="spellStart"/>
            <w:r>
              <w:rPr>
                <w:sz w:val="18"/>
                <w:szCs w:val="18"/>
              </w:rPr>
              <w:t>boolean</w:t>
            </w:r>
            <w:proofErr w:type="spellEnd"/>
          </w:p>
        </w:tc>
        <w:tc>
          <w:tcPr>
            <w:tcW w:w="0" w:type="auto"/>
            <w:shd w:val="clear" w:color="auto" w:fill="E8F3F3"/>
            <w:tcMar>
              <w:top w:w="70" w:type="dxa"/>
              <w:left w:w="90" w:type="dxa"/>
              <w:bottom w:w="70" w:type="dxa"/>
              <w:right w:w="90" w:type="dxa"/>
            </w:tcMar>
            <w:vAlign w:val="center"/>
          </w:tcPr>
          <w:p w14:paraId="4535C73A" w14:textId="77777777" w:rsidR="001A68F6" w:rsidRDefault="00000000">
            <w:r>
              <w:rPr>
                <w:sz w:val="18"/>
                <w:szCs w:val="18"/>
              </w:rPr>
              <w:t>True where a genuine (non-imputed) delivery date exists</w:t>
            </w:r>
          </w:p>
        </w:tc>
      </w:tr>
      <w:tr w:rsidR="001A68F6" w14:paraId="252EB6B5"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26CEA0C9" w14:textId="77777777" w:rsidR="001A68F6" w:rsidRDefault="00000000">
            <w:proofErr w:type="spellStart"/>
            <w:r>
              <w:rPr>
                <w:sz w:val="18"/>
                <w:szCs w:val="18"/>
              </w:rPr>
              <w:t>delivery_status</w:t>
            </w:r>
            <w:proofErr w:type="spellEnd"/>
          </w:p>
        </w:tc>
        <w:tc>
          <w:tcPr>
            <w:tcW w:w="0" w:type="auto"/>
            <w:tcMar>
              <w:top w:w="70" w:type="dxa"/>
              <w:left w:w="90" w:type="dxa"/>
              <w:bottom w:w="70" w:type="dxa"/>
              <w:right w:w="90" w:type="dxa"/>
            </w:tcMar>
            <w:vAlign w:val="center"/>
          </w:tcPr>
          <w:p w14:paraId="5FFB00CE" w14:textId="77777777" w:rsidR="001A68F6" w:rsidRDefault="00000000">
            <w:r>
              <w:rPr>
                <w:sz w:val="18"/>
                <w:szCs w:val="18"/>
              </w:rPr>
              <w:t>category</w:t>
            </w:r>
          </w:p>
        </w:tc>
        <w:tc>
          <w:tcPr>
            <w:tcW w:w="0" w:type="auto"/>
            <w:tcMar>
              <w:top w:w="70" w:type="dxa"/>
              <w:left w:w="90" w:type="dxa"/>
              <w:bottom w:w="70" w:type="dxa"/>
              <w:right w:w="90" w:type="dxa"/>
            </w:tcMar>
            <w:vAlign w:val="center"/>
          </w:tcPr>
          <w:p w14:paraId="3B5ACB1C" w14:textId="77777777" w:rsidR="001A68F6" w:rsidRDefault="00000000">
            <w:r>
              <w:rPr>
                <w:sz w:val="18"/>
                <w:szCs w:val="18"/>
              </w:rPr>
              <w:t>Delivered / In Transit / Missing (Imputed)</w:t>
            </w:r>
          </w:p>
        </w:tc>
      </w:tr>
      <w:tr w:rsidR="001A68F6" w14:paraId="74D24425"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0C2406D0" w14:textId="77777777" w:rsidR="001A68F6" w:rsidRDefault="00000000">
            <w:proofErr w:type="spellStart"/>
            <w:r>
              <w:rPr>
                <w:sz w:val="18"/>
                <w:szCs w:val="18"/>
              </w:rPr>
              <w:t>delivery_date_imputed_flag</w:t>
            </w:r>
            <w:proofErr w:type="spellEnd"/>
          </w:p>
        </w:tc>
        <w:tc>
          <w:tcPr>
            <w:tcW w:w="0" w:type="auto"/>
            <w:shd w:val="clear" w:color="auto" w:fill="E8F3F3"/>
            <w:tcMar>
              <w:top w:w="70" w:type="dxa"/>
              <w:left w:w="90" w:type="dxa"/>
              <w:bottom w:w="70" w:type="dxa"/>
              <w:right w:w="90" w:type="dxa"/>
            </w:tcMar>
            <w:vAlign w:val="center"/>
          </w:tcPr>
          <w:p w14:paraId="5D2610DC" w14:textId="77777777" w:rsidR="001A68F6" w:rsidRDefault="00000000">
            <w:proofErr w:type="spellStart"/>
            <w:r>
              <w:rPr>
                <w:sz w:val="18"/>
                <w:szCs w:val="18"/>
              </w:rPr>
              <w:t>boolean</w:t>
            </w:r>
            <w:proofErr w:type="spellEnd"/>
          </w:p>
        </w:tc>
        <w:tc>
          <w:tcPr>
            <w:tcW w:w="0" w:type="auto"/>
            <w:shd w:val="clear" w:color="auto" w:fill="E8F3F3"/>
            <w:tcMar>
              <w:top w:w="70" w:type="dxa"/>
              <w:left w:w="90" w:type="dxa"/>
              <w:bottom w:w="70" w:type="dxa"/>
              <w:right w:w="90" w:type="dxa"/>
            </w:tcMar>
            <w:vAlign w:val="center"/>
          </w:tcPr>
          <w:p w14:paraId="1861A3B6" w14:textId="77777777" w:rsidR="001A68F6" w:rsidRDefault="00000000">
            <w:r>
              <w:rPr>
                <w:sz w:val="18"/>
                <w:szCs w:val="18"/>
              </w:rPr>
              <w:t xml:space="preserve">True where </w:t>
            </w:r>
            <w:proofErr w:type="spellStart"/>
            <w:r>
              <w:rPr>
                <w:sz w:val="18"/>
                <w:szCs w:val="18"/>
              </w:rPr>
              <w:t>actual_delivery_date</w:t>
            </w:r>
            <w:proofErr w:type="spellEnd"/>
            <w:r>
              <w:rPr>
                <w:sz w:val="18"/>
                <w:szCs w:val="18"/>
              </w:rPr>
              <w:t xml:space="preserve"> was mode-median-imputed</w:t>
            </w:r>
          </w:p>
        </w:tc>
      </w:tr>
      <w:tr w:rsidR="001A68F6" w14:paraId="60BD1FFD"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418D4723" w14:textId="77777777" w:rsidR="001A68F6" w:rsidRDefault="00000000">
            <w:proofErr w:type="spellStart"/>
            <w:r>
              <w:rPr>
                <w:sz w:val="18"/>
                <w:szCs w:val="18"/>
              </w:rPr>
              <w:t>shipping_cost_outlier_flag</w:t>
            </w:r>
            <w:proofErr w:type="spellEnd"/>
          </w:p>
        </w:tc>
        <w:tc>
          <w:tcPr>
            <w:tcW w:w="0" w:type="auto"/>
            <w:tcMar>
              <w:top w:w="70" w:type="dxa"/>
              <w:left w:w="90" w:type="dxa"/>
              <w:bottom w:w="70" w:type="dxa"/>
              <w:right w:w="90" w:type="dxa"/>
            </w:tcMar>
            <w:vAlign w:val="center"/>
          </w:tcPr>
          <w:p w14:paraId="63EEE1C1" w14:textId="77777777" w:rsidR="001A68F6" w:rsidRDefault="00000000">
            <w:proofErr w:type="spellStart"/>
            <w:r>
              <w:rPr>
                <w:sz w:val="18"/>
                <w:szCs w:val="18"/>
              </w:rPr>
              <w:t>boolean</w:t>
            </w:r>
            <w:proofErr w:type="spellEnd"/>
          </w:p>
        </w:tc>
        <w:tc>
          <w:tcPr>
            <w:tcW w:w="0" w:type="auto"/>
            <w:tcMar>
              <w:top w:w="70" w:type="dxa"/>
              <w:left w:w="90" w:type="dxa"/>
              <w:bottom w:w="70" w:type="dxa"/>
              <w:right w:w="90" w:type="dxa"/>
            </w:tcMar>
            <w:vAlign w:val="center"/>
          </w:tcPr>
          <w:p w14:paraId="5E57935C" w14:textId="77777777" w:rsidR="001A68F6" w:rsidRDefault="00000000">
            <w:r>
              <w:rPr>
                <w:sz w:val="18"/>
                <w:szCs w:val="18"/>
              </w:rPr>
              <w:t>True where the raw value fell outside the IQR fences</w:t>
            </w:r>
          </w:p>
        </w:tc>
      </w:tr>
      <w:tr w:rsidR="001A68F6" w14:paraId="5DDE9D67"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52811882" w14:textId="77777777" w:rsidR="001A68F6" w:rsidRDefault="00000000">
            <w:proofErr w:type="spellStart"/>
            <w:r>
              <w:rPr>
                <w:sz w:val="18"/>
                <w:szCs w:val="18"/>
              </w:rPr>
              <w:t>shipping_cost_capped</w:t>
            </w:r>
            <w:proofErr w:type="spellEnd"/>
          </w:p>
        </w:tc>
        <w:tc>
          <w:tcPr>
            <w:tcW w:w="0" w:type="auto"/>
            <w:shd w:val="clear" w:color="auto" w:fill="E8F3F3"/>
            <w:tcMar>
              <w:top w:w="70" w:type="dxa"/>
              <w:left w:w="90" w:type="dxa"/>
              <w:bottom w:w="70" w:type="dxa"/>
              <w:right w:w="90" w:type="dxa"/>
            </w:tcMar>
            <w:vAlign w:val="center"/>
          </w:tcPr>
          <w:p w14:paraId="3D9606C6" w14:textId="77777777" w:rsidR="001A68F6" w:rsidRDefault="00000000">
            <w:r>
              <w:rPr>
                <w:sz w:val="18"/>
                <w:szCs w:val="18"/>
              </w:rPr>
              <w:t>float</w:t>
            </w:r>
          </w:p>
        </w:tc>
        <w:tc>
          <w:tcPr>
            <w:tcW w:w="0" w:type="auto"/>
            <w:shd w:val="clear" w:color="auto" w:fill="E8F3F3"/>
            <w:tcMar>
              <w:top w:w="70" w:type="dxa"/>
              <w:left w:w="90" w:type="dxa"/>
              <w:bottom w:w="70" w:type="dxa"/>
              <w:right w:w="90" w:type="dxa"/>
            </w:tcMar>
            <w:vAlign w:val="center"/>
          </w:tcPr>
          <w:p w14:paraId="3F8EA1B6" w14:textId="77777777" w:rsidR="001A68F6" w:rsidRDefault="00000000">
            <w:proofErr w:type="spellStart"/>
            <w:r>
              <w:rPr>
                <w:sz w:val="18"/>
                <w:szCs w:val="18"/>
              </w:rPr>
              <w:t>shipping_cost</w:t>
            </w:r>
            <w:proofErr w:type="spellEnd"/>
            <w:r>
              <w:rPr>
                <w:sz w:val="18"/>
                <w:szCs w:val="18"/>
              </w:rPr>
              <w:t xml:space="preserve"> </w:t>
            </w:r>
            <w:proofErr w:type="spellStart"/>
            <w:r>
              <w:rPr>
                <w:sz w:val="18"/>
                <w:szCs w:val="18"/>
              </w:rPr>
              <w:t>winsorized</w:t>
            </w:r>
            <w:proofErr w:type="spellEnd"/>
            <w:r>
              <w:rPr>
                <w:sz w:val="18"/>
                <w:szCs w:val="18"/>
              </w:rPr>
              <w:t xml:space="preserve"> to the IQR fences</w:t>
            </w:r>
          </w:p>
        </w:tc>
      </w:tr>
      <w:tr w:rsidR="001A68F6" w14:paraId="0D1E11EF"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404973E6" w14:textId="77777777" w:rsidR="001A68F6" w:rsidRDefault="00000000">
            <w:proofErr w:type="spellStart"/>
            <w:r>
              <w:rPr>
                <w:sz w:val="18"/>
                <w:szCs w:val="18"/>
              </w:rPr>
              <w:t>order_weight_kg_outlier_flag</w:t>
            </w:r>
            <w:proofErr w:type="spellEnd"/>
          </w:p>
        </w:tc>
        <w:tc>
          <w:tcPr>
            <w:tcW w:w="0" w:type="auto"/>
            <w:tcMar>
              <w:top w:w="70" w:type="dxa"/>
              <w:left w:w="90" w:type="dxa"/>
              <w:bottom w:w="70" w:type="dxa"/>
              <w:right w:w="90" w:type="dxa"/>
            </w:tcMar>
            <w:vAlign w:val="center"/>
          </w:tcPr>
          <w:p w14:paraId="5CF02594" w14:textId="77777777" w:rsidR="001A68F6" w:rsidRDefault="00000000">
            <w:proofErr w:type="spellStart"/>
            <w:r>
              <w:rPr>
                <w:sz w:val="18"/>
                <w:szCs w:val="18"/>
              </w:rPr>
              <w:t>boolean</w:t>
            </w:r>
            <w:proofErr w:type="spellEnd"/>
          </w:p>
        </w:tc>
        <w:tc>
          <w:tcPr>
            <w:tcW w:w="0" w:type="auto"/>
            <w:tcMar>
              <w:top w:w="70" w:type="dxa"/>
              <w:left w:w="90" w:type="dxa"/>
              <w:bottom w:w="70" w:type="dxa"/>
              <w:right w:w="90" w:type="dxa"/>
            </w:tcMar>
            <w:vAlign w:val="center"/>
          </w:tcPr>
          <w:p w14:paraId="03DE959B" w14:textId="77777777" w:rsidR="001A68F6" w:rsidRDefault="00000000">
            <w:r>
              <w:rPr>
                <w:sz w:val="18"/>
                <w:szCs w:val="18"/>
              </w:rPr>
              <w:t>True where the raw value fell outside the IQR fences</w:t>
            </w:r>
          </w:p>
        </w:tc>
      </w:tr>
      <w:tr w:rsidR="001A68F6" w14:paraId="19D4954C"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55A2C142" w14:textId="77777777" w:rsidR="001A68F6" w:rsidRDefault="00000000">
            <w:proofErr w:type="spellStart"/>
            <w:r>
              <w:rPr>
                <w:sz w:val="18"/>
                <w:szCs w:val="18"/>
              </w:rPr>
              <w:t>order_weight_kg_capped</w:t>
            </w:r>
            <w:proofErr w:type="spellEnd"/>
          </w:p>
        </w:tc>
        <w:tc>
          <w:tcPr>
            <w:tcW w:w="0" w:type="auto"/>
            <w:shd w:val="clear" w:color="auto" w:fill="E8F3F3"/>
            <w:tcMar>
              <w:top w:w="70" w:type="dxa"/>
              <w:left w:w="90" w:type="dxa"/>
              <w:bottom w:w="70" w:type="dxa"/>
              <w:right w:w="90" w:type="dxa"/>
            </w:tcMar>
            <w:vAlign w:val="center"/>
          </w:tcPr>
          <w:p w14:paraId="5FDCED19" w14:textId="77777777" w:rsidR="001A68F6" w:rsidRDefault="00000000">
            <w:r>
              <w:rPr>
                <w:sz w:val="18"/>
                <w:szCs w:val="18"/>
              </w:rPr>
              <w:t>float</w:t>
            </w:r>
          </w:p>
        </w:tc>
        <w:tc>
          <w:tcPr>
            <w:tcW w:w="0" w:type="auto"/>
            <w:shd w:val="clear" w:color="auto" w:fill="E8F3F3"/>
            <w:tcMar>
              <w:top w:w="70" w:type="dxa"/>
              <w:left w:w="90" w:type="dxa"/>
              <w:bottom w:w="70" w:type="dxa"/>
              <w:right w:w="90" w:type="dxa"/>
            </w:tcMar>
            <w:vAlign w:val="center"/>
          </w:tcPr>
          <w:p w14:paraId="3980B60B" w14:textId="77777777" w:rsidR="001A68F6" w:rsidRDefault="00000000">
            <w:proofErr w:type="spellStart"/>
            <w:r>
              <w:rPr>
                <w:sz w:val="18"/>
                <w:szCs w:val="18"/>
              </w:rPr>
              <w:t>order_weight_kg</w:t>
            </w:r>
            <w:proofErr w:type="spellEnd"/>
            <w:r>
              <w:rPr>
                <w:sz w:val="18"/>
                <w:szCs w:val="18"/>
              </w:rPr>
              <w:t xml:space="preserve"> </w:t>
            </w:r>
            <w:proofErr w:type="spellStart"/>
            <w:r>
              <w:rPr>
                <w:sz w:val="18"/>
                <w:szCs w:val="18"/>
              </w:rPr>
              <w:t>winsorized</w:t>
            </w:r>
            <w:proofErr w:type="spellEnd"/>
            <w:r>
              <w:rPr>
                <w:sz w:val="18"/>
                <w:szCs w:val="18"/>
              </w:rPr>
              <w:t xml:space="preserve"> to the IQR fences</w:t>
            </w:r>
          </w:p>
        </w:tc>
      </w:tr>
      <w:tr w:rsidR="001A68F6" w14:paraId="048A5C7F"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0B703B29" w14:textId="77777777" w:rsidR="001A68F6" w:rsidRDefault="00000000">
            <w:proofErr w:type="spellStart"/>
            <w:r>
              <w:rPr>
                <w:sz w:val="18"/>
                <w:szCs w:val="18"/>
              </w:rPr>
              <w:t>delivery_delay_days</w:t>
            </w:r>
            <w:proofErr w:type="spellEnd"/>
          </w:p>
        </w:tc>
        <w:tc>
          <w:tcPr>
            <w:tcW w:w="0" w:type="auto"/>
            <w:tcMar>
              <w:top w:w="70" w:type="dxa"/>
              <w:left w:w="90" w:type="dxa"/>
              <w:bottom w:w="70" w:type="dxa"/>
              <w:right w:w="90" w:type="dxa"/>
            </w:tcMar>
            <w:vAlign w:val="center"/>
          </w:tcPr>
          <w:p w14:paraId="6B9A505C" w14:textId="77777777" w:rsidR="001A68F6" w:rsidRDefault="00000000">
            <w:r>
              <w:rPr>
                <w:sz w:val="18"/>
                <w:szCs w:val="18"/>
              </w:rPr>
              <w:t>integer</w:t>
            </w:r>
          </w:p>
        </w:tc>
        <w:tc>
          <w:tcPr>
            <w:tcW w:w="0" w:type="auto"/>
            <w:tcMar>
              <w:top w:w="70" w:type="dxa"/>
              <w:left w:w="90" w:type="dxa"/>
              <w:bottom w:w="70" w:type="dxa"/>
              <w:right w:w="90" w:type="dxa"/>
            </w:tcMar>
            <w:vAlign w:val="center"/>
          </w:tcPr>
          <w:p w14:paraId="1A09C9AB" w14:textId="77777777" w:rsidR="001A68F6" w:rsidRDefault="00000000">
            <w:r>
              <w:rPr>
                <w:sz w:val="18"/>
                <w:szCs w:val="18"/>
              </w:rPr>
              <w:t>actual − promised delivery date, in days</w:t>
            </w:r>
          </w:p>
        </w:tc>
      </w:tr>
      <w:tr w:rsidR="001A68F6" w14:paraId="0F37F1CD"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4B0B3087" w14:textId="77777777" w:rsidR="001A68F6" w:rsidRDefault="00000000">
            <w:proofErr w:type="spellStart"/>
            <w:r>
              <w:rPr>
                <w:sz w:val="18"/>
                <w:szCs w:val="18"/>
              </w:rPr>
              <w:t>is_late</w:t>
            </w:r>
            <w:proofErr w:type="spellEnd"/>
          </w:p>
        </w:tc>
        <w:tc>
          <w:tcPr>
            <w:tcW w:w="0" w:type="auto"/>
            <w:shd w:val="clear" w:color="auto" w:fill="E8F3F3"/>
            <w:tcMar>
              <w:top w:w="70" w:type="dxa"/>
              <w:left w:w="90" w:type="dxa"/>
              <w:bottom w:w="70" w:type="dxa"/>
              <w:right w:w="90" w:type="dxa"/>
            </w:tcMar>
            <w:vAlign w:val="center"/>
          </w:tcPr>
          <w:p w14:paraId="07519452" w14:textId="77777777" w:rsidR="001A68F6" w:rsidRDefault="00000000">
            <w:proofErr w:type="spellStart"/>
            <w:r>
              <w:rPr>
                <w:sz w:val="18"/>
                <w:szCs w:val="18"/>
              </w:rPr>
              <w:t>boolean</w:t>
            </w:r>
            <w:proofErr w:type="spellEnd"/>
          </w:p>
        </w:tc>
        <w:tc>
          <w:tcPr>
            <w:tcW w:w="0" w:type="auto"/>
            <w:shd w:val="clear" w:color="auto" w:fill="E8F3F3"/>
            <w:tcMar>
              <w:top w:w="70" w:type="dxa"/>
              <w:left w:w="90" w:type="dxa"/>
              <w:bottom w:w="70" w:type="dxa"/>
              <w:right w:w="90" w:type="dxa"/>
            </w:tcMar>
            <w:vAlign w:val="center"/>
          </w:tcPr>
          <w:p w14:paraId="5FB3C921" w14:textId="77777777" w:rsidR="001A68F6" w:rsidRDefault="00000000">
            <w:r>
              <w:rPr>
                <w:sz w:val="18"/>
                <w:szCs w:val="18"/>
              </w:rPr>
              <w:t xml:space="preserve">True where </w:t>
            </w:r>
            <w:proofErr w:type="spellStart"/>
            <w:r>
              <w:rPr>
                <w:sz w:val="18"/>
                <w:szCs w:val="18"/>
              </w:rPr>
              <w:t>delivery_delay_days</w:t>
            </w:r>
            <w:proofErr w:type="spellEnd"/>
            <w:r>
              <w:rPr>
                <w:sz w:val="18"/>
                <w:szCs w:val="18"/>
              </w:rPr>
              <w:t xml:space="preserve"> &gt; 0</w:t>
            </w:r>
          </w:p>
        </w:tc>
      </w:tr>
      <w:tr w:rsidR="001A68F6" w14:paraId="4AE02214"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7043EDC8" w14:textId="77777777" w:rsidR="001A68F6" w:rsidRDefault="00000000">
            <w:proofErr w:type="spellStart"/>
            <w:r>
              <w:rPr>
                <w:sz w:val="18"/>
                <w:szCs w:val="18"/>
              </w:rPr>
              <w:t>order_value</w:t>
            </w:r>
            <w:proofErr w:type="spellEnd"/>
          </w:p>
        </w:tc>
        <w:tc>
          <w:tcPr>
            <w:tcW w:w="0" w:type="auto"/>
            <w:tcMar>
              <w:top w:w="70" w:type="dxa"/>
              <w:left w:w="90" w:type="dxa"/>
              <w:bottom w:w="70" w:type="dxa"/>
              <w:right w:w="90" w:type="dxa"/>
            </w:tcMar>
            <w:vAlign w:val="center"/>
          </w:tcPr>
          <w:p w14:paraId="79060737" w14:textId="77777777" w:rsidR="001A68F6" w:rsidRDefault="00000000">
            <w:r>
              <w:rPr>
                <w:sz w:val="18"/>
                <w:szCs w:val="18"/>
              </w:rPr>
              <w:t>float</w:t>
            </w:r>
          </w:p>
        </w:tc>
        <w:tc>
          <w:tcPr>
            <w:tcW w:w="0" w:type="auto"/>
            <w:tcMar>
              <w:top w:w="70" w:type="dxa"/>
              <w:left w:w="90" w:type="dxa"/>
              <w:bottom w:w="70" w:type="dxa"/>
              <w:right w:w="90" w:type="dxa"/>
            </w:tcMar>
            <w:vAlign w:val="center"/>
          </w:tcPr>
          <w:p w14:paraId="774FC908" w14:textId="77777777" w:rsidR="001A68F6" w:rsidRDefault="00000000">
            <w:proofErr w:type="spellStart"/>
            <w:r>
              <w:rPr>
                <w:sz w:val="18"/>
                <w:szCs w:val="18"/>
              </w:rPr>
              <w:t>unit_price</w:t>
            </w:r>
            <w:proofErr w:type="spellEnd"/>
            <w:r>
              <w:rPr>
                <w:sz w:val="18"/>
                <w:szCs w:val="18"/>
              </w:rPr>
              <w:t xml:space="preserve"> × quantity × (1 − </w:t>
            </w:r>
            <w:proofErr w:type="spellStart"/>
            <w:r>
              <w:rPr>
                <w:sz w:val="18"/>
                <w:szCs w:val="18"/>
              </w:rPr>
              <w:t>discount_pct</w:t>
            </w:r>
            <w:proofErr w:type="spellEnd"/>
            <w:r>
              <w:rPr>
                <w:sz w:val="18"/>
                <w:szCs w:val="18"/>
              </w:rPr>
              <w:t>)</w:t>
            </w:r>
          </w:p>
        </w:tc>
      </w:tr>
      <w:tr w:rsidR="001A68F6" w14:paraId="100A5B5A"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138841F2" w14:textId="77777777" w:rsidR="001A68F6" w:rsidRDefault="00000000">
            <w:proofErr w:type="spellStart"/>
            <w:r>
              <w:rPr>
                <w:sz w:val="18"/>
                <w:szCs w:val="18"/>
              </w:rPr>
              <w:t>shipping_cost_log</w:t>
            </w:r>
            <w:proofErr w:type="spellEnd"/>
          </w:p>
        </w:tc>
        <w:tc>
          <w:tcPr>
            <w:tcW w:w="0" w:type="auto"/>
            <w:shd w:val="clear" w:color="auto" w:fill="E8F3F3"/>
            <w:tcMar>
              <w:top w:w="70" w:type="dxa"/>
              <w:left w:w="90" w:type="dxa"/>
              <w:bottom w:w="70" w:type="dxa"/>
              <w:right w:w="90" w:type="dxa"/>
            </w:tcMar>
            <w:vAlign w:val="center"/>
          </w:tcPr>
          <w:p w14:paraId="6D568ADF" w14:textId="77777777" w:rsidR="001A68F6" w:rsidRDefault="00000000">
            <w:r>
              <w:rPr>
                <w:sz w:val="18"/>
                <w:szCs w:val="18"/>
              </w:rPr>
              <w:t>float</w:t>
            </w:r>
          </w:p>
        </w:tc>
        <w:tc>
          <w:tcPr>
            <w:tcW w:w="0" w:type="auto"/>
            <w:shd w:val="clear" w:color="auto" w:fill="E8F3F3"/>
            <w:tcMar>
              <w:top w:w="70" w:type="dxa"/>
              <w:left w:w="90" w:type="dxa"/>
              <w:bottom w:w="70" w:type="dxa"/>
              <w:right w:w="90" w:type="dxa"/>
            </w:tcMar>
            <w:vAlign w:val="center"/>
          </w:tcPr>
          <w:p w14:paraId="2C1A826D" w14:textId="77777777" w:rsidR="001A68F6" w:rsidRDefault="00000000">
            <w:r>
              <w:rPr>
                <w:sz w:val="18"/>
                <w:szCs w:val="18"/>
              </w:rPr>
              <w:t xml:space="preserve">log1p of </w:t>
            </w:r>
            <w:proofErr w:type="spellStart"/>
            <w:r>
              <w:rPr>
                <w:sz w:val="18"/>
                <w:szCs w:val="18"/>
              </w:rPr>
              <w:t>shipping_cost_capped</w:t>
            </w:r>
            <w:proofErr w:type="spellEnd"/>
          </w:p>
        </w:tc>
      </w:tr>
      <w:tr w:rsidR="001A68F6" w14:paraId="712529B5"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785F57AB" w14:textId="77777777" w:rsidR="001A68F6" w:rsidRDefault="00000000">
            <w:r>
              <w:rPr>
                <w:sz w:val="18"/>
                <w:szCs w:val="18"/>
              </w:rPr>
              <w:t>*_minmax</w:t>
            </w:r>
          </w:p>
        </w:tc>
        <w:tc>
          <w:tcPr>
            <w:tcW w:w="0" w:type="auto"/>
            <w:tcMar>
              <w:top w:w="70" w:type="dxa"/>
              <w:left w:w="90" w:type="dxa"/>
              <w:bottom w:w="70" w:type="dxa"/>
              <w:right w:w="90" w:type="dxa"/>
            </w:tcMar>
            <w:vAlign w:val="center"/>
          </w:tcPr>
          <w:p w14:paraId="7CB3425D" w14:textId="77777777" w:rsidR="001A68F6" w:rsidRDefault="00000000">
            <w:r>
              <w:rPr>
                <w:sz w:val="18"/>
                <w:szCs w:val="18"/>
              </w:rPr>
              <w:t>float [0,1]</w:t>
            </w:r>
          </w:p>
        </w:tc>
        <w:tc>
          <w:tcPr>
            <w:tcW w:w="0" w:type="auto"/>
            <w:tcMar>
              <w:top w:w="70" w:type="dxa"/>
              <w:left w:w="90" w:type="dxa"/>
              <w:bottom w:w="70" w:type="dxa"/>
              <w:right w:w="90" w:type="dxa"/>
            </w:tcMar>
            <w:vAlign w:val="center"/>
          </w:tcPr>
          <w:p w14:paraId="0405E4BF" w14:textId="77777777" w:rsidR="001A68F6" w:rsidRDefault="00000000">
            <w:r>
              <w:rPr>
                <w:sz w:val="18"/>
                <w:szCs w:val="18"/>
              </w:rPr>
              <w:t>Min-Max-scaled version of the capped/log fields</w:t>
            </w:r>
          </w:p>
        </w:tc>
      </w:tr>
      <w:tr w:rsidR="001A68F6" w14:paraId="704BEC25"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39BDF90B" w14:textId="77777777" w:rsidR="001A68F6" w:rsidRDefault="00000000">
            <w:r>
              <w:rPr>
                <w:sz w:val="18"/>
                <w:szCs w:val="18"/>
              </w:rPr>
              <w:t>*_</w:t>
            </w:r>
            <w:proofErr w:type="spellStart"/>
            <w:r>
              <w:rPr>
                <w:sz w:val="18"/>
                <w:szCs w:val="18"/>
              </w:rPr>
              <w:t>zscore</w:t>
            </w:r>
            <w:proofErr w:type="spellEnd"/>
          </w:p>
        </w:tc>
        <w:tc>
          <w:tcPr>
            <w:tcW w:w="0" w:type="auto"/>
            <w:shd w:val="clear" w:color="auto" w:fill="E8F3F3"/>
            <w:tcMar>
              <w:top w:w="70" w:type="dxa"/>
              <w:left w:w="90" w:type="dxa"/>
              <w:bottom w:w="70" w:type="dxa"/>
              <w:right w:w="90" w:type="dxa"/>
            </w:tcMar>
            <w:vAlign w:val="center"/>
          </w:tcPr>
          <w:p w14:paraId="4807F13D" w14:textId="77777777" w:rsidR="001A68F6" w:rsidRDefault="00000000">
            <w:r>
              <w:rPr>
                <w:sz w:val="18"/>
                <w:szCs w:val="18"/>
              </w:rPr>
              <w:t>float</w:t>
            </w:r>
          </w:p>
        </w:tc>
        <w:tc>
          <w:tcPr>
            <w:tcW w:w="0" w:type="auto"/>
            <w:shd w:val="clear" w:color="auto" w:fill="E8F3F3"/>
            <w:tcMar>
              <w:top w:w="70" w:type="dxa"/>
              <w:left w:w="90" w:type="dxa"/>
              <w:bottom w:w="70" w:type="dxa"/>
              <w:right w:w="90" w:type="dxa"/>
            </w:tcMar>
            <w:vAlign w:val="center"/>
          </w:tcPr>
          <w:p w14:paraId="73BE8D9E" w14:textId="77777777" w:rsidR="001A68F6" w:rsidRDefault="00000000">
            <w:r>
              <w:rPr>
                <w:sz w:val="18"/>
                <w:szCs w:val="18"/>
              </w:rPr>
              <w:t>Standardized (mean 0, std 1) version of the capped/log fields</w:t>
            </w:r>
          </w:p>
        </w:tc>
      </w:tr>
    </w:tbl>
    <w:p w14:paraId="2BAF2A20" w14:textId="77777777" w:rsidR="00C9715F" w:rsidRDefault="00C9715F"/>
    <w:sectPr w:rsidR="00C971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82C75"/>
    <w:multiLevelType w:val="hybridMultilevel"/>
    <w:tmpl w:val="796C93E8"/>
    <w:lvl w:ilvl="0" w:tplc="B372BE78">
      <w:start w:val="1"/>
      <w:numFmt w:val="bullet"/>
      <w:lvlText w:val="●"/>
      <w:lvlJc w:val="left"/>
      <w:pPr>
        <w:ind w:left="720" w:hanging="360"/>
      </w:pPr>
    </w:lvl>
    <w:lvl w:ilvl="1" w:tplc="A746D566">
      <w:start w:val="1"/>
      <w:numFmt w:val="bullet"/>
      <w:lvlText w:val="○"/>
      <w:lvlJc w:val="left"/>
      <w:pPr>
        <w:ind w:left="1440" w:hanging="360"/>
      </w:pPr>
    </w:lvl>
    <w:lvl w:ilvl="2" w:tplc="3848872E">
      <w:start w:val="1"/>
      <w:numFmt w:val="bullet"/>
      <w:lvlText w:val="■"/>
      <w:lvlJc w:val="left"/>
      <w:pPr>
        <w:ind w:left="2160" w:hanging="360"/>
      </w:pPr>
    </w:lvl>
    <w:lvl w:ilvl="3" w:tplc="6F14F2C0">
      <w:start w:val="1"/>
      <w:numFmt w:val="bullet"/>
      <w:lvlText w:val="●"/>
      <w:lvlJc w:val="left"/>
      <w:pPr>
        <w:ind w:left="2880" w:hanging="360"/>
      </w:pPr>
    </w:lvl>
    <w:lvl w:ilvl="4" w:tplc="42B81AD2">
      <w:start w:val="1"/>
      <w:numFmt w:val="bullet"/>
      <w:lvlText w:val="○"/>
      <w:lvlJc w:val="left"/>
      <w:pPr>
        <w:ind w:left="3600" w:hanging="360"/>
      </w:pPr>
    </w:lvl>
    <w:lvl w:ilvl="5" w:tplc="620027AE">
      <w:start w:val="1"/>
      <w:numFmt w:val="bullet"/>
      <w:lvlText w:val="■"/>
      <w:lvlJc w:val="left"/>
      <w:pPr>
        <w:ind w:left="4320" w:hanging="360"/>
      </w:pPr>
    </w:lvl>
    <w:lvl w:ilvl="6" w:tplc="8FDA3AC6">
      <w:start w:val="1"/>
      <w:numFmt w:val="bullet"/>
      <w:lvlText w:val="●"/>
      <w:lvlJc w:val="left"/>
      <w:pPr>
        <w:ind w:left="5040" w:hanging="360"/>
      </w:pPr>
    </w:lvl>
    <w:lvl w:ilvl="7" w:tplc="1E283078">
      <w:start w:val="1"/>
      <w:numFmt w:val="bullet"/>
      <w:lvlText w:val="●"/>
      <w:lvlJc w:val="left"/>
      <w:pPr>
        <w:ind w:left="5760" w:hanging="360"/>
      </w:pPr>
    </w:lvl>
    <w:lvl w:ilvl="8" w:tplc="D5D86B28">
      <w:start w:val="1"/>
      <w:numFmt w:val="bullet"/>
      <w:lvlText w:val="●"/>
      <w:lvlJc w:val="left"/>
      <w:pPr>
        <w:ind w:left="6480" w:hanging="360"/>
      </w:pPr>
    </w:lvl>
  </w:abstractNum>
  <w:abstractNum w:abstractNumId="1" w15:restartNumberingAfterBreak="0">
    <w:nsid w:val="7D35333D"/>
    <w:multiLevelType w:val="hybridMultilevel"/>
    <w:tmpl w:val="E2C4F38E"/>
    <w:lvl w:ilvl="0" w:tplc="2E584788">
      <w:start w:val="1"/>
      <w:numFmt w:val="bullet"/>
      <w:lvlText w:val="•"/>
      <w:lvlJc w:val="left"/>
      <w:pPr>
        <w:ind w:left="504" w:hanging="288"/>
      </w:pPr>
    </w:lvl>
    <w:lvl w:ilvl="1" w:tplc="9DF0AE44">
      <w:start w:val="1"/>
      <w:numFmt w:val="bullet"/>
      <w:lvlText w:val="–"/>
      <w:lvlJc w:val="left"/>
      <w:pPr>
        <w:ind w:left="1008" w:hanging="288"/>
      </w:pPr>
    </w:lvl>
    <w:lvl w:ilvl="2" w:tplc="E144A730">
      <w:numFmt w:val="decimal"/>
      <w:lvlText w:val=""/>
      <w:lvlJc w:val="left"/>
    </w:lvl>
    <w:lvl w:ilvl="3" w:tplc="69A2F59E">
      <w:numFmt w:val="decimal"/>
      <w:lvlText w:val=""/>
      <w:lvlJc w:val="left"/>
    </w:lvl>
    <w:lvl w:ilvl="4" w:tplc="4AE83C4C">
      <w:numFmt w:val="decimal"/>
      <w:lvlText w:val=""/>
      <w:lvlJc w:val="left"/>
    </w:lvl>
    <w:lvl w:ilvl="5" w:tplc="A7980ED4">
      <w:numFmt w:val="decimal"/>
      <w:lvlText w:val=""/>
      <w:lvlJc w:val="left"/>
    </w:lvl>
    <w:lvl w:ilvl="6" w:tplc="535AF3BE">
      <w:numFmt w:val="decimal"/>
      <w:lvlText w:val=""/>
      <w:lvlJc w:val="left"/>
    </w:lvl>
    <w:lvl w:ilvl="7" w:tplc="75EA37F0">
      <w:numFmt w:val="decimal"/>
      <w:lvlText w:val=""/>
      <w:lvlJc w:val="left"/>
    </w:lvl>
    <w:lvl w:ilvl="8" w:tplc="446E92C6">
      <w:numFmt w:val="decimal"/>
      <w:lvlText w:val=""/>
      <w:lvlJc w:val="left"/>
    </w:lvl>
  </w:abstractNum>
  <w:num w:numId="1" w16cid:durableId="567418397">
    <w:abstractNumId w:val="0"/>
    <w:lvlOverride w:ilvl="0">
      <w:startOverride w:val="1"/>
    </w:lvlOverride>
  </w:num>
  <w:num w:numId="2" w16cid:durableId="14066058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8F6"/>
    <w:rsid w:val="001A68F6"/>
    <w:rsid w:val="0048113B"/>
    <w:rsid w:val="0069069F"/>
    <w:rsid w:val="00C97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1E73"/>
  <w15:docId w15:val="{F309C0B3-DEF7-4F30-B39C-3DB3289CD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4531</Words>
  <Characters>25831</Characters>
  <Application>Microsoft Office Word</Application>
  <DocSecurity>0</DocSecurity>
  <Lines>215</Lines>
  <Paragraphs>60</Paragraphs>
  <ScaleCrop>false</ScaleCrop>
  <Company/>
  <LinksUpToDate>false</LinksUpToDate>
  <CharactersWithSpaces>30302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 Sagar</cp:lastModifiedBy>
  <cp:revision>2</cp:revision>
  <dcterms:created xsi:type="dcterms:W3CDTF">2026-09-30T02:57:00Z</dcterms:created>
  <dcterms:modified xsi:type="dcterms:W3CDTF">2026-09-30T16:48:00Z</dcterms:modified>
</cp:coreProperties>
</file>