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D219CC" w14:textId="2493732B" w:rsidR="002F5AB9" w:rsidRPr="002F5AB9" w:rsidRDefault="002F5AB9" w:rsidP="002F5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40"/>
          <w:szCs w:val="40"/>
          <w:lang w:eastAsia="en-IN"/>
        </w:rPr>
      </w:pPr>
      <w:r w:rsidRPr="002F5AB9">
        <w:rPr>
          <w:rFonts w:ascii="Times New Roman" w:eastAsia="Times New Roman" w:hAnsi="Times New Roman" w:cs="Times New Roman"/>
          <w:b/>
          <w:bCs/>
          <w:color w:val="4472C4" w:themeColor="accent1"/>
          <w:sz w:val="40"/>
          <w:szCs w:val="40"/>
          <w:lang w:eastAsia="en-IN"/>
        </w:rPr>
        <w:t>Day 3: Role Prompting Documentation</w:t>
      </w:r>
    </w:p>
    <w:p w14:paraId="4BF3998B" w14:textId="44F44A45" w:rsidR="002F5AB9" w:rsidRPr="002F5AB9" w:rsidRDefault="002F5AB9" w:rsidP="002F5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2F5AB9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Prompt I have given to Claude:</w:t>
      </w:r>
    </w:p>
    <w:p w14:paraId="4D476F8C" w14:textId="5C3DDA7B" w:rsidR="002F5AB9" w:rsidRPr="002F5AB9" w:rsidRDefault="002F5AB9" w:rsidP="002F5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A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an AI educator teaching complete beginners. Explain Role-Based Prompting in simple language. Include: * What Role-Based Prompting is * Why it matters when using AI tools like Claude * How assigning a role changes the quality of AI responses * One example without a role prompt * One example with a role prompt * Three practical benefits of Role-Based Prompting Also create a LinkedIn-ready image concept. Image Requirements: * Square LinkedIn post (1080×1080) * Claude-inspired brown, beige and cream </w:t>
      </w:r>
      <w:proofErr w:type="spellStart"/>
      <w:r w:rsidRPr="002F5AB9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2F5A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* Professional and minimal design * Main title: 'Role-Based Prompting' * Add subheading '</w:t>
      </w:r>
      <w:proofErr w:type="spellStart"/>
      <w:r w:rsidRPr="002F5AB9">
        <w:rPr>
          <w:rFonts w:ascii="Times New Roman" w:eastAsia="Times New Roman" w:hAnsi="Times New Roman" w:cs="Times New Roman"/>
          <w:sz w:val="24"/>
          <w:szCs w:val="24"/>
          <w:lang w:eastAsia="en-IN"/>
        </w:rPr>
        <w:t>ABTalks</w:t>
      </w:r>
      <w:proofErr w:type="spellEnd"/>
      <w:r w:rsidRPr="002F5A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60-Day Claude AI Mastery Challenge' * Subtitle: 'Turn Claude into Any Expert You Need' * Show a visual comparison: Without Role Prompt → Generic Answer With Role Prompt → Expert-Level Answer * Include persona cards: Developer Product Manager HR Manager Founder Marketer</w:t>
      </w:r>
    </w:p>
    <w:p w14:paraId="2CD4174F" w14:textId="77777777" w:rsidR="002F5AB9" w:rsidRPr="002F5AB9" w:rsidRDefault="002F5AB9" w:rsidP="002F5A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5AB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Claude responded: Here's your complete Role-Based Prompting lesson, followed by the LinkedIn poster image.</w:t>
      </w:r>
    </w:p>
    <w:p w14:paraId="5F8F08FD" w14:textId="77777777" w:rsidR="002F5AB9" w:rsidRPr="002F5AB9" w:rsidRDefault="002F5AB9" w:rsidP="002F5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AB9">
        <w:rPr>
          <w:rFonts w:ascii="Times New Roman" w:eastAsia="Times New Roman" w:hAnsi="Times New Roman" w:cs="Times New Roman"/>
          <w:sz w:val="24"/>
          <w:szCs w:val="24"/>
          <w:lang w:eastAsia="en-IN"/>
        </w:rPr>
        <w:t>Here's your complete Role-Based Prompting lesson, followed by the LinkedIn poster image.</w:t>
      </w:r>
    </w:p>
    <w:p w14:paraId="0D58C335" w14:textId="77777777" w:rsidR="002F5AB9" w:rsidRPr="002F5AB9" w:rsidRDefault="007D168C" w:rsidP="002F5A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ACB1AD">
          <v:rect id="_x0000_i1025" style="width:0;height:1.5pt" o:hralign="center" o:hrstd="t" o:hr="t" fillcolor="#a0a0a0" stroked="f"/>
        </w:pict>
      </w:r>
    </w:p>
    <w:p w14:paraId="21456DF2" w14:textId="77777777" w:rsidR="002F5AB9" w:rsidRPr="002F5AB9" w:rsidRDefault="002F5AB9" w:rsidP="002F5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A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role-based prompting?</w:t>
      </w:r>
    </w:p>
    <w:p w14:paraId="7F979E66" w14:textId="77777777" w:rsidR="002F5AB9" w:rsidRPr="002F5AB9" w:rsidRDefault="002F5AB9" w:rsidP="002F5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A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It's the practice of telling an AI </w:t>
      </w:r>
      <w:r w:rsidRPr="002F5AB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who to be</w:t>
      </w:r>
      <w:r w:rsidRPr="002F5A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asking your question. Instead of just asking "explain this topic," you say "you are a senior software engineer — explain this topic." That one sentence changes everything about the response you get.</w:t>
      </w:r>
    </w:p>
    <w:p w14:paraId="76A4A5D0" w14:textId="77777777" w:rsidR="002F5AB9" w:rsidRPr="002F5AB9" w:rsidRDefault="002F5AB9" w:rsidP="002F5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AB9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like calling a friend for advice. The same question asked to a doctor, a lawyer, and a financial advisor will get three completely different — and all useful — answers. Role-based prompting lets you pick which expert shows up.</w:t>
      </w:r>
    </w:p>
    <w:p w14:paraId="257A1905" w14:textId="77777777" w:rsidR="002F5AB9" w:rsidRPr="002F5AB9" w:rsidRDefault="002F5AB9" w:rsidP="002F5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A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it matters with Claude</w:t>
      </w:r>
    </w:p>
    <w:p w14:paraId="581EA36A" w14:textId="77777777" w:rsidR="002F5AB9" w:rsidRPr="002F5AB9" w:rsidRDefault="002F5AB9" w:rsidP="002F5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AB9">
        <w:rPr>
          <w:rFonts w:ascii="Times New Roman" w:eastAsia="Times New Roman" w:hAnsi="Times New Roman" w:cs="Times New Roman"/>
          <w:sz w:val="24"/>
          <w:szCs w:val="24"/>
          <w:lang w:eastAsia="en-IN"/>
        </w:rPr>
        <w:t>Claude is trained on vast amounts of knowledge across almost every field. Without a role, it gives you a general, averaged-out answer that's correct but shallow. With a role, it activates a specific lens — vocabulary, assumptions, priorities, and tone all shift to match that expert's perspective.</w:t>
      </w:r>
    </w:p>
    <w:p w14:paraId="2A70081B" w14:textId="77777777" w:rsidR="002F5AB9" w:rsidRPr="002F5AB9" w:rsidRDefault="002F5AB9" w:rsidP="002F5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A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a role changes response quality</w:t>
      </w:r>
    </w:p>
    <w:p w14:paraId="26F3AB2F" w14:textId="77777777" w:rsidR="002F5AB9" w:rsidRPr="002F5AB9" w:rsidRDefault="002F5AB9" w:rsidP="002F5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AB9">
        <w:rPr>
          <w:rFonts w:ascii="Times New Roman" w:eastAsia="Times New Roman" w:hAnsi="Times New Roman" w:cs="Times New Roman"/>
          <w:sz w:val="24"/>
          <w:szCs w:val="24"/>
          <w:lang w:eastAsia="en-IN"/>
        </w:rPr>
        <w:t>A role prompt does three things simultaneously: it sets the expertise level (senior vs. beginner), the communication style (technical vs. plain language), and the focus area (what details matter for that role). You're not changing what Claude knows — you're directing how it applies that knowledge.</w:t>
      </w:r>
    </w:p>
    <w:p w14:paraId="6CFAE677" w14:textId="77777777" w:rsidR="002F5AB9" w:rsidRPr="002F5AB9" w:rsidRDefault="007D168C" w:rsidP="002F5A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28EAEC">
          <v:rect id="_x0000_i1026" style="width:0;height:1.5pt" o:hralign="center" o:hrstd="t" o:hr="t" fillcolor="#a0a0a0" stroked="f"/>
        </w:pict>
      </w:r>
    </w:p>
    <w:p w14:paraId="70684C81" w14:textId="77777777" w:rsidR="002F5AB9" w:rsidRPr="002F5AB9" w:rsidRDefault="002F5AB9" w:rsidP="002F5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A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Without a role prompt:</w:t>
      </w:r>
    </w:p>
    <w:p w14:paraId="6C4BD2A4" w14:textId="77777777" w:rsidR="002F5AB9" w:rsidRPr="002F5AB9" w:rsidRDefault="002F5AB9" w:rsidP="002F5A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AB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Prompt:</w:t>
      </w:r>
      <w:r w:rsidRPr="002F5A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"What should I consider when hiring a new employee?"</w:t>
      </w:r>
    </w:p>
    <w:p w14:paraId="33DCDF6E" w14:textId="77777777" w:rsidR="002F5AB9" w:rsidRPr="002F5AB9" w:rsidRDefault="002F5AB9" w:rsidP="002F5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AB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Response:</w:t>
      </w:r>
      <w:r w:rsidRPr="002F5A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"You should look at their skills, experience, and cultural fit. Make sure they can do the job and work well with the team."</w:t>
      </w:r>
    </w:p>
    <w:p w14:paraId="3B74508F" w14:textId="77777777" w:rsidR="002F5AB9" w:rsidRPr="002F5AB9" w:rsidRDefault="002F5AB9" w:rsidP="002F5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AB9">
        <w:rPr>
          <w:rFonts w:ascii="Times New Roman" w:eastAsia="Times New Roman" w:hAnsi="Times New Roman" w:cs="Times New Roman"/>
          <w:sz w:val="24"/>
          <w:szCs w:val="24"/>
          <w:lang w:eastAsia="en-IN"/>
        </w:rPr>
        <w:t>Generic. Safe. Not very useful.</w:t>
      </w:r>
    </w:p>
    <w:p w14:paraId="7843505E" w14:textId="77777777" w:rsidR="002F5AB9" w:rsidRPr="002F5AB9" w:rsidRDefault="007D168C" w:rsidP="002F5A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C95EF6">
          <v:rect id="_x0000_i1027" style="width:0;height:1.5pt" o:hralign="center" o:hrstd="t" o:hr="t" fillcolor="#a0a0a0" stroked="f"/>
        </w:pict>
      </w:r>
    </w:p>
    <w:p w14:paraId="496F1EDC" w14:textId="77777777" w:rsidR="002F5AB9" w:rsidRPr="002F5AB9" w:rsidRDefault="002F5AB9" w:rsidP="002F5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A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 a role prompt:</w:t>
      </w:r>
    </w:p>
    <w:p w14:paraId="46FFA960" w14:textId="77777777" w:rsidR="002F5AB9" w:rsidRPr="002F5AB9" w:rsidRDefault="002F5AB9" w:rsidP="002F5A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AB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Prompt:</w:t>
      </w:r>
      <w:r w:rsidRPr="002F5A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"You are an experienced HR manager at a fast-growing tech </w:t>
      </w:r>
      <w:proofErr w:type="spellStart"/>
      <w:r w:rsidRPr="002F5AB9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2F5AB9">
        <w:rPr>
          <w:rFonts w:ascii="Times New Roman" w:eastAsia="Times New Roman" w:hAnsi="Times New Roman" w:cs="Times New Roman"/>
          <w:sz w:val="24"/>
          <w:szCs w:val="24"/>
          <w:lang w:eastAsia="en-IN"/>
        </w:rPr>
        <w:t>. What should I consider when hiring a new employee?"</w:t>
      </w:r>
    </w:p>
    <w:p w14:paraId="59119E57" w14:textId="77777777" w:rsidR="002F5AB9" w:rsidRPr="002F5AB9" w:rsidRDefault="002F5AB9" w:rsidP="002F5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AB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Response:</w:t>
      </w:r>
      <w:r w:rsidRPr="002F5A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"For a fast-growing </w:t>
      </w:r>
      <w:proofErr w:type="spellStart"/>
      <w:r w:rsidRPr="002F5AB9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2F5AB9">
        <w:rPr>
          <w:rFonts w:ascii="Times New Roman" w:eastAsia="Times New Roman" w:hAnsi="Times New Roman" w:cs="Times New Roman"/>
          <w:sz w:val="24"/>
          <w:szCs w:val="24"/>
          <w:lang w:eastAsia="en-IN"/>
        </w:rPr>
        <w:t>, prioritize adaptability and ownership mindset over a perfect resume. Look for candidates who've worn multiple hats. Structure your process around a skills test, a values interview, and a reference call focused on how they handle ambiguity. Red flags: people who need heavy process to function, or who haven't shipped anything independently."</w:t>
      </w:r>
    </w:p>
    <w:p w14:paraId="13F460FA" w14:textId="77777777" w:rsidR="002F5AB9" w:rsidRPr="002F5AB9" w:rsidRDefault="002F5AB9" w:rsidP="002F5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AB9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Specific. Actionable. Expert-level.</w:t>
      </w:r>
    </w:p>
    <w:p w14:paraId="2139037B" w14:textId="77777777" w:rsidR="002F5AB9" w:rsidRPr="002F5AB9" w:rsidRDefault="007D168C" w:rsidP="002F5A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4CEDB1">
          <v:rect id="_x0000_i1028" style="width:0;height:1.5pt" o:hralign="center" o:hrstd="t" o:hr="t" fillcolor="#a0a0a0" stroked="f"/>
        </w:pict>
      </w:r>
    </w:p>
    <w:p w14:paraId="2347430D" w14:textId="77777777" w:rsidR="002F5AB9" w:rsidRPr="002F5AB9" w:rsidRDefault="002F5AB9" w:rsidP="002F5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A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 practical benefits</w:t>
      </w:r>
    </w:p>
    <w:p w14:paraId="7FE41A7E" w14:textId="77777777" w:rsidR="002F5AB9" w:rsidRPr="002F5AB9" w:rsidRDefault="002F5AB9" w:rsidP="002F5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AB9">
        <w:rPr>
          <w:rFonts w:ascii="Times New Roman" w:eastAsia="Times New Roman" w:hAnsi="Times New Roman" w:cs="Times New Roman"/>
          <w:sz w:val="24"/>
          <w:szCs w:val="24"/>
          <w:lang w:eastAsia="en-IN"/>
        </w:rPr>
        <w:t>First, you get answers calibrated to your actual situation — a developer gets code-first explanations, a founder gets business-impact framing, and an HR manager gets people-process language, all from the same underlying AI.</w:t>
      </w:r>
    </w:p>
    <w:p w14:paraId="6CD94CA1" w14:textId="77777777" w:rsidR="002F5AB9" w:rsidRPr="002F5AB9" w:rsidRDefault="002F5AB9" w:rsidP="002F5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AB9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Second, it saves time on follow-up. A good role prompt eliminates the back-and-forth of "but explain it more simply" or "give me a more technical answer" — you set the register upfront.</w:t>
      </w:r>
    </w:p>
    <w:p w14:paraId="675DBC3D" w14:textId="77777777" w:rsidR="002F5AB9" w:rsidRPr="002F5AB9" w:rsidRDefault="002F5AB9" w:rsidP="002F5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AB9">
        <w:rPr>
          <w:rFonts w:ascii="Times New Roman" w:eastAsia="Times New Roman" w:hAnsi="Times New Roman" w:cs="Times New Roman"/>
          <w:sz w:val="24"/>
          <w:szCs w:val="24"/>
          <w:lang w:eastAsia="en-IN"/>
        </w:rPr>
        <w:t>Third, it makes you a better prompt writer overall. Learning to describe a role precisely teaches you to think clearly about what expertise you actually need, which is a skill that transfers to real-world communication too.</w:t>
      </w:r>
    </w:p>
    <w:p w14:paraId="2EC10C9C" w14:textId="565A73BD" w:rsidR="002F5AB9" w:rsidRDefault="002F5AB9" w:rsidP="002F5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noProof/>
        </w:rPr>
        <w:lastRenderedPageBreak/>
        <w:drawing>
          <wp:inline distT="0" distB="0" distL="0" distR="0" wp14:anchorId="67170A93" wp14:editId="2F8F97B8">
            <wp:extent cx="5731510" cy="5731510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1F98B" w14:textId="47B61143" w:rsidR="002F5AB9" w:rsidRPr="002F5AB9" w:rsidRDefault="002F5AB9" w:rsidP="002F5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AB9">
        <w:rPr>
          <w:rFonts w:ascii="Times New Roman" w:eastAsia="Times New Roman" w:hAnsi="Times New Roman" w:cs="Times New Roman"/>
          <w:sz w:val="24"/>
          <w:szCs w:val="24"/>
          <w:lang w:eastAsia="en-IN"/>
        </w:rPr>
        <w:t>The poster is ready to save and share. A few things worth noting about the design choices:</w:t>
      </w:r>
    </w:p>
    <w:p w14:paraId="489F11E0" w14:textId="77777777" w:rsidR="002F5AB9" w:rsidRPr="002F5AB9" w:rsidRDefault="002F5AB9" w:rsidP="002F5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A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brown-to-dark-mahogany background with cream and warm amber text is directly pulled from Claude's </w:t>
      </w:r>
      <w:proofErr w:type="spellStart"/>
      <w:r w:rsidRPr="002F5AB9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2F5A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identity — it feels premium without being loud. The amber top/bottom accent bars and the left-edge </w:t>
      </w:r>
      <w:proofErr w:type="spellStart"/>
      <w:r w:rsidRPr="002F5AB9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2F5A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tabs on the benefit cards all use </w:t>
      </w:r>
      <w:r w:rsidRPr="002F5AB9">
        <w:rPr>
          <w:rFonts w:ascii="Courier New" w:eastAsia="Times New Roman" w:hAnsi="Courier New" w:cs="Courier New"/>
          <w:sz w:val="20"/>
          <w:szCs w:val="20"/>
          <w:lang w:eastAsia="en-IN"/>
        </w:rPr>
        <w:t>#C8956B</w:t>
      </w:r>
      <w:r w:rsidRPr="002F5AB9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is the closest you can get to Claude's signature warmth in a flat design.</w:t>
      </w:r>
    </w:p>
    <w:p w14:paraId="2642BEAE" w14:textId="781D4DB7" w:rsidR="002F5AB9" w:rsidRPr="002F5AB9" w:rsidRDefault="002F5AB9" w:rsidP="002F5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A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comparison section is the visual anchor — the </w:t>
      </w:r>
      <w:proofErr w:type="spellStart"/>
      <w:r w:rsidRPr="002F5AB9">
        <w:rPr>
          <w:rFonts w:ascii="Times New Roman" w:eastAsia="Times New Roman" w:hAnsi="Times New Roman" w:cs="Times New Roman"/>
          <w:sz w:val="24"/>
          <w:szCs w:val="24"/>
          <w:lang w:eastAsia="en-IN"/>
        </w:rPr>
        <w:t>gray</w:t>
      </w:r>
      <w:proofErr w:type="spellEnd"/>
      <w:r w:rsidRPr="002F5A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-capped "without" block versus the amber-capped "with" block makes the difference immediately legible even at a glance on a LinkedIn </w:t>
      </w:r>
      <w:proofErr w:type="spellStart"/>
      <w:r w:rsidRPr="002F5AB9">
        <w:rPr>
          <w:rFonts w:ascii="Times New Roman" w:eastAsia="Times New Roman" w:hAnsi="Times New Roman" w:cs="Times New Roman"/>
          <w:sz w:val="24"/>
          <w:szCs w:val="24"/>
          <w:lang w:eastAsia="en-IN"/>
        </w:rPr>
        <w:t>feed.For</w:t>
      </w:r>
      <w:proofErr w:type="spellEnd"/>
      <w:r w:rsidRPr="002F5A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formula at the bottom, the most shareable thing you can leave someone with from this post is the actual template sentence, so that's what gets the final real estate.</w:t>
      </w:r>
      <w:r w:rsidRPr="002F5AB9">
        <w:rPr>
          <w:rFonts w:ascii="Segoe UI Emoji" w:hAnsi="Segoe UI Emoji" w:cs="Segoe UI Emoji"/>
        </w:rPr>
        <w:t xml:space="preserve"> </w:t>
      </w:r>
    </w:p>
    <w:p w14:paraId="060E6DC4" w14:textId="3602D8C5" w:rsidR="002F5AB9" w:rsidRPr="002F5AB9" w:rsidRDefault="002F5AB9" w:rsidP="002F5AB9">
      <w:pPr>
        <w:pStyle w:val="Heading3"/>
        <w:rPr>
          <w:b/>
          <w:bCs/>
          <w:color w:val="auto"/>
        </w:rPr>
      </w:pPr>
      <w:r w:rsidRPr="002F5AB9">
        <w:rPr>
          <w:rFonts w:ascii="Segoe UI Emoji" w:hAnsi="Segoe UI Emoji" w:cs="Segoe UI Emoji"/>
          <w:b/>
          <w:bCs/>
          <w:color w:val="auto"/>
        </w:rPr>
        <w:t>📚</w:t>
      </w:r>
      <w:r w:rsidRPr="002F5AB9">
        <w:rPr>
          <w:b/>
          <w:bCs/>
          <w:color w:val="auto"/>
        </w:rPr>
        <w:t xml:space="preserve"> Key Learnings</w:t>
      </w:r>
    </w:p>
    <w:p w14:paraId="7295A190" w14:textId="77777777" w:rsidR="002F5AB9" w:rsidRPr="002F5AB9" w:rsidRDefault="002F5AB9" w:rsidP="002F5AB9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2F5AB9">
        <w:t xml:space="preserve">Learned the concept of </w:t>
      </w:r>
      <w:r w:rsidRPr="002F5AB9">
        <w:rPr>
          <w:rStyle w:val="Strong"/>
        </w:rPr>
        <w:t>Role-Based Prompting</w:t>
      </w:r>
      <w:r w:rsidRPr="002F5AB9">
        <w:t xml:space="preserve"> and how assigning a specific role improves AI responses. </w:t>
      </w:r>
    </w:p>
    <w:p w14:paraId="7163F557" w14:textId="77777777" w:rsidR="002F5AB9" w:rsidRPr="002F5AB9" w:rsidRDefault="002F5AB9" w:rsidP="002F5AB9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2F5AB9">
        <w:lastRenderedPageBreak/>
        <w:t xml:space="preserve">Understood the importance of giving AI context, expertise, and perspective through roles. </w:t>
      </w:r>
    </w:p>
    <w:p w14:paraId="22C7F754" w14:textId="77777777" w:rsidR="002F5AB9" w:rsidRPr="002F5AB9" w:rsidRDefault="002F5AB9" w:rsidP="002F5AB9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2F5AB9">
        <w:t xml:space="preserve">Compared generic responses with expert-level responses generated using role prompts. </w:t>
      </w:r>
    </w:p>
    <w:p w14:paraId="6C681A91" w14:textId="77777777" w:rsidR="002F5AB9" w:rsidRPr="002F5AB9" w:rsidRDefault="002F5AB9" w:rsidP="002F5AB9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2F5AB9">
        <w:t xml:space="preserve">Explored different personas such as Developer, Product Manager, HR Manager, Founder, and Marketer. </w:t>
      </w:r>
    </w:p>
    <w:p w14:paraId="70D030B2" w14:textId="77777777" w:rsidR="002F5AB9" w:rsidRPr="002F5AB9" w:rsidRDefault="002F5AB9" w:rsidP="002F5AB9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2F5AB9">
        <w:t xml:space="preserve">Used learning resources provided during the challenge along with </w:t>
      </w:r>
      <w:proofErr w:type="spellStart"/>
      <w:r w:rsidRPr="002F5AB9">
        <w:rPr>
          <w:rStyle w:val="Strong"/>
        </w:rPr>
        <w:t>GeeksforGeeks</w:t>
      </w:r>
      <w:proofErr w:type="spellEnd"/>
      <w:r w:rsidRPr="002F5AB9">
        <w:t xml:space="preserve"> articles to strengthen my understanding of prompt engineering concepts. </w:t>
      </w:r>
    </w:p>
    <w:p w14:paraId="7DE91EF6" w14:textId="77777777" w:rsidR="002F5AB9" w:rsidRPr="002F5AB9" w:rsidRDefault="002F5AB9" w:rsidP="002F5AB9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2F5AB9">
        <w:t xml:space="preserve">Realized that well-defined roles help AI generate more accurate, relevant, and actionable outputs. </w:t>
      </w:r>
    </w:p>
    <w:p w14:paraId="7355BEC5" w14:textId="77777777" w:rsidR="002F5AB9" w:rsidRPr="002F5AB9" w:rsidRDefault="002F5AB9" w:rsidP="002F5AB9">
      <w:pPr>
        <w:pStyle w:val="Heading3"/>
        <w:rPr>
          <w:b/>
          <w:bCs/>
          <w:color w:val="auto"/>
        </w:rPr>
      </w:pPr>
      <w:r w:rsidRPr="002F5AB9">
        <w:rPr>
          <w:rFonts w:ascii="Segoe UI Emoji" w:hAnsi="Segoe UI Emoji" w:cs="Segoe UI Emoji"/>
          <w:color w:val="auto"/>
        </w:rPr>
        <w:t>🛠</w:t>
      </w:r>
      <w:r w:rsidRPr="002F5AB9">
        <w:rPr>
          <w:color w:val="auto"/>
        </w:rPr>
        <w:t>️</w:t>
      </w:r>
      <w:r w:rsidRPr="002F5AB9">
        <w:rPr>
          <w:b/>
          <w:bCs/>
          <w:color w:val="auto"/>
        </w:rPr>
        <w:t xml:space="preserve"> What I Worked On</w:t>
      </w:r>
    </w:p>
    <w:p w14:paraId="3B849210" w14:textId="77777777" w:rsidR="002F5AB9" w:rsidRPr="002F5AB9" w:rsidRDefault="002F5AB9" w:rsidP="002F5AB9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2F5AB9">
        <w:t xml:space="preserve">Studied Role-Based Prompting fundamentals. </w:t>
      </w:r>
    </w:p>
    <w:p w14:paraId="67E44B73" w14:textId="77777777" w:rsidR="002F5AB9" w:rsidRPr="002F5AB9" w:rsidRDefault="002F5AB9" w:rsidP="002F5AB9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2F5AB9">
        <w:t xml:space="preserve">Practiced creating prompts with different professional roles. </w:t>
      </w:r>
    </w:p>
    <w:p w14:paraId="3C2F5A3D" w14:textId="77777777" w:rsidR="002F5AB9" w:rsidRPr="002F5AB9" w:rsidRDefault="002F5AB9" w:rsidP="002F5AB9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 w:rsidRPr="002F5AB9">
        <w:t>Analyzed</w:t>
      </w:r>
      <w:proofErr w:type="spellEnd"/>
      <w:r w:rsidRPr="002F5AB9">
        <w:t xml:space="preserve"> how role assignment affects response quality. </w:t>
      </w:r>
    </w:p>
    <w:p w14:paraId="7FA5995E" w14:textId="77777777" w:rsidR="002F5AB9" w:rsidRPr="002F5AB9" w:rsidRDefault="002F5AB9" w:rsidP="002F5AB9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2F5AB9">
        <w:t xml:space="preserve">Created a LinkedIn-ready visual explaining the concept. </w:t>
      </w:r>
    </w:p>
    <w:p w14:paraId="0EF9A8BB" w14:textId="77777777" w:rsidR="002F5AB9" w:rsidRPr="002F5AB9" w:rsidRDefault="002F5AB9" w:rsidP="002F5AB9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2F5AB9">
        <w:t xml:space="preserve">Referenced challenge materials and </w:t>
      </w:r>
      <w:proofErr w:type="spellStart"/>
      <w:r w:rsidRPr="002F5AB9">
        <w:t>GeeksforGeeks</w:t>
      </w:r>
      <w:proofErr w:type="spellEnd"/>
      <w:r w:rsidRPr="002F5AB9">
        <w:t xml:space="preserve"> resources for additional learning. </w:t>
      </w:r>
    </w:p>
    <w:p w14:paraId="1ACAD1E5" w14:textId="77777777" w:rsidR="002F5AB9" w:rsidRPr="002F5AB9" w:rsidRDefault="002F5AB9" w:rsidP="002F5AB9">
      <w:pPr>
        <w:pStyle w:val="Heading3"/>
        <w:rPr>
          <w:b/>
          <w:bCs/>
          <w:color w:val="auto"/>
        </w:rPr>
      </w:pPr>
      <w:r w:rsidRPr="002F5AB9">
        <w:rPr>
          <w:rFonts w:ascii="Segoe UI Emoji" w:hAnsi="Segoe UI Emoji" w:cs="Segoe UI Emoji"/>
          <w:b/>
          <w:bCs/>
          <w:color w:val="auto"/>
        </w:rPr>
        <w:t>🎯</w:t>
      </w:r>
      <w:r w:rsidRPr="002F5AB9">
        <w:rPr>
          <w:b/>
          <w:bCs/>
          <w:color w:val="auto"/>
        </w:rPr>
        <w:t xml:space="preserve"> Main Takeaway</w:t>
      </w:r>
    </w:p>
    <w:p w14:paraId="71E30E5D" w14:textId="77777777" w:rsidR="002F5AB9" w:rsidRPr="002F5AB9" w:rsidRDefault="002F5AB9" w:rsidP="002F5AB9">
      <w:pPr>
        <w:pStyle w:val="NormalWeb"/>
      </w:pPr>
      <w:r w:rsidRPr="002F5AB9">
        <w:t>The clearer the role assigned to AI, the more focused, relevant, and expert-like the response becomes.</w:t>
      </w:r>
    </w:p>
    <w:p w14:paraId="04F168E0" w14:textId="3CFBE86D" w:rsidR="002F5AB9" w:rsidRDefault="002F5AB9" w:rsidP="002F5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6"/>
          <w:szCs w:val="46"/>
          <w:lang w:eastAsia="en-IN"/>
        </w:rPr>
      </w:pPr>
      <w:r w:rsidRPr="002F5AB9">
        <w:rPr>
          <w:rFonts w:ascii="Times New Roman" w:eastAsia="Times New Roman" w:hAnsi="Times New Roman" w:cs="Times New Roman"/>
          <w:b/>
          <w:bCs/>
          <w:sz w:val="46"/>
          <w:szCs w:val="46"/>
          <w:lang w:eastAsia="en-IN"/>
        </w:rPr>
        <w:t>Screenshots:</w:t>
      </w:r>
    </w:p>
    <w:p w14:paraId="271064A2" w14:textId="6613AE9D" w:rsidR="002F5AB9" w:rsidRDefault="002F5AB9" w:rsidP="002F5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6"/>
          <w:szCs w:val="46"/>
          <w:lang w:eastAsia="en-IN"/>
        </w:rPr>
      </w:pPr>
      <w:r>
        <w:rPr>
          <w:noProof/>
        </w:rPr>
        <w:drawing>
          <wp:inline distT="0" distB="0" distL="0" distR="0" wp14:anchorId="05648AE9" wp14:editId="6FE46BE9">
            <wp:extent cx="5731510" cy="30416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EB12D" w14:textId="607FD3A7" w:rsidR="007D168C" w:rsidRDefault="007D168C" w:rsidP="002F5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6"/>
          <w:szCs w:val="46"/>
          <w:lang w:eastAsia="en-IN"/>
        </w:rPr>
      </w:pPr>
    </w:p>
    <w:p w14:paraId="22E79260" w14:textId="77777777" w:rsidR="007D168C" w:rsidRDefault="007D168C" w:rsidP="002F5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6"/>
          <w:szCs w:val="46"/>
          <w:lang w:eastAsia="en-IN"/>
        </w:rPr>
      </w:pPr>
    </w:p>
    <w:p w14:paraId="266FEEE7" w14:textId="169B7CE9" w:rsidR="007D168C" w:rsidRPr="002F5AB9" w:rsidRDefault="007D168C" w:rsidP="002F5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6"/>
          <w:szCs w:val="4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46"/>
          <w:szCs w:val="46"/>
          <w:lang w:eastAsia="en-IN"/>
        </w:rPr>
        <w:lastRenderedPageBreak/>
        <w:t>Claude Usage Counter Screenshot:</w:t>
      </w:r>
    </w:p>
    <w:p w14:paraId="7CAC4F85" w14:textId="4813DF21" w:rsidR="002F5AB9" w:rsidRPr="002F5AB9" w:rsidRDefault="007D168C" w:rsidP="002F5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68C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D63C8FC" wp14:editId="0685D700">
            <wp:extent cx="5731510" cy="27755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0EAA" w14:textId="77777777" w:rsidR="00AE1457" w:rsidRDefault="00AE1457"/>
    <w:sectPr w:rsidR="00AE14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AC1982"/>
    <w:multiLevelType w:val="multilevel"/>
    <w:tmpl w:val="92C2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F0654E"/>
    <w:multiLevelType w:val="multilevel"/>
    <w:tmpl w:val="7C50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AB9"/>
    <w:rsid w:val="002F5AB9"/>
    <w:rsid w:val="007D168C"/>
    <w:rsid w:val="00AE1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040826A4"/>
  <w15:chartTrackingRefBased/>
  <w15:docId w15:val="{B4287B8E-49E9-46A4-AC08-EEBBF5D7B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F5A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A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F5AB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whitespace-pre-wrap">
    <w:name w:val="whitespace-pre-wrap"/>
    <w:basedOn w:val="Normal"/>
    <w:rsid w:val="002F5A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ext-text-500">
    <w:name w:val="text-text-500"/>
    <w:basedOn w:val="DefaultParagraphFont"/>
    <w:rsid w:val="002F5AB9"/>
  </w:style>
  <w:style w:type="character" w:customStyle="1" w:styleId="absolute">
    <w:name w:val="absolute"/>
    <w:basedOn w:val="DefaultParagraphFont"/>
    <w:rsid w:val="002F5AB9"/>
  </w:style>
  <w:style w:type="character" w:customStyle="1" w:styleId="inline-flex">
    <w:name w:val="inline-flex"/>
    <w:basedOn w:val="DefaultParagraphFont"/>
    <w:rsid w:val="002F5AB9"/>
  </w:style>
  <w:style w:type="character" w:customStyle="1" w:styleId="transition-all">
    <w:name w:val="transition-all"/>
    <w:basedOn w:val="DefaultParagraphFont"/>
    <w:rsid w:val="002F5AB9"/>
  </w:style>
  <w:style w:type="paragraph" w:customStyle="1" w:styleId="font-claude-response-body">
    <w:name w:val="font-claude-response-body"/>
    <w:basedOn w:val="Normal"/>
    <w:rsid w:val="002F5A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5AB9"/>
    <w:rPr>
      <w:b/>
      <w:bCs/>
    </w:rPr>
  </w:style>
  <w:style w:type="character" w:styleId="Emphasis">
    <w:name w:val="Emphasis"/>
    <w:basedOn w:val="DefaultParagraphFont"/>
    <w:uiPriority w:val="20"/>
    <w:qFormat/>
    <w:rsid w:val="002F5AB9"/>
    <w:rPr>
      <w:i/>
      <w:iCs/>
    </w:rPr>
  </w:style>
  <w:style w:type="paragraph" w:customStyle="1" w:styleId="font-ui">
    <w:name w:val="font-ui"/>
    <w:basedOn w:val="Normal"/>
    <w:rsid w:val="002F5A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ont-base">
    <w:name w:val="font-base"/>
    <w:basedOn w:val="DefaultParagraphFont"/>
    <w:rsid w:val="002F5AB9"/>
  </w:style>
  <w:style w:type="character" w:customStyle="1" w:styleId="text-text-300">
    <w:name w:val="text-text-300"/>
    <w:basedOn w:val="DefaultParagraphFont"/>
    <w:rsid w:val="002F5AB9"/>
  </w:style>
  <w:style w:type="character" w:styleId="HTMLCode">
    <w:name w:val="HTML Code"/>
    <w:basedOn w:val="DefaultParagraphFont"/>
    <w:uiPriority w:val="99"/>
    <w:semiHidden/>
    <w:unhideWhenUsed/>
    <w:rsid w:val="002F5AB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AB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F5A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744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57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37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21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0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9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71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996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90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131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4271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793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853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381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5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12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4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047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09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002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71731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319649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4693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18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83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303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626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663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3013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075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371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1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15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0566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2251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655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10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858</Words>
  <Characters>4892</Characters>
  <Application>Microsoft Office Word</Application>
  <DocSecurity>0</DocSecurity>
  <Lines>40</Lines>
  <Paragraphs>11</Paragraphs>
  <ScaleCrop>false</ScaleCrop>
  <Company/>
  <LinksUpToDate>false</LinksUpToDate>
  <CharactersWithSpaces>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Madhavi reddy</dc:creator>
  <cp:keywords/>
  <dc:description/>
  <cp:lastModifiedBy>Madhavi reddy</cp:lastModifiedBy>
  <cp:revision>2</cp:revision>
  <dcterms:created xsi:type="dcterms:W3CDTF">2026-06-04T03:40:00Z</dcterms:created>
  <dcterms:modified xsi:type="dcterms:W3CDTF">2026-06-04T03:49:00Z</dcterms:modified>
</cp:coreProperties>
</file>