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75DD645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KAMTAM PRIYANKA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660316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2520090001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7B05BA2A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734C87">
              <w:rPr>
                <w:sz w:val="18"/>
              </w:rPr>
              <w:t>3</w:t>
            </w:r>
          </w:p>
        </w:tc>
      </w:tr>
    </w:tbl>
    <w:p w14:paraId="40A5B6F4" w14:textId="77777777" w:rsidR="00734C87" w:rsidRPr="00734C87" w:rsidRDefault="00734C87" w:rsidP="00734C87">
      <w:pPr>
        <w:pStyle w:val="Heading2"/>
        <w:rPr>
          <w:color w:val="auto"/>
        </w:rPr>
      </w:pPr>
      <w:r w:rsidRPr="00734C87">
        <w:rPr>
          <w:b/>
          <w:bCs/>
          <w:color w:val="auto"/>
        </w:rPr>
        <w:t>Case Study Topic:</w:t>
      </w:r>
      <w:r w:rsidRPr="00734C87">
        <w:rPr>
          <w:color w:val="auto"/>
        </w:rPr>
        <w:t xml:space="preserve"> Slack Channel-Membership Graph using Union-Find</w:t>
      </w:r>
    </w:p>
    <w:p w14:paraId="30688D80" w14:textId="77777777" w:rsidR="00734C87" w:rsidRPr="00734C87" w:rsidRDefault="00734C87" w:rsidP="00734C87">
      <w:pPr>
        <w:pStyle w:val="Heading3"/>
        <w:rPr>
          <w:b/>
          <w:bCs/>
          <w:color w:val="auto"/>
        </w:rPr>
      </w:pPr>
      <w:r w:rsidRPr="00734C87">
        <w:rPr>
          <w:b/>
          <w:bCs/>
          <w:color w:val="auto"/>
        </w:rPr>
        <w:t>Work Done Summary</w:t>
      </w:r>
    </w:p>
    <w:p w14:paraId="36093FB1" w14:textId="77777777" w:rsidR="00734C87" w:rsidRDefault="00734C87" w:rsidP="00734C87">
      <w:pPr>
        <w:pStyle w:val="NormalWeb"/>
      </w:pPr>
      <w:r>
        <w:t xml:space="preserve">In this case study, we </w:t>
      </w:r>
      <w:proofErr w:type="spellStart"/>
      <w:r>
        <w:t>analyzed</w:t>
      </w:r>
      <w:proofErr w:type="spellEnd"/>
      <w:r>
        <w:t xml:space="preserve"> a Slack workspace represented as a graph. We used Union-Find with Path Compression and Union-by-Rank to determine connected components and identify the largest component efficiently.</w:t>
      </w:r>
    </w:p>
    <w:p w14:paraId="1BDD3B20" w14:textId="77777777" w:rsidR="00734C87" w:rsidRPr="00734C87" w:rsidRDefault="00734C87" w:rsidP="00734C87">
      <w:pPr>
        <w:pStyle w:val="Heading3"/>
        <w:rPr>
          <w:b/>
          <w:bCs/>
          <w:color w:val="auto"/>
        </w:rPr>
      </w:pPr>
      <w:r w:rsidRPr="00734C87">
        <w:rPr>
          <w:b/>
          <w:bCs/>
          <w:color w:val="auto"/>
        </w:rPr>
        <w:t>Implementation Details</w:t>
      </w:r>
    </w:p>
    <w:p w14:paraId="1131FB97" w14:textId="77777777" w:rsidR="00734C87" w:rsidRDefault="00734C87" w:rsidP="00734C8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Processed 240,000 edges. </w:t>
      </w:r>
    </w:p>
    <w:p w14:paraId="458D95D7" w14:textId="77777777" w:rsidR="00734C87" w:rsidRDefault="00734C87" w:rsidP="00734C8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Applied Union-Find operations. </w:t>
      </w:r>
    </w:p>
    <w:p w14:paraId="63BA259B" w14:textId="77777777" w:rsidR="00734C87" w:rsidRDefault="00734C87" w:rsidP="00734C8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Used Path Compression. </w:t>
      </w:r>
    </w:p>
    <w:p w14:paraId="7741969A" w14:textId="77777777" w:rsidR="00734C87" w:rsidRDefault="00734C87" w:rsidP="00734C8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Used Union-by-Rank. </w:t>
      </w:r>
    </w:p>
    <w:p w14:paraId="2A3B9658" w14:textId="77777777" w:rsidR="00734C87" w:rsidRDefault="00734C87" w:rsidP="00734C87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Maintained component sizes during union. </w:t>
      </w:r>
    </w:p>
    <w:p w14:paraId="0EA9A451" w14:textId="77777777" w:rsidR="00734C87" w:rsidRPr="00734C87" w:rsidRDefault="00734C87" w:rsidP="00734C87">
      <w:pPr>
        <w:pStyle w:val="Heading3"/>
        <w:rPr>
          <w:b/>
          <w:bCs/>
          <w:color w:val="auto"/>
        </w:rPr>
      </w:pPr>
      <w:r w:rsidRPr="00734C87">
        <w:rPr>
          <w:b/>
          <w:bCs/>
          <w:color w:val="auto"/>
        </w:rPr>
        <w:t>Answer to Questions</w:t>
      </w:r>
    </w:p>
    <w:p w14:paraId="1D117997" w14:textId="77777777" w:rsidR="00734C87" w:rsidRDefault="00734C87" w:rsidP="00734C87">
      <w:pPr>
        <w:pStyle w:val="Heading4"/>
      </w:pPr>
      <w:r>
        <w:t>(</w:t>
      </w:r>
      <w:proofErr w:type="spellStart"/>
      <w:r>
        <w:t>i</w:t>
      </w:r>
      <w:proofErr w:type="spellEnd"/>
      <w:r>
        <w:t>) Time Complexity</w:t>
      </w:r>
    </w:p>
    <w:p w14:paraId="4272583E" w14:textId="77777777" w:rsidR="00734C87" w:rsidRDefault="00734C87" w:rsidP="00734C87">
      <w:pPr>
        <w:pStyle w:val="HTMLPreformatted"/>
      </w:pPr>
      <w:r>
        <w:rPr>
          <w:rStyle w:val="HTMLCode"/>
        </w:rPr>
        <w:t>Union-Find with Path Compression +</w:t>
      </w:r>
      <w:r>
        <w:br/>
      </w:r>
      <w:r>
        <w:rPr>
          <w:rStyle w:val="HTMLCode"/>
        </w:rPr>
        <w:t>Union-by-Rank</w:t>
      </w:r>
      <w:r>
        <w:br/>
      </w:r>
      <w:r>
        <w:br/>
      </w:r>
      <w:proofErr w:type="gramStart"/>
      <w:r>
        <w:rPr>
          <w:rStyle w:val="HTMLCode"/>
        </w:rPr>
        <w:t>O(</w:t>
      </w:r>
      <w:proofErr w:type="gramEnd"/>
      <w:r>
        <w:rPr>
          <w:rStyle w:val="HTMLCode"/>
        </w:rPr>
        <w:t>E α(V))</w:t>
      </w:r>
      <w:r>
        <w:br/>
      </w:r>
      <w:r>
        <w:br/>
      </w:r>
      <w:r>
        <w:rPr>
          <w:rStyle w:val="HTMLCode"/>
        </w:rPr>
        <w:t>E = 240,000</w:t>
      </w:r>
      <w:r>
        <w:br/>
      </w:r>
      <w:r>
        <w:rPr>
          <w:rStyle w:val="HTMLCode"/>
        </w:rPr>
        <w:t>V = 12,000</w:t>
      </w:r>
      <w:r>
        <w:br/>
      </w:r>
      <w:r>
        <w:br/>
      </w:r>
      <w:r>
        <w:rPr>
          <w:rStyle w:val="HTMLCode"/>
        </w:rPr>
        <w:t>α(V) ≈ 4</w:t>
      </w:r>
      <w:r>
        <w:br/>
      </w:r>
      <w:r>
        <w:br/>
      </w:r>
      <w:r>
        <w:rPr>
          <w:rStyle w:val="HTMLCode"/>
        </w:rPr>
        <w:t>Overall ≈ O(240,000)</w:t>
      </w:r>
    </w:p>
    <w:p w14:paraId="37B019D1" w14:textId="77777777" w:rsidR="00734C87" w:rsidRDefault="00734C87" w:rsidP="00734C87">
      <w:pPr>
        <w:pStyle w:val="Heading4"/>
      </w:pPr>
      <w:r>
        <w:t xml:space="preserve">(ii) Number of </w:t>
      </w:r>
      <w:proofErr w:type="gramStart"/>
      <w:r>
        <w:t>find(</w:t>
      </w:r>
      <w:proofErr w:type="gramEnd"/>
      <w:r>
        <w:t>) Operations</w:t>
      </w:r>
    </w:p>
    <w:p w14:paraId="79DB31DA" w14:textId="77777777" w:rsidR="00734C87" w:rsidRDefault="00734C87" w:rsidP="00734C87">
      <w:pPr>
        <w:pStyle w:val="HTMLPreformatted"/>
      </w:pPr>
      <w:r>
        <w:rPr>
          <w:rStyle w:val="HTMLCode"/>
        </w:rPr>
        <w:t>Each edge requires:</w:t>
      </w:r>
      <w:r>
        <w:br/>
      </w:r>
      <w:r>
        <w:br/>
      </w:r>
      <w:r>
        <w:rPr>
          <w:rStyle w:val="HTMLCode"/>
        </w:rPr>
        <w:t>find(u)</w:t>
      </w:r>
      <w:r>
        <w:br/>
      </w:r>
      <w:r>
        <w:rPr>
          <w:rStyle w:val="HTMLCode"/>
        </w:rPr>
        <w:t>find(v)</w:t>
      </w:r>
      <w:r>
        <w:br/>
      </w:r>
      <w:r>
        <w:br/>
      </w:r>
      <w:r>
        <w:rPr>
          <w:rStyle w:val="HTMLCode"/>
        </w:rPr>
        <w:t>Total finds</w:t>
      </w:r>
      <w:r>
        <w:br/>
      </w:r>
      <w:r>
        <w:rPr>
          <w:rStyle w:val="HTMLCode"/>
        </w:rPr>
        <w:t>= 2 × 240,000</w:t>
      </w:r>
      <w:r>
        <w:br/>
      </w:r>
      <w:r>
        <w:rPr>
          <w:rStyle w:val="HTMLCode"/>
        </w:rPr>
        <w:t>= 480,000</w:t>
      </w:r>
    </w:p>
    <w:p w14:paraId="69146A9C" w14:textId="77777777" w:rsidR="00734C87" w:rsidRDefault="00734C87" w:rsidP="00734C87">
      <w:pPr>
        <w:pStyle w:val="NormalWeb"/>
      </w:pPr>
      <w:r>
        <w:t>Approximate pointer hops:</w:t>
      </w:r>
    </w:p>
    <w:p w14:paraId="4F4ACA99" w14:textId="77777777" w:rsidR="00734C87" w:rsidRDefault="00734C87" w:rsidP="00734C87">
      <w:pPr>
        <w:pStyle w:val="HTMLPreformatted"/>
      </w:pPr>
      <w:r>
        <w:rPr>
          <w:rStyle w:val="HTMLCode"/>
        </w:rPr>
        <w:t>480,000 × α(V)</w:t>
      </w:r>
      <w:r>
        <w:br/>
      </w:r>
      <w:r>
        <w:br/>
      </w:r>
      <w:r>
        <w:rPr>
          <w:rStyle w:val="HTMLCode"/>
        </w:rPr>
        <w:t>≈ 480,000 × 4</w:t>
      </w:r>
      <w:r>
        <w:br/>
      </w:r>
      <w:r>
        <w:br/>
      </w:r>
      <w:r>
        <w:rPr>
          <w:rStyle w:val="HTMLCode"/>
        </w:rPr>
        <w:t>≈ 1,920,000 hops</w:t>
      </w:r>
    </w:p>
    <w:p w14:paraId="034B26F4" w14:textId="77777777" w:rsidR="00734C87" w:rsidRDefault="00734C87" w:rsidP="00734C87">
      <w:pPr>
        <w:pStyle w:val="Heading4"/>
      </w:pPr>
      <w:r>
        <w:lastRenderedPageBreak/>
        <w:t>(iii) Largest Component Size</w:t>
      </w:r>
    </w:p>
    <w:p w14:paraId="75220A2C" w14:textId="77777777" w:rsidR="00734C87" w:rsidRDefault="00734C87" w:rsidP="00734C87">
      <w:pPr>
        <w:pStyle w:val="NormalWeb"/>
      </w:pPr>
      <w:r>
        <w:t>After every union operation:</w:t>
      </w:r>
    </w:p>
    <w:p w14:paraId="35ED2848" w14:textId="77777777" w:rsidR="00734C87" w:rsidRDefault="00734C87" w:rsidP="00734C87">
      <w:pPr>
        <w:pStyle w:val="HTMLPreformatted"/>
      </w:pPr>
      <w:r>
        <w:rPr>
          <w:rStyle w:val="HTMLCode"/>
        </w:rPr>
        <w:t>size[parent] =</w:t>
      </w:r>
      <w:r>
        <w:br/>
      </w:r>
      <w:r>
        <w:rPr>
          <w:rStyle w:val="HTMLCode"/>
        </w:rPr>
        <w:t>size[parent] + size[child]</w:t>
      </w:r>
    </w:p>
    <w:p w14:paraId="662F2B18" w14:textId="7D89F785" w:rsidR="00734C87" w:rsidRDefault="00734C87" w:rsidP="00734C87">
      <w:pPr>
        <w:pStyle w:val="NormalWeb"/>
      </w:pPr>
      <w:r>
        <w:t>Maintain a global maximum variable. Whenever a union occurs, update the component size and compare it against the current maximum. After all unions complete, this maximum value represents the largest connected component size.</w:t>
      </w:r>
    </w:p>
    <w:p w14:paraId="30E9B49C" w14:textId="186076E0" w:rsidR="00734C87" w:rsidRPr="00734C87" w:rsidRDefault="00734C87" w:rsidP="00734C87">
      <w:pPr>
        <w:pStyle w:val="NormalWeb"/>
        <w:rPr>
          <w:b/>
          <w:bCs/>
        </w:rPr>
      </w:pPr>
      <w:r w:rsidRPr="00734C87">
        <w:rPr>
          <w:b/>
          <w:bCs/>
        </w:rPr>
        <w:t>Ou</w:t>
      </w:r>
      <w:r>
        <w:rPr>
          <w:b/>
          <w:bCs/>
        </w:rPr>
        <w:t>t</w:t>
      </w:r>
      <w:r w:rsidRPr="00734C87">
        <w:rPr>
          <w:b/>
          <w:bCs/>
        </w:rPr>
        <w:t>put:</w:t>
      </w:r>
    </w:p>
    <w:p w14:paraId="43082012" w14:textId="3359BAD1" w:rsidR="00734C87" w:rsidRDefault="00734C87" w:rsidP="00734C87">
      <w:pPr>
        <w:pStyle w:val="NormalWeb"/>
      </w:pPr>
      <w:r w:rsidRPr="00734C87">
        <w:drawing>
          <wp:inline distT="0" distB="0" distL="0" distR="0" wp14:anchorId="1460AAF6" wp14:editId="0DD43982">
            <wp:extent cx="1751428" cy="2126066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8392" cy="214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28DC" w14:textId="77777777" w:rsidR="00734C87" w:rsidRPr="00734C87" w:rsidRDefault="00734C87" w:rsidP="00734C87">
      <w:pPr>
        <w:pStyle w:val="Heading3"/>
        <w:rPr>
          <w:b/>
          <w:bCs/>
          <w:color w:val="auto"/>
        </w:rPr>
      </w:pPr>
      <w:r w:rsidRPr="00734C87">
        <w:rPr>
          <w:b/>
          <w:bCs/>
          <w:color w:val="auto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163"/>
      </w:tblGrid>
      <w:tr w:rsidR="00734C87" w14:paraId="1F60BA75" w14:textId="77777777" w:rsidTr="00734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D6468" w14:textId="77777777" w:rsidR="00734C87" w:rsidRDefault="0073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F118D26" w14:textId="77777777" w:rsidR="00734C87" w:rsidRDefault="00734C8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Complexity</w:t>
            </w:r>
          </w:p>
        </w:tc>
      </w:tr>
      <w:tr w:rsidR="00734C87" w14:paraId="1C265F40" w14:textId="77777777" w:rsidTr="00734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DD133" w14:textId="77777777" w:rsidR="00734C87" w:rsidRDefault="00734C87">
            <w:r>
              <w:t>Find</w:t>
            </w:r>
          </w:p>
        </w:tc>
        <w:tc>
          <w:tcPr>
            <w:tcW w:w="0" w:type="auto"/>
            <w:vAlign w:val="center"/>
            <w:hideMark/>
          </w:tcPr>
          <w:p w14:paraId="44AF824B" w14:textId="77777777" w:rsidR="00734C87" w:rsidRDefault="00734C87">
            <w:r>
              <w:t>O(α(V))</w:t>
            </w:r>
          </w:p>
        </w:tc>
      </w:tr>
      <w:tr w:rsidR="00734C87" w14:paraId="1EBF375B" w14:textId="77777777" w:rsidTr="00734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0D23A" w14:textId="77777777" w:rsidR="00734C87" w:rsidRDefault="00734C87">
            <w:r>
              <w:t>Union</w:t>
            </w:r>
          </w:p>
        </w:tc>
        <w:tc>
          <w:tcPr>
            <w:tcW w:w="0" w:type="auto"/>
            <w:vAlign w:val="center"/>
            <w:hideMark/>
          </w:tcPr>
          <w:p w14:paraId="112DA27C" w14:textId="77777777" w:rsidR="00734C87" w:rsidRDefault="00734C87">
            <w:r>
              <w:t>O(α(V))</w:t>
            </w:r>
          </w:p>
        </w:tc>
      </w:tr>
      <w:tr w:rsidR="00734C87" w14:paraId="1432B097" w14:textId="77777777" w:rsidTr="00734C8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5C67" w14:textId="77777777" w:rsidR="00734C87" w:rsidRDefault="00734C87">
            <w:r>
              <w:t>Entire Graph Processing</w:t>
            </w:r>
          </w:p>
        </w:tc>
        <w:tc>
          <w:tcPr>
            <w:tcW w:w="0" w:type="auto"/>
            <w:vAlign w:val="center"/>
            <w:hideMark/>
          </w:tcPr>
          <w:p w14:paraId="36D493B1" w14:textId="77777777" w:rsidR="00734C87" w:rsidRDefault="00734C87">
            <w:proofErr w:type="gramStart"/>
            <w:r>
              <w:t>O(</w:t>
            </w:r>
            <w:proofErr w:type="gramEnd"/>
            <w:r>
              <w:t>E α(V))</w:t>
            </w:r>
          </w:p>
        </w:tc>
      </w:tr>
    </w:tbl>
    <w:p w14:paraId="77AD48AD" w14:textId="77777777" w:rsidR="00734C87" w:rsidRDefault="00734C87" w:rsidP="00734C87">
      <w:pPr>
        <w:pStyle w:val="Heading3"/>
      </w:pPr>
      <w:r>
        <w:t>Conclusion</w:t>
      </w:r>
    </w:p>
    <w:p w14:paraId="4DC9FB0D" w14:textId="77777777" w:rsidR="00734C87" w:rsidRDefault="00734C87" w:rsidP="00734C87">
      <w:pPr>
        <w:pStyle w:val="NormalWeb"/>
      </w:pPr>
      <w:r>
        <w:t>Union-Find with Path Compression and Union-by-Rank efficiently processes all 240,000 channel-sharing edges. The algorithm runs nearly in linear time and can determine both the number of connected components and the largest component size with minimal overhead.</w:t>
      </w:r>
    </w:p>
    <w:p w14:paraId="4D5F97C0" w14:textId="3E53D193" w:rsidR="0047617A" w:rsidRDefault="001F0BB1" w:rsidP="00734C87">
      <w:pPr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3F367C" w:rsidRPr="003F367C">
        <w:rPr>
          <w:b/>
          <w:color w:val="0A0A0A"/>
          <w:spacing w:val="-2"/>
          <w:sz w:val="20"/>
        </w:rPr>
        <w:t>https://github.com/KAMTAM-PRIYANKA23/DSA-2-Case-Studies-Codes-</w:t>
      </w: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4D6AE1AD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99CDD9E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A946087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D01EDB"/>
    <w:multiLevelType w:val="multilevel"/>
    <w:tmpl w:val="FB7EB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  <w:jc w:val="left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C74E2"/>
    <w:rsid w:val="001F0BB1"/>
    <w:rsid w:val="003F367C"/>
    <w:rsid w:val="0047617A"/>
    <w:rsid w:val="007313D1"/>
    <w:rsid w:val="00734C87"/>
    <w:rsid w:val="00B527FB"/>
    <w:rsid w:val="00F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C8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customStyle="1" w:styleId="Heading4Char">
    <w:name w:val="Heading 4 Char"/>
    <w:basedOn w:val="DefaultParagraphFont"/>
    <w:link w:val="Heading4"/>
    <w:uiPriority w:val="9"/>
    <w:semiHidden/>
    <w:rsid w:val="00734C8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586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7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2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1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64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31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485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6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59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377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312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85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73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78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927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23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0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57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4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296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4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8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4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93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50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828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440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8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47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815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00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16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0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1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25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296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61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23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570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967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49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52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293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55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56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36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9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99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2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554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840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21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0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7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2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283</Words>
  <Characters>1615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Madhavi reddy</cp:lastModifiedBy>
  <cp:revision>2</cp:revision>
  <dcterms:created xsi:type="dcterms:W3CDTF">2026-05-30T10:23:00Z</dcterms:created>
  <dcterms:modified xsi:type="dcterms:W3CDTF">2026-05-30T10:23:00Z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