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155C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t>КТ1 — Электронная библиотека с неструктурированным хранилищем</w:t>
      </w:r>
    </w:p>
    <w:p w14:paraId="43C548C2" w14:textId="77777777" w:rsidR="001A74E0" w:rsidRPr="001A74E0" w:rsidRDefault="001A74E0" w:rsidP="001A74E0">
      <w:pPr>
        <w:rPr>
          <w:lang w:val="ru-RU"/>
        </w:rPr>
      </w:pPr>
      <w:r w:rsidRPr="001A74E0">
        <w:rPr>
          <w:b/>
          <w:lang w:val="ru-RU"/>
        </w:rPr>
        <w:t xml:space="preserve">Предметная область: </w:t>
      </w:r>
      <w:r w:rsidRPr="001A74E0">
        <w:rPr>
          <w:lang w:val="ru-RU"/>
        </w:rPr>
        <w:t>Электронная библиотека для хранения и поиска документов (</w:t>
      </w:r>
      <w:r w:rsidRPr="001A74E0">
        <w:t>PDF</w:t>
      </w:r>
      <w:r w:rsidRPr="001A74E0">
        <w:rPr>
          <w:lang w:val="ru-RU"/>
        </w:rPr>
        <w:t>, изображения страниц, аудио/видео лекций).</w:t>
      </w:r>
    </w:p>
    <w:p w14:paraId="02850842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t>1. Назначение и требования</w:t>
      </w:r>
    </w:p>
    <w:p w14:paraId="449A6DEB" w14:textId="77777777" w:rsidR="001A74E0" w:rsidRPr="001A74E0" w:rsidRDefault="001A74E0" w:rsidP="001A74E0">
      <w:pPr>
        <w:rPr>
          <w:lang w:val="ru-RU"/>
        </w:rPr>
      </w:pPr>
      <w:r w:rsidRPr="001A74E0">
        <w:rPr>
          <w:lang w:val="ru-RU"/>
        </w:rPr>
        <w:t>- Хранение неструктурированных объектов (</w:t>
      </w:r>
      <w:r w:rsidRPr="001A74E0">
        <w:t>PDF</w:t>
      </w:r>
      <w:r w:rsidRPr="001A74E0">
        <w:rPr>
          <w:lang w:val="ru-RU"/>
        </w:rPr>
        <w:t xml:space="preserve">, изображения, аудио/видео) в распределённом объектном хранилище (например, </w:t>
      </w:r>
      <w:r w:rsidRPr="001A74E0">
        <w:t>S</w:t>
      </w:r>
      <w:r w:rsidRPr="001A74E0">
        <w:rPr>
          <w:lang w:val="ru-RU"/>
        </w:rPr>
        <w:t>3/</w:t>
      </w:r>
      <w:r w:rsidRPr="001A74E0">
        <w:t>HDFS</w:t>
      </w:r>
      <w:r w:rsidRPr="001A74E0">
        <w:rPr>
          <w:lang w:val="ru-RU"/>
        </w:rPr>
        <w:t>).</w:t>
      </w:r>
      <w:r w:rsidRPr="001A74E0">
        <w:rPr>
          <w:lang w:val="ru-RU"/>
        </w:rPr>
        <w:br/>
        <w:t xml:space="preserve">- Хранение метаданных и связей (авторы, коллекции, теги, история доступа) в </w:t>
      </w:r>
      <w:r w:rsidRPr="001A74E0">
        <w:t>NoSQL</w:t>
      </w:r>
      <w:r w:rsidRPr="001A74E0">
        <w:rPr>
          <w:lang w:val="ru-RU"/>
        </w:rPr>
        <w:t xml:space="preserve"> (например, </w:t>
      </w:r>
      <w:r w:rsidRPr="001A74E0">
        <w:t>MongoDB</w:t>
      </w:r>
      <w:r w:rsidRPr="001A74E0">
        <w:rPr>
          <w:lang w:val="ru-RU"/>
        </w:rPr>
        <w:t>) либо смешанной модели (</w:t>
      </w:r>
      <w:r w:rsidRPr="001A74E0">
        <w:t>NoSQL</w:t>
      </w:r>
      <w:r w:rsidRPr="001A74E0">
        <w:rPr>
          <w:lang w:val="ru-RU"/>
        </w:rPr>
        <w:t xml:space="preserve"> + реляционная БД для ссылочной целостности).</w:t>
      </w:r>
      <w:r w:rsidRPr="001A74E0">
        <w:rPr>
          <w:lang w:val="ru-RU"/>
        </w:rPr>
        <w:br/>
        <w:t xml:space="preserve">- Полнотекстовый поиск и поиск по векторным </w:t>
      </w:r>
      <w:proofErr w:type="spellStart"/>
      <w:r w:rsidRPr="001A74E0">
        <w:rPr>
          <w:lang w:val="ru-RU"/>
        </w:rPr>
        <w:t>эмбеддингам</w:t>
      </w:r>
      <w:proofErr w:type="spellEnd"/>
      <w:r w:rsidRPr="001A74E0">
        <w:rPr>
          <w:lang w:val="ru-RU"/>
        </w:rPr>
        <w:t xml:space="preserve"> (</w:t>
      </w:r>
      <w:r w:rsidRPr="001A74E0">
        <w:t>Elasticsearch</w:t>
      </w:r>
      <w:r w:rsidRPr="001A74E0">
        <w:rPr>
          <w:lang w:val="ru-RU"/>
        </w:rPr>
        <w:t>/</w:t>
      </w:r>
      <w:r w:rsidRPr="001A74E0">
        <w:t>OpenSearch</w:t>
      </w:r>
      <w:r w:rsidRPr="001A74E0">
        <w:rPr>
          <w:lang w:val="ru-RU"/>
        </w:rPr>
        <w:t xml:space="preserve"> + векторный индекс).</w:t>
      </w:r>
      <w:r w:rsidRPr="001A74E0">
        <w:rPr>
          <w:lang w:val="ru-RU"/>
        </w:rPr>
        <w:br/>
        <w:t>- Масштабирование по объёму и нагрузке, высокая доступность, резервирование.</w:t>
      </w:r>
      <w:r w:rsidRPr="001A74E0">
        <w:rPr>
          <w:lang w:val="ru-RU"/>
        </w:rPr>
        <w:br/>
        <w:t>- Контроль доступа (роли), аудит операций и мониторинг.</w:t>
      </w:r>
    </w:p>
    <w:p w14:paraId="7377B513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t>2. Архитектура (</w:t>
      </w:r>
      <w:proofErr w:type="spellStart"/>
      <w:r w:rsidRPr="001A74E0">
        <w:rPr>
          <w:b/>
          <w:bCs/>
          <w:lang w:val="ru-RU"/>
        </w:rPr>
        <w:t>высокоуровнево</w:t>
      </w:r>
      <w:proofErr w:type="spellEnd"/>
      <w:r w:rsidRPr="001A74E0">
        <w:rPr>
          <w:b/>
          <w:bCs/>
          <w:lang w:val="ru-RU"/>
        </w:rPr>
        <w:t>)</w:t>
      </w:r>
    </w:p>
    <w:p w14:paraId="526A8F8A" w14:textId="77777777" w:rsidR="001A74E0" w:rsidRDefault="001A74E0" w:rsidP="001A74E0">
      <w:pPr>
        <w:rPr>
          <w:lang w:val="ru-RU"/>
        </w:rPr>
      </w:pPr>
      <w:r w:rsidRPr="001A74E0">
        <w:rPr>
          <w:lang w:val="ru-RU"/>
        </w:rPr>
        <w:t>• Объектное хранилище (</w:t>
      </w:r>
      <w:r w:rsidRPr="001A74E0">
        <w:t>HDFS</w:t>
      </w:r>
      <w:r w:rsidRPr="001A74E0">
        <w:rPr>
          <w:lang w:val="ru-RU"/>
        </w:rPr>
        <w:t>/</w:t>
      </w:r>
      <w:r w:rsidRPr="001A74E0">
        <w:t>S</w:t>
      </w:r>
      <w:r w:rsidRPr="001A74E0">
        <w:rPr>
          <w:lang w:val="ru-RU"/>
        </w:rPr>
        <w:t>3-совместимое) — бинарные файлы документов.</w:t>
      </w:r>
      <w:r w:rsidRPr="001A74E0">
        <w:rPr>
          <w:lang w:val="ru-RU"/>
        </w:rPr>
        <w:br/>
        <w:t>• Сервис метаданных (</w:t>
      </w:r>
      <w:r w:rsidRPr="001A74E0">
        <w:t>NoSQL</w:t>
      </w:r>
      <w:r w:rsidRPr="001A74E0">
        <w:rPr>
          <w:lang w:val="ru-RU"/>
        </w:rPr>
        <w:t xml:space="preserve">, например </w:t>
      </w:r>
      <w:r w:rsidRPr="001A74E0">
        <w:t>MongoDB</w:t>
      </w:r>
      <w:r w:rsidRPr="001A74E0">
        <w:rPr>
          <w:lang w:val="ru-RU"/>
        </w:rPr>
        <w:t>) — карточки документов, связи, логи.</w:t>
      </w:r>
      <w:r w:rsidRPr="001A74E0">
        <w:rPr>
          <w:lang w:val="ru-RU"/>
        </w:rPr>
        <w:br/>
        <w:t>• Индексация и поиск (</w:t>
      </w:r>
      <w:r w:rsidRPr="001A74E0">
        <w:t>Elasticsearch</w:t>
      </w:r>
      <w:r w:rsidRPr="001A74E0">
        <w:rPr>
          <w:lang w:val="ru-RU"/>
        </w:rPr>
        <w:t>/</w:t>
      </w:r>
      <w:r w:rsidRPr="001A74E0">
        <w:t>OpenSearch</w:t>
      </w:r>
      <w:r w:rsidRPr="001A74E0">
        <w:rPr>
          <w:lang w:val="ru-RU"/>
        </w:rPr>
        <w:t>) — полнотекстовый и семантический поиск.</w:t>
      </w:r>
      <w:r w:rsidRPr="001A74E0">
        <w:rPr>
          <w:lang w:val="ru-RU"/>
        </w:rPr>
        <w:br/>
        <w:t xml:space="preserve">• </w:t>
      </w:r>
      <w:r w:rsidRPr="001A74E0">
        <w:t>ETL</w:t>
      </w:r>
      <w:r w:rsidRPr="001A74E0">
        <w:rPr>
          <w:lang w:val="ru-RU"/>
        </w:rPr>
        <w:t>/обработка: извлечение текста (</w:t>
      </w:r>
      <w:r w:rsidRPr="001A74E0">
        <w:t>OCR</w:t>
      </w:r>
      <w:r w:rsidRPr="001A74E0">
        <w:rPr>
          <w:lang w:val="ru-RU"/>
        </w:rPr>
        <w:t xml:space="preserve"> для изображений), парсинг </w:t>
      </w:r>
      <w:r w:rsidRPr="001A74E0">
        <w:t>PDF</w:t>
      </w:r>
      <w:r w:rsidRPr="001A74E0">
        <w:rPr>
          <w:lang w:val="ru-RU"/>
        </w:rPr>
        <w:t xml:space="preserve">, построение </w:t>
      </w:r>
      <w:proofErr w:type="spellStart"/>
      <w:r w:rsidRPr="001A74E0">
        <w:rPr>
          <w:lang w:val="ru-RU"/>
        </w:rPr>
        <w:t>эмбеддингов</w:t>
      </w:r>
      <w:proofErr w:type="spellEnd"/>
      <w:r w:rsidRPr="001A74E0">
        <w:rPr>
          <w:lang w:val="ru-RU"/>
        </w:rPr>
        <w:t>; распределённые вычисления (</w:t>
      </w:r>
      <w:r w:rsidRPr="001A74E0">
        <w:t>Spark</w:t>
      </w:r>
      <w:r w:rsidRPr="001A74E0">
        <w:rPr>
          <w:lang w:val="ru-RU"/>
        </w:rPr>
        <w:t>) для пакетной индексации.</w:t>
      </w:r>
      <w:r w:rsidRPr="001A74E0">
        <w:rPr>
          <w:lang w:val="ru-RU"/>
        </w:rPr>
        <w:br/>
      </w:r>
      <w:r w:rsidRPr="001A74E0">
        <w:t xml:space="preserve">• API/Frontend — </w:t>
      </w:r>
      <w:proofErr w:type="spellStart"/>
      <w:r w:rsidRPr="001A74E0">
        <w:t>загрузка</w:t>
      </w:r>
      <w:proofErr w:type="spellEnd"/>
      <w:r w:rsidRPr="001A74E0">
        <w:t>/</w:t>
      </w:r>
      <w:proofErr w:type="spellStart"/>
      <w:r w:rsidRPr="001A74E0">
        <w:t>поиск</w:t>
      </w:r>
      <w:proofErr w:type="spellEnd"/>
      <w:r w:rsidRPr="001A74E0">
        <w:t>/</w:t>
      </w:r>
      <w:proofErr w:type="spellStart"/>
      <w:r w:rsidRPr="001A74E0">
        <w:t>просмотр</w:t>
      </w:r>
      <w:proofErr w:type="spellEnd"/>
      <w:r w:rsidRPr="001A74E0">
        <w:t xml:space="preserve">, </w:t>
      </w:r>
      <w:proofErr w:type="spellStart"/>
      <w:r w:rsidRPr="001A74E0">
        <w:t>управление</w:t>
      </w:r>
      <w:proofErr w:type="spellEnd"/>
      <w:r w:rsidRPr="001A74E0">
        <w:t xml:space="preserve"> </w:t>
      </w:r>
      <w:proofErr w:type="spellStart"/>
      <w:r w:rsidRPr="001A74E0">
        <w:t>доступами</w:t>
      </w:r>
      <w:proofErr w:type="spellEnd"/>
      <w:r w:rsidRPr="001A74E0">
        <w:t>.</w:t>
      </w:r>
      <w:r w:rsidRPr="001A74E0">
        <w:br/>
        <w:t xml:space="preserve">• </w:t>
      </w:r>
      <w:proofErr w:type="spellStart"/>
      <w:r w:rsidRPr="001A74E0">
        <w:t>Мониторинг</w:t>
      </w:r>
      <w:proofErr w:type="spellEnd"/>
      <w:r w:rsidRPr="001A74E0">
        <w:t>/</w:t>
      </w:r>
      <w:proofErr w:type="spellStart"/>
      <w:r w:rsidRPr="001A74E0">
        <w:t>логирование</w:t>
      </w:r>
      <w:proofErr w:type="spellEnd"/>
      <w:r w:rsidRPr="001A74E0">
        <w:t>.</w:t>
      </w:r>
    </w:p>
    <w:p w14:paraId="386D7448" w14:textId="77777777" w:rsidR="001A74E0" w:rsidRPr="001A74E0" w:rsidRDefault="001A74E0" w:rsidP="001A74E0">
      <w:pPr>
        <w:rPr>
          <w:b/>
          <w:bCs/>
        </w:rPr>
      </w:pPr>
      <w:r w:rsidRPr="001A74E0">
        <w:rPr>
          <w:b/>
          <w:bCs/>
        </w:rPr>
        <w:t xml:space="preserve">3. </w:t>
      </w:r>
      <w:proofErr w:type="spellStart"/>
      <w:r w:rsidRPr="001A74E0">
        <w:rPr>
          <w:b/>
          <w:bCs/>
        </w:rPr>
        <w:t>Модель</w:t>
      </w:r>
      <w:proofErr w:type="spellEnd"/>
      <w:r w:rsidRPr="001A74E0">
        <w:rPr>
          <w:b/>
          <w:bCs/>
        </w:rPr>
        <w:t xml:space="preserve"> </w:t>
      </w:r>
      <w:proofErr w:type="spellStart"/>
      <w:r w:rsidRPr="001A74E0">
        <w:rPr>
          <w:b/>
          <w:bCs/>
        </w:rPr>
        <w:t>данных</w:t>
      </w:r>
      <w:proofErr w:type="spellEnd"/>
      <w:r w:rsidRPr="001A74E0">
        <w:rPr>
          <w:b/>
          <w:bCs/>
        </w:rPr>
        <w:t xml:space="preserve"> (ERD-</w:t>
      </w:r>
      <w:proofErr w:type="spellStart"/>
      <w:r w:rsidRPr="001A74E0">
        <w:rPr>
          <w:b/>
          <w:bCs/>
        </w:rPr>
        <w:t>диаграмма</w:t>
      </w:r>
      <w:proofErr w:type="spellEnd"/>
      <w:r w:rsidRPr="001A74E0">
        <w:rPr>
          <w:b/>
          <w:bCs/>
        </w:rPr>
        <w:t>)</w:t>
      </w:r>
    </w:p>
    <w:p w14:paraId="5A12B5DD" w14:textId="77777777" w:rsidR="001A74E0" w:rsidRPr="001A74E0" w:rsidRDefault="001A74E0" w:rsidP="001A74E0">
      <w:proofErr w:type="spellStart"/>
      <w:r w:rsidRPr="001A74E0">
        <w:t>Основные</w:t>
      </w:r>
      <w:proofErr w:type="spellEnd"/>
      <w:r w:rsidRPr="001A74E0">
        <w:t xml:space="preserve"> </w:t>
      </w:r>
      <w:proofErr w:type="spellStart"/>
      <w:r w:rsidRPr="001A74E0">
        <w:t>сущности</w:t>
      </w:r>
      <w:proofErr w:type="spellEnd"/>
      <w:r w:rsidRPr="001A74E0">
        <w:t xml:space="preserve">: Documents, Files, Index, Authors, Users, </w:t>
      </w:r>
      <w:proofErr w:type="spellStart"/>
      <w:r w:rsidRPr="001A74E0">
        <w:t>AccessLogs</w:t>
      </w:r>
      <w:proofErr w:type="spellEnd"/>
      <w:r w:rsidRPr="001A74E0">
        <w:t xml:space="preserve">, Collections, Tags, </w:t>
      </w:r>
      <w:proofErr w:type="spellStart"/>
      <w:r w:rsidRPr="001A74E0">
        <w:t>DocTags</w:t>
      </w:r>
      <w:proofErr w:type="spellEnd"/>
      <w:r w:rsidRPr="001A74E0">
        <w:t>.</w:t>
      </w:r>
    </w:p>
    <w:p w14:paraId="49044C40" w14:textId="77777777" w:rsidR="001A74E0" w:rsidRPr="001A74E0" w:rsidRDefault="001A74E0" w:rsidP="001A74E0"/>
    <w:p w14:paraId="44CE3A3A" w14:textId="2C0CFDC0" w:rsidR="00D719EC" w:rsidRDefault="001A74E0" w:rsidP="001A74E0">
      <w:pPr>
        <w:rPr>
          <w:lang w:val="ru-RU"/>
        </w:rPr>
      </w:pPr>
      <w:r w:rsidRPr="001A74E0">
        <w:drawing>
          <wp:inline distT="0" distB="0" distL="0" distR="0" wp14:anchorId="096F8239" wp14:editId="234141DD">
            <wp:extent cx="6152515" cy="2797175"/>
            <wp:effectExtent l="0" t="0" r="635" b="3175"/>
            <wp:docPr id="208872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F3E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lastRenderedPageBreak/>
        <w:t>4. Возможные проблемы и ограничения</w:t>
      </w:r>
    </w:p>
    <w:p w14:paraId="404FC2FB" w14:textId="77777777" w:rsidR="001A74E0" w:rsidRPr="001A74E0" w:rsidRDefault="001A74E0" w:rsidP="001A74E0">
      <w:pPr>
        <w:rPr>
          <w:lang w:val="ru-RU"/>
        </w:rPr>
      </w:pPr>
      <w:r w:rsidRPr="001A74E0">
        <w:rPr>
          <w:lang w:val="ru-RU"/>
        </w:rPr>
        <w:t>1) Объёмы и рост данных (петабайты), дорогая репликация.</w:t>
      </w:r>
      <w:r w:rsidRPr="001A74E0">
        <w:rPr>
          <w:lang w:val="ru-RU"/>
        </w:rPr>
        <w:br/>
        <w:t>2) «Тяжёлые» операции индексации (</w:t>
      </w:r>
      <w:r w:rsidRPr="001A74E0">
        <w:t>OCR</w:t>
      </w:r>
      <w:r w:rsidRPr="001A74E0">
        <w:rPr>
          <w:lang w:val="ru-RU"/>
        </w:rPr>
        <w:t>/парсинг) — долгие, требуют очередей и распределённой обработки.</w:t>
      </w:r>
      <w:r w:rsidRPr="001A74E0">
        <w:rPr>
          <w:lang w:val="ru-RU"/>
        </w:rPr>
        <w:br/>
        <w:t xml:space="preserve">3) Поиск по сложным запросам (мультиязычность, качество </w:t>
      </w:r>
      <w:r w:rsidRPr="001A74E0">
        <w:t>OCR</w:t>
      </w:r>
      <w:r w:rsidRPr="001A74E0">
        <w:rPr>
          <w:lang w:val="ru-RU"/>
        </w:rPr>
        <w:t>, синонимы, семантика).</w:t>
      </w:r>
      <w:r w:rsidRPr="001A74E0">
        <w:rPr>
          <w:lang w:val="ru-RU"/>
        </w:rPr>
        <w:br/>
        <w:t>4) Согласованность между метаданными, объектным хранилищем и поисковым индексом (рассинхронизация).</w:t>
      </w:r>
      <w:r w:rsidRPr="001A74E0">
        <w:rPr>
          <w:lang w:val="ru-RU"/>
        </w:rPr>
        <w:br/>
        <w:t>5) Контроль доступа и защита (</w:t>
      </w:r>
      <w:r w:rsidRPr="001A74E0">
        <w:t>PII</w:t>
      </w:r>
      <w:r w:rsidRPr="001A74E0">
        <w:rPr>
          <w:lang w:val="ru-RU"/>
        </w:rPr>
        <w:t>/авторские права), аудит, шифрование.</w:t>
      </w:r>
      <w:r w:rsidRPr="001A74E0">
        <w:rPr>
          <w:lang w:val="ru-RU"/>
        </w:rPr>
        <w:br/>
        <w:t>6) Горячие коллекции и пиковые нагрузки на скачивание.</w:t>
      </w:r>
      <w:r w:rsidRPr="001A74E0">
        <w:rPr>
          <w:lang w:val="ru-RU"/>
        </w:rPr>
        <w:br/>
        <w:t>7) Стоимость хранения и сетевого трафика.</w:t>
      </w:r>
    </w:p>
    <w:p w14:paraId="4EF7FFA2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t>5. Предлагаемые решения</w:t>
      </w:r>
    </w:p>
    <w:p w14:paraId="1B16CBA3" w14:textId="77777777" w:rsidR="001A74E0" w:rsidRPr="001A74E0" w:rsidRDefault="001A74E0" w:rsidP="001A74E0">
      <w:pPr>
        <w:rPr>
          <w:lang w:val="ru-RU"/>
        </w:rPr>
      </w:pPr>
      <w:r w:rsidRPr="001A74E0">
        <w:rPr>
          <w:lang w:val="ru-RU"/>
        </w:rPr>
        <w:t xml:space="preserve">• Хранение в объектном </w:t>
      </w:r>
      <w:r w:rsidRPr="001A74E0">
        <w:t>STO</w:t>
      </w:r>
      <w:r w:rsidRPr="001A74E0">
        <w:rPr>
          <w:lang w:val="ru-RU"/>
        </w:rPr>
        <w:t xml:space="preserve"> + многоуровневое хранение (</w:t>
      </w:r>
      <w:r w:rsidRPr="001A74E0">
        <w:t>hot</w:t>
      </w:r>
      <w:r w:rsidRPr="001A74E0">
        <w:rPr>
          <w:lang w:val="ru-RU"/>
        </w:rPr>
        <w:t>/</w:t>
      </w:r>
      <w:r w:rsidRPr="001A74E0">
        <w:t>warm</w:t>
      </w:r>
      <w:r w:rsidRPr="001A74E0">
        <w:rPr>
          <w:lang w:val="ru-RU"/>
        </w:rPr>
        <w:t>/</w:t>
      </w:r>
      <w:r w:rsidRPr="001A74E0">
        <w:t>cold</w:t>
      </w:r>
      <w:r w:rsidRPr="001A74E0">
        <w:rPr>
          <w:lang w:val="ru-RU"/>
        </w:rPr>
        <w:t>), политики жизненного цикла.</w:t>
      </w:r>
      <w:r w:rsidRPr="001A74E0">
        <w:rPr>
          <w:lang w:val="ru-RU"/>
        </w:rPr>
        <w:br/>
        <w:t xml:space="preserve">• Очереди и воркеры для </w:t>
      </w:r>
      <w:r w:rsidRPr="001A74E0">
        <w:t>OCR</w:t>
      </w:r>
      <w:r w:rsidRPr="001A74E0">
        <w:rPr>
          <w:lang w:val="ru-RU"/>
        </w:rPr>
        <w:t>/парсинга (</w:t>
      </w:r>
      <w:r w:rsidRPr="001A74E0">
        <w:t>Kafka</w:t>
      </w:r>
      <w:r w:rsidRPr="001A74E0">
        <w:rPr>
          <w:lang w:val="ru-RU"/>
        </w:rPr>
        <w:t xml:space="preserve"> + </w:t>
      </w:r>
      <w:r w:rsidRPr="001A74E0">
        <w:t>Spark</w:t>
      </w:r>
      <w:r w:rsidRPr="001A74E0">
        <w:rPr>
          <w:lang w:val="ru-RU"/>
        </w:rPr>
        <w:t>/</w:t>
      </w:r>
      <w:r w:rsidRPr="001A74E0">
        <w:t>Flink</w:t>
      </w:r>
      <w:r w:rsidRPr="001A74E0">
        <w:rPr>
          <w:lang w:val="ru-RU"/>
        </w:rPr>
        <w:t>), повторная индексация по событиям.</w:t>
      </w:r>
      <w:r w:rsidRPr="001A74E0">
        <w:rPr>
          <w:lang w:val="ru-RU"/>
        </w:rPr>
        <w:br/>
        <w:t>• Поиск: комбинировать полнотекстовый индекс и векторный поиск; словари синонимов, языковые анализаторы.</w:t>
      </w:r>
      <w:r w:rsidRPr="001A74E0">
        <w:rPr>
          <w:lang w:val="ru-RU"/>
        </w:rPr>
        <w:br/>
        <w:t xml:space="preserve">• </w:t>
      </w:r>
      <w:r w:rsidRPr="001A74E0">
        <w:t>Event</w:t>
      </w:r>
      <w:r w:rsidRPr="001A74E0">
        <w:rPr>
          <w:lang w:val="ru-RU"/>
        </w:rPr>
        <w:t>-</w:t>
      </w:r>
      <w:r w:rsidRPr="001A74E0">
        <w:t>driven</w:t>
      </w:r>
      <w:r w:rsidRPr="001A74E0">
        <w:rPr>
          <w:lang w:val="ru-RU"/>
        </w:rPr>
        <w:t xml:space="preserve"> согласование: </w:t>
      </w:r>
      <w:r w:rsidRPr="001A74E0">
        <w:t>Outbox</w:t>
      </w:r>
      <w:r w:rsidRPr="001A74E0">
        <w:rPr>
          <w:lang w:val="ru-RU"/>
        </w:rPr>
        <w:t xml:space="preserve">-паттерн, </w:t>
      </w:r>
      <w:r w:rsidRPr="001A74E0">
        <w:t>idempotent</w:t>
      </w:r>
      <w:r w:rsidRPr="001A74E0">
        <w:rPr>
          <w:lang w:val="ru-RU"/>
        </w:rPr>
        <w:t>-процессы, периодические сверки (</w:t>
      </w:r>
      <w:r w:rsidRPr="001A74E0">
        <w:t>reconciliation</w:t>
      </w:r>
      <w:r w:rsidRPr="001A74E0">
        <w:rPr>
          <w:lang w:val="ru-RU"/>
        </w:rPr>
        <w:t xml:space="preserve"> </w:t>
      </w:r>
      <w:r w:rsidRPr="001A74E0">
        <w:t>jobs</w:t>
      </w:r>
      <w:r w:rsidRPr="001A74E0">
        <w:rPr>
          <w:lang w:val="ru-RU"/>
        </w:rPr>
        <w:t>).</w:t>
      </w:r>
      <w:r w:rsidRPr="001A74E0">
        <w:rPr>
          <w:lang w:val="ru-RU"/>
        </w:rPr>
        <w:br/>
        <w:t xml:space="preserve">• Безопасность: </w:t>
      </w:r>
      <w:r w:rsidRPr="001A74E0">
        <w:t>KMS</w:t>
      </w:r>
      <w:r w:rsidRPr="001A74E0">
        <w:rPr>
          <w:lang w:val="ru-RU"/>
        </w:rPr>
        <w:t xml:space="preserve">-шифрование «на диске», </w:t>
      </w:r>
      <w:r w:rsidRPr="001A74E0">
        <w:t>TLS</w:t>
      </w:r>
      <w:r w:rsidRPr="001A74E0">
        <w:rPr>
          <w:lang w:val="ru-RU"/>
        </w:rPr>
        <w:t xml:space="preserve"> «в полёте», ролевые политики (</w:t>
      </w:r>
      <w:r w:rsidRPr="001A74E0">
        <w:t>RBAC</w:t>
      </w:r>
      <w:r w:rsidRPr="001A74E0">
        <w:rPr>
          <w:lang w:val="ru-RU"/>
        </w:rPr>
        <w:t>/</w:t>
      </w:r>
      <w:r w:rsidRPr="001A74E0">
        <w:t>ABAC</w:t>
      </w:r>
      <w:r w:rsidRPr="001A74E0">
        <w:rPr>
          <w:lang w:val="ru-RU"/>
        </w:rPr>
        <w:t xml:space="preserve">), маскирование </w:t>
      </w:r>
      <w:r w:rsidRPr="001A74E0">
        <w:t>PII</w:t>
      </w:r>
      <w:r w:rsidRPr="001A74E0">
        <w:rPr>
          <w:lang w:val="ru-RU"/>
        </w:rPr>
        <w:t>.</w:t>
      </w:r>
      <w:r w:rsidRPr="001A74E0">
        <w:rPr>
          <w:lang w:val="ru-RU"/>
        </w:rPr>
        <w:br/>
        <w:t xml:space="preserve">• Кэширование и </w:t>
      </w:r>
      <w:r w:rsidRPr="001A74E0">
        <w:t>CDN</w:t>
      </w:r>
      <w:r w:rsidRPr="001A74E0">
        <w:rPr>
          <w:lang w:val="ru-RU"/>
        </w:rPr>
        <w:t xml:space="preserve"> для популярных документов и превью.</w:t>
      </w:r>
      <w:r w:rsidRPr="001A74E0">
        <w:rPr>
          <w:lang w:val="ru-RU"/>
        </w:rPr>
        <w:br/>
        <w:t xml:space="preserve">• Оптимизация стоимости: сжатие, дедупликация по </w:t>
      </w:r>
      <w:r w:rsidRPr="001A74E0">
        <w:t>checksum</w:t>
      </w:r>
      <w:r w:rsidRPr="001A74E0">
        <w:rPr>
          <w:lang w:val="ru-RU"/>
        </w:rPr>
        <w:t>, архивные классы хранения.</w:t>
      </w:r>
    </w:p>
    <w:p w14:paraId="548EE143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t>6. Технологический стек (пример)</w:t>
      </w:r>
    </w:p>
    <w:p w14:paraId="0864B843" w14:textId="77777777" w:rsidR="001A74E0" w:rsidRPr="001A74E0" w:rsidRDefault="001A74E0" w:rsidP="001A74E0">
      <w:pPr>
        <w:rPr>
          <w:lang w:val="ru-RU"/>
        </w:rPr>
      </w:pPr>
      <w:r w:rsidRPr="001A74E0">
        <w:rPr>
          <w:lang w:val="ru-RU"/>
        </w:rPr>
        <w:t xml:space="preserve">- Объектное хранилище: </w:t>
      </w:r>
      <w:proofErr w:type="spellStart"/>
      <w:r w:rsidRPr="001A74E0">
        <w:t>MinIO</w:t>
      </w:r>
      <w:proofErr w:type="spellEnd"/>
      <w:r w:rsidRPr="001A74E0">
        <w:rPr>
          <w:lang w:val="ru-RU"/>
        </w:rPr>
        <w:t xml:space="preserve"> / </w:t>
      </w:r>
      <w:r w:rsidRPr="001A74E0">
        <w:t>Amazon</w:t>
      </w:r>
      <w:r w:rsidRPr="001A74E0">
        <w:rPr>
          <w:lang w:val="ru-RU"/>
        </w:rPr>
        <w:t xml:space="preserve"> </w:t>
      </w:r>
      <w:r w:rsidRPr="001A74E0">
        <w:t>S</w:t>
      </w:r>
      <w:r w:rsidRPr="001A74E0">
        <w:rPr>
          <w:lang w:val="ru-RU"/>
        </w:rPr>
        <w:t xml:space="preserve">3 / </w:t>
      </w:r>
      <w:r w:rsidRPr="001A74E0">
        <w:t>HDFS</w:t>
      </w:r>
      <w:r w:rsidRPr="001A74E0">
        <w:rPr>
          <w:lang w:val="ru-RU"/>
        </w:rPr>
        <w:t>.</w:t>
      </w:r>
      <w:r w:rsidRPr="001A74E0">
        <w:rPr>
          <w:lang w:val="ru-RU"/>
        </w:rPr>
        <w:br/>
        <w:t xml:space="preserve">- Метаданные: </w:t>
      </w:r>
      <w:r w:rsidRPr="001A74E0">
        <w:t>MongoDB</w:t>
      </w:r>
      <w:r w:rsidRPr="001A74E0">
        <w:rPr>
          <w:lang w:val="ru-RU"/>
        </w:rPr>
        <w:t xml:space="preserve"> (документная) + </w:t>
      </w:r>
      <w:r w:rsidRPr="001A74E0">
        <w:t>PostgreSQL</w:t>
      </w:r>
      <w:r w:rsidRPr="001A74E0">
        <w:rPr>
          <w:lang w:val="ru-RU"/>
        </w:rPr>
        <w:t xml:space="preserve"> при необходимости строгих транзакций.</w:t>
      </w:r>
      <w:r w:rsidRPr="001A74E0">
        <w:rPr>
          <w:lang w:val="ru-RU"/>
        </w:rPr>
        <w:br/>
        <w:t xml:space="preserve">- Поиск: </w:t>
      </w:r>
      <w:r w:rsidRPr="001A74E0">
        <w:t>Elasticsearch</w:t>
      </w:r>
      <w:r w:rsidRPr="001A74E0">
        <w:rPr>
          <w:lang w:val="ru-RU"/>
        </w:rPr>
        <w:t xml:space="preserve"> / </w:t>
      </w:r>
      <w:r w:rsidRPr="001A74E0">
        <w:t>OpenSearch</w:t>
      </w:r>
      <w:r w:rsidRPr="001A74E0">
        <w:rPr>
          <w:lang w:val="ru-RU"/>
        </w:rPr>
        <w:t xml:space="preserve"> (</w:t>
      </w:r>
      <w:r w:rsidRPr="001A74E0">
        <w:t>full</w:t>
      </w:r>
      <w:r w:rsidRPr="001A74E0">
        <w:rPr>
          <w:lang w:val="ru-RU"/>
        </w:rPr>
        <w:t>-</w:t>
      </w:r>
      <w:r w:rsidRPr="001A74E0">
        <w:t>text</w:t>
      </w:r>
      <w:r w:rsidRPr="001A74E0">
        <w:rPr>
          <w:lang w:val="ru-RU"/>
        </w:rPr>
        <w:t>) + векторные плагины.</w:t>
      </w:r>
      <w:r w:rsidRPr="001A74E0">
        <w:rPr>
          <w:lang w:val="ru-RU"/>
        </w:rPr>
        <w:br/>
        <w:t xml:space="preserve">- Очереди/стриминг: </w:t>
      </w:r>
      <w:r w:rsidRPr="001A74E0">
        <w:t>Kafka</w:t>
      </w:r>
      <w:r w:rsidRPr="001A74E0">
        <w:rPr>
          <w:lang w:val="ru-RU"/>
        </w:rPr>
        <w:t xml:space="preserve"> / </w:t>
      </w:r>
      <w:r w:rsidRPr="001A74E0">
        <w:t>RabbitMQ</w:t>
      </w:r>
      <w:r w:rsidRPr="001A74E0">
        <w:rPr>
          <w:lang w:val="ru-RU"/>
        </w:rPr>
        <w:t>.</w:t>
      </w:r>
      <w:r w:rsidRPr="001A74E0">
        <w:rPr>
          <w:lang w:val="ru-RU"/>
        </w:rPr>
        <w:br/>
        <w:t xml:space="preserve">- Обработка: </w:t>
      </w:r>
      <w:r w:rsidRPr="001A74E0">
        <w:t>Spark</w:t>
      </w:r>
      <w:r w:rsidRPr="001A74E0">
        <w:rPr>
          <w:lang w:val="ru-RU"/>
        </w:rPr>
        <w:t xml:space="preserve"> (</w:t>
      </w:r>
      <w:r w:rsidRPr="001A74E0">
        <w:t>batch</w:t>
      </w:r>
      <w:r w:rsidRPr="001A74E0">
        <w:rPr>
          <w:lang w:val="ru-RU"/>
        </w:rPr>
        <w:t xml:space="preserve">), </w:t>
      </w:r>
      <w:r w:rsidRPr="001A74E0">
        <w:t>Airflow</w:t>
      </w:r>
      <w:r w:rsidRPr="001A74E0">
        <w:rPr>
          <w:lang w:val="ru-RU"/>
        </w:rPr>
        <w:t xml:space="preserve"> (оркестрация </w:t>
      </w:r>
      <w:r w:rsidRPr="001A74E0">
        <w:t>ETL</w:t>
      </w:r>
      <w:r w:rsidRPr="001A74E0">
        <w:rPr>
          <w:lang w:val="ru-RU"/>
        </w:rPr>
        <w:t xml:space="preserve">), </w:t>
      </w:r>
      <w:r w:rsidRPr="001A74E0">
        <w:t>OCR</w:t>
      </w:r>
      <w:r w:rsidRPr="001A74E0">
        <w:rPr>
          <w:lang w:val="ru-RU"/>
        </w:rPr>
        <w:t xml:space="preserve"> (</w:t>
      </w:r>
      <w:r w:rsidRPr="001A74E0">
        <w:t>Tesseract</w:t>
      </w:r>
      <w:r w:rsidRPr="001A74E0">
        <w:rPr>
          <w:lang w:val="ru-RU"/>
        </w:rPr>
        <w:t xml:space="preserve">), парсинг </w:t>
      </w:r>
      <w:r w:rsidRPr="001A74E0">
        <w:t>PDF</w:t>
      </w:r>
      <w:r w:rsidRPr="001A74E0">
        <w:rPr>
          <w:lang w:val="ru-RU"/>
        </w:rPr>
        <w:t>.</w:t>
      </w:r>
      <w:r w:rsidRPr="001A74E0">
        <w:rPr>
          <w:lang w:val="ru-RU"/>
        </w:rPr>
        <w:br/>
        <w:t xml:space="preserve">- </w:t>
      </w:r>
      <w:r w:rsidRPr="001A74E0">
        <w:t>AuthN</w:t>
      </w:r>
      <w:r w:rsidRPr="001A74E0">
        <w:rPr>
          <w:lang w:val="ru-RU"/>
        </w:rPr>
        <w:t>/</w:t>
      </w:r>
      <w:proofErr w:type="spellStart"/>
      <w:r w:rsidRPr="001A74E0">
        <w:t>AuthZ</w:t>
      </w:r>
      <w:proofErr w:type="spellEnd"/>
      <w:r w:rsidRPr="001A74E0">
        <w:rPr>
          <w:lang w:val="ru-RU"/>
        </w:rPr>
        <w:t xml:space="preserve">: </w:t>
      </w:r>
      <w:proofErr w:type="spellStart"/>
      <w:r w:rsidRPr="001A74E0">
        <w:t>Keycloak</w:t>
      </w:r>
      <w:proofErr w:type="spellEnd"/>
      <w:r w:rsidRPr="001A74E0">
        <w:rPr>
          <w:lang w:val="ru-RU"/>
        </w:rPr>
        <w:t xml:space="preserve"> / </w:t>
      </w:r>
      <w:r w:rsidRPr="001A74E0">
        <w:t>OAuth</w:t>
      </w:r>
      <w:r w:rsidRPr="001A74E0">
        <w:rPr>
          <w:lang w:val="ru-RU"/>
        </w:rPr>
        <w:t xml:space="preserve"> 2.0, </w:t>
      </w:r>
      <w:r w:rsidRPr="001A74E0">
        <w:t>RBAC</w:t>
      </w:r>
      <w:r w:rsidRPr="001A74E0">
        <w:rPr>
          <w:lang w:val="ru-RU"/>
        </w:rPr>
        <w:t>.</w:t>
      </w:r>
    </w:p>
    <w:p w14:paraId="1AFD8B8E" w14:textId="77777777" w:rsidR="001A74E0" w:rsidRPr="001A74E0" w:rsidRDefault="001A74E0" w:rsidP="001A74E0">
      <w:pPr>
        <w:rPr>
          <w:b/>
          <w:bCs/>
          <w:lang w:val="ru-RU"/>
        </w:rPr>
      </w:pPr>
      <w:r w:rsidRPr="001A74E0">
        <w:rPr>
          <w:b/>
          <w:bCs/>
          <w:lang w:val="ru-RU"/>
        </w:rPr>
        <w:t>7. Вывод</w:t>
      </w:r>
    </w:p>
    <w:p w14:paraId="0BDF7652" w14:textId="77777777" w:rsidR="001A74E0" w:rsidRPr="001A74E0" w:rsidRDefault="001A74E0" w:rsidP="001A74E0">
      <w:pPr>
        <w:rPr>
          <w:lang w:val="ru-RU"/>
        </w:rPr>
      </w:pPr>
      <w:r w:rsidRPr="001A74E0">
        <w:rPr>
          <w:lang w:val="ru-RU"/>
        </w:rPr>
        <w:t xml:space="preserve">Предложенная архитектура масштабируется горизонтально, поддерживает неструктурированные данные и обеспечивает эффективный поиск. Смешанная модель (объектное хранилище + </w:t>
      </w:r>
      <w:r w:rsidRPr="001A74E0">
        <w:t>NoSQL</w:t>
      </w:r>
      <w:r w:rsidRPr="001A74E0">
        <w:rPr>
          <w:lang w:val="ru-RU"/>
        </w:rPr>
        <w:t xml:space="preserve"> + поисковый индекс) даёт баланс между стоимостью, скоростью и надёжностью.</w:t>
      </w:r>
    </w:p>
    <w:p w14:paraId="2715C693" w14:textId="77777777" w:rsidR="001A74E0" w:rsidRPr="001A74E0" w:rsidRDefault="001A74E0" w:rsidP="001A74E0">
      <w:pPr>
        <w:rPr>
          <w:lang w:val="ru-RU"/>
        </w:rPr>
      </w:pPr>
    </w:p>
    <w:sectPr w:rsidR="001A74E0" w:rsidRPr="001A74E0" w:rsidSect="001A74E0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‚l‚r –ѕ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‚l‚r ѓSѓVѓbѓ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021567">
    <w:abstractNumId w:val="8"/>
  </w:num>
  <w:num w:numId="2" w16cid:durableId="814295591">
    <w:abstractNumId w:val="6"/>
  </w:num>
  <w:num w:numId="3" w16cid:durableId="369912994">
    <w:abstractNumId w:val="5"/>
  </w:num>
  <w:num w:numId="4" w16cid:durableId="46531088">
    <w:abstractNumId w:val="4"/>
  </w:num>
  <w:num w:numId="5" w16cid:durableId="1989626575">
    <w:abstractNumId w:val="7"/>
  </w:num>
  <w:num w:numId="6" w16cid:durableId="844129916">
    <w:abstractNumId w:val="3"/>
  </w:num>
  <w:num w:numId="7" w16cid:durableId="609632097">
    <w:abstractNumId w:val="2"/>
  </w:num>
  <w:num w:numId="8" w16cid:durableId="512498938">
    <w:abstractNumId w:val="1"/>
  </w:num>
  <w:num w:numId="9" w16cid:durableId="97649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4E0"/>
    <w:rsid w:val="0029639D"/>
    <w:rsid w:val="00326F90"/>
    <w:rsid w:val="009A43C3"/>
    <w:rsid w:val="00AA1D8D"/>
    <w:rsid w:val="00B47730"/>
    <w:rsid w:val="00CB0664"/>
    <w:rsid w:val="00D71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19909"/>
  <w14:defaultImageDpi w14:val="300"/>
  <w15:docId w15:val="{F55745D9-C59D-409D-907C-DB749BD1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Мещеряков</cp:lastModifiedBy>
  <cp:revision>2</cp:revision>
  <dcterms:created xsi:type="dcterms:W3CDTF">2013-12-23T23:15:00Z</dcterms:created>
  <dcterms:modified xsi:type="dcterms:W3CDTF">2025-10-02T15:41:00Z</dcterms:modified>
  <cp:category/>
</cp:coreProperties>
</file>